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E415DC" w14:textId="7873D10E" w:rsidR="002D08B0" w:rsidRDefault="00133AEE">
      <w:pPr>
        <w:pStyle w:val="BodyText"/>
        <w:spacing w:line="183" w:lineRule="exact"/>
        <w:ind w:left="7047"/>
        <w:rPr>
          <w:rFonts w:ascii="Times New Roman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16672" behindDoc="1" locked="0" layoutInCell="1" allowOverlap="1" wp14:anchorId="4F9AF2C6" wp14:editId="61379A8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50" name="docshape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C1C9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FA95E7" id="docshape1" o:spid="_x0000_s1026" alt="&quot;&quot;" style="position:absolute;margin-left:0;margin-top:0;width:595.3pt;height:841.9pt;z-index:-173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" fillcolor="#c1c9ea" stroked="f">
                <w10:wrap anchorx="page" anchory="page"/>
              </v:rect>
            </w:pict>
          </mc:Fallback>
        </mc:AlternateContent>
      </w:r>
      <w:r w:rsidR="007F53F6">
        <w:rPr>
          <w:noProof/>
        </w:rPr>
        <w:drawing>
          <wp:anchor distT="0" distB="0" distL="0" distR="0" simplePos="0" relativeHeight="15730688" behindDoc="0" locked="0" layoutInCell="1" allowOverlap="1" wp14:anchorId="06606AE7" wp14:editId="62540CCC">
            <wp:simplePos x="0" y="0"/>
            <wp:positionH relativeFrom="page">
              <wp:posOffset>0</wp:posOffset>
            </wp:positionH>
            <wp:positionV relativeFrom="page">
              <wp:posOffset>5257803</wp:posOffset>
            </wp:positionV>
            <wp:extent cx="7559992" cy="5434200"/>
            <wp:effectExtent l="0" t="0" r="0" b="0"/>
            <wp:wrapNone/>
            <wp:docPr id="1" name="image1.jpeg" descr="Three children, one girl and two boys, crouch down a tidal pool on the beach looking for sea lif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Three children, one girl and two boys, crouch down a tidal pool on the beach looking for sea life.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543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3F6">
        <w:rPr>
          <w:rFonts w:ascii="Times New Roman"/>
          <w:noProof/>
          <w:position w:val="-3"/>
          <w:sz w:val="18"/>
        </w:rPr>
        <w:drawing>
          <wp:inline distT="0" distB="0" distL="0" distR="0" wp14:anchorId="472ADCA8" wp14:editId="0CB5ED5F">
            <wp:extent cx="426240" cy="116585"/>
            <wp:effectExtent l="0" t="0" r="0" b="0"/>
            <wp:docPr id="3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40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78591" w14:textId="7B6B2F44" w:rsidR="002D08B0" w:rsidRDefault="00133AEE">
      <w:pPr>
        <w:pStyle w:val="BodyText"/>
        <w:spacing w:before="8"/>
        <w:rPr>
          <w:rFonts w:ascii="Times New Roman"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651228C" wp14:editId="6F094937">
                <wp:simplePos x="0" y="0"/>
                <wp:positionH relativeFrom="page">
                  <wp:posOffset>897890</wp:posOffset>
                </wp:positionH>
                <wp:positionV relativeFrom="paragraph">
                  <wp:posOffset>51435</wp:posOffset>
                </wp:positionV>
                <wp:extent cx="729615" cy="232410"/>
                <wp:effectExtent l="0" t="0" r="0" b="0"/>
                <wp:wrapTopAndBottom/>
                <wp:docPr id="249" name="docshape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9615" cy="232410"/>
                        </a:xfrm>
                        <a:custGeom>
                          <a:avLst/>
                          <a:gdLst>
                            <a:gd name="T0" fmla="+- 0 2155 1414"/>
                            <a:gd name="T1" fmla="*/ T0 w 1149"/>
                            <a:gd name="T2" fmla="+- 0 215 81"/>
                            <a:gd name="T3" fmla="*/ 215 h 366"/>
                            <a:gd name="T4" fmla="+- 0 2378 1414"/>
                            <a:gd name="T5" fmla="*/ T4 w 1149"/>
                            <a:gd name="T6" fmla="+- 0 447 81"/>
                            <a:gd name="T7" fmla="*/ 447 h 366"/>
                            <a:gd name="T8" fmla="+- 0 2242 1414"/>
                            <a:gd name="T9" fmla="*/ T8 w 1149"/>
                            <a:gd name="T10" fmla="+- 0 343 81"/>
                            <a:gd name="T11" fmla="*/ 343 h 366"/>
                            <a:gd name="T12" fmla="+- 0 2156 1414"/>
                            <a:gd name="T13" fmla="*/ T12 w 1149"/>
                            <a:gd name="T14" fmla="+- 0 133 81"/>
                            <a:gd name="T15" fmla="*/ 133 h 366"/>
                            <a:gd name="T16" fmla="+- 0 1423 1414"/>
                            <a:gd name="T17" fmla="*/ T16 w 1149"/>
                            <a:gd name="T18" fmla="+- 0 393 81"/>
                            <a:gd name="T19" fmla="*/ 393 h 366"/>
                            <a:gd name="T20" fmla="+- 0 1692 1414"/>
                            <a:gd name="T21" fmla="*/ T20 w 1149"/>
                            <a:gd name="T22" fmla="+- 0 403 81"/>
                            <a:gd name="T23" fmla="*/ 403 h 366"/>
                            <a:gd name="T24" fmla="+- 0 1443 1414"/>
                            <a:gd name="T25" fmla="*/ T24 w 1149"/>
                            <a:gd name="T26" fmla="+- 0 353 81"/>
                            <a:gd name="T27" fmla="*/ 353 h 366"/>
                            <a:gd name="T28" fmla="+- 0 1769 1414"/>
                            <a:gd name="T29" fmla="*/ T28 w 1149"/>
                            <a:gd name="T30" fmla="+- 0 231 81"/>
                            <a:gd name="T31" fmla="*/ 231 h 366"/>
                            <a:gd name="T32" fmla="+- 0 1984 1414"/>
                            <a:gd name="T33" fmla="*/ T32 w 1149"/>
                            <a:gd name="T34" fmla="+- 0 443 81"/>
                            <a:gd name="T35" fmla="*/ 443 h 366"/>
                            <a:gd name="T36" fmla="+- 0 1813 1414"/>
                            <a:gd name="T37" fmla="*/ T36 w 1149"/>
                            <a:gd name="T38" fmla="+- 0 231 81"/>
                            <a:gd name="T39" fmla="*/ 231 h 366"/>
                            <a:gd name="T40" fmla="+- 0 2070 1414"/>
                            <a:gd name="T41" fmla="*/ T40 w 1149"/>
                            <a:gd name="T42" fmla="+- 0 221 81"/>
                            <a:gd name="T43" fmla="*/ 221 h 366"/>
                            <a:gd name="T44" fmla="+- 0 2068 1414"/>
                            <a:gd name="T45" fmla="*/ T44 w 1149"/>
                            <a:gd name="T46" fmla="+- 0 357 81"/>
                            <a:gd name="T47" fmla="*/ 357 h 366"/>
                            <a:gd name="T48" fmla="+- 0 2142 1414"/>
                            <a:gd name="T49" fmla="*/ T48 w 1149"/>
                            <a:gd name="T50" fmla="+- 0 311 81"/>
                            <a:gd name="T51" fmla="*/ 311 h 366"/>
                            <a:gd name="T52" fmla="+- 0 2436 1414"/>
                            <a:gd name="T53" fmla="*/ T52 w 1149"/>
                            <a:gd name="T54" fmla="+- 0 207 81"/>
                            <a:gd name="T55" fmla="*/ 207 h 366"/>
                            <a:gd name="T56" fmla="+- 0 2491 1414"/>
                            <a:gd name="T57" fmla="*/ T56 w 1149"/>
                            <a:gd name="T58" fmla="+- 0 329 81"/>
                            <a:gd name="T59" fmla="*/ 329 h 366"/>
                            <a:gd name="T60" fmla="+- 0 2526 1414"/>
                            <a:gd name="T61" fmla="*/ T60 w 1149"/>
                            <a:gd name="T62" fmla="+- 0 359 81"/>
                            <a:gd name="T63" fmla="*/ 359 h 366"/>
                            <a:gd name="T64" fmla="+- 0 1647 1414"/>
                            <a:gd name="T65" fmla="*/ T64 w 1149"/>
                            <a:gd name="T66" fmla="+- 0 205 81"/>
                            <a:gd name="T67" fmla="*/ 205 h 366"/>
                            <a:gd name="T68" fmla="+- 0 1682 1414"/>
                            <a:gd name="T69" fmla="*/ T68 w 1149"/>
                            <a:gd name="T70" fmla="+- 0 343 81"/>
                            <a:gd name="T71" fmla="*/ 343 h 366"/>
                            <a:gd name="T72" fmla="+- 0 1742 1414"/>
                            <a:gd name="T73" fmla="*/ T72 w 1149"/>
                            <a:gd name="T74" fmla="+- 0 329 81"/>
                            <a:gd name="T75" fmla="*/ 329 h 366"/>
                            <a:gd name="T76" fmla="+- 0 2333 1414"/>
                            <a:gd name="T77" fmla="*/ T76 w 1149"/>
                            <a:gd name="T78" fmla="+- 0 105 81"/>
                            <a:gd name="T79" fmla="*/ 105 h 366"/>
                            <a:gd name="T80" fmla="+- 0 2262 1414"/>
                            <a:gd name="T81" fmla="*/ T80 w 1149"/>
                            <a:gd name="T82" fmla="+- 0 315 81"/>
                            <a:gd name="T83" fmla="*/ 315 h 366"/>
                            <a:gd name="T84" fmla="+- 0 2437 1414"/>
                            <a:gd name="T85" fmla="*/ T84 w 1149"/>
                            <a:gd name="T86" fmla="+- 0 343 81"/>
                            <a:gd name="T87" fmla="*/ 343 h 366"/>
                            <a:gd name="T88" fmla="+- 0 2289 1414"/>
                            <a:gd name="T89" fmla="*/ T88 w 1149"/>
                            <a:gd name="T90" fmla="+- 0 261 81"/>
                            <a:gd name="T91" fmla="*/ 261 h 366"/>
                            <a:gd name="T92" fmla="+- 0 2547 1414"/>
                            <a:gd name="T93" fmla="*/ T92 w 1149"/>
                            <a:gd name="T94" fmla="+- 0 129 81"/>
                            <a:gd name="T95" fmla="*/ 129 h 366"/>
                            <a:gd name="T96" fmla="+- 0 1925 1414"/>
                            <a:gd name="T97" fmla="*/ T96 w 1149"/>
                            <a:gd name="T98" fmla="+- 0 105 81"/>
                            <a:gd name="T99" fmla="*/ 105 h 366"/>
                            <a:gd name="T100" fmla="+- 0 1895 1414"/>
                            <a:gd name="T101" fmla="*/ T100 w 1149"/>
                            <a:gd name="T102" fmla="+- 0 349 81"/>
                            <a:gd name="T103" fmla="*/ 349 h 366"/>
                            <a:gd name="T104" fmla="+- 0 2049 1414"/>
                            <a:gd name="T105" fmla="*/ T104 w 1149"/>
                            <a:gd name="T106" fmla="+- 0 327 81"/>
                            <a:gd name="T107" fmla="*/ 327 h 366"/>
                            <a:gd name="T108" fmla="+- 0 1896 1414"/>
                            <a:gd name="T109" fmla="*/ T108 w 1149"/>
                            <a:gd name="T110" fmla="+- 0 213 81"/>
                            <a:gd name="T111" fmla="*/ 213 h 366"/>
                            <a:gd name="T112" fmla="+- 0 2131 1414"/>
                            <a:gd name="T113" fmla="*/ T112 w 1149"/>
                            <a:gd name="T114" fmla="+- 0 111 81"/>
                            <a:gd name="T115" fmla="*/ 111 h 366"/>
                            <a:gd name="T116" fmla="+- 0 1476 1414"/>
                            <a:gd name="T117" fmla="*/ T116 w 1149"/>
                            <a:gd name="T118" fmla="+- 0 155 81"/>
                            <a:gd name="T119" fmla="*/ 155 h 366"/>
                            <a:gd name="T120" fmla="+- 0 1513 1414"/>
                            <a:gd name="T121" fmla="*/ T120 w 1149"/>
                            <a:gd name="T122" fmla="+- 0 361 81"/>
                            <a:gd name="T123" fmla="*/ 361 h 366"/>
                            <a:gd name="T124" fmla="+- 0 1534 1414"/>
                            <a:gd name="T125" fmla="*/ T124 w 1149"/>
                            <a:gd name="T126" fmla="+- 0 321 81"/>
                            <a:gd name="T127" fmla="*/ 321 h 366"/>
                            <a:gd name="T128" fmla="+- 0 1523 1414"/>
                            <a:gd name="T129" fmla="*/ T128 w 1149"/>
                            <a:gd name="T130" fmla="+- 0 175 81"/>
                            <a:gd name="T131" fmla="*/ 175 h 366"/>
                            <a:gd name="T132" fmla="+- 0 1659 1414"/>
                            <a:gd name="T133" fmla="*/ T132 w 1149"/>
                            <a:gd name="T134" fmla="+- 0 87 81"/>
                            <a:gd name="T135" fmla="*/ 87 h 366"/>
                            <a:gd name="T136" fmla="+- 0 2404 1414"/>
                            <a:gd name="T137" fmla="*/ T136 w 1149"/>
                            <a:gd name="T138" fmla="+- 0 297 81"/>
                            <a:gd name="T139" fmla="*/ 297 h 366"/>
                            <a:gd name="T140" fmla="+- 0 2459 1414"/>
                            <a:gd name="T141" fmla="*/ T140 w 1149"/>
                            <a:gd name="T142" fmla="+- 0 299 81"/>
                            <a:gd name="T143" fmla="*/ 299 h 366"/>
                            <a:gd name="T144" fmla="+- 0 2013 1414"/>
                            <a:gd name="T145" fmla="*/ T144 w 1149"/>
                            <a:gd name="T146" fmla="+- 0 251 81"/>
                            <a:gd name="T147" fmla="*/ 251 h 366"/>
                            <a:gd name="T148" fmla="+- 0 1976 1414"/>
                            <a:gd name="T149" fmla="*/ T148 w 1149"/>
                            <a:gd name="T150" fmla="+- 0 323 81"/>
                            <a:gd name="T151" fmla="*/ 323 h 366"/>
                            <a:gd name="T152" fmla="+- 0 2065 1414"/>
                            <a:gd name="T153" fmla="*/ T152 w 1149"/>
                            <a:gd name="T154" fmla="+- 0 265 81"/>
                            <a:gd name="T155" fmla="*/ 265 h 366"/>
                            <a:gd name="T156" fmla="+- 0 1617 1414"/>
                            <a:gd name="T157" fmla="*/ T156 w 1149"/>
                            <a:gd name="T158" fmla="+- 0 243 81"/>
                            <a:gd name="T159" fmla="*/ 243 h 366"/>
                            <a:gd name="T160" fmla="+- 0 1594 1414"/>
                            <a:gd name="T161" fmla="*/ T160 w 1149"/>
                            <a:gd name="T162" fmla="+- 0 311 81"/>
                            <a:gd name="T163" fmla="*/ 311 h 366"/>
                            <a:gd name="T164" fmla="+- 0 1668 1414"/>
                            <a:gd name="T165" fmla="*/ T164 w 1149"/>
                            <a:gd name="T166" fmla="+- 0 269 81"/>
                            <a:gd name="T167" fmla="*/ 269 h 366"/>
                            <a:gd name="T168" fmla="+- 0 1568 1414"/>
                            <a:gd name="T169" fmla="*/ T168 w 1149"/>
                            <a:gd name="T170" fmla="+- 0 179 81"/>
                            <a:gd name="T171" fmla="*/ 179 h 366"/>
                            <a:gd name="T172" fmla="+- 0 1539 1414"/>
                            <a:gd name="T173" fmla="*/ T172 w 1149"/>
                            <a:gd name="T174" fmla="+- 0 297 81"/>
                            <a:gd name="T175" fmla="*/ 297 h 366"/>
                            <a:gd name="T176" fmla="+- 0 1596 1414"/>
                            <a:gd name="T177" fmla="*/ T176 w 1149"/>
                            <a:gd name="T178" fmla="+- 0 215 81"/>
                            <a:gd name="T179" fmla="*/ 215 h 366"/>
                            <a:gd name="T180" fmla="+- 0 1675 1414"/>
                            <a:gd name="T181" fmla="*/ T180 w 1149"/>
                            <a:gd name="T182" fmla="+- 0 173 81"/>
                            <a:gd name="T183" fmla="*/ 173 h 366"/>
                            <a:gd name="T184" fmla="+- 0 1939 1414"/>
                            <a:gd name="T185" fmla="*/ T184 w 1149"/>
                            <a:gd name="T186" fmla="+- 0 201 81"/>
                            <a:gd name="T187" fmla="*/ 201 h 366"/>
                            <a:gd name="T188" fmla="+- 0 1964 1414"/>
                            <a:gd name="T189" fmla="*/ T188 w 1149"/>
                            <a:gd name="T190" fmla="+- 0 293 81"/>
                            <a:gd name="T191" fmla="*/ 293 h 366"/>
                            <a:gd name="T192" fmla="+- 0 2034 1414"/>
                            <a:gd name="T193" fmla="*/ T192 w 1149"/>
                            <a:gd name="T194" fmla="+- 0 203 81"/>
                            <a:gd name="T195" fmla="*/ 203 h 366"/>
                            <a:gd name="T196" fmla="+- 0 2405 1414"/>
                            <a:gd name="T197" fmla="*/ T196 w 1149"/>
                            <a:gd name="T198" fmla="+- 0 161 81"/>
                            <a:gd name="T199" fmla="*/ 161 h 366"/>
                            <a:gd name="T200" fmla="+- 0 2322 1414"/>
                            <a:gd name="T201" fmla="*/ T200 w 1149"/>
                            <a:gd name="T202" fmla="+- 0 271 81"/>
                            <a:gd name="T203" fmla="*/ 271 h 366"/>
                            <a:gd name="T204" fmla="+- 0 2371 1414"/>
                            <a:gd name="T205" fmla="*/ T204 w 1149"/>
                            <a:gd name="T206" fmla="+- 0 275 81"/>
                            <a:gd name="T207" fmla="*/ 275 h 366"/>
                            <a:gd name="T208" fmla="+- 0 2402 1414"/>
                            <a:gd name="T209" fmla="*/ T208 w 1149"/>
                            <a:gd name="T210" fmla="+- 0 209 81"/>
                            <a:gd name="T211" fmla="*/ 209 h 366"/>
                            <a:gd name="T212" fmla="+- 0 2426 1414"/>
                            <a:gd name="T213" fmla="*/ T212 w 1149"/>
                            <a:gd name="T214" fmla="+- 0 129 81"/>
                            <a:gd name="T215" fmla="*/ 129 h 366"/>
                            <a:gd name="T216" fmla="+- 0 2554 1414"/>
                            <a:gd name="T217" fmla="*/ T216 w 1149"/>
                            <a:gd name="T218" fmla="+- 0 173 81"/>
                            <a:gd name="T219" fmla="*/ 173 h 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1149" h="366">
                              <a:moveTo>
                                <a:pt x="734" y="44"/>
                              </a:moveTo>
                              <a:lnTo>
                                <a:pt x="599" y="44"/>
                              </a:lnTo>
                              <a:lnTo>
                                <a:pt x="642" y="46"/>
                              </a:lnTo>
                              <a:lnTo>
                                <a:pt x="674" y="56"/>
                              </a:lnTo>
                              <a:lnTo>
                                <a:pt x="702" y="78"/>
                              </a:lnTo>
                              <a:lnTo>
                                <a:pt x="724" y="106"/>
                              </a:lnTo>
                              <a:lnTo>
                                <a:pt x="741" y="134"/>
                              </a:lnTo>
                              <a:lnTo>
                                <a:pt x="755" y="186"/>
                              </a:lnTo>
                              <a:lnTo>
                                <a:pt x="768" y="240"/>
                              </a:lnTo>
                              <a:lnTo>
                                <a:pt x="790" y="288"/>
                              </a:lnTo>
                              <a:lnTo>
                                <a:pt x="828" y="332"/>
                              </a:lnTo>
                              <a:lnTo>
                                <a:pt x="868" y="356"/>
                              </a:lnTo>
                              <a:lnTo>
                                <a:pt x="915" y="366"/>
                              </a:lnTo>
                              <a:lnTo>
                                <a:pt x="964" y="366"/>
                              </a:lnTo>
                              <a:lnTo>
                                <a:pt x="1011" y="356"/>
                              </a:lnTo>
                              <a:lnTo>
                                <a:pt x="1050" y="340"/>
                              </a:lnTo>
                              <a:lnTo>
                                <a:pt x="1072" y="322"/>
                              </a:lnTo>
                              <a:lnTo>
                                <a:pt x="917" y="322"/>
                              </a:lnTo>
                              <a:lnTo>
                                <a:pt x="875" y="308"/>
                              </a:lnTo>
                              <a:lnTo>
                                <a:pt x="849" y="288"/>
                              </a:lnTo>
                              <a:lnTo>
                                <a:pt x="828" y="262"/>
                              </a:lnTo>
                              <a:lnTo>
                                <a:pt x="812" y="234"/>
                              </a:lnTo>
                              <a:lnTo>
                                <a:pt x="802" y="202"/>
                              </a:lnTo>
                              <a:lnTo>
                                <a:pt x="795" y="166"/>
                              </a:lnTo>
                              <a:lnTo>
                                <a:pt x="786" y="130"/>
                              </a:lnTo>
                              <a:lnTo>
                                <a:pt x="772" y="96"/>
                              </a:lnTo>
                              <a:lnTo>
                                <a:pt x="752" y="66"/>
                              </a:lnTo>
                              <a:lnTo>
                                <a:pt x="742" y="52"/>
                              </a:lnTo>
                              <a:lnTo>
                                <a:pt x="734" y="44"/>
                              </a:lnTo>
                              <a:close/>
                              <a:moveTo>
                                <a:pt x="15" y="270"/>
                              </a:moveTo>
                              <a:lnTo>
                                <a:pt x="6" y="272"/>
                              </a:lnTo>
                              <a:lnTo>
                                <a:pt x="2" y="282"/>
                              </a:lnTo>
                              <a:lnTo>
                                <a:pt x="0" y="290"/>
                              </a:lnTo>
                              <a:lnTo>
                                <a:pt x="3" y="302"/>
                              </a:lnTo>
                              <a:lnTo>
                                <a:pt x="9" y="312"/>
                              </a:lnTo>
                              <a:lnTo>
                                <a:pt x="25" y="330"/>
                              </a:lnTo>
                              <a:lnTo>
                                <a:pt x="64" y="350"/>
                              </a:lnTo>
                              <a:lnTo>
                                <a:pt x="107" y="360"/>
                              </a:lnTo>
                              <a:lnTo>
                                <a:pt x="152" y="364"/>
                              </a:lnTo>
                              <a:lnTo>
                                <a:pt x="198" y="360"/>
                              </a:lnTo>
                              <a:lnTo>
                                <a:pt x="240" y="348"/>
                              </a:lnTo>
                              <a:lnTo>
                                <a:pt x="278" y="322"/>
                              </a:lnTo>
                              <a:lnTo>
                                <a:pt x="282" y="318"/>
                              </a:lnTo>
                              <a:lnTo>
                                <a:pt x="142" y="318"/>
                              </a:lnTo>
                              <a:lnTo>
                                <a:pt x="102" y="314"/>
                              </a:lnTo>
                              <a:lnTo>
                                <a:pt x="65" y="300"/>
                              </a:lnTo>
                              <a:lnTo>
                                <a:pt x="53" y="292"/>
                              </a:lnTo>
                              <a:lnTo>
                                <a:pt x="41" y="282"/>
                              </a:lnTo>
                              <a:lnTo>
                                <a:pt x="29" y="272"/>
                              </a:lnTo>
                              <a:lnTo>
                                <a:pt x="15" y="270"/>
                              </a:lnTo>
                              <a:close/>
                              <a:moveTo>
                                <a:pt x="342" y="50"/>
                              </a:moveTo>
                              <a:lnTo>
                                <a:pt x="227" y="50"/>
                              </a:lnTo>
                              <a:lnTo>
                                <a:pt x="257" y="54"/>
                              </a:lnTo>
                              <a:lnTo>
                                <a:pt x="285" y="66"/>
                              </a:lnTo>
                              <a:lnTo>
                                <a:pt x="331" y="102"/>
                              </a:lnTo>
                              <a:lnTo>
                                <a:pt x="355" y="150"/>
                              </a:lnTo>
                              <a:lnTo>
                                <a:pt x="368" y="206"/>
                              </a:lnTo>
                              <a:lnTo>
                                <a:pt x="378" y="262"/>
                              </a:lnTo>
                              <a:lnTo>
                                <a:pt x="398" y="300"/>
                              </a:lnTo>
                              <a:lnTo>
                                <a:pt x="428" y="332"/>
                              </a:lnTo>
                              <a:lnTo>
                                <a:pt x="466" y="354"/>
                              </a:lnTo>
                              <a:lnTo>
                                <a:pt x="507" y="364"/>
                              </a:lnTo>
                              <a:lnTo>
                                <a:pt x="570" y="362"/>
                              </a:lnTo>
                              <a:lnTo>
                                <a:pt x="630" y="346"/>
                              </a:lnTo>
                              <a:lnTo>
                                <a:pt x="668" y="322"/>
                              </a:lnTo>
                              <a:lnTo>
                                <a:pt x="532" y="322"/>
                              </a:lnTo>
                              <a:lnTo>
                                <a:pt x="489" y="308"/>
                              </a:lnTo>
                              <a:lnTo>
                                <a:pt x="435" y="272"/>
                              </a:lnTo>
                              <a:lnTo>
                                <a:pt x="412" y="214"/>
                              </a:lnTo>
                              <a:lnTo>
                                <a:pt x="399" y="150"/>
                              </a:lnTo>
                              <a:lnTo>
                                <a:pt x="378" y="92"/>
                              </a:lnTo>
                              <a:lnTo>
                                <a:pt x="353" y="58"/>
                              </a:lnTo>
                              <a:lnTo>
                                <a:pt x="342" y="50"/>
                              </a:lnTo>
                              <a:close/>
                              <a:moveTo>
                                <a:pt x="699" y="122"/>
                              </a:moveTo>
                              <a:lnTo>
                                <a:pt x="620" y="122"/>
                              </a:lnTo>
                              <a:lnTo>
                                <a:pt x="638" y="126"/>
                              </a:lnTo>
                              <a:lnTo>
                                <a:pt x="656" y="140"/>
                              </a:lnTo>
                              <a:lnTo>
                                <a:pt x="671" y="156"/>
                              </a:lnTo>
                              <a:lnTo>
                                <a:pt x="681" y="176"/>
                              </a:lnTo>
                              <a:lnTo>
                                <a:pt x="685" y="198"/>
                              </a:lnTo>
                              <a:lnTo>
                                <a:pt x="685" y="220"/>
                              </a:lnTo>
                              <a:lnTo>
                                <a:pt x="679" y="240"/>
                              </a:lnTo>
                              <a:lnTo>
                                <a:pt x="668" y="258"/>
                              </a:lnTo>
                              <a:lnTo>
                                <a:pt x="654" y="276"/>
                              </a:lnTo>
                              <a:lnTo>
                                <a:pt x="617" y="302"/>
                              </a:lnTo>
                              <a:lnTo>
                                <a:pt x="576" y="318"/>
                              </a:lnTo>
                              <a:lnTo>
                                <a:pt x="532" y="322"/>
                              </a:lnTo>
                              <a:lnTo>
                                <a:pt x="668" y="322"/>
                              </a:lnTo>
                              <a:lnTo>
                                <a:pt x="681" y="314"/>
                              </a:lnTo>
                              <a:lnTo>
                                <a:pt x="718" y="262"/>
                              </a:lnTo>
                              <a:lnTo>
                                <a:pt x="728" y="230"/>
                              </a:lnTo>
                              <a:lnTo>
                                <a:pt x="730" y="196"/>
                              </a:lnTo>
                              <a:lnTo>
                                <a:pt x="722" y="162"/>
                              </a:lnTo>
                              <a:lnTo>
                                <a:pt x="707" y="132"/>
                              </a:lnTo>
                              <a:lnTo>
                                <a:pt x="699" y="122"/>
                              </a:lnTo>
                              <a:close/>
                              <a:moveTo>
                                <a:pt x="1101" y="124"/>
                              </a:moveTo>
                              <a:lnTo>
                                <a:pt x="1005" y="124"/>
                              </a:lnTo>
                              <a:lnTo>
                                <a:pt x="1022" y="126"/>
                              </a:lnTo>
                              <a:lnTo>
                                <a:pt x="1038" y="130"/>
                              </a:lnTo>
                              <a:lnTo>
                                <a:pt x="1055" y="142"/>
                              </a:lnTo>
                              <a:lnTo>
                                <a:pt x="1069" y="158"/>
                              </a:lnTo>
                              <a:lnTo>
                                <a:pt x="1079" y="176"/>
                              </a:lnTo>
                              <a:lnTo>
                                <a:pt x="1083" y="196"/>
                              </a:lnTo>
                              <a:lnTo>
                                <a:pt x="1084" y="222"/>
                              </a:lnTo>
                              <a:lnTo>
                                <a:pt x="1077" y="248"/>
                              </a:lnTo>
                              <a:lnTo>
                                <a:pt x="1064" y="270"/>
                              </a:lnTo>
                              <a:lnTo>
                                <a:pt x="1047" y="290"/>
                              </a:lnTo>
                              <a:lnTo>
                                <a:pt x="1008" y="312"/>
                              </a:lnTo>
                              <a:lnTo>
                                <a:pt x="963" y="322"/>
                              </a:lnTo>
                              <a:lnTo>
                                <a:pt x="1072" y="322"/>
                              </a:lnTo>
                              <a:lnTo>
                                <a:pt x="1085" y="312"/>
                              </a:lnTo>
                              <a:lnTo>
                                <a:pt x="1112" y="278"/>
                              </a:lnTo>
                              <a:lnTo>
                                <a:pt x="1127" y="238"/>
                              </a:lnTo>
                              <a:lnTo>
                                <a:pt x="1130" y="200"/>
                              </a:lnTo>
                              <a:lnTo>
                                <a:pt x="1124" y="164"/>
                              </a:lnTo>
                              <a:lnTo>
                                <a:pt x="1108" y="132"/>
                              </a:lnTo>
                              <a:lnTo>
                                <a:pt x="1101" y="124"/>
                              </a:lnTo>
                              <a:close/>
                              <a:moveTo>
                                <a:pt x="305" y="124"/>
                              </a:moveTo>
                              <a:lnTo>
                                <a:pt x="233" y="124"/>
                              </a:lnTo>
                              <a:lnTo>
                                <a:pt x="249" y="130"/>
                              </a:lnTo>
                              <a:lnTo>
                                <a:pt x="266" y="144"/>
                              </a:lnTo>
                              <a:lnTo>
                                <a:pt x="277" y="160"/>
                              </a:lnTo>
                              <a:lnTo>
                                <a:pt x="284" y="180"/>
                              </a:lnTo>
                              <a:lnTo>
                                <a:pt x="287" y="200"/>
                              </a:lnTo>
                              <a:lnTo>
                                <a:pt x="282" y="232"/>
                              </a:lnTo>
                              <a:lnTo>
                                <a:pt x="268" y="262"/>
                              </a:lnTo>
                              <a:lnTo>
                                <a:pt x="247" y="286"/>
                              </a:lnTo>
                              <a:lnTo>
                                <a:pt x="220" y="304"/>
                              </a:lnTo>
                              <a:lnTo>
                                <a:pt x="182" y="314"/>
                              </a:lnTo>
                              <a:lnTo>
                                <a:pt x="142" y="318"/>
                              </a:lnTo>
                              <a:lnTo>
                                <a:pt x="282" y="318"/>
                              </a:lnTo>
                              <a:lnTo>
                                <a:pt x="309" y="288"/>
                              </a:lnTo>
                              <a:lnTo>
                                <a:pt x="328" y="248"/>
                              </a:lnTo>
                              <a:lnTo>
                                <a:pt x="334" y="214"/>
                              </a:lnTo>
                              <a:lnTo>
                                <a:pt x="330" y="180"/>
                              </a:lnTo>
                              <a:lnTo>
                                <a:pt x="319" y="146"/>
                              </a:lnTo>
                              <a:lnTo>
                                <a:pt x="305" y="124"/>
                              </a:lnTo>
                              <a:close/>
                              <a:moveTo>
                                <a:pt x="1012" y="2"/>
                              </a:moveTo>
                              <a:lnTo>
                                <a:pt x="964" y="8"/>
                              </a:lnTo>
                              <a:lnTo>
                                <a:pt x="919" y="24"/>
                              </a:lnTo>
                              <a:lnTo>
                                <a:pt x="881" y="52"/>
                              </a:lnTo>
                              <a:lnTo>
                                <a:pt x="851" y="90"/>
                              </a:lnTo>
                              <a:lnTo>
                                <a:pt x="836" y="124"/>
                              </a:lnTo>
                              <a:lnTo>
                                <a:pt x="831" y="160"/>
                              </a:lnTo>
                              <a:lnTo>
                                <a:pt x="831" y="164"/>
                              </a:lnTo>
                              <a:lnTo>
                                <a:pt x="835" y="200"/>
                              </a:lnTo>
                              <a:lnTo>
                                <a:pt x="848" y="234"/>
                              </a:lnTo>
                              <a:lnTo>
                                <a:pt x="865" y="258"/>
                              </a:lnTo>
                              <a:lnTo>
                                <a:pt x="886" y="276"/>
                              </a:lnTo>
                              <a:lnTo>
                                <a:pt x="911" y="288"/>
                              </a:lnTo>
                              <a:lnTo>
                                <a:pt x="939" y="292"/>
                              </a:lnTo>
                              <a:lnTo>
                                <a:pt x="970" y="288"/>
                              </a:lnTo>
                              <a:lnTo>
                                <a:pt x="999" y="278"/>
                              </a:lnTo>
                              <a:lnTo>
                                <a:pt x="1023" y="262"/>
                              </a:lnTo>
                              <a:lnTo>
                                <a:pt x="1033" y="248"/>
                              </a:lnTo>
                              <a:lnTo>
                                <a:pt x="937" y="248"/>
                              </a:lnTo>
                              <a:lnTo>
                                <a:pt x="922" y="246"/>
                              </a:lnTo>
                              <a:lnTo>
                                <a:pt x="904" y="234"/>
                              </a:lnTo>
                              <a:lnTo>
                                <a:pt x="890" y="218"/>
                              </a:lnTo>
                              <a:lnTo>
                                <a:pt x="880" y="200"/>
                              </a:lnTo>
                              <a:lnTo>
                                <a:pt x="875" y="180"/>
                              </a:lnTo>
                              <a:lnTo>
                                <a:pt x="877" y="152"/>
                              </a:lnTo>
                              <a:lnTo>
                                <a:pt x="885" y="124"/>
                              </a:lnTo>
                              <a:lnTo>
                                <a:pt x="899" y="100"/>
                              </a:lnTo>
                              <a:lnTo>
                                <a:pt x="919" y="78"/>
                              </a:lnTo>
                              <a:lnTo>
                                <a:pt x="945" y="58"/>
                              </a:lnTo>
                              <a:lnTo>
                                <a:pt x="977" y="48"/>
                              </a:lnTo>
                              <a:lnTo>
                                <a:pt x="1133" y="48"/>
                              </a:lnTo>
                              <a:lnTo>
                                <a:pt x="1117" y="34"/>
                              </a:lnTo>
                              <a:lnTo>
                                <a:pt x="1085" y="16"/>
                              </a:lnTo>
                              <a:lnTo>
                                <a:pt x="1050" y="6"/>
                              </a:lnTo>
                              <a:lnTo>
                                <a:pt x="1012" y="2"/>
                              </a:lnTo>
                              <a:close/>
                              <a:moveTo>
                                <a:pt x="607" y="0"/>
                              </a:moveTo>
                              <a:lnTo>
                                <a:pt x="556" y="6"/>
                              </a:lnTo>
                              <a:lnTo>
                                <a:pt x="511" y="24"/>
                              </a:lnTo>
                              <a:lnTo>
                                <a:pt x="475" y="52"/>
                              </a:lnTo>
                              <a:lnTo>
                                <a:pt x="449" y="90"/>
                              </a:lnTo>
                              <a:lnTo>
                                <a:pt x="435" y="132"/>
                              </a:lnTo>
                              <a:lnTo>
                                <a:pt x="434" y="178"/>
                              </a:lnTo>
                              <a:lnTo>
                                <a:pt x="442" y="212"/>
                              </a:lnTo>
                              <a:lnTo>
                                <a:pt x="458" y="244"/>
                              </a:lnTo>
                              <a:lnTo>
                                <a:pt x="481" y="268"/>
                              </a:lnTo>
                              <a:lnTo>
                                <a:pt x="512" y="286"/>
                              </a:lnTo>
                              <a:lnTo>
                                <a:pt x="537" y="290"/>
                              </a:lnTo>
                              <a:lnTo>
                                <a:pt x="563" y="288"/>
                              </a:lnTo>
                              <a:lnTo>
                                <a:pt x="587" y="280"/>
                              </a:lnTo>
                              <a:lnTo>
                                <a:pt x="608" y="270"/>
                              </a:lnTo>
                              <a:lnTo>
                                <a:pt x="625" y="258"/>
                              </a:lnTo>
                              <a:lnTo>
                                <a:pt x="635" y="246"/>
                              </a:lnTo>
                              <a:lnTo>
                                <a:pt x="544" y="246"/>
                              </a:lnTo>
                              <a:lnTo>
                                <a:pt x="526" y="242"/>
                              </a:lnTo>
                              <a:lnTo>
                                <a:pt x="510" y="234"/>
                              </a:lnTo>
                              <a:lnTo>
                                <a:pt x="496" y="222"/>
                              </a:lnTo>
                              <a:lnTo>
                                <a:pt x="483" y="194"/>
                              </a:lnTo>
                              <a:lnTo>
                                <a:pt x="479" y="164"/>
                              </a:lnTo>
                              <a:lnTo>
                                <a:pt x="482" y="132"/>
                              </a:lnTo>
                              <a:lnTo>
                                <a:pt x="492" y="102"/>
                              </a:lnTo>
                              <a:lnTo>
                                <a:pt x="521" y="72"/>
                              </a:lnTo>
                              <a:lnTo>
                                <a:pt x="557" y="52"/>
                              </a:lnTo>
                              <a:lnTo>
                                <a:pt x="599" y="44"/>
                              </a:lnTo>
                              <a:lnTo>
                                <a:pt x="734" y="44"/>
                              </a:lnTo>
                              <a:lnTo>
                                <a:pt x="730" y="40"/>
                              </a:lnTo>
                              <a:lnTo>
                                <a:pt x="717" y="30"/>
                              </a:lnTo>
                              <a:lnTo>
                                <a:pt x="704" y="22"/>
                              </a:lnTo>
                              <a:lnTo>
                                <a:pt x="658" y="4"/>
                              </a:lnTo>
                              <a:lnTo>
                                <a:pt x="607" y="0"/>
                              </a:lnTo>
                              <a:close/>
                              <a:moveTo>
                                <a:pt x="192" y="4"/>
                              </a:moveTo>
                              <a:lnTo>
                                <a:pt x="143" y="14"/>
                              </a:lnTo>
                              <a:lnTo>
                                <a:pt x="99" y="36"/>
                              </a:lnTo>
                              <a:lnTo>
                                <a:pt x="62" y="74"/>
                              </a:lnTo>
                              <a:lnTo>
                                <a:pt x="44" y="106"/>
                              </a:lnTo>
                              <a:lnTo>
                                <a:pt x="34" y="144"/>
                              </a:lnTo>
                              <a:lnTo>
                                <a:pt x="32" y="182"/>
                              </a:lnTo>
                              <a:lnTo>
                                <a:pt x="40" y="220"/>
                              </a:lnTo>
                              <a:lnTo>
                                <a:pt x="53" y="244"/>
                              </a:lnTo>
                              <a:lnTo>
                                <a:pt x="74" y="266"/>
                              </a:lnTo>
                              <a:lnTo>
                                <a:pt x="99" y="280"/>
                              </a:lnTo>
                              <a:lnTo>
                                <a:pt x="126" y="286"/>
                              </a:lnTo>
                              <a:lnTo>
                                <a:pt x="159" y="286"/>
                              </a:lnTo>
                              <a:lnTo>
                                <a:pt x="190" y="278"/>
                              </a:lnTo>
                              <a:lnTo>
                                <a:pt x="217" y="262"/>
                              </a:lnTo>
                              <a:lnTo>
                                <a:pt x="238" y="242"/>
                              </a:lnTo>
                              <a:lnTo>
                                <a:pt x="137" y="242"/>
                              </a:lnTo>
                              <a:lnTo>
                                <a:pt x="120" y="240"/>
                              </a:lnTo>
                              <a:lnTo>
                                <a:pt x="104" y="232"/>
                              </a:lnTo>
                              <a:lnTo>
                                <a:pt x="91" y="218"/>
                              </a:lnTo>
                              <a:lnTo>
                                <a:pt x="83" y="200"/>
                              </a:lnTo>
                              <a:lnTo>
                                <a:pt x="80" y="180"/>
                              </a:lnTo>
                              <a:lnTo>
                                <a:pt x="80" y="158"/>
                              </a:lnTo>
                              <a:lnTo>
                                <a:pt x="90" y="124"/>
                              </a:lnTo>
                              <a:lnTo>
                                <a:pt x="109" y="94"/>
                              </a:lnTo>
                              <a:lnTo>
                                <a:pt x="135" y="72"/>
                              </a:lnTo>
                              <a:lnTo>
                                <a:pt x="166" y="56"/>
                              </a:lnTo>
                              <a:lnTo>
                                <a:pt x="196" y="50"/>
                              </a:lnTo>
                              <a:lnTo>
                                <a:pt x="342" y="50"/>
                              </a:lnTo>
                              <a:lnTo>
                                <a:pt x="320" y="34"/>
                              </a:lnTo>
                              <a:lnTo>
                                <a:pt x="284" y="16"/>
                              </a:lnTo>
                              <a:lnTo>
                                <a:pt x="245" y="6"/>
                              </a:lnTo>
                              <a:lnTo>
                                <a:pt x="192" y="4"/>
                              </a:lnTo>
                              <a:close/>
                              <a:moveTo>
                                <a:pt x="1024" y="160"/>
                              </a:moveTo>
                              <a:lnTo>
                                <a:pt x="1004" y="160"/>
                              </a:lnTo>
                              <a:lnTo>
                                <a:pt x="990" y="174"/>
                              </a:lnTo>
                              <a:lnTo>
                                <a:pt x="989" y="188"/>
                              </a:lnTo>
                              <a:lnTo>
                                <a:pt x="989" y="200"/>
                              </a:lnTo>
                              <a:lnTo>
                                <a:pt x="990" y="216"/>
                              </a:lnTo>
                              <a:lnTo>
                                <a:pt x="980" y="232"/>
                              </a:lnTo>
                              <a:lnTo>
                                <a:pt x="966" y="240"/>
                              </a:lnTo>
                              <a:lnTo>
                                <a:pt x="952" y="246"/>
                              </a:lnTo>
                              <a:lnTo>
                                <a:pt x="937" y="248"/>
                              </a:lnTo>
                              <a:lnTo>
                                <a:pt x="1033" y="248"/>
                              </a:lnTo>
                              <a:lnTo>
                                <a:pt x="1040" y="236"/>
                              </a:lnTo>
                              <a:lnTo>
                                <a:pt x="1045" y="218"/>
                              </a:lnTo>
                              <a:lnTo>
                                <a:pt x="1046" y="200"/>
                              </a:lnTo>
                              <a:lnTo>
                                <a:pt x="1042" y="182"/>
                              </a:lnTo>
                              <a:lnTo>
                                <a:pt x="1032" y="166"/>
                              </a:lnTo>
                              <a:lnTo>
                                <a:pt x="1024" y="160"/>
                              </a:lnTo>
                              <a:close/>
                              <a:moveTo>
                                <a:pt x="621" y="158"/>
                              </a:moveTo>
                              <a:lnTo>
                                <a:pt x="611" y="160"/>
                              </a:lnTo>
                              <a:lnTo>
                                <a:pt x="599" y="170"/>
                              </a:lnTo>
                              <a:lnTo>
                                <a:pt x="598" y="184"/>
                              </a:lnTo>
                              <a:lnTo>
                                <a:pt x="600" y="198"/>
                              </a:lnTo>
                              <a:lnTo>
                                <a:pt x="597" y="214"/>
                              </a:lnTo>
                              <a:lnTo>
                                <a:pt x="591" y="224"/>
                              </a:lnTo>
                              <a:lnTo>
                                <a:pt x="583" y="232"/>
                              </a:lnTo>
                              <a:lnTo>
                                <a:pt x="573" y="238"/>
                              </a:lnTo>
                              <a:lnTo>
                                <a:pt x="562" y="242"/>
                              </a:lnTo>
                              <a:lnTo>
                                <a:pt x="544" y="246"/>
                              </a:lnTo>
                              <a:lnTo>
                                <a:pt x="635" y="246"/>
                              </a:lnTo>
                              <a:lnTo>
                                <a:pt x="639" y="242"/>
                              </a:lnTo>
                              <a:lnTo>
                                <a:pt x="648" y="224"/>
                              </a:lnTo>
                              <a:lnTo>
                                <a:pt x="653" y="206"/>
                              </a:lnTo>
                              <a:lnTo>
                                <a:pt x="652" y="194"/>
                              </a:lnTo>
                              <a:lnTo>
                                <a:pt x="651" y="184"/>
                              </a:lnTo>
                              <a:lnTo>
                                <a:pt x="647" y="174"/>
                              </a:lnTo>
                              <a:lnTo>
                                <a:pt x="641" y="166"/>
                              </a:lnTo>
                              <a:lnTo>
                                <a:pt x="632" y="160"/>
                              </a:lnTo>
                              <a:lnTo>
                                <a:pt x="621" y="158"/>
                              </a:lnTo>
                              <a:close/>
                              <a:moveTo>
                                <a:pt x="229" y="154"/>
                              </a:moveTo>
                              <a:lnTo>
                                <a:pt x="208" y="154"/>
                              </a:lnTo>
                              <a:lnTo>
                                <a:pt x="203" y="162"/>
                              </a:lnTo>
                              <a:lnTo>
                                <a:pt x="197" y="170"/>
                              </a:lnTo>
                              <a:lnTo>
                                <a:pt x="195" y="180"/>
                              </a:lnTo>
                              <a:lnTo>
                                <a:pt x="195" y="190"/>
                              </a:lnTo>
                              <a:lnTo>
                                <a:pt x="196" y="202"/>
                              </a:lnTo>
                              <a:lnTo>
                                <a:pt x="193" y="212"/>
                              </a:lnTo>
                              <a:lnTo>
                                <a:pt x="188" y="222"/>
                              </a:lnTo>
                              <a:lnTo>
                                <a:pt x="180" y="230"/>
                              </a:lnTo>
                              <a:lnTo>
                                <a:pt x="171" y="236"/>
                              </a:lnTo>
                              <a:lnTo>
                                <a:pt x="155" y="242"/>
                              </a:lnTo>
                              <a:lnTo>
                                <a:pt x="238" y="242"/>
                              </a:lnTo>
                              <a:lnTo>
                                <a:pt x="240" y="240"/>
                              </a:lnTo>
                              <a:lnTo>
                                <a:pt x="249" y="224"/>
                              </a:lnTo>
                              <a:lnTo>
                                <a:pt x="253" y="206"/>
                              </a:lnTo>
                              <a:lnTo>
                                <a:pt x="254" y="188"/>
                              </a:lnTo>
                              <a:lnTo>
                                <a:pt x="249" y="170"/>
                              </a:lnTo>
                              <a:lnTo>
                                <a:pt x="246" y="160"/>
                              </a:lnTo>
                              <a:lnTo>
                                <a:pt x="237" y="156"/>
                              </a:lnTo>
                              <a:lnTo>
                                <a:pt x="229" y="154"/>
                              </a:lnTo>
                              <a:close/>
                              <a:moveTo>
                                <a:pt x="214" y="84"/>
                              </a:moveTo>
                              <a:lnTo>
                                <a:pt x="183" y="88"/>
                              </a:lnTo>
                              <a:lnTo>
                                <a:pt x="154" y="98"/>
                              </a:lnTo>
                              <a:lnTo>
                                <a:pt x="130" y="120"/>
                              </a:lnTo>
                              <a:lnTo>
                                <a:pt x="121" y="136"/>
                              </a:lnTo>
                              <a:lnTo>
                                <a:pt x="114" y="156"/>
                              </a:lnTo>
                              <a:lnTo>
                                <a:pt x="112" y="176"/>
                              </a:lnTo>
                              <a:lnTo>
                                <a:pt x="114" y="196"/>
                              </a:lnTo>
                              <a:lnTo>
                                <a:pt x="117" y="204"/>
                              </a:lnTo>
                              <a:lnTo>
                                <a:pt x="125" y="216"/>
                              </a:lnTo>
                              <a:lnTo>
                                <a:pt x="136" y="214"/>
                              </a:lnTo>
                              <a:lnTo>
                                <a:pt x="154" y="214"/>
                              </a:lnTo>
                              <a:lnTo>
                                <a:pt x="159" y="206"/>
                              </a:lnTo>
                              <a:lnTo>
                                <a:pt x="165" y="188"/>
                              </a:lnTo>
                              <a:lnTo>
                                <a:pt x="165" y="168"/>
                              </a:lnTo>
                              <a:lnTo>
                                <a:pt x="168" y="148"/>
                              </a:lnTo>
                              <a:lnTo>
                                <a:pt x="182" y="134"/>
                              </a:lnTo>
                              <a:lnTo>
                                <a:pt x="197" y="126"/>
                              </a:lnTo>
                              <a:lnTo>
                                <a:pt x="215" y="124"/>
                              </a:lnTo>
                              <a:lnTo>
                                <a:pt x="305" y="124"/>
                              </a:lnTo>
                              <a:lnTo>
                                <a:pt x="301" y="118"/>
                              </a:lnTo>
                              <a:lnTo>
                                <a:pt x="289" y="106"/>
                              </a:lnTo>
                              <a:lnTo>
                                <a:pt x="276" y="98"/>
                              </a:lnTo>
                              <a:lnTo>
                                <a:pt x="261" y="92"/>
                              </a:lnTo>
                              <a:lnTo>
                                <a:pt x="246" y="88"/>
                              </a:lnTo>
                              <a:lnTo>
                                <a:pt x="214" y="84"/>
                              </a:lnTo>
                              <a:close/>
                              <a:moveTo>
                                <a:pt x="607" y="76"/>
                              </a:moveTo>
                              <a:lnTo>
                                <a:pt x="583" y="78"/>
                              </a:lnTo>
                              <a:lnTo>
                                <a:pt x="560" y="86"/>
                              </a:lnTo>
                              <a:lnTo>
                                <a:pt x="541" y="100"/>
                              </a:lnTo>
                              <a:lnTo>
                                <a:pt x="525" y="120"/>
                              </a:lnTo>
                              <a:lnTo>
                                <a:pt x="515" y="140"/>
                              </a:lnTo>
                              <a:lnTo>
                                <a:pt x="512" y="164"/>
                              </a:lnTo>
                              <a:lnTo>
                                <a:pt x="515" y="188"/>
                              </a:lnTo>
                              <a:lnTo>
                                <a:pt x="525" y="208"/>
                              </a:lnTo>
                              <a:lnTo>
                                <a:pt x="532" y="214"/>
                              </a:lnTo>
                              <a:lnTo>
                                <a:pt x="542" y="216"/>
                              </a:lnTo>
                              <a:lnTo>
                                <a:pt x="550" y="212"/>
                              </a:lnTo>
                              <a:lnTo>
                                <a:pt x="565" y="198"/>
                              </a:lnTo>
                              <a:lnTo>
                                <a:pt x="566" y="180"/>
                              </a:lnTo>
                              <a:lnTo>
                                <a:pt x="564" y="160"/>
                              </a:lnTo>
                              <a:lnTo>
                                <a:pt x="570" y="140"/>
                              </a:lnTo>
                              <a:lnTo>
                                <a:pt x="584" y="130"/>
                              </a:lnTo>
                              <a:lnTo>
                                <a:pt x="601" y="124"/>
                              </a:lnTo>
                              <a:lnTo>
                                <a:pt x="620" y="122"/>
                              </a:lnTo>
                              <a:lnTo>
                                <a:pt x="699" y="122"/>
                              </a:lnTo>
                              <a:lnTo>
                                <a:pt x="688" y="108"/>
                              </a:lnTo>
                              <a:lnTo>
                                <a:pt x="664" y="90"/>
                              </a:lnTo>
                              <a:lnTo>
                                <a:pt x="637" y="80"/>
                              </a:lnTo>
                              <a:lnTo>
                                <a:pt x="607" y="76"/>
                              </a:lnTo>
                              <a:close/>
                              <a:moveTo>
                                <a:pt x="1023" y="80"/>
                              </a:moveTo>
                              <a:lnTo>
                                <a:pt x="991" y="80"/>
                              </a:lnTo>
                              <a:lnTo>
                                <a:pt x="960" y="88"/>
                              </a:lnTo>
                              <a:lnTo>
                                <a:pt x="939" y="100"/>
                              </a:lnTo>
                              <a:lnTo>
                                <a:pt x="922" y="118"/>
                              </a:lnTo>
                              <a:lnTo>
                                <a:pt x="911" y="138"/>
                              </a:lnTo>
                              <a:lnTo>
                                <a:pt x="905" y="162"/>
                              </a:lnTo>
                              <a:lnTo>
                                <a:pt x="905" y="176"/>
                              </a:lnTo>
                              <a:lnTo>
                                <a:pt x="908" y="190"/>
                              </a:lnTo>
                              <a:lnTo>
                                <a:pt x="914" y="200"/>
                              </a:lnTo>
                              <a:lnTo>
                                <a:pt x="925" y="210"/>
                              </a:lnTo>
                              <a:lnTo>
                                <a:pt x="932" y="216"/>
                              </a:lnTo>
                              <a:lnTo>
                                <a:pt x="944" y="216"/>
                              </a:lnTo>
                              <a:lnTo>
                                <a:pt x="951" y="210"/>
                              </a:lnTo>
                              <a:lnTo>
                                <a:pt x="957" y="202"/>
                              </a:lnTo>
                              <a:lnTo>
                                <a:pt x="957" y="194"/>
                              </a:lnTo>
                              <a:lnTo>
                                <a:pt x="954" y="186"/>
                              </a:lnTo>
                              <a:lnTo>
                                <a:pt x="952" y="176"/>
                              </a:lnTo>
                              <a:lnTo>
                                <a:pt x="954" y="164"/>
                              </a:lnTo>
                              <a:lnTo>
                                <a:pt x="958" y="154"/>
                              </a:lnTo>
                              <a:lnTo>
                                <a:pt x="964" y="144"/>
                              </a:lnTo>
                              <a:lnTo>
                                <a:pt x="973" y="134"/>
                              </a:lnTo>
                              <a:lnTo>
                                <a:pt x="988" y="128"/>
                              </a:lnTo>
                              <a:lnTo>
                                <a:pt x="1005" y="124"/>
                              </a:lnTo>
                              <a:lnTo>
                                <a:pt x="1101" y="124"/>
                              </a:lnTo>
                              <a:lnTo>
                                <a:pt x="1082" y="104"/>
                              </a:lnTo>
                              <a:lnTo>
                                <a:pt x="1055" y="88"/>
                              </a:lnTo>
                              <a:lnTo>
                                <a:pt x="1023" y="80"/>
                              </a:lnTo>
                              <a:close/>
                              <a:moveTo>
                                <a:pt x="1133" y="48"/>
                              </a:moveTo>
                              <a:lnTo>
                                <a:pt x="1012" y="48"/>
                              </a:lnTo>
                              <a:lnTo>
                                <a:pt x="1046" y="52"/>
                              </a:lnTo>
                              <a:lnTo>
                                <a:pt x="1065" y="60"/>
                              </a:lnTo>
                              <a:lnTo>
                                <a:pt x="1083" y="70"/>
                              </a:lnTo>
                              <a:lnTo>
                                <a:pt x="1101" y="82"/>
                              </a:lnTo>
                              <a:lnTo>
                                <a:pt x="1118" y="94"/>
                              </a:lnTo>
                              <a:lnTo>
                                <a:pt x="1128" y="94"/>
                              </a:lnTo>
                              <a:lnTo>
                                <a:pt x="1140" y="92"/>
                              </a:lnTo>
                              <a:lnTo>
                                <a:pt x="1146" y="82"/>
                              </a:lnTo>
                              <a:lnTo>
                                <a:pt x="1148" y="76"/>
                              </a:lnTo>
                              <a:lnTo>
                                <a:pt x="1149" y="66"/>
                              </a:lnTo>
                              <a:lnTo>
                                <a:pt x="1145" y="58"/>
                              </a:lnTo>
                              <a:lnTo>
                                <a:pt x="1133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C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C3B40" id="docshape2" o:spid="_x0000_s1026" alt="&quot;&quot;" style="position:absolute;margin-left:70.7pt;margin-top:4.05pt;width:57.45pt;height:18.3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9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" path="m734,44r-135,l642,46r32,10l702,78r22,28l741,134r14,52l768,240r22,48l828,332r40,24l915,366r49,l1011,356r39,-16l1072,322r-155,l875,308,849,288,828,262,812,234,802,202r-7,-36l786,130,772,96,752,66,742,52r-8,-8xm15,270r-9,2l2,282,,290r3,12l9,312r16,18l64,350r43,10l152,364r46,-4l240,348r38,-26l282,318r-140,l102,314,65,300,53,292,41,282,29,272,15,270xm342,50r-115,l257,54r28,12l331,102r24,48l368,206r10,56l398,300r30,32l466,354r41,10l570,362r60,-16l668,322r-136,l489,308,435,272,412,214,399,150,378,92,353,58,342,50xm699,122r-79,l638,126r18,14l671,156r10,20l685,198r,22l679,240r-11,18l654,276r-37,26l576,318r-44,4l668,322r13,-8l718,262r10,-32l730,196r-8,-34l707,132r-8,-10xm1101,124r-96,l1022,126r16,4l1055,142r14,16l1079,176r4,20l1084,222r-7,26l1064,270r-17,20l1008,312r-45,10l1072,322r13,-10l1112,278r15,-40l1130,200r-6,-36l1108,132r-7,-8xm305,124r-72,l249,130r17,14l277,160r7,20l287,200r-5,32l268,262r-21,24l220,304r-38,10l142,318r140,l309,288r19,-40l334,214r-4,-34l319,146,305,124xm1012,2l964,8,919,24,881,52,851,90r-15,34l831,160r,4l835,200r13,34l865,258r21,18l911,288r28,4l970,288r29,-10l1023,262r10,-14l937,248r-15,-2l904,234,890,218,880,200r-5,-20l877,152r8,-28l899,100,919,78,945,58,977,48r156,l1117,34,1085,16,1050,6,1012,2xm607,l556,6,511,24,475,52,449,90r-14,42l434,178r8,34l458,244r23,24l512,286r25,4l563,288r24,-8l608,270r17,-12l635,246r-91,l526,242r-16,-8l496,222,483,194r-4,-30l482,132r10,-30l521,72,557,52r42,-8l734,44r-4,-4l717,30,704,22,658,4,607,xm192,4l143,14,99,36,62,74,44,106,34,144r-2,38l40,220r13,24l74,266r25,14l126,286r33,l190,278r27,-16l238,242r-101,l120,240r-16,-8l91,218,83,200,80,180r,-22l90,124,109,94,135,72,166,56r30,-6l342,50,320,34,284,16,245,6,192,4xm1024,160r-20,l990,174r-1,14l989,200r1,16l980,232r-14,8l952,246r-15,2l1033,248r7,-12l1045,218r1,-18l1042,182r-10,-16l1024,160xm621,158r-10,2l599,170r-1,14l600,198r-3,16l591,224r-8,8l573,238r-11,4l544,246r91,l639,242r9,-18l653,206r-1,-12l651,184r-4,-10l641,166r-9,-6l621,158xm229,154r-21,l203,162r-6,8l195,180r,10l196,202r-3,10l188,222r-8,8l171,236r-16,6l238,242r2,-2l249,224r4,-18l254,188r-5,-18l246,160r-9,-4l229,154xm214,84r-31,4l154,98r-24,22l121,136r-7,20l112,176r2,20l117,204r8,12l136,214r18,l159,206r6,-18l165,168r3,-20l182,134r15,-8l215,124r90,l301,118,289,106,276,98,261,92,246,88,214,84xm607,76r-24,2l560,86r-19,14l525,120r-10,20l512,164r3,24l525,208r7,6l542,216r8,-4l565,198r1,-18l564,160r6,-20l584,130r17,-6l620,122r79,l688,108,664,90,637,80,607,76xm1023,80r-32,l960,88r-21,12l922,118r-11,20l905,162r,14l908,190r6,10l925,210r7,6l944,216r7,-6l957,202r,-8l954,186r-2,-10l954,164r4,-10l964,144r9,-10l988,128r17,-4l1101,124r-19,-20l1055,88r-32,-8xm1133,48r-121,l1046,52r19,8l1083,70r18,12l1118,94r10,l1140,92r6,-10l1148,76r1,-10l1145,58,1133,48xe" fillcolor="#2a3c97" stroked="f">
                <v:path arrowok="t" o:connecttype="custom" o:connectlocs="470535,136525;612140,283845;525780,217805;471170,84455;5715,249555;176530,255905;18415,224155;225425,146685;361950,281305;253365,146685;416560,140335;415290,226695;462280,197485;648970,131445;683895,208915;706120,227965;147955,130175;170180,217805;208280,208915;583565,66675;538480,200025;649605,217805;555625,165735;719455,81915;324485,66675;305435,221615;403225,207645;306070,135255;455295,70485;39370,98425;62865,229235;76200,203835;69215,111125;155575,55245;628650,188595;663575,189865;380365,159385;356870,205105;413385,168275;128905,154305;114300,197485;161290,170815;97790,113665;79375,188595;115570,136525;165735,109855;333375,127635;349250,186055;393700,128905;629285,102235;576580,172085;607695,174625;627380,132715;642620,81915;723900,109855" o:connectangles="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1A71D77" wp14:editId="213AFB69">
                <wp:simplePos x="0" y="0"/>
                <wp:positionH relativeFrom="page">
                  <wp:posOffset>1673860</wp:posOffset>
                </wp:positionH>
                <wp:positionV relativeFrom="paragraph">
                  <wp:posOffset>52705</wp:posOffset>
                </wp:positionV>
                <wp:extent cx="892175" cy="232410"/>
                <wp:effectExtent l="0" t="0" r="0" b="0"/>
                <wp:wrapTopAndBottom/>
                <wp:docPr id="248" name="docshape3" descr="NZC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175" cy="232410"/>
                        </a:xfrm>
                        <a:custGeom>
                          <a:avLst/>
                          <a:gdLst>
                            <a:gd name="T0" fmla="+- 0 2636 2636"/>
                            <a:gd name="T1" fmla="*/ T0 w 1405"/>
                            <a:gd name="T2" fmla="+- 0 443 83"/>
                            <a:gd name="T3" fmla="*/ 443 h 366"/>
                            <a:gd name="T4" fmla="+- 0 2756 2636"/>
                            <a:gd name="T5" fmla="*/ T4 w 1405"/>
                            <a:gd name="T6" fmla="+- 0 175 83"/>
                            <a:gd name="T7" fmla="*/ 175 h 366"/>
                            <a:gd name="T8" fmla="+- 0 2700 2636"/>
                            <a:gd name="T9" fmla="*/ T8 w 1405"/>
                            <a:gd name="T10" fmla="+- 0 175 83"/>
                            <a:gd name="T11" fmla="*/ 175 h 366"/>
                            <a:gd name="T12" fmla="+- 0 2897 2636"/>
                            <a:gd name="T13" fmla="*/ T12 w 1405"/>
                            <a:gd name="T14" fmla="+- 0 357 83"/>
                            <a:gd name="T15" fmla="*/ 357 h 366"/>
                            <a:gd name="T16" fmla="+- 0 2897 2636"/>
                            <a:gd name="T17" fmla="*/ T16 w 1405"/>
                            <a:gd name="T18" fmla="+- 0 88 83"/>
                            <a:gd name="T19" fmla="*/ 88 h 366"/>
                            <a:gd name="T20" fmla="+- 0 2897 2636"/>
                            <a:gd name="T21" fmla="*/ T20 w 1405"/>
                            <a:gd name="T22" fmla="+- 0 357 83"/>
                            <a:gd name="T23" fmla="*/ 357 h 366"/>
                            <a:gd name="T24" fmla="+- 0 2962 2636"/>
                            <a:gd name="T25" fmla="*/ T24 w 1405"/>
                            <a:gd name="T26" fmla="+- 0 88 83"/>
                            <a:gd name="T27" fmla="*/ 88 h 366"/>
                            <a:gd name="T28" fmla="+- 0 2958 2636"/>
                            <a:gd name="T29" fmla="*/ T28 w 1405"/>
                            <a:gd name="T30" fmla="+- 0 382 83"/>
                            <a:gd name="T31" fmla="*/ 382 h 366"/>
                            <a:gd name="T32" fmla="+- 0 3181 2636"/>
                            <a:gd name="T33" fmla="*/ T32 w 1405"/>
                            <a:gd name="T34" fmla="+- 0 389 83"/>
                            <a:gd name="T35" fmla="*/ 389 h 366"/>
                            <a:gd name="T36" fmla="+- 0 3179 2636"/>
                            <a:gd name="T37" fmla="*/ T36 w 1405"/>
                            <a:gd name="T38" fmla="+- 0 88 83"/>
                            <a:gd name="T39" fmla="*/ 88 h 366"/>
                            <a:gd name="T40" fmla="+- 0 3273 2636"/>
                            <a:gd name="T41" fmla="*/ T40 w 1405"/>
                            <a:gd name="T42" fmla="+- 0 133 83"/>
                            <a:gd name="T43" fmla="*/ 133 h 366"/>
                            <a:gd name="T44" fmla="+- 0 3240 2636"/>
                            <a:gd name="T45" fmla="*/ T44 w 1405"/>
                            <a:gd name="T46" fmla="+- 0 340 83"/>
                            <a:gd name="T47" fmla="*/ 340 h 366"/>
                            <a:gd name="T48" fmla="+- 0 3397 2636"/>
                            <a:gd name="T49" fmla="*/ T48 w 1405"/>
                            <a:gd name="T50" fmla="+- 0 449 83"/>
                            <a:gd name="T51" fmla="*/ 449 h 366"/>
                            <a:gd name="T52" fmla="+- 0 3454 2636"/>
                            <a:gd name="T53" fmla="*/ T52 w 1405"/>
                            <a:gd name="T54" fmla="+- 0 441 83"/>
                            <a:gd name="T55" fmla="*/ 441 h 366"/>
                            <a:gd name="T56" fmla="+- 0 3406 2636"/>
                            <a:gd name="T57" fmla="*/ T56 w 1405"/>
                            <a:gd name="T58" fmla="+- 0 390 83"/>
                            <a:gd name="T59" fmla="*/ 390 h 366"/>
                            <a:gd name="T60" fmla="+- 0 3308 2636"/>
                            <a:gd name="T61" fmla="*/ T60 w 1405"/>
                            <a:gd name="T62" fmla="+- 0 313 83"/>
                            <a:gd name="T63" fmla="*/ 313 h 366"/>
                            <a:gd name="T64" fmla="+- 0 3330 2636"/>
                            <a:gd name="T65" fmla="*/ T64 w 1405"/>
                            <a:gd name="T66" fmla="+- 0 171 83"/>
                            <a:gd name="T67" fmla="*/ 171 h 366"/>
                            <a:gd name="T68" fmla="+- 0 3471 2636"/>
                            <a:gd name="T69" fmla="*/ T68 w 1405"/>
                            <a:gd name="T70" fmla="+- 0 140 83"/>
                            <a:gd name="T71" fmla="*/ 140 h 366"/>
                            <a:gd name="T72" fmla="+- 0 3443 2636"/>
                            <a:gd name="T73" fmla="*/ T72 w 1405"/>
                            <a:gd name="T74" fmla="+- 0 88 83"/>
                            <a:gd name="T75" fmla="*/ 88 h 366"/>
                            <a:gd name="T76" fmla="+- 0 3472 2636"/>
                            <a:gd name="T77" fmla="*/ T76 w 1405"/>
                            <a:gd name="T78" fmla="+- 0 372 83"/>
                            <a:gd name="T79" fmla="*/ 372 h 366"/>
                            <a:gd name="T80" fmla="+- 0 3426 2636"/>
                            <a:gd name="T81" fmla="*/ T80 w 1405"/>
                            <a:gd name="T82" fmla="+- 0 389 83"/>
                            <a:gd name="T83" fmla="*/ 389 h 366"/>
                            <a:gd name="T84" fmla="+- 0 3472 2636"/>
                            <a:gd name="T85" fmla="*/ T84 w 1405"/>
                            <a:gd name="T86" fmla="+- 0 372 83"/>
                            <a:gd name="T87" fmla="*/ 372 h 366"/>
                            <a:gd name="T88" fmla="+- 0 3422 2636"/>
                            <a:gd name="T89" fmla="*/ T88 w 1405"/>
                            <a:gd name="T90" fmla="+- 0 142 83"/>
                            <a:gd name="T91" fmla="*/ 142 h 366"/>
                            <a:gd name="T92" fmla="+- 0 3470 2636"/>
                            <a:gd name="T93" fmla="*/ T92 w 1405"/>
                            <a:gd name="T94" fmla="+- 0 159 83"/>
                            <a:gd name="T95" fmla="*/ 159 h 366"/>
                            <a:gd name="T96" fmla="+- 0 3538 2636"/>
                            <a:gd name="T97" fmla="*/ T96 w 1405"/>
                            <a:gd name="T98" fmla="+- 0 88 83"/>
                            <a:gd name="T99" fmla="*/ 88 h 366"/>
                            <a:gd name="T100" fmla="+- 0 3736 2636"/>
                            <a:gd name="T101" fmla="*/ T100 w 1405"/>
                            <a:gd name="T102" fmla="+- 0 389 83"/>
                            <a:gd name="T103" fmla="*/ 389 h 366"/>
                            <a:gd name="T104" fmla="+- 0 3724 2636"/>
                            <a:gd name="T105" fmla="*/ T104 w 1405"/>
                            <a:gd name="T106" fmla="+- 0 288 83"/>
                            <a:gd name="T107" fmla="*/ 288 h 366"/>
                            <a:gd name="T108" fmla="+- 0 3607 2636"/>
                            <a:gd name="T109" fmla="*/ T108 w 1405"/>
                            <a:gd name="T110" fmla="+- 0 143 83"/>
                            <a:gd name="T111" fmla="*/ 143 h 366"/>
                            <a:gd name="T112" fmla="+- 0 3918 2636"/>
                            <a:gd name="T113" fmla="*/ T112 w 1405"/>
                            <a:gd name="T114" fmla="+- 0 88 83"/>
                            <a:gd name="T115" fmla="*/ 88 h 366"/>
                            <a:gd name="T116" fmla="+- 0 3872 2636"/>
                            <a:gd name="T117" fmla="*/ T116 w 1405"/>
                            <a:gd name="T118" fmla="+- 0 443 83"/>
                            <a:gd name="T119" fmla="*/ 443 h 366"/>
                            <a:gd name="T120" fmla="+- 0 3981 2636"/>
                            <a:gd name="T121" fmla="*/ T120 w 1405"/>
                            <a:gd name="T122" fmla="+- 0 281 83"/>
                            <a:gd name="T123" fmla="*/ 281 h 366"/>
                            <a:gd name="T124" fmla="+- 0 3956 2636"/>
                            <a:gd name="T125" fmla="*/ T124 w 1405"/>
                            <a:gd name="T126" fmla="+- 0 265 83"/>
                            <a:gd name="T127" fmla="*/ 265 h 366"/>
                            <a:gd name="T128" fmla="+- 0 3870 2636"/>
                            <a:gd name="T129" fmla="*/ T128 w 1405"/>
                            <a:gd name="T130" fmla="+- 0 241 83"/>
                            <a:gd name="T131" fmla="*/ 241 h 366"/>
                            <a:gd name="T132" fmla="+- 0 4002 2636"/>
                            <a:gd name="T133" fmla="*/ T132 w 1405"/>
                            <a:gd name="T134" fmla="+- 0 117 83"/>
                            <a:gd name="T135" fmla="*/ 117 h 366"/>
                            <a:gd name="T136" fmla="+- 0 3990 2636"/>
                            <a:gd name="T137" fmla="*/ T136 w 1405"/>
                            <a:gd name="T138" fmla="+- 0 294 83"/>
                            <a:gd name="T139" fmla="*/ 294 h 366"/>
                            <a:gd name="T140" fmla="+- 0 3914 2636"/>
                            <a:gd name="T141" fmla="*/ T140 w 1405"/>
                            <a:gd name="T142" fmla="+- 0 302 83"/>
                            <a:gd name="T143" fmla="*/ 302 h 366"/>
                            <a:gd name="T144" fmla="+- 0 3967 2636"/>
                            <a:gd name="T145" fmla="*/ T144 w 1405"/>
                            <a:gd name="T146" fmla="+- 0 443 83"/>
                            <a:gd name="T147" fmla="*/ 443 h 366"/>
                            <a:gd name="T148" fmla="+- 0 3991 2636"/>
                            <a:gd name="T149" fmla="*/ T148 w 1405"/>
                            <a:gd name="T150" fmla="+- 0 295 83"/>
                            <a:gd name="T151" fmla="*/ 295 h 366"/>
                            <a:gd name="T152" fmla="+- 0 3901 2636"/>
                            <a:gd name="T153" fmla="*/ T152 w 1405"/>
                            <a:gd name="T154" fmla="+- 0 141 83"/>
                            <a:gd name="T155" fmla="*/ 141 h 366"/>
                            <a:gd name="T156" fmla="+- 0 3950 2636"/>
                            <a:gd name="T157" fmla="*/ T156 w 1405"/>
                            <a:gd name="T158" fmla="+- 0 169 83"/>
                            <a:gd name="T159" fmla="*/ 169 h 366"/>
                            <a:gd name="T160" fmla="+- 0 3940 2636"/>
                            <a:gd name="T161" fmla="*/ T160 w 1405"/>
                            <a:gd name="T162" fmla="+- 0 226 83"/>
                            <a:gd name="T163" fmla="*/ 226 h 366"/>
                            <a:gd name="T164" fmla="+- 0 4002 2636"/>
                            <a:gd name="T165" fmla="*/ T164 w 1405"/>
                            <a:gd name="T166" fmla="+- 0 241 83"/>
                            <a:gd name="T167" fmla="*/ 241 h 366"/>
                            <a:gd name="T168" fmla="+- 0 4025 2636"/>
                            <a:gd name="T169" fmla="*/ T168 w 1405"/>
                            <a:gd name="T170" fmla="+- 0 182 83"/>
                            <a:gd name="T171" fmla="*/ 182 h 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405" h="366">
                              <a:moveTo>
                                <a:pt x="83" y="5"/>
                              </a:moveTo>
                              <a:lnTo>
                                <a:pt x="0" y="5"/>
                              </a:lnTo>
                              <a:lnTo>
                                <a:pt x="0" y="360"/>
                              </a:lnTo>
                              <a:lnTo>
                                <a:pt x="63" y="360"/>
                              </a:lnTo>
                              <a:lnTo>
                                <a:pt x="63" y="92"/>
                              </a:lnTo>
                              <a:lnTo>
                                <a:pt x="120" y="92"/>
                              </a:lnTo>
                              <a:lnTo>
                                <a:pt x="83" y="5"/>
                              </a:lnTo>
                              <a:close/>
                              <a:moveTo>
                                <a:pt x="120" y="92"/>
                              </a:moveTo>
                              <a:lnTo>
                                <a:pt x="64" y="92"/>
                              </a:lnTo>
                              <a:lnTo>
                                <a:pt x="177" y="360"/>
                              </a:lnTo>
                              <a:lnTo>
                                <a:pt x="261" y="360"/>
                              </a:lnTo>
                              <a:lnTo>
                                <a:pt x="261" y="274"/>
                              </a:lnTo>
                              <a:lnTo>
                                <a:pt x="197" y="274"/>
                              </a:lnTo>
                              <a:lnTo>
                                <a:pt x="120" y="92"/>
                              </a:lnTo>
                              <a:close/>
                              <a:moveTo>
                                <a:pt x="261" y="5"/>
                              </a:moveTo>
                              <a:lnTo>
                                <a:pt x="198" y="5"/>
                              </a:lnTo>
                              <a:lnTo>
                                <a:pt x="198" y="274"/>
                              </a:lnTo>
                              <a:lnTo>
                                <a:pt x="261" y="274"/>
                              </a:lnTo>
                              <a:lnTo>
                                <a:pt x="261" y="5"/>
                              </a:lnTo>
                              <a:close/>
                              <a:moveTo>
                                <a:pt x="543" y="5"/>
                              </a:moveTo>
                              <a:lnTo>
                                <a:pt x="326" y="5"/>
                              </a:lnTo>
                              <a:lnTo>
                                <a:pt x="326" y="60"/>
                              </a:lnTo>
                              <a:lnTo>
                                <a:pt x="463" y="60"/>
                              </a:lnTo>
                              <a:lnTo>
                                <a:pt x="322" y="299"/>
                              </a:lnTo>
                              <a:lnTo>
                                <a:pt x="322" y="360"/>
                              </a:lnTo>
                              <a:lnTo>
                                <a:pt x="545" y="360"/>
                              </a:lnTo>
                              <a:lnTo>
                                <a:pt x="545" y="306"/>
                              </a:lnTo>
                              <a:lnTo>
                                <a:pt x="397" y="306"/>
                              </a:lnTo>
                              <a:lnTo>
                                <a:pt x="543" y="63"/>
                              </a:lnTo>
                              <a:lnTo>
                                <a:pt x="543" y="5"/>
                              </a:lnTo>
                              <a:close/>
                              <a:moveTo>
                                <a:pt x="760" y="0"/>
                              </a:moveTo>
                              <a:lnTo>
                                <a:pt x="690" y="13"/>
                              </a:lnTo>
                              <a:lnTo>
                                <a:pt x="637" y="50"/>
                              </a:lnTo>
                              <a:lnTo>
                                <a:pt x="604" y="107"/>
                              </a:lnTo>
                              <a:lnTo>
                                <a:pt x="593" y="181"/>
                              </a:lnTo>
                              <a:lnTo>
                                <a:pt x="604" y="257"/>
                              </a:lnTo>
                              <a:lnTo>
                                <a:pt x="637" y="315"/>
                              </a:lnTo>
                              <a:lnTo>
                                <a:pt x="690" y="352"/>
                              </a:lnTo>
                              <a:lnTo>
                                <a:pt x="761" y="366"/>
                              </a:lnTo>
                              <a:lnTo>
                                <a:pt x="780" y="365"/>
                              </a:lnTo>
                              <a:lnTo>
                                <a:pt x="799" y="362"/>
                              </a:lnTo>
                              <a:lnTo>
                                <a:pt x="818" y="358"/>
                              </a:lnTo>
                              <a:lnTo>
                                <a:pt x="838" y="353"/>
                              </a:lnTo>
                              <a:lnTo>
                                <a:pt x="836" y="307"/>
                              </a:lnTo>
                              <a:lnTo>
                                <a:pt x="770" y="307"/>
                              </a:lnTo>
                              <a:lnTo>
                                <a:pt x="724" y="298"/>
                              </a:lnTo>
                              <a:lnTo>
                                <a:pt x="692" y="271"/>
                              </a:lnTo>
                              <a:lnTo>
                                <a:pt x="672" y="230"/>
                              </a:lnTo>
                              <a:lnTo>
                                <a:pt x="666" y="178"/>
                              </a:lnTo>
                              <a:lnTo>
                                <a:pt x="673" y="126"/>
                              </a:lnTo>
                              <a:lnTo>
                                <a:pt x="694" y="88"/>
                              </a:lnTo>
                              <a:lnTo>
                                <a:pt x="725" y="65"/>
                              </a:lnTo>
                              <a:lnTo>
                                <a:pt x="766" y="57"/>
                              </a:lnTo>
                              <a:lnTo>
                                <a:pt x="835" y="57"/>
                              </a:lnTo>
                              <a:lnTo>
                                <a:pt x="837" y="15"/>
                              </a:lnTo>
                              <a:lnTo>
                                <a:pt x="824" y="10"/>
                              </a:lnTo>
                              <a:lnTo>
                                <a:pt x="807" y="5"/>
                              </a:lnTo>
                              <a:lnTo>
                                <a:pt x="785" y="2"/>
                              </a:lnTo>
                              <a:lnTo>
                                <a:pt x="760" y="0"/>
                              </a:lnTo>
                              <a:close/>
                              <a:moveTo>
                                <a:pt x="836" y="289"/>
                              </a:moveTo>
                              <a:lnTo>
                                <a:pt x="824" y="296"/>
                              </a:lnTo>
                              <a:lnTo>
                                <a:pt x="808" y="302"/>
                              </a:lnTo>
                              <a:lnTo>
                                <a:pt x="790" y="306"/>
                              </a:lnTo>
                              <a:lnTo>
                                <a:pt x="770" y="307"/>
                              </a:lnTo>
                              <a:lnTo>
                                <a:pt x="836" y="307"/>
                              </a:lnTo>
                              <a:lnTo>
                                <a:pt x="836" y="289"/>
                              </a:lnTo>
                              <a:close/>
                              <a:moveTo>
                                <a:pt x="835" y="57"/>
                              </a:moveTo>
                              <a:lnTo>
                                <a:pt x="766" y="57"/>
                              </a:lnTo>
                              <a:lnTo>
                                <a:pt x="786" y="59"/>
                              </a:lnTo>
                              <a:lnTo>
                                <a:pt x="805" y="63"/>
                              </a:lnTo>
                              <a:lnTo>
                                <a:pt x="821" y="69"/>
                              </a:lnTo>
                              <a:lnTo>
                                <a:pt x="834" y="76"/>
                              </a:lnTo>
                              <a:lnTo>
                                <a:pt x="835" y="57"/>
                              </a:lnTo>
                              <a:close/>
                              <a:moveTo>
                                <a:pt x="1094" y="5"/>
                              </a:moveTo>
                              <a:lnTo>
                                <a:pt x="902" y="5"/>
                              </a:lnTo>
                              <a:lnTo>
                                <a:pt x="902" y="360"/>
                              </a:lnTo>
                              <a:lnTo>
                                <a:pt x="1100" y="360"/>
                              </a:lnTo>
                              <a:lnTo>
                                <a:pt x="1100" y="306"/>
                              </a:lnTo>
                              <a:lnTo>
                                <a:pt x="971" y="306"/>
                              </a:lnTo>
                              <a:lnTo>
                                <a:pt x="971" y="205"/>
                              </a:lnTo>
                              <a:lnTo>
                                <a:pt x="1088" y="205"/>
                              </a:lnTo>
                              <a:lnTo>
                                <a:pt x="1088" y="150"/>
                              </a:lnTo>
                              <a:lnTo>
                                <a:pt x="971" y="150"/>
                              </a:lnTo>
                              <a:lnTo>
                                <a:pt x="971" y="60"/>
                              </a:lnTo>
                              <a:lnTo>
                                <a:pt x="1094" y="60"/>
                              </a:lnTo>
                              <a:lnTo>
                                <a:pt x="1094" y="5"/>
                              </a:lnTo>
                              <a:close/>
                              <a:moveTo>
                                <a:pt x="1282" y="5"/>
                              </a:moveTo>
                              <a:lnTo>
                                <a:pt x="1166" y="5"/>
                              </a:lnTo>
                              <a:lnTo>
                                <a:pt x="1166" y="360"/>
                              </a:lnTo>
                              <a:lnTo>
                                <a:pt x="1236" y="360"/>
                              </a:lnTo>
                              <a:lnTo>
                                <a:pt x="1236" y="211"/>
                              </a:lnTo>
                              <a:lnTo>
                                <a:pt x="1354" y="211"/>
                              </a:lnTo>
                              <a:lnTo>
                                <a:pt x="1345" y="198"/>
                              </a:lnTo>
                              <a:lnTo>
                                <a:pt x="1334" y="189"/>
                              </a:lnTo>
                              <a:lnTo>
                                <a:pt x="1320" y="184"/>
                              </a:lnTo>
                              <a:lnTo>
                                <a:pt x="1320" y="182"/>
                              </a:lnTo>
                              <a:lnTo>
                                <a:pt x="1348" y="172"/>
                              </a:lnTo>
                              <a:lnTo>
                                <a:pt x="1366" y="158"/>
                              </a:lnTo>
                              <a:lnTo>
                                <a:pt x="1234" y="158"/>
                              </a:lnTo>
                              <a:lnTo>
                                <a:pt x="1234" y="58"/>
                              </a:lnTo>
                              <a:lnTo>
                                <a:pt x="1380" y="58"/>
                              </a:lnTo>
                              <a:lnTo>
                                <a:pt x="1366" y="34"/>
                              </a:lnTo>
                              <a:lnTo>
                                <a:pt x="1334" y="13"/>
                              </a:lnTo>
                              <a:lnTo>
                                <a:pt x="1282" y="5"/>
                              </a:lnTo>
                              <a:close/>
                              <a:moveTo>
                                <a:pt x="1354" y="211"/>
                              </a:moveTo>
                              <a:lnTo>
                                <a:pt x="1249" y="211"/>
                              </a:lnTo>
                              <a:lnTo>
                                <a:pt x="1265" y="212"/>
                              </a:lnTo>
                              <a:lnTo>
                                <a:pt x="1278" y="219"/>
                              </a:lnTo>
                              <a:lnTo>
                                <a:pt x="1289" y="231"/>
                              </a:lnTo>
                              <a:lnTo>
                                <a:pt x="1297" y="250"/>
                              </a:lnTo>
                              <a:lnTo>
                                <a:pt x="1331" y="360"/>
                              </a:lnTo>
                              <a:lnTo>
                                <a:pt x="1404" y="360"/>
                              </a:lnTo>
                              <a:lnTo>
                                <a:pt x="1363" y="234"/>
                              </a:lnTo>
                              <a:lnTo>
                                <a:pt x="1355" y="212"/>
                              </a:lnTo>
                              <a:lnTo>
                                <a:pt x="1354" y="211"/>
                              </a:lnTo>
                              <a:close/>
                              <a:moveTo>
                                <a:pt x="1380" y="58"/>
                              </a:moveTo>
                              <a:lnTo>
                                <a:pt x="1265" y="58"/>
                              </a:lnTo>
                              <a:lnTo>
                                <a:pt x="1287" y="61"/>
                              </a:lnTo>
                              <a:lnTo>
                                <a:pt x="1304" y="71"/>
                              </a:lnTo>
                              <a:lnTo>
                                <a:pt x="1314" y="86"/>
                              </a:lnTo>
                              <a:lnTo>
                                <a:pt x="1318" y="108"/>
                              </a:lnTo>
                              <a:lnTo>
                                <a:pt x="1314" y="127"/>
                              </a:lnTo>
                              <a:lnTo>
                                <a:pt x="1304" y="143"/>
                              </a:lnTo>
                              <a:lnTo>
                                <a:pt x="1288" y="154"/>
                              </a:lnTo>
                              <a:lnTo>
                                <a:pt x="1265" y="158"/>
                              </a:lnTo>
                              <a:lnTo>
                                <a:pt x="1366" y="158"/>
                              </a:lnTo>
                              <a:lnTo>
                                <a:pt x="1370" y="154"/>
                              </a:lnTo>
                              <a:lnTo>
                                <a:pt x="1384" y="130"/>
                              </a:lnTo>
                              <a:lnTo>
                                <a:pt x="1389" y="99"/>
                              </a:lnTo>
                              <a:lnTo>
                                <a:pt x="1384" y="64"/>
                              </a:lnTo>
                              <a:lnTo>
                                <a:pt x="1380" y="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C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9DFAE" id="docshape3" o:spid="_x0000_s1026" alt="NZCER" style="position:absolute;margin-left:131.8pt;margin-top:4.15pt;width:70.25pt;height:18.3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05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" path="m83,5l,5,,360r63,l63,92r57,l83,5xm120,92r-56,l177,360r84,l261,274r-64,l120,92xm261,5r-63,l198,274r63,l261,5xm543,5l326,5r,55l463,60,322,299r,61l545,360r,-54l397,306,543,63r,-58xm760,l690,13,637,50r-33,57l593,181r11,76l637,315r53,37l761,366r19,-1l799,362r19,-4l838,353r-2,-46l770,307r-46,-9l692,271,672,230r-6,-52l673,126,694,88,725,65r41,-8l835,57r2,-42l824,10,807,5,785,2,760,xm836,289r-12,7l808,302r-18,4l770,307r66,l836,289xm835,57r-69,l786,59r19,4l821,69r13,7l835,57xm1094,5l902,5r,355l1100,360r,-54l971,306r,-101l1088,205r,-55l971,150r,-90l1094,60r,-55xm1282,5r-116,l1166,360r70,l1236,211r118,l1345,198r-11,-9l1320,184r,-2l1348,172r18,-14l1234,158r,-100l1380,58,1366,34,1334,13,1282,5xm1354,211r-105,l1265,212r13,7l1289,231r8,19l1331,360r73,l1363,234r-8,-22l1354,211xm1380,58r-115,l1287,61r17,10l1314,86r4,22l1314,127r-10,16l1288,154r-23,4l1366,158r4,-4l1384,130r5,-31l1384,64r-4,-6xe" fillcolor="#2a3c97" stroked="f">
                <v:path arrowok="t" o:connecttype="custom" o:connectlocs="0,281305;76200,111125;40640,111125;165735,226695;165735,55880;165735,226695;207010,55880;204470,242570;346075,247015;344805,55880;404495,84455;383540,215900;483235,285115;519430,280035;488950,247650;426720,198755;440690,108585;530225,88900;512445,55880;530860,236220;501650,247015;530860,236220;499110,90170;529590,100965;572770,55880;698500,247015;690880,182880;616585,90805;814070,55880;784860,281305;854075,178435;838200,168275;783590,153035;867410,74295;859790,186690;811530,191770;845185,281305;860425,187325;803275,89535;834390,107315;828040,143510;867410,153035;882015,115570" o:connectangles="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3223871" wp14:editId="4B13E62D">
                <wp:simplePos x="0" y="0"/>
                <wp:positionH relativeFrom="page">
                  <wp:posOffset>5108575</wp:posOffset>
                </wp:positionH>
                <wp:positionV relativeFrom="paragraph">
                  <wp:posOffset>50165</wp:posOffset>
                </wp:positionV>
                <wp:extent cx="1551305" cy="98425"/>
                <wp:effectExtent l="0" t="0" r="0" b="0"/>
                <wp:wrapTopAndBottom/>
                <wp:docPr id="247" name="docshape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1305" cy="98425"/>
                        </a:xfrm>
                        <a:custGeom>
                          <a:avLst/>
                          <a:gdLst>
                            <a:gd name="T0" fmla="+- 0 10348 8045"/>
                            <a:gd name="T1" fmla="*/ T0 w 2443"/>
                            <a:gd name="T2" fmla="+- 0 164 79"/>
                            <a:gd name="T3" fmla="*/ 164 h 155"/>
                            <a:gd name="T4" fmla="+- 0 10211 8045"/>
                            <a:gd name="T5" fmla="*/ T4 w 2443"/>
                            <a:gd name="T6" fmla="+- 0 173 79"/>
                            <a:gd name="T7" fmla="*/ 173 h 155"/>
                            <a:gd name="T8" fmla="+- 0 10083 8045"/>
                            <a:gd name="T9" fmla="*/ T8 w 2443"/>
                            <a:gd name="T10" fmla="+- 0 191 79"/>
                            <a:gd name="T11" fmla="*/ 191 h 155"/>
                            <a:gd name="T12" fmla="+- 0 9967 8045"/>
                            <a:gd name="T13" fmla="*/ T12 w 2443"/>
                            <a:gd name="T14" fmla="+- 0 185 79"/>
                            <a:gd name="T15" fmla="*/ 185 h 155"/>
                            <a:gd name="T16" fmla="+- 0 9838 8045"/>
                            <a:gd name="T17" fmla="*/ T16 w 2443"/>
                            <a:gd name="T18" fmla="+- 0 168 79"/>
                            <a:gd name="T19" fmla="*/ 168 h 155"/>
                            <a:gd name="T20" fmla="+- 0 9703 8045"/>
                            <a:gd name="T21" fmla="*/ T20 w 2443"/>
                            <a:gd name="T22" fmla="+- 0 163 79"/>
                            <a:gd name="T23" fmla="*/ 163 h 155"/>
                            <a:gd name="T24" fmla="+- 0 9568 8045"/>
                            <a:gd name="T25" fmla="*/ T24 w 2443"/>
                            <a:gd name="T26" fmla="+- 0 168 79"/>
                            <a:gd name="T27" fmla="*/ 168 h 155"/>
                            <a:gd name="T28" fmla="+- 0 9439 8045"/>
                            <a:gd name="T29" fmla="*/ T28 w 2443"/>
                            <a:gd name="T30" fmla="+- 0 185 79"/>
                            <a:gd name="T31" fmla="*/ 185 h 155"/>
                            <a:gd name="T32" fmla="+- 0 9323 8045"/>
                            <a:gd name="T33" fmla="*/ T32 w 2443"/>
                            <a:gd name="T34" fmla="+- 0 191 79"/>
                            <a:gd name="T35" fmla="*/ 191 h 155"/>
                            <a:gd name="T36" fmla="+- 0 9195 8045"/>
                            <a:gd name="T37" fmla="*/ T36 w 2443"/>
                            <a:gd name="T38" fmla="+- 0 173 79"/>
                            <a:gd name="T39" fmla="*/ 173 h 155"/>
                            <a:gd name="T40" fmla="+- 0 9057 8045"/>
                            <a:gd name="T41" fmla="*/ T40 w 2443"/>
                            <a:gd name="T42" fmla="+- 0 164 79"/>
                            <a:gd name="T43" fmla="*/ 164 h 155"/>
                            <a:gd name="T44" fmla="+- 0 8924 8045"/>
                            <a:gd name="T45" fmla="*/ T44 w 2443"/>
                            <a:gd name="T46" fmla="+- 0 164 79"/>
                            <a:gd name="T47" fmla="*/ 164 h 155"/>
                            <a:gd name="T48" fmla="+- 0 8787 8045"/>
                            <a:gd name="T49" fmla="*/ T48 w 2443"/>
                            <a:gd name="T50" fmla="+- 0 173 79"/>
                            <a:gd name="T51" fmla="*/ 173 h 155"/>
                            <a:gd name="T52" fmla="+- 0 8659 8045"/>
                            <a:gd name="T53" fmla="*/ T52 w 2443"/>
                            <a:gd name="T54" fmla="+- 0 191 79"/>
                            <a:gd name="T55" fmla="*/ 191 h 155"/>
                            <a:gd name="T56" fmla="+- 0 8543 8045"/>
                            <a:gd name="T57" fmla="*/ T56 w 2443"/>
                            <a:gd name="T58" fmla="+- 0 185 79"/>
                            <a:gd name="T59" fmla="*/ 185 h 155"/>
                            <a:gd name="T60" fmla="+- 0 8413 8045"/>
                            <a:gd name="T61" fmla="*/ T60 w 2443"/>
                            <a:gd name="T62" fmla="+- 0 168 79"/>
                            <a:gd name="T63" fmla="*/ 168 h 155"/>
                            <a:gd name="T64" fmla="+- 0 8279 8045"/>
                            <a:gd name="T65" fmla="*/ T64 w 2443"/>
                            <a:gd name="T66" fmla="+- 0 163 79"/>
                            <a:gd name="T67" fmla="*/ 163 h 155"/>
                            <a:gd name="T68" fmla="+- 0 8144 8045"/>
                            <a:gd name="T69" fmla="*/ T68 w 2443"/>
                            <a:gd name="T70" fmla="+- 0 168 79"/>
                            <a:gd name="T71" fmla="*/ 168 h 155"/>
                            <a:gd name="T72" fmla="+- 0 8045 8045"/>
                            <a:gd name="T73" fmla="*/ T72 w 2443"/>
                            <a:gd name="T74" fmla="+- 0 233 79"/>
                            <a:gd name="T75" fmla="*/ 233 h 155"/>
                            <a:gd name="T76" fmla="+- 0 8257 8045"/>
                            <a:gd name="T77" fmla="*/ T76 w 2443"/>
                            <a:gd name="T78" fmla="+- 0 209 79"/>
                            <a:gd name="T79" fmla="*/ 209 h 155"/>
                            <a:gd name="T80" fmla="+- 0 8494 8045"/>
                            <a:gd name="T81" fmla="*/ T80 w 2443"/>
                            <a:gd name="T82" fmla="+- 0 229 79"/>
                            <a:gd name="T83" fmla="*/ 229 h 155"/>
                            <a:gd name="T84" fmla="+- 0 8731 8045"/>
                            <a:gd name="T85" fmla="*/ T84 w 2443"/>
                            <a:gd name="T86" fmla="+- 0 209 79"/>
                            <a:gd name="T87" fmla="*/ 209 h 155"/>
                            <a:gd name="T88" fmla="+- 0 8969 8045"/>
                            <a:gd name="T89" fmla="*/ T88 w 2443"/>
                            <a:gd name="T90" fmla="+- 0 229 79"/>
                            <a:gd name="T91" fmla="*/ 229 h 155"/>
                            <a:gd name="T92" fmla="+- 0 9206 8045"/>
                            <a:gd name="T93" fmla="*/ T92 w 2443"/>
                            <a:gd name="T94" fmla="+- 0 209 79"/>
                            <a:gd name="T95" fmla="*/ 209 h 155"/>
                            <a:gd name="T96" fmla="+- 0 9444 8045"/>
                            <a:gd name="T97" fmla="*/ T96 w 2443"/>
                            <a:gd name="T98" fmla="+- 0 229 79"/>
                            <a:gd name="T99" fmla="*/ 229 h 155"/>
                            <a:gd name="T100" fmla="+- 0 9681 8045"/>
                            <a:gd name="T101" fmla="*/ T100 w 2443"/>
                            <a:gd name="T102" fmla="+- 0 209 79"/>
                            <a:gd name="T103" fmla="*/ 209 h 155"/>
                            <a:gd name="T104" fmla="+- 0 9918 8045"/>
                            <a:gd name="T105" fmla="*/ T104 w 2443"/>
                            <a:gd name="T106" fmla="+- 0 229 79"/>
                            <a:gd name="T107" fmla="*/ 229 h 155"/>
                            <a:gd name="T108" fmla="+- 0 10156 8045"/>
                            <a:gd name="T109" fmla="*/ T108 w 2443"/>
                            <a:gd name="T110" fmla="+- 0 209 79"/>
                            <a:gd name="T111" fmla="*/ 209 h 155"/>
                            <a:gd name="T112" fmla="+- 0 10393 8045"/>
                            <a:gd name="T113" fmla="*/ T112 w 2443"/>
                            <a:gd name="T114" fmla="+- 0 229 79"/>
                            <a:gd name="T115" fmla="*/ 229 h 155"/>
                            <a:gd name="T116" fmla="+- 0 10453 8045"/>
                            <a:gd name="T117" fmla="*/ T116 w 2443"/>
                            <a:gd name="T118" fmla="+- 0 94 79"/>
                            <a:gd name="T119" fmla="*/ 94 h 155"/>
                            <a:gd name="T120" fmla="+- 0 10235 8045"/>
                            <a:gd name="T121" fmla="*/ T120 w 2443"/>
                            <a:gd name="T122" fmla="+- 0 102 79"/>
                            <a:gd name="T123" fmla="*/ 102 h 155"/>
                            <a:gd name="T124" fmla="+- 0 9997 8045"/>
                            <a:gd name="T125" fmla="*/ T124 w 2443"/>
                            <a:gd name="T126" fmla="+- 0 83 79"/>
                            <a:gd name="T127" fmla="*/ 83 h 155"/>
                            <a:gd name="T128" fmla="+- 0 9760 8045"/>
                            <a:gd name="T129" fmla="*/ T128 w 2443"/>
                            <a:gd name="T130" fmla="+- 0 102 79"/>
                            <a:gd name="T131" fmla="*/ 102 h 155"/>
                            <a:gd name="T132" fmla="+- 0 9523 8045"/>
                            <a:gd name="T133" fmla="*/ T132 w 2443"/>
                            <a:gd name="T134" fmla="+- 0 83 79"/>
                            <a:gd name="T135" fmla="*/ 83 h 155"/>
                            <a:gd name="T136" fmla="+- 0 9285 8045"/>
                            <a:gd name="T137" fmla="*/ T136 w 2443"/>
                            <a:gd name="T138" fmla="+- 0 102 79"/>
                            <a:gd name="T139" fmla="*/ 102 h 155"/>
                            <a:gd name="T140" fmla="+- 0 9048 8045"/>
                            <a:gd name="T141" fmla="*/ T140 w 2443"/>
                            <a:gd name="T142" fmla="+- 0 83 79"/>
                            <a:gd name="T143" fmla="*/ 83 h 155"/>
                            <a:gd name="T144" fmla="+- 0 8811 8045"/>
                            <a:gd name="T145" fmla="*/ T144 w 2443"/>
                            <a:gd name="T146" fmla="+- 0 102 79"/>
                            <a:gd name="T147" fmla="*/ 102 h 155"/>
                            <a:gd name="T148" fmla="+- 0 8573 8045"/>
                            <a:gd name="T149" fmla="*/ T148 w 2443"/>
                            <a:gd name="T150" fmla="+- 0 83 79"/>
                            <a:gd name="T151" fmla="*/ 83 h 155"/>
                            <a:gd name="T152" fmla="+- 0 8336 8045"/>
                            <a:gd name="T153" fmla="*/ T152 w 2443"/>
                            <a:gd name="T154" fmla="+- 0 102 79"/>
                            <a:gd name="T155" fmla="*/ 102 h 155"/>
                            <a:gd name="T156" fmla="+- 0 8099 8045"/>
                            <a:gd name="T157" fmla="*/ T156 w 2443"/>
                            <a:gd name="T158" fmla="+- 0 83 79"/>
                            <a:gd name="T159" fmla="*/ 83 h 155"/>
                            <a:gd name="T160" fmla="+- 0 8107 8045"/>
                            <a:gd name="T161" fmla="*/ T160 w 2443"/>
                            <a:gd name="T162" fmla="+- 0 122 79"/>
                            <a:gd name="T163" fmla="*/ 122 h 155"/>
                            <a:gd name="T164" fmla="+- 0 8218 8045"/>
                            <a:gd name="T165" fmla="*/ T164 w 2443"/>
                            <a:gd name="T166" fmla="+- 0 146 79"/>
                            <a:gd name="T167" fmla="*/ 146 h 155"/>
                            <a:gd name="T168" fmla="+- 0 8313 8045"/>
                            <a:gd name="T169" fmla="*/ T168 w 2443"/>
                            <a:gd name="T170" fmla="+- 0 131 79"/>
                            <a:gd name="T171" fmla="*/ 131 h 155"/>
                            <a:gd name="T172" fmla="+- 0 8430 8045"/>
                            <a:gd name="T173" fmla="*/ T172 w 2443"/>
                            <a:gd name="T174" fmla="+- 0 121 79"/>
                            <a:gd name="T175" fmla="*/ 121 h 155"/>
                            <a:gd name="T176" fmla="+- 0 8549 8045"/>
                            <a:gd name="T177" fmla="*/ T176 w 2443"/>
                            <a:gd name="T178" fmla="+- 0 139 79"/>
                            <a:gd name="T179" fmla="*/ 139 h 155"/>
                            <a:gd name="T180" fmla="+- 0 8642 8045"/>
                            <a:gd name="T181" fmla="*/ T180 w 2443"/>
                            <a:gd name="T182" fmla="+- 0 139 79"/>
                            <a:gd name="T183" fmla="*/ 139 h 155"/>
                            <a:gd name="T184" fmla="+- 0 8761 8045"/>
                            <a:gd name="T185" fmla="*/ T184 w 2443"/>
                            <a:gd name="T186" fmla="+- 0 121 79"/>
                            <a:gd name="T187" fmla="*/ 121 h 155"/>
                            <a:gd name="T188" fmla="+- 0 8878 8045"/>
                            <a:gd name="T189" fmla="*/ T188 w 2443"/>
                            <a:gd name="T190" fmla="+- 0 131 79"/>
                            <a:gd name="T191" fmla="*/ 131 h 155"/>
                            <a:gd name="T192" fmla="+- 0 8973 8045"/>
                            <a:gd name="T193" fmla="*/ T192 w 2443"/>
                            <a:gd name="T194" fmla="+- 0 146 79"/>
                            <a:gd name="T195" fmla="*/ 146 h 155"/>
                            <a:gd name="T196" fmla="+- 0 9083 8045"/>
                            <a:gd name="T197" fmla="*/ T196 w 2443"/>
                            <a:gd name="T198" fmla="+- 0 122 79"/>
                            <a:gd name="T199" fmla="*/ 122 h 155"/>
                            <a:gd name="T200" fmla="+- 0 9209 8045"/>
                            <a:gd name="T201" fmla="*/ T200 w 2443"/>
                            <a:gd name="T202" fmla="+- 0 124 79"/>
                            <a:gd name="T203" fmla="*/ 124 h 155"/>
                            <a:gd name="T204" fmla="+- 0 9308 8045"/>
                            <a:gd name="T205" fmla="*/ T204 w 2443"/>
                            <a:gd name="T206" fmla="+- 0 149 79"/>
                            <a:gd name="T207" fmla="*/ 149 h 155"/>
                            <a:gd name="T208" fmla="+- 0 9406 8045"/>
                            <a:gd name="T209" fmla="*/ T208 w 2443"/>
                            <a:gd name="T210" fmla="+- 0 124 79"/>
                            <a:gd name="T211" fmla="*/ 124 h 155"/>
                            <a:gd name="T212" fmla="+- 0 9531 8045"/>
                            <a:gd name="T213" fmla="*/ T212 w 2443"/>
                            <a:gd name="T214" fmla="+- 0 122 79"/>
                            <a:gd name="T215" fmla="*/ 122 h 155"/>
                            <a:gd name="T216" fmla="+- 0 9642 8045"/>
                            <a:gd name="T217" fmla="*/ T216 w 2443"/>
                            <a:gd name="T218" fmla="+- 0 146 79"/>
                            <a:gd name="T219" fmla="*/ 146 h 155"/>
                            <a:gd name="T220" fmla="+- 0 9737 8045"/>
                            <a:gd name="T221" fmla="*/ T220 w 2443"/>
                            <a:gd name="T222" fmla="+- 0 131 79"/>
                            <a:gd name="T223" fmla="*/ 131 h 155"/>
                            <a:gd name="T224" fmla="+- 0 9854 8045"/>
                            <a:gd name="T225" fmla="*/ T224 w 2443"/>
                            <a:gd name="T226" fmla="+- 0 121 79"/>
                            <a:gd name="T227" fmla="*/ 121 h 155"/>
                            <a:gd name="T228" fmla="+- 0 9973 8045"/>
                            <a:gd name="T229" fmla="*/ T228 w 2443"/>
                            <a:gd name="T230" fmla="+- 0 139 79"/>
                            <a:gd name="T231" fmla="*/ 139 h 155"/>
                            <a:gd name="T232" fmla="+- 0 10066 8045"/>
                            <a:gd name="T233" fmla="*/ T232 w 2443"/>
                            <a:gd name="T234" fmla="+- 0 139 79"/>
                            <a:gd name="T235" fmla="*/ 139 h 155"/>
                            <a:gd name="T236" fmla="+- 0 10185 8045"/>
                            <a:gd name="T237" fmla="*/ T236 w 2443"/>
                            <a:gd name="T238" fmla="+- 0 121 79"/>
                            <a:gd name="T239" fmla="*/ 121 h 155"/>
                            <a:gd name="T240" fmla="+- 0 10302 8045"/>
                            <a:gd name="T241" fmla="*/ T240 w 2443"/>
                            <a:gd name="T242" fmla="+- 0 131 79"/>
                            <a:gd name="T243" fmla="*/ 131 h 155"/>
                            <a:gd name="T244" fmla="+- 0 10398 8045"/>
                            <a:gd name="T245" fmla="*/ T244 w 2443"/>
                            <a:gd name="T246" fmla="+- 0 146 79"/>
                            <a:gd name="T247" fmla="*/ 146 h 1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443" h="155">
                              <a:moveTo>
                                <a:pt x="2442" y="85"/>
                              </a:moveTo>
                              <a:lnTo>
                                <a:pt x="2428" y="87"/>
                              </a:lnTo>
                              <a:lnTo>
                                <a:pt x="2397" y="106"/>
                              </a:lnTo>
                              <a:lnTo>
                                <a:pt x="2386" y="112"/>
                              </a:lnTo>
                              <a:lnTo>
                                <a:pt x="2355" y="112"/>
                              </a:lnTo>
                              <a:lnTo>
                                <a:pt x="2344" y="106"/>
                              </a:lnTo>
                              <a:lnTo>
                                <a:pt x="2324" y="94"/>
                              </a:lnTo>
                              <a:lnTo>
                                <a:pt x="2314" y="89"/>
                              </a:lnTo>
                              <a:lnTo>
                                <a:pt x="2303" y="85"/>
                              </a:lnTo>
                              <a:lnTo>
                                <a:pt x="2291" y="84"/>
                              </a:lnTo>
                              <a:lnTo>
                                <a:pt x="2278" y="85"/>
                              </a:lnTo>
                              <a:lnTo>
                                <a:pt x="2267" y="89"/>
                              </a:lnTo>
                              <a:lnTo>
                                <a:pt x="2258" y="94"/>
                              </a:lnTo>
                              <a:lnTo>
                                <a:pt x="2238" y="106"/>
                              </a:lnTo>
                              <a:lnTo>
                                <a:pt x="2227" y="112"/>
                              </a:lnTo>
                              <a:lnTo>
                                <a:pt x="2196" y="112"/>
                              </a:lnTo>
                              <a:lnTo>
                                <a:pt x="2185" y="106"/>
                              </a:lnTo>
                              <a:lnTo>
                                <a:pt x="2166" y="94"/>
                              </a:lnTo>
                              <a:lnTo>
                                <a:pt x="2156" y="89"/>
                              </a:lnTo>
                              <a:lnTo>
                                <a:pt x="2145" y="85"/>
                              </a:lnTo>
                              <a:lnTo>
                                <a:pt x="2133" y="84"/>
                              </a:lnTo>
                              <a:lnTo>
                                <a:pt x="2120" y="85"/>
                              </a:lnTo>
                              <a:lnTo>
                                <a:pt x="2109" y="89"/>
                              </a:lnTo>
                              <a:lnTo>
                                <a:pt x="2100" y="94"/>
                              </a:lnTo>
                              <a:lnTo>
                                <a:pt x="2080" y="106"/>
                              </a:lnTo>
                              <a:lnTo>
                                <a:pt x="2069" y="112"/>
                              </a:lnTo>
                              <a:lnTo>
                                <a:pt x="2038" y="112"/>
                              </a:lnTo>
                              <a:lnTo>
                                <a:pt x="2027" y="106"/>
                              </a:lnTo>
                              <a:lnTo>
                                <a:pt x="2007" y="94"/>
                              </a:lnTo>
                              <a:lnTo>
                                <a:pt x="1998" y="89"/>
                              </a:lnTo>
                              <a:lnTo>
                                <a:pt x="1987" y="85"/>
                              </a:lnTo>
                              <a:lnTo>
                                <a:pt x="1974" y="84"/>
                              </a:lnTo>
                              <a:lnTo>
                                <a:pt x="1962" y="85"/>
                              </a:lnTo>
                              <a:lnTo>
                                <a:pt x="1951" y="89"/>
                              </a:lnTo>
                              <a:lnTo>
                                <a:pt x="1941" y="94"/>
                              </a:lnTo>
                              <a:lnTo>
                                <a:pt x="1922" y="106"/>
                              </a:lnTo>
                              <a:lnTo>
                                <a:pt x="1911" y="112"/>
                              </a:lnTo>
                              <a:lnTo>
                                <a:pt x="1879" y="112"/>
                              </a:lnTo>
                              <a:lnTo>
                                <a:pt x="1869" y="106"/>
                              </a:lnTo>
                              <a:lnTo>
                                <a:pt x="1849" y="94"/>
                              </a:lnTo>
                              <a:lnTo>
                                <a:pt x="1840" y="89"/>
                              </a:lnTo>
                              <a:lnTo>
                                <a:pt x="1829" y="85"/>
                              </a:lnTo>
                              <a:lnTo>
                                <a:pt x="1816" y="84"/>
                              </a:lnTo>
                              <a:lnTo>
                                <a:pt x="1804" y="85"/>
                              </a:lnTo>
                              <a:lnTo>
                                <a:pt x="1793" y="89"/>
                              </a:lnTo>
                              <a:lnTo>
                                <a:pt x="1783" y="94"/>
                              </a:lnTo>
                              <a:lnTo>
                                <a:pt x="1764" y="106"/>
                              </a:lnTo>
                              <a:lnTo>
                                <a:pt x="1753" y="112"/>
                              </a:lnTo>
                              <a:lnTo>
                                <a:pt x="1722" y="112"/>
                              </a:lnTo>
                              <a:lnTo>
                                <a:pt x="1711" y="106"/>
                              </a:lnTo>
                              <a:lnTo>
                                <a:pt x="1691" y="94"/>
                              </a:lnTo>
                              <a:lnTo>
                                <a:pt x="1681" y="89"/>
                              </a:lnTo>
                              <a:lnTo>
                                <a:pt x="1670" y="85"/>
                              </a:lnTo>
                              <a:lnTo>
                                <a:pt x="1658" y="84"/>
                              </a:lnTo>
                              <a:lnTo>
                                <a:pt x="1645" y="85"/>
                              </a:lnTo>
                              <a:lnTo>
                                <a:pt x="1634" y="89"/>
                              </a:lnTo>
                              <a:lnTo>
                                <a:pt x="1625" y="94"/>
                              </a:lnTo>
                              <a:lnTo>
                                <a:pt x="1605" y="106"/>
                              </a:lnTo>
                              <a:lnTo>
                                <a:pt x="1595" y="112"/>
                              </a:lnTo>
                              <a:lnTo>
                                <a:pt x="1563" y="112"/>
                              </a:lnTo>
                              <a:lnTo>
                                <a:pt x="1552" y="106"/>
                              </a:lnTo>
                              <a:lnTo>
                                <a:pt x="1533" y="94"/>
                              </a:lnTo>
                              <a:lnTo>
                                <a:pt x="1523" y="89"/>
                              </a:lnTo>
                              <a:lnTo>
                                <a:pt x="1512" y="85"/>
                              </a:lnTo>
                              <a:lnTo>
                                <a:pt x="1500" y="84"/>
                              </a:lnTo>
                              <a:lnTo>
                                <a:pt x="1487" y="85"/>
                              </a:lnTo>
                              <a:lnTo>
                                <a:pt x="1476" y="89"/>
                              </a:lnTo>
                              <a:lnTo>
                                <a:pt x="1467" y="94"/>
                              </a:lnTo>
                              <a:lnTo>
                                <a:pt x="1447" y="106"/>
                              </a:lnTo>
                              <a:lnTo>
                                <a:pt x="1437" y="112"/>
                              </a:lnTo>
                              <a:lnTo>
                                <a:pt x="1405" y="112"/>
                              </a:lnTo>
                              <a:lnTo>
                                <a:pt x="1394" y="106"/>
                              </a:lnTo>
                              <a:lnTo>
                                <a:pt x="1375" y="94"/>
                              </a:lnTo>
                              <a:lnTo>
                                <a:pt x="1365" y="89"/>
                              </a:lnTo>
                              <a:lnTo>
                                <a:pt x="1354" y="85"/>
                              </a:lnTo>
                              <a:lnTo>
                                <a:pt x="1341" y="84"/>
                              </a:lnTo>
                              <a:lnTo>
                                <a:pt x="1329" y="85"/>
                              </a:lnTo>
                              <a:lnTo>
                                <a:pt x="1318" y="89"/>
                              </a:lnTo>
                              <a:lnTo>
                                <a:pt x="1308" y="94"/>
                              </a:lnTo>
                              <a:lnTo>
                                <a:pt x="1289" y="106"/>
                              </a:lnTo>
                              <a:lnTo>
                                <a:pt x="1278" y="112"/>
                              </a:lnTo>
                              <a:lnTo>
                                <a:pt x="1247" y="112"/>
                              </a:lnTo>
                              <a:lnTo>
                                <a:pt x="1236" y="106"/>
                              </a:lnTo>
                              <a:lnTo>
                                <a:pt x="1216" y="94"/>
                              </a:lnTo>
                              <a:lnTo>
                                <a:pt x="1207" y="89"/>
                              </a:lnTo>
                              <a:lnTo>
                                <a:pt x="1196" y="85"/>
                              </a:lnTo>
                              <a:lnTo>
                                <a:pt x="1183" y="84"/>
                              </a:lnTo>
                              <a:lnTo>
                                <a:pt x="1171" y="85"/>
                              </a:lnTo>
                              <a:lnTo>
                                <a:pt x="1160" y="89"/>
                              </a:lnTo>
                              <a:lnTo>
                                <a:pt x="1150" y="94"/>
                              </a:lnTo>
                              <a:lnTo>
                                <a:pt x="1131" y="106"/>
                              </a:lnTo>
                              <a:lnTo>
                                <a:pt x="1120" y="112"/>
                              </a:lnTo>
                              <a:lnTo>
                                <a:pt x="1089" y="112"/>
                              </a:lnTo>
                              <a:lnTo>
                                <a:pt x="1078" y="106"/>
                              </a:lnTo>
                              <a:lnTo>
                                <a:pt x="1058" y="94"/>
                              </a:lnTo>
                              <a:lnTo>
                                <a:pt x="1048" y="89"/>
                              </a:lnTo>
                              <a:lnTo>
                                <a:pt x="1037" y="85"/>
                              </a:lnTo>
                              <a:lnTo>
                                <a:pt x="1025" y="84"/>
                              </a:lnTo>
                              <a:lnTo>
                                <a:pt x="1012" y="85"/>
                              </a:lnTo>
                              <a:lnTo>
                                <a:pt x="1001" y="89"/>
                              </a:lnTo>
                              <a:lnTo>
                                <a:pt x="992" y="94"/>
                              </a:lnTo>
                              <a:lnTo>
                                <a:pt x="972" y="106"/>
                              </a:lnTo>
                              <a:lnTo>
                                <a:pt x="962" y="112"/>
                              </a:lnTo>
                              <a:lnTo>
                                <a:pt x="930" y="112"/>
                              </a:lnTo>
                              <a:lnTo>
                                <a:pt x="919" y="106"/>
                              </a:lnTo>
                              <a:lnTo>
                                <a:pt x="900" y="94"/>
                              </a:lnTo>
                              <a:lnTo>
                                <a:pt x="890" y="89"/>
                              </a:lnTo>
                              <a:lnTo>
                                <a:pt x="879" y="85"/>
                              </a:lnTo>
                              <a:lnTo>
                                <a:pt x="867" y="84"/>
                              </a:lnTo>
                              <a:lnTo>
                                <a:pt x="854" y="85"/>
                              </a:lnTo>
                              <a:lnTo>
                                <a:pt x="843" y="89"/>
                              </a:lnTo>
                              <a:lnTo>
                                <a:pt x="834" y="94"/>
                              </a:lnTo>
                              <a:lnTo>
                                <a:pt x="814" y="106"/>
                              </a:lnTo>
                              <a:lnTo>
                                <a:pt x="804" y="112"/>
                              </a:lnTo>
                              <a:lnTo>
                                <a:pt x="772" y="112"/>
                              </a:lnTo>
                              <a:lnTo>
                                <a:pt x="761" y="106"/>
                              </a:lnTo>
                              <a:lnTo>
                                <a:pt x="742" y="94"/>
                              </a:lnTo>
                              <a:lnTo>
                                <a:pt x="732" y="89"/>
                              </a:lnTo>
                              <a:lnTo>
                                <a:pt x="721" y="85"/>
                              </a:lnTo>
                              <a:lnTo>
                                <a:pt x="708" y="84"/>
                              </a:lnTo>
                              <a:lnTo>
                                <a:pt x="696" y="85"/>
                              </a:lnTo>
                              <a:lnTo>
                                <a:pt x="685" y="89"/>
                              </a:lnTo>
                              <a:lnTo>
                                <a:pt x="675" y="94"/>
                              </a:lnTo>
                              <a:lnTo>
                                <a:pt x="656" y="106"/>
                              </a:lnTo>
                              <a:lnTo>
                                <a:pt x="645" y="112"/>
                              </a:lnTo>
                              <a:lnTo>
                                <a:pt x="614" y="112"/>
                              </a:lnTo>
                              <a:lnTo>
                                <a:pt x="603" y="106"/>
                              </a:lnTo>
                              <a:lnTo>
                                <a:pt x="583" y="94"/>
                              </a:lnTo>
                              <a:lnTo>
                                <a:pt x="574" y="89"/>
                              </a:lnTo>
                              <a:lnTo>
                                <a:pt x="563" y="85"/>
                              </a:lnTo>
                              <a:lnTo>
                                <a:pt x="550" y="84"/>
                              </a:lnTo>
                              <a:lnTo>
                                <a:pt x="538" y="85"/>
                              </a:lnTo>
                              <a:lnTo>
                                <a:pt x="527" y="89"/>
                              </a:lnTo>
                              <a:lnTo>
                                <a:pt x="517" y="94"/>
                              </a:lnTo>
                              <a:lnTo>
                                <a:pt x="498" y="106"/>
                              </a:lnTo>
                              <a:lnTo>
                                <a:pt x="487" y="112"/>
                              </a:lnTo>
                              <a:lnTo>
                                <a:pt x="456" y="112"/>
                              </a:lnTo>
                              <a:lnTo>
                                <a:pt x="445" y="106"/>
                              </a:lnTo>
                              <a:lnTo>
                                <a:pt x="425" y="94"/>
                              </a:lnTo>
                              <a:lnTo>
                                <a:pt x="415" y="89"/>
                              </a:lnTo>
                              <a:lnTo>
                                <a:pt x="405" y="85"/>
                              </a:lnTo>
                              <a:lnTo>
                                <a:pt x="392" y="84"/>
                              </a:lnTo>
                              <a:lnTo>
                                <a:pt x="379" y="85"/>
                              </a:lnTo>
                              <a:lnTo>
                                <a:pt x="368" y="89"/>
                              </a:lnTo>
                              <a:lnTo>
                                <a:pt x="359" y="94"/>
                              </a:lnTo>
                              <a:lnTo>
                                <a:pt x="339" y="106"/>
                              </a:lnTo>
                              <a:lnTo>
                                <a:pt x="329" y="112"/>
                              </a:lnTo>
                              <a:lnTo>
                                <a:pt x="297" y="112"/>
                              </a:lnTo>
                              <a:lnTo>
                                <a:pt x="286" y="106"/>
                              </a:lnTo>
                              <a:lnTo>
                                <a:pt x="267" y="94"/>
                              </a:lnTo>
                              <a:lnTo>
                                <a:pt x="257" y="89"/>
                              </a:lnTo>
                              <a:lnTo>
                                <a:pt x="247" y="85"/>
                              </a:lnTo>
                              <a:lnTo>
                                <a:pt x="234" y="84"/>
                              </a:lnTo>
                              <a:lnTo>
                                <a:pt x="221" y="85"/>
                              </a:lnTo>
                              <a:lnTo>
                                <a:pt x="210" y="89"/>
                              </a:lnTo>
                              <a:lnTo>
                                <a:pt x="201" y="94"/>
                              </a:lnTo>
                              <a:lnTo>
                                <a:pt x="182" y="106"/>
                              </a:lnTo>
                              <a:lnTo>
                                <a:pt x="171" y="112"/>
                              </a:lnTo>
                              <a:lnTo>
                                <a:pt x="139" y="112"/>
                              </a:lnTo>
                              <a:lnTo>
                                <a:pt x="128" y="106"/>
                              </a:lnTo>
                              <a:lnTo>
                                <a:pt x="109" y="94"/>
                              </a:lnTo>
                              <a:lnTo>
                                <a:pt x="99" y="89"/>
                              </a:lnTo>
                              <a:lnTo>
                                <a:pt x="88" y="85"/>
                              </a:lnTo>
                              <a:lnTo>
                                <a:pt x="76" y="84"/>
                              </a:lnTo>
                              <a:lnTo>
                                <a:pt x="63" y="85"/>
                              </a:lnTo>
                              <a:lnTo>
                                <a:pt x="52" y="89"/>
                              </a:lnTo>
                              <a:lnTo>
                                <a:pt x="43" y="94"/>
                              </a:lnTo>
                              <a:lnTo>
                                <a:pt x="24" y="106"/>
                              </a:lnTo>
                              <a:lnTo>
                                <a:pt x="14" y="111"/>
                              </a:lnTo>
                              <a:lnTo>
                                <a:pt x="0" y="112"/>
                              </a:lnTo>
                              <a:lnTo>
                                <a:pt x="0" y="154"/>
                              </a:lnTo>
                              <a:lnTo>
                                <a:pt x="20" y="149"/>
                              </a:lnTo>
                              <a:lnTo>
                                <a:pt x="37" y="139"/>
                              </a:lnTo>
                              <a:lnTo>
                                <a:pt x="54" y="130"/>
                              </a:lnTo>
                              <a:lnTo>
                                <a:pt x="76" y="126"/>
                              </a:lnTo>
                              <a:lnTo>
                                <a:pt x="98" y="130"/>
                              </a:lnTo>
                              <a:lnTo>
                                <a:pt x="133" y="150"/>
                              </a:lnTo>
                              <a:lnTo>
                                <a:pt x="155" y="154"/>
                              </a:lnTo>
                              <a:lnTo>
                                <a:pt x="177" y="150"/>
                              </a:lnTo>
                              <a:lnTo>
                                <a:pt x="212" y="130"/>
                              </a:lnTo>
                              <a:lnTo>
                                <a:pt x="234" y="126"/>
                              </a:lnTo>
                              <a:lnTo>
                                <a:pt x="256" y="130"/>
                              </a:lnTo>
                              <a:lnTo>
                                <a:pt x="291" y="150"/>
                              </a:lnTo>
                              <a:lnTo>
                                <a:pt x="313" y="154"/>
                              </a:lnTo>
                              <a:lnTo>
                                <a:pt x="335" y="150"/>
                              </a:lnTo>
                              <a:lnTo>
                                <a:pt x="370" y="130"/>
                              </a:lnTo>
                              <a:lnTo>
                                <a:pt x="392" y="126"/>
                              </a:lnTo>
                              <a:lnTo>
                                <a:pt x="414" y="130"/>
                              </a:lnTo>
                              <a:lnTo>
                                <a:pt x="449" y="150"/>
                              </a:lnTo>
                              <a:lnTo>
                                <a:pt x="471" y="154"/>
                              </a:lnTo>
                              <a:lnTo>
                                <a:pt x="493" y="150"/>
                              </a:lnTo>
                              <a:lnTo>
                                <a:pt x="528" y="130"/>
                              </a:lnTo>
                              <a:lnTo>
                                <a:pt x="550" y="126"/>
                              </a:lnTo>
                              <a:lnTo>
                                <a:pt x="572" y="130"/>
                              </a:lnTo>
                              <a:lnTo>
                                <a:pt x="607" y="150"/>
                              </a:lnTo>
                              <a:lnTo>
                                <a:pt x="629" y="154"/>
                              </a:lnTo>
                              <a:lnTo>
                                <a:pt x="651" y="150"/>
                              </a:lnTo>
                              <a:lnTo>
                                <a:pt x="686" y="130"/>
                              </a:lnTo>
                              <a:lnTo>
                                <a:pt x="708" y="126"/>
                              </a:lnTo>
                              <a:lnTo>
                                <a:pt x="731" y="130"/>
                              </a:lnTo>
                              <a:lnTo>
                                <a:pt x="766" y="150"/>
                              </a:lnTo>
                              <a:lnTo>
                                <a:pt x="788" y="154"/>
                              </a:lnTo>
                              <a:lnTo>
                                <a:pt x="810" y="150"/>
                              </a:lnTo>
                              <a:lnTo>
                                <a:pt x="845" y="130"/>
                              </a:lnTo>
                              <a:lnTo>
                                <a:pt x="867" y="126"/>
                              </a:lnTo>
                              <a:lnTo>
                                <a:pt x="889" y="130"/>
                              </a:lnTo>
                              <a:lnTo>
                                <a:pt x="924" y="150"/>
                              </a:lnTo>
                              <a:lnTo>
                                <a:pt x="946" y="154"/>
                              </a:lnTo>
                              <a:lnTo>
                                <a:pt x="968" y="150"/>
                              </a:lnTo>
                              <a:lnTo>
                                <a:pt x="1003" y="130"/>
                              </a:lnTo>
                              <a:lnTo>
                                <a:pt x="1025" y="126"/>
                              </a:lnTo>
                              <a:lnTo>
                                <a:pt x="1047" y="130"/>
                              </a:lnTo>
                              <a:lnTo>
                                <a:pt x="1082" y="150"/>
                              </a:lnTo>
                              <a:lnTo>
                                <a:pt x="1104" y="154"/>
                              </a:lnTo>
                              <a:lnTo>
                                <a:pt x="1126" y="150"/>
                              </a:lnTo>
                              <a:lnTo>
                                <a:pt x="1161" y="130"/>
                              </a:lnTo>
                              <a:lnTo>
                                <a:pt x="1183" y="126"/>
                              </a:lnTo>
                              <a:lnTo>
                                <a:pt x="1205" y="130"/>
                              </a:lnTo>
                              <a:lnTo>
                                <a:pt x="1241" y="150"/>
                              </a:lnTo>
                              <a:lnTo>
                                <a:pt x="1263" y="154"/>
                              </a:lnTo>
                              <a:lnTo>
                                <a:pt x="1285" y="150"/>
                              </a:lnTo>
                              <a:lnTo>
                                <a:pt x="1319" y="130"/>
                              </a:lnTo>
                              <a:lnTo>
                                <a:pt x="1341" y="126"/>
                              </a:lnTo>
                              <a:lnTo>
                                <a:pt x="1364" y="130"/>
                              </a:lnTo>
                              <a:lnTo>
                                <a:pt x="1399" y="150"/>
                              </a:lnTo>
                              <a:lnTo>
                                <a:pt x="1421" y="154"/>
                              </a:lnTo>
                              <a:lnTo>
                                <a:pt x="1443" y="150"/>
                              </a:lnTo>
                              <a:lnTo>
                                <a:pt x="1478" y="130"/>
                              </a:lnTo>
                              <a:lnTo>
                                <a:pt x="1500" y="126"/>
                              </a:lnTo>
                              <a:lnTo>
                                <a:pt x="1522" y="130"/>
                              </a:lnTo>
                              <a:lnTo>
                                <a:pt x="1557" y="150"/>
                              </a:lnTo>
                              <a:lnTo>
                                <a:pt x="1579" y="154"/>
                              </a:lnTo>
                              <a:lnTo>
                                <a:pt x="1601" y="150"/>
                              </a:lnTo>
                              <a:lnTo>
                                <a:pt x="1636" y="130"/>
                              </a:lnTo>
                              <a:lnTo>
                                <a:pt x="1658" y="126"/>
                              </a:lnTo>
                              <a:lnTo>
                                <a:pt x="1680" y="130"/>
                              </a:lnTo>
                              <a:lnTo>
                                <a:pt x="1715" y="150"/>
                              </a:lnTo>
                              <a:lnTo>
                                <a:pt x="1737" y="154"/>
                              </a:lnTo>
                              <a:lnTo>
                                <a:pt x="1759" y="150"/>
                              </a:lnTo>
                              <a:lnTo>
                                <a:pt x="1794" y="130"/>
                              </a:lnTo>
                              <a:lnTo>
                                <a:pt x="1816" y="126"/>
                              </a:lnTo>
                              <a:lnTo>
                                <a:pt x="1838" y="130"/>
                              </a:lnTo>
                              <a:lnTo>
                                <a:pt x="1873" y="150"/>
                              </a:lnTo>
                              <a:lnTo>
                                <a:pt x="1895" y="154"/>
                              </a:lnTo>
                              <a:lnTo>
                                <a:pt x="1917" y="150"/>
                              </a:lnTo>
                              <a:lnTo>
                                <a:pt x="1952" y="130"/>
                              </a:lnTo>
                              <a:lnTo>
                                <a:pt x="1974" y="126"/>
                              </a:lnTo>
                              <a:lnTo>
                                <a:pt x="1996" y="130"/>
                              </a:lnTo>
                              <a:lnTo>
                                <a:pt x="2032" y="150"/>
                              </a:lnTo>
                              <a:lnTo>
                                <a:pt x="2054" y="154"/>
                              </a:lnTo>
                              <a:lnTo>
                                <a:pt x="2076" y="150"/>
                              </a:lnTo>
                              <a:lnTo>
                                <a:pt x="2111" y="130"/>
                              </a:lnTo>
                              <a:lnTo>
                                <a:pt x="2133" y="126"/>
                              </a:lnTo>
                              <a:lnTo>
                                <a:pt x="2155" y="130"/>
                              </a:lnTo>
                              <a:lnTo>
                                <a:pt x="2190" y="150"/>
                              </a:lnTo>
                              <a:lnTo>
                                <a:pt x="2212" y="154"/>
                              </a:lnTo>
                              <a:lnTo>
                                <a:pt x="2234" y="150"/>
                              </a:lnTo>
                              <a:lnTo>
                                <a:pt x="2269" y="130"/>
                              </a:lnTo>
                              <a:lnTo>
                                <a:pt x="2291" y="126"/>
                              </a:lnTo>
                              <a:lnTo>
                                <a:pt x="2313" y="130"/>
                              </a:lnTo>
                              <a:lnTo>
                                <a:pt x="2348" y="150"/>
                              </a:lnTo>
                              <a:lnTo>
                                <a:pt x="2371" y="154"/>
                              </a:lnTo>
                              <a:lnTo>
                                <a:pt x="2391" y="150"/>
                              </a:lnTo>
                              <a:lnTo>
                                <a:pt x="2408" y="142"/>
                              </a:lnTo>
                              <a:lnTo>
                                <a:pt x="2423" y="133"/>
                              </a:lnTo>
                              <a:lnTo>
                                <a:pt x="2442" y="127"/>
                              </a:lnTo>
                              <a:lnTo>
                                <a:pt x="2442" y="85"/>
                              </a:lnTo>
                              <a:close/>
                              <a:moveTo>
                                <a:pt x="2442" y="0"/>
                              </a:moveTo>
                              <a:lnTo>
                                <a:pt x="2423" y="6"/>
                              </a:lnTo>
                              <a:lnTo>
                                <a:pt x="2408" y="15"/>
                              </a:lnTo>
                              <a:lnTo>
                                <a:pt x="2391" y="24"/>
                              </a:lnTo>
                              <a:lnTo>
                                <a:pt x="2371" y="28"/>
                              </a:lnTo>
                              <a:lnTo>
                                <a:pt x="2348" y="23"/>
                              </a:lnTo>
                              <a:lnTo>
                                <a:pt x="2313" y="4"/>
                              </a:lnTo>
                              <a:lnTo>
                                <a:pt x="2291" y="0"/>
                              </a:lnTo>
                              <a:lnTo>
                                <a:pt x="2269" y="4"/>
                              </a:lnTo>
                              <a:lnTo>
                                <a:pt x="2234" y="23"/>
                              </a:lnTo>
                              <a:lnTo>
                                <a:pt x="2212" y="28"/>
                              </a:lnTo>
                              <a:lnTo>
                                <a:pt x="2190" y="23"/>
                              </a:lnTo>
                              <a:lnTo>
                                <a:pt x="2155" y="4"/>
                              </a:lnTo>
                              <a:lnTo>
                                <a:pt x="2133" y="0"/>
                              </a:lnTo>
                              <a:lnTo>
                                <a:pt x="2111" y="4"/>
                              </a:lnTo>
                              <a:lnTo>
                                <a:pt x="2076" y="23"/>
                              </a:lnTo>
                              <a:lnTo>
                                <a:pt x="2054" y="28"/>
                              </a:lnTo>
                              <a:lnTo>
                                <a:pt x="2032" y="23"/>
                              </a:lnTo>
                              <a:lnTo>
                                <a:pt x="1996" y="4"/>
                              </a:lnTo>
                              <a:lnTo>
                                <a:pt x="1974" y="0"/>
                              </a:lnTo>
                              <a:lnTo>
                                <a:pt x="1952" y="4"/>
                              </a:lnTo>
                              <a:lnTo>
                                <a:pt x="1917" y="23"/>
                              </a:lnTo>
                              <a:lnTo>
                                <a:pt x="1895" y="28"/>
                              </a:lnTo>
                              <a:lnTo>
                                <a:pt x="1873" y="23"/>
                              </a:lnTo>
                              <a:lnTo>
                                <a:pt x="1838" y="4"/>
                              </a:lnTo>
                              <a:lnTo>
                                <a:pt x="1816" y="0"/>
                              </a:lnTo>
                              <a:lnTo>
                                <a:pt x="1794" y="4"/>
                              </a:lnTo>
                              <a:lnTo>
                                <a:pt x="1759" y="23"/>
                              </a:lnTo>
                              <a:lnTo>
                                <a:pt x="1737" y="28"/>
                              </a:lnTo>
                              <a:lnTo>
                                <a:pt x="1715" y="23"/>
                              </a:lnTo>
                              <a:lnTo>
                                <a:pt x="1680" y="4"/>
                              </a:lnTo>
                              <a:lnTo>
                                <a:pt x="1658" y="0"/>
                              </a:lnTo>
                              <a:lnTo>
                                <a:pt x="1636" y="4"/>
                              </a:lnTo>
                              <a:lnTo>
                                <a:pt x="1601" y="23"/>
                              </a:lnTo>
                              <a:lnTo>
                                <a:pt x="1579" y="28"/>
                              </a:lnTo>
                              <a:lnTo>
                                <a:pt x="1557" y="23"/>
                              </a:lnTo>
                              <a:lnTo>
                                <a:pt x="1522" y="4"/>
                              </a:lnTo>
                              <a:lnTo>
                                <a:pt x="1500" y="0"/>
                              </a:lnTo>
                              <a:lnTo>
                                <a:pt x="1478" y="4"/>
                              </a:lnTo>
                              <a:lnTo>
                                <a:pt x="1443" y="23"/>
                              </a:lnTo>
                              <a:lnTo>
                                <a:pt x="1421" y="28"/>
                              </a:lnTo>
                              <a:lnTo>
                                <a:pt x="1399" y="23"/>
                              </a:lnTo>
                              <a:lnTo>
                                <a:pt x="1364" y="4"/>
                              </a:lnTo>
                              <a:lnTo>
                                <a:pt x="1342" y="0"/>
                              </a:lnTo>
                              <a:lnTo>
                                <a:pt x="1320" y="4"/>
                              </a:lnTo>
                              <a:lnTo>
                                <a:pt x="1285" y="23"/>
                              </a:lnTo>
                              <a:lnTo>
                                <a:pt x="1263" y="28"/>
                              </a:lnTo>
                              <a:lnTo>
                                <a:pt x="1240" y="23"/>
                              </a:lnTo>
                              <a:lnTo>
                                <a:pt x="1206" y="4"/>
                              </a:lnTo>
                              <a:lnTo>
                                <a:pt x="1184" y="0"/>
                              </a:lnTo>
                              <a:lnTo>
                                <a:pt x="1161" y="4"/>
                              </a:lnTo>
                              <a:lnTo>
                                <a:pt x="1126" y="23"/>
                              </a:lnTo>
                              <a:lnTo>
                                <a:pt x="1104" y="28"/>
                              </a:lnTo>
                              <a:lnTo>
                                <a:pt x="1082" y="23"/>
                              </a:lnTo>
                              <a:lnTo>
                                <a:pt x="1047" y="4"/>
                              </a:lnTo>
                              <a:lnTo>
                                <a:pt x="1025" y="0"/>
                              </a:lnTo>
                              <a:lnTo>
                                <a:pt x="1003" y="4"/>
                              </a:lnTo>
                              <a:lnTo>
                                <a:pt x="968" y="23"/>
                              </a:lnTo>
                              <a:lnTo>
                                <a:pt x="946" y="28"/>
                              </a:lnTo>
                              <a:lnTo>
                                <a:pt x="924" y="23"/>
                              </a:lnTo>
                              <a:lnTo>
                                <a:pt x="889" y="4"/>
                              </a:lnTo>
                              <a:lnTo>
                                <a:pt x="867" y="0"/>
                              </a:lnTo>
                              <a:lnTo>
                                <a:pt x="845" y="4"/>
                              </a:lnTo>
                              <a:lnTo>
                                <a:pt x="810" y="23"/>
                              </a:lnTo>
                              <a:lnTo>
                                <a:pt x="788" y="28"/>
                              </a:lnTo>
                              <a:lnTo>
                                <a:pt x="766" y="23"/>
                              </a:lnTo>
                              <a:lnTo>
                                <a:pt x="731" y="4"/>
                              </a:lnTo>
                              <a:lnTo>
                                <a:pt x="708" y="0"/>
                              </a:lnTo>
                              <a:lnTo>
                                <a:pt x="686" y="4"/>
                              </a:lnTo>
                              <a:lnTo>
                                <a:pt x="651" y="23"/>
                              </a:lnTo>
                              <a:lnTo>
                                <a:pt x="629" y="28"/>
                              </a:lnTo>
                              <a:lnTo>
                                <a:pt x="607" y="23"/>
                              </a:lnTo>
                              <a:lnTo>
                                <a:pt x="572" y="4"/>
                              </a:lnTo>
                              <a:lnTo>
                                <a:pt x="550" y="0"/>
                              </a:lnTo>
                              <a:lnTo>
                                <a:pt x="528" y="4"/>
                              </a:lnTo>
                              <a:lnTo>
                                <a:pt x="493" y="23"/>
                              </a:lnTo>
                              <a:lnTo>
                                <a:pt x="471" y="28"/>
                              </a:lnTo>
                              <a:lnTo>
                                <a:pt x="449" y="23"/>
                              </a:lnTo>
                              <a:lnTo>
                                <a:pt x="414" y="4"/>
                              </a:lnTo>
                              <a:lnTo>
                                <a:pt x="392" y="0"/>
                              </a:lnTo>
                              <a:lnTo>
                                <a:pt x="370" y="4"/>
                              </a:lnTo>
                              <a:lnTo>
                                <a:pt x="335" y="23"/>
                              </a:lnTo>
                              <a:lnTo>
                                <a:pt x="313" y="28"/>
                              </a:lnTo>
                              <a:lnTo>
                                <a:pt x="291" y="23"/>
                              </a:lnTo>
                              <a:lnTo>
                                <a:pt x="256" y="4"/>
                              </a:lnTo>
                              <a:lnTo>
                                <a:pt x="234" y="0"/>
                              </a:lnTo>
                              <a:lnTo>
                                <a:pt x="212" y="4"/>
                              </a:lnTo>
                              <a:lnTo>
                                <a:pt x="177" y="23"/>
                              </a:lnTo>
                              <a:lnTo>
                                <a:pt x="155" y="28"/>
                              </a:lnTo>
                              <a:lnTo>
                                <a:pt x="133" y="23"/>
                              </a:lnTo>
                              <a:lnTo>
                                <a:pt x="98" y="4"/>
                              </a:lnTo>
                              <a:lnTo>
                                <a:pt x="76" y="0"/>
                              </a:lnTo>
                              <a:lnTo>
                                <a:pt x="54" y="4"/>
                              </a:lnTo>
                              <a:lnTo>
                                <a:pt x="37" y="13"/>
                              </a:lnTo>
                              <a:lnTo>
                                <a:pt x="20" y="22"/>
                              </a:lnTo>
                              <a:lnTo>
                                <a:pt x="0" y="27"/>
                              </a:lnTo>
                              <a:lnTo>
                                <a:pt x="0" y="70"/>
                              </a:lnTo>
                              <a:lnTo>
                                <a:pt x="16" y="66"/>
                              </a:lnTo>
                              <a:lnTo>
                                <a:pt x="30" y="60"/>
                              </a:lnTo>
                              <a:lnTo>
                                <a:pt x="43" y="52"/>
                              </a:lnTo>
                              <a:lnTo>
                                <a:pt x="56" y="45"/>
                              </a:lnTo>
                              <a:lnTo>
                                <a:pt x="62" y="43"/>
                              </a:lnTo>
                              <a:lnTo>
                                <a:pt x="68" y="42"/>
                              </a:lnTo>
                              <a:lnTo>
                                <a:pt x="83" y="42"/>
                              </a:lnTo>
                              <a:lnTo>
                                <a:pt x="89" y="43"/>
                              </a:lnTo>
                              <a:lnTo>
                                <a:pt x="95" y="45"/>
                              </a:lnTo>
                              <a:lnTo>
                                <a:pt x="109" y="52"/>
                              </a:lnTo>
                              <a:lnTo>
                                <a:pt x="123" y="60"/>
                              </a:lnTo>
                              <a:lnTo>
                                <a:pt x="137" y="67"/>
                              </a:lnTo>
                              <a:lnTo>
                                <a:pt x="155" y="70"/>
                              </a:lnTo>
                              <a:lnTo>
                                <a:pt x="173" y="67"/>
                              </a:lnTo>
                              <a:lnTo>
                                <a:pt x="187" y="60"/>
                              </a:lnTo>
                              <a:lnTo>
                                <a:pt x="200" y="52"/>
                              </a:lnTo>
                              <a:lnTo>
                                <a:pt x="215" y="45"/>
                              </a:lnTo>
                              <a:lnTo>
                                <a:pt x="220" y="43"/>
                              </a:lnTo>
                              <a:lnTo>
                                <a:pt x="227" y="42"/>
                              </a:lnTo>
                              <a:lnTo>
                                <a:pt x="241" y="42"/>
                              </a:lnTo>
                              <a:lnTo>
                                <a:pt x="248" y="43"/>
                              </a:lnTo>
                              <a:lnTo>
                                <a:pt x="253" y="45"/>
                              </a:lnTo>
                              <a:lnTo>
                                <a:pt x="268" y="52"/>
                              </a:lnTo>
                              <a:lnTo>
                                <a:pt x="281" y="60"/>
                              </a:lnTo>
                              <a:lnTo>
                                <a:pt x="295" y="67"/>
                              </a:lnTo>
                              <a:lnTo>
                                <a:pt x="313" y="70"/>
                              </a:lnTo>
                              <a:lnTo>
                                <a:pt x="331" y="67"/>
                              </a:lnTo>
                              <a:lnTo>
                                <a:pt x="345" y="60"/>
                              </a:lnTo>
                              <a:lnTo>
                                <a:pt x="358" y="52"/>
                              </a:lnTo>
                              <a:lnTo>
                                <a:pt x="373" y="45"/>
                              </a:lnTo>
                              <a:lnTo>
                                <a:pt x="378" y="43"/>
                              </a:lnTo>
                              <a:lnTo>
                                <a:pt x="385" y="42"/>
                              </a:lnTo>
                              <a:lnTo>
                                <a:pt x="399" y="42"/>
                              </a:lnTo>
                              <a:lnTo>
                                <a:pt x="406" y="43"/>
                              </a:lnTo>
                              <a:lnTo>
                                <a:pt x="411" y="45"/>
                              </a:lnTo>
                              <a:lnTo>
                                <a:pt x="426" y="52"/>
                              </a:lnTo>
                              <a:lnTo>
                                <a:pt x="439" y="60"/>
                              </a:lnTo>
                              <a:lnTo>
                                <a:pt x="454" y="67"/>
                              </a:lnTo>
                              <a:lnTo>
                                <a:pt x="471" y="70"/>
                              </a:lnTo>
                              <a:lnTo>
                                <a:pt x="489" y="67"/>
                              </a:lnTo>
                              <a:lnTo>
                                <a:pt x="504" y="60"/>
                              </a:lnTo>
                              <a:lnTo>
                                <a:pt x="517" y="52"/>
                              </a:lnTo>
                              <a:lnTo>
                                <a:pt x="531" y="45"/>
                              </a:lnTo>
                              <a:lnTo>
                                <a:pt x="537" y="43"/>
                              </a:lnTo>
                              <a:lnTo>
                                <a:pt x="543" y="42"/>
                              </a:lnTo>
                              <a:lnTo>
                                <a:pt x="558" y="42"/>
                              </a:lnTo>
                              <a:lnTo>
                                <a:pt x="564" y="43"/>
                              </a:lnTo>
                              <a:lnTo>
                                <a:pt x="570" y="45"/>
                              </a:lnTo>
                              <a:lnTo>
                                <a:pt x="584" y="52"/>
                              </a:lnTo>
                              <a:lnTo>
                                <a:pt x="597" y="60"/>
                              </a:lnTo>
                              <a:lnTo>
                                <a:pt x="612" y="67"/>
                              </a:lnTo>
                              <a:lnTo>
                                <a:pt x="629" y="70"/>
                              </a:lnTo>
                              <a:lnTo>
                                <a:pt x="647" y="67"/>
                              </a:lnTo>
                              <a:lnTo>
                                <a:pt x="662" y="60"/>
                              </a:lnTo>
                              <a:lnTo>
                                <a:pt x="675" y="52"/>
                              </a:lnTo>
                              <a:lnTo>
                                <a:pt x="689" y="45"/>
                              </a:lnTo>
                              <a:lnTo>
                                <a:pt x="695" y="43"/>
                              </a:lnTo>
                              <a:lnTo>
                                <a:pt x="701" y="42"/>
                              </a:lnTo>
                              <a:lnTo>
                                <a:pt x="716" y="42"/>
                              </a:lnTo>
                              <a:lnTo>
                                <a:pt x="722" y="43"/>
                              </a:lnTo>
                              <a:lnTo>
                                <a:pt x="728" y="45"/>
                              </a:lnTo>
                              <a:lnTo>
                                <a:pt x="742" y="52"/>
                              </a:lnTo>
                              <a:lnTo>
                                <a:pt x="755" y="60"/>
                              </a:lnTo>
                              <a:lnTo>
                                <a:pt x="770" y="67"/>
                              </a:lnTo>
                              <a:lnTo>
                                <a:pt x="788" y="70"/>
                              </a:lnTo>
                              <a:lnTo>
                                <a:pt x="806" y="67"/>
                              </a:lnTo>
                              <a:lnTo>
                                <a:pt x="820" y="60"/>
                              </a:lnTo>
                              <a:lnTo>
                                <a:pt x="833" y="52"/>
                              </a:lnTo>
                              <a:lnTo>
                                <a:pt x="847" y="45"/>
                              </a:lnTo>
                              <a:lnTo>
                                <a:pt x="853" y="43"/>
                              </a:lnTo>
                              <a:lnTo>
                                <a:pt x="859" y="42"/>
                              </a:lnTo>
                              <a:lnTo>
                                <a:pt x="874" y="42"/>
                              </a:lnTo>
                              <a:lnTo>
                                <a:pt x="880" y="43"/>
                              </a:lnTo>
                              <a:lnTo>
                                <a:pt x="886" y="45"/>
                              </a:lnTo>
                              <a:lnTo>
                                <a:pt x="900" y="52"/>
                              </a:lnTo>
                              <a:lnTo>
                                <a:pt x="914" y="60"/>
                              </a:lnTo>
                              <a:lnTo>
                                <a:pt x="928" y="67"/>
                              </a:lnTo>
                              <a:lnTo>
                                <a:pt x="946" y="70"/>
                              </a:lnTo>
                              <a:lnTo>
                                <a:pt x="964" y="67"/>
                              </a:lnTo>
                              <a:lnTo>
                                <a:pt x="978" y="60"/>
                              </a:lnTo>
                              <a:lnTo>
                                <a:pt x="991" y="52"/>
                              </a:lnTo>
                              <a:lnTo>
                                <a:pt x="1005" y="45"/>
                              </a:lnTo>
                              <a:lnTo>
                                <a:pt x="1011" y="43"/>
                              </a:lnTo>
                              <a:lnTo>
                                <a:pt x="1017" y="42"/>
                              </a:lnTo>
                              <a:lnTo>
                                <a:pt x="1032" y="42"/>
                              </a:lnTo>
                              <a:lnTo>
                                <a:pt x="1038" y="43"/>
                              </a:lnTo>
                              <a:lnTo>
                                <a:pt x="1044" y="45"/>
                              </a:lnTo>
                              <a:lnTo>
                                <a:pt x="1059" y="52"/>
                              </a:lnTo>
                              <a:lnTo>
                                <a:pt x="1072" y="60"/>
                              </a:lnTo>
                              <a:lnTo>
                                <a:pt x="1087" y="67"/>
                              </a:lnTo>
                              <a:lnTo>
                                <a:pt x="1104" y="70"/>
                              </a:lnTo>
                              <a:lnTo>
                                <a:pt x="1122" y="67"/>
                              </a:lnTo>
                              <a:lnTo>
                                <a:pt x="1137" y="60"/>
                              </a:lnTo>
                              <a:lnTo>
                                <a:pt x="1150" y="52"/>
                              </a:lnTo>
                              <a:lnTo>
                                <a:pt x="1164" y="45"/>
                              </a:lnTo>
                              <a:lnTo>
                                <a:pt x="1170" y="43"/>
                              </a:lnTo>
                              <a:lnTo>
                                <a:pt x="1176" y="42"/>
                              </a:lnTo>
                              <a:lnTo>
                                <a:pt x="1191" y="42"/>
                              </a:lnTo>
                              <a:lnTo>
                                <a:pt x="1197" y="43"/>
                              </a:lnTo>
                              <a:lnTo>
                                <a:pt x="1203" y="45"/>
                              </a:lnTo>
                              <a:lnTo>
                                <a:pt x="1217" y="52"/>
                              </a:lnTo>
                              <a:lnTo>
                                <a:pt x="1230" y="60"/>
                              </a:lnTo>
                              <a:lnTo>
                                <a:pt x="1245" y="67"/>
                              </a:lnTo>
                              <a:lnTo>
                                <a:pt x="1263" y="70"/>
                              </a:lnTo>
                              <a:lnTo>
                                <a:pt x="1280" y="67"/>
                              </a:lnTo>
                              <a:lnTo>
                                <a:pt x="1295" y="60"/>
                              </a:lnTo>
                              <a:lnTo>
                                <a:pt x="1308" y="52"/>
                              </a:lnTo>
                              <a:lnTo>
                                <a:pt x="1322" y="45"/>
                              </a:lnTo>
                              <a:lnTo>
                                <a:pt x="1328" y="43"/>
                              </a:lnTo>
                              <a:lnTo>
                                <a:pt x="1334" y="42"/>
                              </a:lnTo>
                              <a:lnTo>
                                <a:pt x="1349" y="42"/>
                              </a:lnTo>
                              <a:lnTo>
                                <a:pt x="1355" y="43"/>
                              </a:lnTo>
                              <a:lnTo>
                                <a:pt x="1361" y="45"/>
                              </a:lnTo>
                              <a:lnTo>
                                <a:pt x="1375" y="52"/>
                              </a:lnTo>
                              <a:lnTo>
                                <a:pt x="1389" y="60"/>
                              </a:lnTo>
                              <a:lnTo>
                                <a:pt x="1403" y="67"/>
                              </a:lnTo>
                              <a:lnTo>
                                <a:pt x="1421" y="70"/>
                              </a:lnTo>
                              <a:lnTo>
                                <a:pt x="1439" y="67"/>
                              </a:lnTo>
                              <a:lnTo>
                                <a:pt x="1453" y="60"/>
                              </a:lnTo>
                              <a:lnTo>
                                <a:pt x="1466" y="52"/>
                              </a:lnTo>
                              <a:lnTo>
                                <a:pt x="1480" y="45"/>
                              </a:lnTo>
                              <a:lnTo>
                                <a:pt x="1486" y="43"/>
                              </a:lnTo>
                              <a:lnTo>
                                <a:pt x="1492" y="42"/>
                              </a:lnTo>
                              <a:lnTo>
                                <a:pt x="1507" y="42"/>
                              </a:lnTo>
                              <a:lnTo>
                                <a:pt x="1513" y="43"/>
                              </a:lnTo>
                              <a:lnTo>
                                <a:pt x="1519" y="45"/>
                              </a:lnTo>
                              <a:lnTo>
                                <a:pt x="1533" y="52"/>
                              </a:lnTo>
                              <a:lnTo>
                                <a:pt x="1547" y="60"/>
                              </a:lnTo>
                              <a:lnTo>
                                <a:pt x="1561" y="67"/>
                              </a:lnTo>
                              <a:lnTo>
                                <a:pt x="1579" y="70"/>
                              </a:lnTo>
                              <a:lnTo>
                                <a:pt x="1597" y="67"/>
                              </a:lnTo>
                              <a:lnTo>
                                <a:pt x="1611" y="60"/>
                              </a:lnTo>
                              <a:lnTo>
                                <a:pt x="1624" y="52"/>
                              </a:lnTo>
                              <a:lnTo>
                                <a:pt x="1638" y="45"/>
                              </a:lnTo>
                              <a:lnTo>
                                <a:pt x="1644" y="43"/>
                              </a:lnTo>
                              <a:lnTo>
                                <a:pt x="1650" y="42"/>
                              </a:lnTo>
                              <a:lnTo>
                                <a:pt x="1665" y="42"/>
                              </a:lnTo>
                              <a:lnTo>
                                <a:pt x="1671" y="43"/>
                              </a:lnTo>
                              <a:lnTo>
                                <a:pt x="1677" y="45"/>
                              </a:lnTo>
                              <a:lnTo>
                                <a:pt x="1692" y="52"/>
                              </a:lnTo>
                              <a:lnTo>
                                <a:pt x="1705" y="60"/>
                              </a:lnTo>
                              <a:lnTo>
                                <a:pt x="1719" y="67"/>
                              </a:lnTo>
                              <a:lnTo>
                                <a:pt x="1737" y="70"/>
                              </a:lnTo>
                              <a:lnTo>
                                <a:pt x="1755" y="67"/>
                              </a:lnTo>
                              <a:lnTo>
                                <a:pt x="1770" y="60"/>
                              </a:lnTo>
                              <a:lnTo>
                                <a:pt x="1783" y="52"/>
                              </a:lnTo>
                              <a:lnTo>
                                <a:pt x="1797" y="45"/>
                              </a:lnTo>
                              <a:lnTo>
                                <a:pt x="1803" y="43"/>
                              </a:lnTo>
                              <a:lnTo>
                                <a:pt x="1809" y="42"/>
                              </a:lnTo>
                              <a:lnTo>
                                <a:pt x="1824" y="42"/>
                              </a:lnTo>
                              <a:lnTo>
                                <a:pt x="1830" y="43"/>
                              </a:lnTo>
                              <a:lnTo>
                                <a:pt x="1836" y="45"/>
                              </a:lnTo>
                              <a:lnTo>
                                <a:pt x="1850" y="52"/>
                              </a:lnTo>
                              <a:lnTo>
                                <a:pt x="1863" y="60"/>
                              </a:lnTo>
                              <a:lnTo>
                                <a:pt x="1878" y="67"/>
                              </a:lnTo>
                              <a:lnTo>
                                <a:pt x="1895" y="70"/>
                              </a:lnTo>
                              <a:lnTo>
                                <a:pt x="1913" y="67"/>
                              </a:lnTo>
                              <a:lnTo>
                                <a:pt x="1928" y="60"/>
                              </a:lnTo>
                              <a:lnTo>
                                <a:pt x="1941" y="52"/>
                              </a:lnTo>
                              <a:lnTo>
                                <a:pt x="1955" y="45"/>
                              </a:lnTo>
                              <a:lnTo>
                                <a:pt x="1961" y="43"/>
                              </a:lnTo>
                              <a:lnTo>
                                <a:pt x="1967" y="42"/>
                              </a:lnTo>
                              <a:lnTo>
                                <a:pt x="1982" y="42"/>
                              </a:lnTo>
                              <a:lnTo>
                                <a:pt x="1988" y="43"/>
                              </a:lnTo>
                              <a:lnTo>
                                <a:pt x="1994" y="45"/>
                              </a:lnTo>
                              <a:lnTo>
                                <a:pt x="2008" y="52"/>
                              </a:lnTo>
                              <a:lnTo>
                                <a:pt x="2021" y="60"/>
                              </a:lnTo>
                              <a:lnTo>
                                <a:pt x="2036" y="67"/>
                              </a:lnTo>
                              <a:lnTo>
                                <a:pt x="2054" y="70"/>
                              </a:lnTo>
                              <a:lnTo>
                                <a:pt x="2071" y="67"/>
                              </a:lnTo>
                              <a:lnTo>
                                <a:pt x="2086" y="60"/>
                              </a:lnTo>
                              <a:lnTo>
                                <a:pt x="2099" y="52"/>
                              </a:lnTo>
                              <a:lnTo>
                                <a:pt x="2113" y="45"/>
                              </a:lnTo>
                              <a:lnTo>
                                <a:pt x="2119" y="43"/>
                              </a:lnTo>
                              <a:lnTo>
                                <a:pt x="2125" y="42"/>
                              </a:lnTo>
                              <a:lnTo>
                                <a:pt x="2140" y="42"/>
                              </a:lnTo>
                              <a:lnTo>
                                <a:pt x="2146" y="43"/>
                              </a:lnTo>
                              <a:lnTo>
                                <a:pt x="2152" y="45"/>
                              </a:lnTo>
                              <a:lnTo>
                                <a:pt x="2166" y="52"/>
                              </a:lnTo>
                              <a:lnTo>
                                <a:pt x="2179" y="60"/>
                              </a:lnTo>
                              <a:lnTo>
                                <a:pt x="2194" y="67"/>
                              </a:lnTo>
                              <a:lnTo>
                                <a:pt x="2212" y="70"/>
                              </a:lnTo>
                              <a:lnTo>
                                <a:pt x="2229" y="67"/>
                              </a:lnTo>
                              <a:lnTo>
                                <a:pt x="2244" y="60"/>
                              </a:lnTo>
                              <a:lnTo>
                                <a:pt x="2257" y="52"/>
                              </a:lnTo>
                              <a:lnTo>
                                <a:pt x="2271" y="45"/>
                              </a:lnTo>
                              <a:lnTo>
                                <a:pt x="2277" y="43"/>
                              </a:lnTo>
                              <a:lnTo>
                                <a:pt x="2283" y="42"/>
                              </a:lnTo>
                              <a:lnTo>
                                <a:pt x="2298" y="42"/>
                              </a:lnTo>
                              <a:lnTo>
                                <a:pt x="2304" y="43"/>
                              </a:lnTo>
                              <a:lnTo>
                                <a:pt x="2310" y="45"/>
                              </a:lnTo>
                              <a:lnTo>
                                <a:pt x="2325" y="52"/>
                              </a:lnTo>
                              <a:lnTo>
                                <a:pt x="2338" y="60"/>
                              </a:lnTo>
                              <a:lnTo>
                                <a:pt x="2353" y="67"/>
                              </a:lnTo>
                              <a:lnTo>
                                <a:pt x="2371" y="70"/>
                              </a:lnTo>
                              <a:lnTo>
                                <a:pt x="2388" y="67"/>
                              </a:lnTo>
                              <a:lnTo>
                                <a:pt x="2403" y="60"/>
                              </a:lnTo>
                              <a:lnTo>
                                <a:pt x="2416" y="52"/>
                              </a:lnTo>
                              <a:lnTo>
                                <a:pt x="2430" y="45"/>
                              </a:lnTo>
                              <a:lnTo>
                                <a:pt x="2434" y="44"/>
                              </a:lnTo>
                              <a:lnTo>
                                <a:pt x="2442" y="42"/>
                              </a:lnTo>
                              <a:lnTo>
                                <a:pt x="24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1CD98" id="docshape4" o:spid="_x0000_s1026" alt="&quot;&quot;" style="position:absolute;margin-left:402.25pt;margin-top:3.95pt;width:122.15pt;height:7.7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43,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" path="m2442,85r-14,2l2397,106r-11,6l2355,112r-11,-6l2324,94r-10,-5l2303,85r-12,-1l2278,85r-11,4l2258,94r-20,12l2227,112r-31,l2185,106,2166,94r-10,-5l2145,85r-12,-1l2120,85r-11,4l2100,94r-20,12l2069,112r-31,l2027,106,2007,94r-9,-5l1987,85r-13,-1l1962,85r-11,4l1941,94r-19,12l1911,112r-32,l1869,106,1849,94r-9,-5l1829,85r-13,-1l1804,85r-11,4l1783,94r-19,12l1753,112r-31,l1711,106,1691,94r-10,-5l1670,85r-12,-1l1645,85r-11,4l1625,94r-20,12l1595,112r-32,l1552,106,1533,94r-10,-5l1512,85r-12,-1l1487,85r-11,4l1467,94r-20,12l1437,112r-32,l1394,106,1375,94r-10,-5l1354,85r-13,-1l1329,85r-11,4l1308,94r-19,12l1278,112r-31,l1236,106,1216,94r-9,-5l1196,85r-13,-1l1171,85r-11,4l1150,94r-19,12l1120,112r-31,l1078,106,1058,94r-10,-5l1037,85r-12,-1l1012,85r-11,4l992,94r-20,12l962,112r-32,l919,106,900,94,890,89,879,85,867,84r-13,1l843,89r-9,5l814,106r-10,6l772,112r-11,-6l742,94,732,89,721,85,708,84r-12,1l685,89r-10,5l656,106r-11,6l614,112r-11,-6l583,94r-9,-5l563,85,550,84r-12,1l527,89r-10,5l498,106r-11,6l456,112r-11,-6l425,94,415,89,405,85,392,84r-13,1l368,89r-9,5l339,106r-10,6l297,112r-11,-6l267,94,257,89,247,85,234,84r-13,1l210,89r-9,5l182,106r-11,6l139,112r-11,-6l109,94,99,89,88,85,76,84,63,85,52,89r-9,5l24,106r-10,5l,112r,42l20,149,37,139r17,-9l76,126r22,4l133,150r22,4l177,150r35,-20l234,126r22,4l291,150r22,4l335,150r35,-20l392,126r22,4l449,150r22,4l493,150r35,-20l550,126r22,4l607,150r22,4l651,150r35,-20l708,126r23,4l766,150r22,4l810,150r35,-20l867,126r22,4l924,150r22,4l968,150r35,-20l1025,126r22,4l1082,150r22,4l1126,150r35,-20l1183,126r22,4l1241,150r22,4l1285,150r34,-20l1341,126r23,4l1399,150r22,4l1443,150r35,-20l1500,126r22,4l1557,150r22,4l1601,150r35,-20l1658,126r22,4l1715,150r22,4l1759,150r35,-20l1816,126r22,4l1873,150r22,4l1917,150r35,-20l1974,126r22,4l2032,150r22,4l2076,150r35,-20l2133,126r22,4l2190,150r22,4l2234,150r35,-20l2291,126r22,4l2348,150r23,4l2391,150r17,-8l2423,133r19,-6l2442,85xm2442,r-19,6l2408,15r-17,9l2371,28r-23,-5l2313,4,2291,r-22,4l2234,23r-22,5l2190,23,2155,4,2133,r-22,4l2076,23r-22,5l2032,23,1996,4,1974,r-22,4l1917,23r-22,5l1873,23,1838,4,1816,r-22,4l1759,23r-22,5l1715,23,1680,4,1658,r-22,4l1601,23r-22,5l1557,23,1522,4,1500,r-22,4l1443,23r-22,5l1399,23,1364,4,1342,r-22,4l1285,23r-22,5l1240,23,1206,4,1184,r-23,4l1126,23r-22,5l1082,23,1047,4,1025,r-22,4l968,23r-22,5l924,23,889,4,867,,845,4,810,23r-22,5l766,23,731,4,708,,686,4,651,23r-22,5l607,23,572,4,550,,528,4,493,23r-22,5l449,23,414,4,392,,370,4,335,23r-22,5l291,23,256,4,234,,212,4,177,23r-22,5l133,23,98,4,76,,54,4,37,13,20,22,,27,,70,16,66,30,60,43,52,56,45r6,-2l68,42r15,l89,43r6,2l109,52r14,8l137,67r18,3l173,67r14,-7l200,52r15,-7l220,43r7,-1l241,42r7,1l253,45r15,7l281,60r14,7l313,70r18,-3l345,60r13,-8l373,45r5,-2l385,42r14,l406,43r5,2l426,52r13,8l454,67r17,3l489,67r15,-7l517,52r14,-7l537,43r6,-1l558,42r6,1l570,45r14,7l597,60r15,7l629,70r18,-3l662,60r13,-8l689,45r6,-2l701,42r15,l722,43r6,2l742,52r13,8l770,67r18,3l806,67r14,-7l833,52r14,-7l853,43r6,-1l874,42r6,1l886,45r14,7l914,60r14,7l946,70r18,-3l978,60r13,-8l1005,45r6,-2l1017,42r15,l1038,43r6,2l1059,52r13,8l1087,67r17,3l1122,67r15,-7l1150,52r14,-7l1170,43r6,-1l1191,42r6,1l1203,45r14,7l1230,60r15,7l1263,70r17,-3l1295,60r13,-8l1322,45r6,-2l1334,42r15,l1355,43r6,2l1375,52r14,8l1403,67r18,3l1439,67r14,-7l1466,52r14,-7l1486,43r6,-1l1507,42r6,1l1519,45r14,7l1547,60r14,7l1579,70r18,-3l1611,60r13,-8l1638,45r6,-2l1650,42r15,l1671,43r6,2l1692,52r13,8l1719,67r18,3l1755,67r15,-7l1783,52r14,-7l1803,43r6,-1l1824,42r6,1l1836,45r14,7l1863,60r15,7l1895,70r18,-3l1928,60r13,-8l1955,45r6,-2l1967,42r15,l1988,43r6,2l2008,52r13,8l2036,67r18,3l2071,67r15,-7l2099,52r14,-7l2119,43r6,-1l2140,42r6,1l2152,45r14,7l2179,60r15,7l2212,70r17,-3l2244,60r13,-8l2271,45r6,-2l2283,42r15,l2304,43r6,2l2325,52r13,8l2353,67r18,3l2388,67r15,-7l2416,52r14,-7l2434,44r8,-2l2442,xe" fillcolor="black" stroked="f">
                <v:path arrowok="t" o:connecttype="custom" o:connectlocs="1462405,104140;1375410,109855;1294130,121285;1220470,117475;1138555,106680;1052830,103505;967105,106680;885190,117475;811530,121285;730250,109855;642620,104140;558165,104140;471170,109855;389890,121285;316230,117475;233680,106680;148590,103505;62865,106680;0,147955;134620,132715;285115,145415;435610,132715;586740,145415;737235,132715;888365,145415;1038860,132715;1189355,145415;1340485,132715;1490980,145415;1529080,59690;1390650,64770;1239520,52705;1089025,64770;938530,52705;787400,64770;636905,52705;486410,64770;335280,52705;184785,64770;34290,52705;39370,77470;109855,92710;170180,83185;244475,76835;320040,88265;379095,88265;454660,76835;528955,83185;589280,92710;659130,77470;739140,78740;802005,94615;864235,78740;943610,77470;1014095,92710;1074420,83185;1148715,76835;1224280,88265;1283335,88265;1358900,76835;1433195,83185;1494155,92710" o:connectangles="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473BF40D" w14:textId="77777777" w:rsidR="002D08B0" w:rsidRDefault="002D08B0">
      <w:pPr>
        <w:pStyle w:val="BodyText"/>
        <w:rPr>
          <w:rFonts w:ascii="Times New Roman"/>
        </w:rPr>
      </w:pPr>
    </w:p>
    <w:p w14:paraId="620E7189" w14:textId="77777777" w:rsidR="002D08B0" w:rsidRDefault="002D08B0">
      <w:pPr>
        <w:pStyle w:val="BodyText"/>
        <w:rPr>
          <w:rFonts w:ascii="Times New Roman"/>
        </w:rPr>
      </w:pPr>
    </w:p>
    <w:p w14:paraId="5F26744D" w14:textId="77777777" w:rsidR="002D08B0" w:rsidRDefault="002D08B0">
      <w:pPr>
        <w:pStyle w:val="BodyText"/>
        <w:rPr>
          <w:rFonts w:ascii="Times New Roman"/>
        </w:rPr>
      </w:pPr>
    </w:p>
    <w:p w14:paraId="61489E83" w14:textId="77777777" w:rsidR="002D08B0" w:rsidRDefault="002D08B0">
      <w:pPr>
        <w:pStyle w:val="BodyText"/>
        <w:rPr>
          <w:rFonts w:ascii="Times New Roman"/>
        </w:rPr>
      </w:pPr>
    </w:p>
    <w:p w14:paraId="39F6010D" w14:textId="77777777" w:rsidR="002D08B0" w:rsidRDefault="002D08B0">
      <w:pPr>
        <w:pStyle w:val="BodyText"/>
        <w:rPr>
          <w:rFonts w:ascii="Times New Roman"/>
        </w:rPr>
      </w:pPr>
    </w:p>
    <w:p w14:paraId="2D93140F" w14:textId="77777777" w:rsidR="002D08B0" w:rsidRDefault="002D08B0">
      <w:pPr>
        <w:pStyle w:val="BodyText"/>
        <w:rPr>
          <w:rFonts w:ascii="Times New Roman"/>
        </w:rPr>
      </w:pPr>
    </w:p>
    <w:p w14:paraId="7E755019" w14:textId="77777777" w:rsidR="002D08B0" w:rsidRDefault="002D08B0">
      <w:pPr>
        <w:pStyle w:val="BodyText"/>
        <w:spacing w:before="4"/>
        <w:rPr>
          <w:rFonts w:ascii="Times New Roman"/>
          <w:sz w:val="18"/>
        </w:rPr>
      </w:pPr>
    </w:p>
    <w:p w14:paraId="758EC850" w14:textId="77777777" w:rsidR="002D08B0" w:rsidRDefault="007F53F6">
      <w:pPr>
        <w:pStyle w:val="Title"/>
        <w:spacing w:before="110" w:line="949" w:lineRule="exact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02DC3B91" wp14:editId="3641931F">
            <wp:simplePos x="0" y="0"/>
            <wp:positionH relativeFrom="page">
              <wp:posOffset>898199</wp:posOffset>
            </wp:positionH>
            <wp:positionV relativeFrom="paragraph">
              <wp:posOffset>-951006</wp:posOffset>
            </wp:positionV>
            <wp:extent cx="1659944" cy="109537"/>
            <wp:effectExtent l="0" t="0" r="0" b="0"/>
            <wp:wrapNone/>
            <wp:docPr id="5" name="image3.png" descr="Rangahau Mātauranga o Aotear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 descr="Rangahau Mātauranga o Aotearoa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94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 wp14:anchorId="70FCD4D6" wp14:editId="41873328">
            <wp:simplePos x="0" y="0"/>
            <wp:positionH relativeFrom="page">
              <wp:posOffset>5108257</wp:posOffset>
            </wp:positionH>
            <wp:positionV relativeFrom="paragraph">
              <wp:posOffset>-1066405</wp:posOffset>
            </wp:positionV>
            <wp:extent cx="1561406" cy="204787"/>
            <wp:effectExtent l="0" t="0" r="0" b="0"/>
            <wp:wrapNone/>
            <wp:docPr id="7" name="image4.png" descr="TE TĀHUHU O TE MĀTAURANGA&#10;MINISTRY OF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 descr="TE TĀHUHU O TE MĀTAURANGA&#10;MINISTRY OF EDUCATION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40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3C97"/>
          <w:w w:val="110"/>
        </w:rPr>
        <w:t>Aotearoa</w:t>
      </w:r>
    </w:p>
    <w:p w14:paraId="01A7A15F" w14:textId="77777777" w:rsidR="002D08B0" w:rsidRDefault="007F53F6">
      <w:pPr>
        <w:pStyle w:val="Title"/>
        <w:spacing w:line="216" w:lineRule="auto"/>
      </w:pPr>
      <w:r>
        <w:rPr>
          <w:color w:val="2A3C97"/>
          <w:spacing w:val="-10"/>
          <w:w w:val="110"/>
        </w:rPr>
        <w:t>New</w:t>
      </w:r>
      <w:r>
        <w:rPr>
          <w:color w:val="2A3C97"/>
          <w:spacing w:val="-108"/>
          <w:w w:val="110"/>
        </w:rPr>
        <w:t xml:space="preserve"> </w:t>
      </w:r>
      <w:r>
        <w:rPr>
          <w:color w:val="2A3C97"/>
          <w:spacing w:val="-10"/>
          <w:w w:val="110"/>
        </w:rPr>
        <w:t>Zealand’s</w:t>
      </w:r>
      <w:r>
        <w:rPr>
          <w:color w:val="2A3C97"/>
          <w:spacing w:val="-282"/>
          <w:w w:val="110"/>
        </w:rPr>
        <w:t xml:space="preserve"> </w:t>
      </w:r>
      <w:r>
        <w:rPr>
          <w:color w:val="2A3C97"/>
          <w:w w:val="110"/>
        </w:rPr>
        <w:t>histories</w:t>
      </w:r>
    </w:p>
    <w:p w14:paraId="16E67A2D" w14:textId="77777777" w:rsidR="002D08B0" w:rsidRDefault="007F53F6">
      <w:pPr>
        <w:spacing w:before="81" w:line="261" w:lineRule="auto"/>
        <w:ind w:left="414" w:right="2651"/>
        <w:rPr>
          <w:rFonts w:ascii="Trebuchet MS"/>
          <w:sz w:val="38"/>
        </w:rPr>
      </w:pPr>
      <w:r>
        <w:rPr>
          <w:rFonts w:ascii="Trebuchet MS"/>
          <w:color w:val="2A3C97"/>
          <w:spacing w:val="-3"/>
          <w:w w:val="105"/>
          <w:sz w:val="38"/>
        </w:rPr>
        <w:t>Findings</w:t>
      </w:r>
      <w:r>
        <w:rPr>
          <w:rFonts w:ascii="Trebuchet MS"/>
          <w:color w:val="2A3C97"/>
          <w:spacing w:val="-41"/>
          <w:w w:val="105"/>
          <w:sz w:val="38"/>
        </w:rPr>
        <w:t xml:space="preserve"> </w:t>
      </w:r>
      <w:r>
        <w:rPr>
          <w:rFonts w:ascii="Trebuchet MS"/>
          <w:color w:val="2A3C97"/>
          <w:spacing w:val="-3"/>
          <w:w w:val="105"/>
          <w:sz w:val="38"/>
        </w:rPr>
        <w:t>from</w:t>
      </w:r>
      <w:r>
        <w:rPr>
          <w:rFonts w:ascii="Trebuchet MS"/>
          <w:color w:val="2A3C97"/>
          <w:spacing w:val="-41"/>
          <w:w w:val="105"/>
          <w:sz w:val="38"/>
        </w:rPr>
        <w:t xml:space="preserve"> </w:t>
      </w:r>
      <w:r>
        <w:rPr>
          <w:rFonts w:ascii="Trebuchet MS"/>
          <w:color w:val="2A3C97"/>
          <w:spacing w:val="-3"/>
          <w:w w:val="105"/>
          <w:sz w:val="38"/>
        </w:rPr>
        <w:t>the</w:t>
      </w:r>
      <w:r>
        <w:rPr>
          <w:rFonts w:ascii="Trebuchet MS"/>
          <w:color w:val="2A3C97"/>
          <w:spacing w:val="-40"/>
          <w:w w:val="105"/>
          <w:sz w:val="38"/>
        </w:rPr>
        <w:t xml:space="preserve"> </w:t>
      </w:r>
      <w:r>
        <w:rPr>
          <w:rFonts w:ascii="Trebuchet MS"/>
          <w:color w:val="2A3C97"/>
          <w:spacing w:val="-3"/>
          <w:w w:val="105"/>
          <w:sz w:val="38"/>
        </w:rPr>
        <w:t>public</w:t>
      </w:r>
      <w:r>
        <w:rPr>
          <w:rFonts w:ascii="Trebuchet MS"/>
          <w:color w:val="2A3C97"/>
          <w:spacing w:val="-41"/>
          <w:w w:val="105"/>
          <w:sz w:val="38"/>
        </w:rPr>
        <w:t xml:space="preserve"> </w:t>
      </w:r>
      <w:r>
        <w:rPr>
          <w:rFonts w:ascii="Trebuchet MS"/>
          <w:color w:val="2A3C97"/>
          <w:spacing w:val="-3"/>
          <w:w w:val="105"/>
          <w:sz w:val="38"/>
        </w:rPr>
        <w:t>engagement</w:t>
      </w:r>
      <w:r>
        <w:rPr>
          <w:rFonts w:ascii="Trebuchet MS"/>
          <w:color w:val="2A3C97"/>
          <w:spacing w:val="-117"/>
          <w:w w:val="105"/>
          <w:sz w:val="38"/>
        </w:rPr>
        <w:t xml:space="preserve"> </w:t>
      </w:r>
      <w:r>
        <w:rPr>
          <w:rFonts w:ascii="Trebuchet MS"/>
          <w:color w:val="2A3C97"/>
          <w:spacing w:val="-8"/>
          <w:w w:val="105"/>
          <w:sz w:val="38"/>
        </w:rPr>
        <w:t>on</w:t>
      </w:r>
      <w:r>
        <w:rPr>
          <w:rFonts w:ascii="Trebuchet MS"/>
          <w:color w:val="2A3C97"/>
          <w:spacing w:val="-43"/>
          <w:w w:val="105"/>
          <w:sz w:val="38"/>
        </w:rPr>
        <w:t xml:space="preserve"> </w:t>
      </w:r>
      <w:r>
        <w:rPr>
          <w:rFonts w:ascii="Trebuchet MS"/>
          <w:color w:val="2A3C97"/>
          <w:spacing w:val="-8"/>
          <w:w w:val="105"/>
          <w:sz w:val="38"/>
        </w:rPr>
        <w:t>the</w:t>
      </w:r>
      <w:r>
        <w:rPr>
          <w:rFonts w:ascii="Trebuchet MS"/>
          <w:color w:val="2A3C97"/>
          <w:spacing w:val="-43"/>
          <w:w w:val="105"/>
          <w:sz w:val="38"/>
        </w:rPr>
        <w:t xml:space="preserve"> </w:t>
      </w:r>
      <w:r>
        <w:rPr>
          <w:rFonts w:ascii="Trebuchet MS"/>
          <w:color w:val="2A3C97"/>
          <w:spacing w:val="-8"/>
          <w:w w:val="105"/>
          <w:sz w:val="38"/>
        </w:rPr>
        <w:t>draft</w:t>
      </w:r>
      <w:r>
        <w:rPr>
          <w:rFonts w:ascii="Trebuchet MS"/>
          <w:color w:val="2A3C97"/>
          <w:spacing w:val="-42"/>
          <w:w w:val="105"/>
          <w:sz w:val="38"/>
        </w:rPr>
        <w:t xml:space="preserve"> </w:t>
      </w:r>
      <w:r>
        <w:rPr>
          <w:rFonts w:ascii="Trebuchet MS"/>
          <w:color w:val="2A3C97"/>
          <w:spacing w:val="-7"/>
          <w:w w:val="105"/>
          <w:sz w:val="38"/>
        </w:rPr>
        <w:t>curriculum</w:t>
      </w:r>
      <w:r>
        <w:rPr>
          <w:rFonts w:ascii="Trebuchet MS"/>
          <w:color w:val="2A3C97"/>
          <w:spacing w:val="-43"/>
          <w:w w:val="105"/>
          <w:sz w:val="38"/>
        </w:rPr>
        <w:t xml:space="preserve"> </w:t>
      </w:r>
      <w:r>
        <w:rPr>
          <w:rFonts w:ascii="Trebuchet MS"/>
          <w:color w:val="2A3C97"/>
          <w:spacing w:val="-7"/>
          <w:w w:val="105"/>
          <w:sz w:val="38"/>
        </w:rPr>
        <w:t>content</w:t>
      </w:r>
    </w:p>
    <w:p w14:paraId="22E9E0D3" w14:textId="77777777" w:rsidR="002D08B0" w:rsidRDefault="002D08B0">
      <w:pPr>
        <w:spacing w:line="261" w:lineRule="auto"/>
        <w:rPr>
          <w:rFonts w:ascii="Trebuchet MS"/>
          <w:sz w:val="38"/>
        </w:rPr>
        <w:sectPr w:rsidR="002D08B0">
          <w:type w:val="continuous"/>
          <w:pgSz w:w="11910" w:h="16840"/>
          <w:pgMar w:top="1160" w:right="1260" w:bottom="0" w:left="1000" w:header="720" w:footer="720" w:gutter="0"/>
          <w:cols w:space="720"/>
        </w:sectPr>
      </w:pPr>
    </w:p>
    <w:p w14:paraId="0162C0C8" w14:textId="77777777" w:rsidR="002D08B0" w:rsidRDefault="002D08B0">
      <w:pPr>
        <w:pStyle w:val="BodyText"/>
        <w:spacing w:before="2"/>
        <w:rPr>
          <w:rFonts w:ascii="Trebuchet MS"/>
          <w:sz w:val="17"/>
        </w:rPr>
      </w:pPr>
    </w:p>
    <w:p w14:paraId="448A6461" w14:textId="77777777" w:rsidR="002D08B0" w:rsidRDefault="002D08B0">
      <w:pPr>
        <w:rPr>
          <w:rFonts w:ascii="Trebuchet MS"/>
          <w:sz w:val="17"/>
        </w:rPr>
        <w:sectPr w:rsidR="002D08B0">
          <w:pgSz w:w="11910" w:h="16840"/>
          <w:pgMar w:top="1580" w:right="1260" w:bottom="280" w:left="1000" w:header="720" w:footer="720" w:gutter="0"/>
          <w:cols w:space="720"/>
        </w:sectPr>
      </w:pPr>
    </w:p>
    <w:p w14:paraId="0C39A36A" w14:textId="50A48C1A" w:rsidR="002D08B0" w:rsidRDefault="007F53F6">
      <w:pPr>
        <w:pStyle w:val="BodyText"/>
        <w:spacing w:line="20" w:lineRule="exact"/>
        <w:ind w:left="417"/>
        <w:rPr>
          <w:rFonts w:ascii="Trebuchet MS"/>
          <w:sz w:val="2"/>
        </w:rPr>
      </w:pPr>
      <w:r>
        <w:rPr>
          <w:noProof/>
        </w:rPr>
        <w:lastRenderedPageBreak/>
        <w:drawing>
          <wp:anchor distT="0" distB="0" distL="0" distR="0" simplePos="0" relativeHeight="15734784" behindDoc="0" locked="0" layoutInCell="1" allowOverlap="1" wp14:anchorId="34312CB4" wp14:editId="2B3A98CC">
            <wp:simplePos x="0" y="0"/>
            <wp:positionH relativeFrom="page">
              <wp:posOffset>899999</wp:posOffset>
            </wp:positionH>
            <wp:positionV relativeFrom="page">
              <wp:posOffset>9113771</wp:posOffset>
            </wp:positionV>
            <wp:extent cx="1659944" cy="109537"/>
            <wp:effectExtent l="0" t="0" r="0" b="0"/>
            <wp:wrapNone/>
            <wp:docPr id="9" name="image5.png" descr="Rangahau Mātauranga O Aotear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 descr="Rangahau Mātauranga O Aotearoa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94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296" behindDoc="0" locked="0" layoutInCell="1" allowOverlap="1" wp14:anchorId="7A4526A7" wp14:editId="6342EC0D">
            <wp:simplePos x="0" y="0"/>
            <wp:positionH relativeFrom="page">
              <wp:posOffset>5108257</wp:posOffset>
            </wp:positionH>
            <wp:positionV relativeFrom="page">
              <wp:posOffset>8992192</wp:posOffset>
            </wp:positionV>
            <wp:extent cx="1561416" cy="204787"/>
            <wp:effectExtent l="0" t="0" r="0" b="0"/>
            <wp:wrapNone/>
            <wp:docPr id="11" name="image6.png" descr="TE TĀHUHU O TE MĀTAURANGA&#10;MINISTRY OF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 descr="TE TĀHUHU O TE MĀTAURANGA&#10;MINISTRY OF EDUCATION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41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3AEE">
        <w:rPr>
          <w:rFonts w:ascii="Trebuchet MS"/>
          <w:noProof/>
          <w:sz w:val="2"/>
        </w:rPr>
        <mc:AlternateContent>
          <mc:Choice Requires="wpg">
            <w:drawing>
              <wp:inline distT="0" distB="0" distL="0" distR="0" wp14:anchorId="00614D0C" wp14:editId="387A8DF4">
                <wp:extent cx="5760085" cy="3175"/>
                <wp:effectExtent l="13970" t="10160" r="7620" b="5715"/>
                <wp:docPr id="245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3175"/>
                          <a:chOff x="0" y="0"/>
                          <a:chExt cx="9071" cy="5"/>
                        </a:xfrm>
                      </wpg:grpSpPr>
                      <wps:wsp>
                        <wps:cNvPr id="246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1C0332" id="docshapegroup5" o:spid="_x0000_s1026" style="width:453.55pt;height:.25pt;mso-position-horizontal-relative:char;mso-position-vertical-relative:line" coordsize="907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">
                <v:line id="Line 202" o:spid="_x0000_s1027" style="position:absolute;visibility:visible;mso-wrap-style:square" from="0,3" to="9071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1A3EC964" w14:textId="77777777" w:rsidR="002D08B0" w:rsidRDefault="002D08B0">
      <w:pPr>
        <w:pStyle w:val="BodyText"/>
        <w:rPr>
          <w:rFonts w:ascii="Trebuchet MS"/>
        </w:rPr>
      </w:pPr>
    </w:p>
    <w:p w14:paraId="75C0B76C" w14:textId="77777777" w:rsidR="002D08B0" w:rsidRDefault="002D08B0">
      <w:pPr>
        <w:pStyle w:val="BodyText"/>
        <w:rPr>
          <w:rFonts w:ascii="Trebuchet MS"/>
        </w:rPr>
      </w:pPr>
    </w:p>
    <w:p w14:paraId="7D49AFFA" w14:textId="77777777" w:rsidR="002D08B0" w:rsidRDefault="007F53F6">
      <w:pPr>
        <w:spacing w:before="238" w:line="242" w:lineRule="auto"/>
        <w:ind w:left="417" w:right="2257"/>
        <w:rPr>
          <w:rFonts w:ascii="Trebuchet MS" w:hAnsi="Trebuchet MS"/>
          <w:sz w:val="60"/>
        </w:rPr>
      </w:pPr>
      <w:r>
        <w:rPr>
          <w:rFonts w:ascii="Trebuchet MS" w:hAnsi="Trebuchet MS"/>
          <w:spacing w:val="-4"/>
          <w:w w:val="110"/>
          <w:sz w:val="60"/>
        </w:rPr>
        <w:t>Aotearoa</w:t>
      </w:r>
      <w:r>
        <w:rPr>
          <w:rFonts w:ascii="Trebuchet MS" w:hAnsi="Trebuchet MS"/>
          <w:spacing w:val="-74"/>
          <w:w w:val="110"/>
          <w:sz w:val="60"/>
        </w:rPr>
        <w:t xml:space="preserve"> </w:t>
      </w:r>
      <w:r>
        <w:rPr>
          <w:rFonts w:ascii="Trebuchet MS" w:hAnsi="Trebuchet MS"/>
          <w:spacing w:val="-4"/>
          <w:w w:val="110"/>
          <w:sz w:val="60"/>
        </w:rPr>
        <w:t>New</w:t>
      </w:r>
      <w:r>
        <w:rPr>
          <w:rFonts w:ascii="Trebuchet MS" w:hAnsi="Trebuchet MS"/>
          <w:spacing w:val="-79"/>
          <w:w w:val="110"/>
          <w:sz w:val="60"/>
        </w:rPr>
        <w:t xml:space="preserve"> </w:t>
      </w:r>
      <w:r>
        <w:rPr>
          <w:rFonts w:ascii="Trebuchet MS" w:hAnsi="Trebuchet MS"/>
          <w:spacing w:val="-4"/>
          <w:w w:val="110"/>
          <w:sz w:val="60"/>
        </w:rPr>
        <w:t>Zealand’s</w:t>
      </w:r>
      <w:r>
        <w:rPr>
          <w:rFonts w:ascii="Trebuchet MS" w:hAnsi="Trebuchet MS"/>
          <w:spacing w:val="-196"/>
          <w:w w:val="110"/>
          <w:sz w:val="60"/>
        </w:rPr>
        <w:t xml:space="preserve"> </w:t>
      </w:r>
      <w:r>
        <w:rPr>
          <w:rFonts w:ascii="Trebuchet MS" w:hAnsi="Trebuchet MS"/>
          <w:w w:val="110"/>
          <w:sz w:val="60"/>
        </w:rPr>
        <w:t>histories</w:t>
      </w:r>
    </w:p>
    <w:p w14:paraId="0EF112DE" w14:textId="77777777" w:rsidR="002D08B0" w:rsidRDefault="007F53F6">
      <w:pPr>
        <w:spacing w:before="120" w:line="247" w:lineRule="auto"/>
        <w:ind w:left="417" w:right="2903"/>
        <w:rPr>
          <w:rFonts w:ascii="Trebuchet MS"/>
          <w:sz w:val="36"/>
        </w:rPr>
      </w:pPr>
      <w:r>
        <w:rPr>
          <w:rFonts w:ascii="Trebuchet MS"/>
          <w:w w:val="105"/>
          <w:sz w:val="36"/>
        </w:rPr>
        <w:t>Findings from the public engagement</w:t>
      </w:r>
      <w:r>
        <w:rPr>
          <w:rFonts w:ascii="Trebuchet MS"/>
          <w:spacing w:val="-111"/>
          <w:w w:val="105"/>
          <w:sz w:val="36"/>
        </w:rPr>
        <w:t xml:space="preserve"> </w:t>
      </w:r>
      <w:r>
        <w:rPr>
          <w:rFonts w:ascii="Trebuchet MS"/>
          <w:spacing w:val="-1"/>
          <w:w w:val="105"/>
          <w:sz w:val="36"/>
        </w:rPr>
        <w:t>on</w:t>
      </w:r>
      <w:r>
        <w:rPr>
          <w:rFonts w:ascii="Trebuchet MS"/>
          <w:spacing w:val="-38"/>
          <w:w w:val="105"/>
          <w:sz w:val="36"/>
        </w:rPr>
        <w:t xml:space="preserve"> </w:t>
      </w:r>
      <w:r>
        <w:rPr>
          <w:rFonts w:ascii="Trebuchet MS"/>
          <w:spacing w:val="-1"/>
          <w:w w:val="105"/>
          <w:sz w:val="36"/>
        </w:rPr>
        <w:t>the</w:t>
      </w:r>
      <w:r>
        <w:rPr>
          <w:rFonts w:ascii="Trebuchet MS"/>
          <w:spacing w:val="-40"/>
          <w:w w:val="105"/>
          <w:sz w:val="36"/>
        </w:rPr>
        <w:t xml:space="preserve"> </w:t>
      </w:r>
      <w:r>
        <w:rPr>
          <w:rFonts w:ascii="Trebuchet MS"/>
          <w:w w:val="105"/>
          <w:sz w:val="36"/>
        </w:rPr>
        <w:t>draft</w:t>
      </w:r>
      <w:r>
        <w:rPr>
          <w:rFonts w:ascii="Trebuchet MS"/>
          <w:spacing w:val="-38"/>
          <w:w w:val="105"/>
          <w:sz w:val="36"/>
        </w:rPr>
        <w:t xml:space="preserve"> </w:t>
      </w:r>
      <w:r>
        <w:rPr>
          <w:rFonts w:ascii="Trebuchet MS"/>
          <w:w w:val="105"/>
          <w:sz w:val="36"/>
        </w:rPr>
        <w:t>curriculum</w:t>
      </w:r>
      <w:r>
        <w:rPr>
          <w:rFonts w:ascii="Trebuchet MS"/>
          <w:spacing w:val="-39"/>
          <w:w w:val="105"/>
          <w:sz w:val="36"/>
        </w:rPr>
        <w:t xml:space="preserve"> </w:t>
      </w:r>
      <w:r>
        <w:rPr>
          <w:rFonts w:ascii="Trebuchet MS"/>
          <w:w w:val="105"/>
          <w:sz w:val="36"/>
        </w:rPr>
        <w:t>content</w:t>
      </w:r>
    </w:p>
    <w:p w14:paraId="516D8AAA" w14:textId="77777777" w:rsidR="002D08B0" w:rsidRDefault="002D08B0">
      <w:pPr>
        <w:pStyle w:val="BodyText"/>
        <w:spacing w:before="2"/>
        <w:rPr>
          <w:rFonts w:ascii="Trebuchet MS"/>
          <w:sz w:val="49"/>
        </w:rPr>
      </w:pPr>
    </w:p>
    <w:p w14:paraId="726D888D" w14:textId="77777777" w:rsidR="002D08B0" w:rsidRDefault="007F53F6">
      <w:pPr>
        <w:spacing w:line="276" w:lineRule="auto"/>
        <w:ind w:left="417" w:right="2651"/>
        <w:rPr>
          <w:rFonts w:ascii="Trebuchet MS" w:hAnsi="Trebuchet MS"/>
          <w:sz w:val="24"/>
        </w:rPr>
      </w:pPr>
      <w:proofErr w:type="spellStart"/>
      <w:r>
        <w:rPr>
          <w:rFonts w:ascii="Trebuchet MS" w:hAnsi="Trebuchet MS"/>
          <w:color w:val="2A3C97"/>
          <w:sz w:val="24"/>
        </w:rPr>
        <w:t>Rangahau</w:t>
      </w:r>
      <w:proofErr w:type="spellEnd"/>
      <w:r>
        <w:rPr>
          <w:rFonts w:ascii="Trebuchet MS" w:hAnsi="Trebuchet MS"/>
          <w:color w:val="2A3C97"/>
          <w:spacing w:val="30"/>
          <w:sz w:val="24"/>
        </w:rPr>
        <w:t xml:space="preserve"> </w:t>
      </w:r>
      <w:proofErr w:type="spellStart"/>
      <w:r>
        <w:rPr>
          <w:rFonts w:ascii="Trebuchet MS" w:hAnsi="Trebuchet MS"/>
          <w:color w:val="2A3C97"/>
          <w:sz w:val="24"/>
        </w:rPr>
        <w:t>Mātauranga</w:t>
      </w:r>
      <w:proofErr w:type="spellEnd"/>
      <w:r>
        <w:rPr>
          <w:rFonts w:ascii="Trebuchet MS" w:hAnsi="Trebuchet MS"/>
          <w:color w:val="2A3C97"/>
          <w:spacing w:val="27"/>
          <w:sz w:val="24"/>
        </w:rPr>
        <w:t xml:space="preserve"> </w:t>
      </w:r>
      <w:r>
        <w:rPr>
          <w:rFonts w:ascii="Trebuchet MS" w:hAnsi="Trebuchet MS"/>
          <w:color w:val="2A3C97"/>
          <w:sz w:val="24"/>
        </w:rPr>
        <w:t>o</w:t>
      </w:r>
      <w:r>
        <w:rPr>
          <w:rFonts w:ascii="Trebuchet MS" w:hAnsi="Trebuchet MS"/>
          <w:color w:val="2A3C97"/>
          <w:spacing w:val="28"/>
          <w:sz w:val="24"/>
        </w:rPr>
        <w:t xml:space="preserve"> </w:t>
      </w:r>
      <w:r>
        <w:rPr>
          <w:rFonts w:ascii="Trebuchet MS" w:hAnsi="Trebuchet MS"/>
          <w:color w:val="2A3C97"/>
          <w:sz w:val="24"/>
        </w:rPr>
        <w:t>Aotearoa</w:t>
      </w:r>
      <w:r>
        <w:rPr>
          <w:rFonts w:ascii="Trebuchet MS" w:hAnsi="Trebuchet MS"/>
          <w:color w:val="2A3C97"/>
          <w:spacing w:val="31"/>
          <w:sz w:val="24"/>
        </w:rPr>
        <w:t xml:space="preserve"> </w:t>
      </w:r>
      <w:r>
        <w:rPr>
          <w:rFonts w:ascii="Trebuchet MS" w:hAnsi="Trebuchet MS"/>
          <w:color w:val="2A3C97"/>
          <w:w w:val="90"/>
          <w:sz w:val="24"/>
        </w:rPr>
        <w:t>|</w:t>
      </w:r>
      <w:r>
        <w:rPr>
          <w:rFonts w:ascii="Trebuchet MS" w:hAnsi="Trebuchet MS"/>
          <w:color w:val="2A3C97"/>
          <w:spacing w:val="38"/>
          <w:w w:val="90"/>
          <w:sz w:val="24"/>
        </w:rPr>
        <w:t xml:space="preserve"> </w:t>
      </w:r>
      <w:r>
        <w:rPr>
          <w:rFonts w:ascii="Trebuchet MS" w:hAnsi="Trebuchet MS"/>
          <w:color w:val="2A3C97"/>
          <w:sz w:val="24"/>
        </w:rPr>
        <w:t>New</w:t>
      </w:r>
      <w:r>
        <w:rPr>
          <w:rFonts w:ascii="Trebuchet MS" w:hAnsi="Trebuchet MS"/>
          <w:color w:val="2A3C97"/>
          <w:spacing w:val="28"/>
          <w:sz w:val="24"/>
        </w:rPr>
        <w:t xml:space="preserve"> </w:t>
      </w:r>
      <w:r>
        <w:rPr>
          <w:rFonts w:ascii="Trebuchet MS" w:hAnsi="Trebuchet MS"/>
          <w:color w:val="2A3C97"/>
          <w:sz w:val="24"/>
        </w:rPr>
        <w:t>Zealand</w:t>
      </w:r>
      <w:r>
        <w:rPr>
          <w:rFonts w:ascii="Trebuchet MS" w:hAnsi="Trebuchet MS"/>
          <w:color w:val="2A3C97"/>
          <w:spacing w:val="31"/>
          <w:sz w:val="24"/>
        </w:rPr>
        <w:t xml:space="preserve"> </w:t>
      </w:r>
      <w:r>
        <w:rPr>
          <w:rFonts w:ascii="Trebuchet MS" w:hAnsi="Trebuchet MS"/>
          <w:color w:val="2A3C97"/>
          <w:sz w:val="24"/>
        </w:rPr>
        <w:t>Council</w:t>
      </w:r>
      <w:r>
        <w:rPr>
          <w:rFonts w:ascii="Trebuchet MS" w:hAnsi="Trebuchet MS"/>
          <w:color w:val="2A3C97"/>
          <w:spacing w:val="-70"/>
          <w:sz w:val="24"/>
        </w:rPr>
        <w:t xml:space="preserve"> </w:t>
      </w:r>
      <w:r>
        <w:rPr>
          <w:rFonts w:ascii="Trebuchet MS" w:hAnsi="Trebuchet MS"/>
          <w:color w:val="2A3C97"/>
          <w:sz w:val="24"/>
        </w:rPr>
        <w:t>for</w:t>
      </w:r>
      <w:r>
        <w:rPr>
          <w:rFonts w:ascii="Trebuchet MS" w:hAnsi="Trebuchet MS"/>
          <w:color w:val="2A3C97"/>
          <w:spacing w:val="-17"/>
          <w:sz w:val="24"/>
        </w:rPr>
        <w:t xml:space="preserve"> </w:t>
      </w:r>
      <w:r>
        <w:rPr>
          <w:rFonts w:ascii="Trebuchet MS" w:hAnsi="Trebuchet MS"/>
          <w:color w:val="2A3C97"/>
          <w:sz w:val="24"/>
        </w:rPr>
        <w:t>Educational</w:t>
      </w:r>
      <w:r>
        <w:rPr>
          <w:rFonts w:ascii="Trebuchet MS" w:hAnsi="Trebuchet MS"/>
          <w:color w:val="2A3C97"/>
          <w:spacing w:val="-17"/>
          <w:sz w:val="24"/>
        </w:rPr>
        <w:t xml:space="preserve"> </w:t>
      </w:r>
      <w:r>
        <w:rPr>
          <w:rFonts w:ascii="Trebuchet MS" w:hAnsi="Trebuchet MS"/>
          <w:color w:val="2A3C97"/>
          <w:sz w:val="24"/>
        </w:rPr>
        <w:t>Research</w:t>
      </w:r>
    </w:p>
    <w:p w14:paraId="6F1C7F88" w14:textId="77777777" w:rsidR="002D08B0" w:rsidRDefault="002D08B0">
      <w:pPr>
        <w:pStyle w:val="BodyText"/>
        <w:spacing w:before="1"/>
        <w:rPr>
          <w:rFonts w:ascii="Trebuchet MS"/>
          <w:sz w:val="24"/>
        </w:rPr>
      </w:pPr>
    </w:p>
    <w:p w14:paraId="33557D6B" w14:textId="77777777" w:rsidR="002D08B0" w:rsidRDefault="007F53F6">
      <w:pPr>
        <w:pStyle w:val="BodyText"/>
        <w:ind w:left="417"/>
        <w:rPr>
          <w:rFonts w:ascii="Trebuchet MS"/>
        </w:rPr>
      </w:pPr>
      <w:r>
        <w:rPr>
          <w:rFonts w:ascii="Trebuchet MS"/>
          <w:w w:val="105"/>
        </w:rPr>
        <w:t>2021</w:t>
      </w:r>
    </w:p>
    <w:p w14:paraId="71B932D5" w14:textId="77777777" w:rsidR="002D08B0" w:rsidRDefault="002D08B0">
      <w:pPr>
        <w:pStyle w:val="BodyText"/>
        <w:rPr>
          <w:rFonts w:ascii="Trebuchet MS"/>
        </w:rPr>
      </w:pPr>
    </w:p>
    <w:p w14:paraId="68E001B9" w14:textId="77777777" w:rsidR="002D08B0" w:rsidRDefault="002D08B0">
      <w:pPr>
        <w:pStyle w:val="BodyText"/>
        <w:rPr>
          <w:rFonts w:ascii="Trebuchet MS"/>
        </w:rPr>
      </w:pPr>
    </w:p>
    <w:p w14:paraId="74AF0938" w14:textId="77777777" w:rsidR="002D08B0" w:rsidRDefault="002D08B0">
      <w:pPr>
        <w:pStyle w:val="BodyText"/>
        <w:rPr>
          <w:rFonts w:ascii="Trebuchet MS"/>
        </w:rPr>
      </w:pPr>
    </w:p>
    <w:p w14:paraId="7A01A293" w14:textId="77777777" w:rsidR="002D08B0" w:rsidRDefault="002D08B0">
      <w:pPr>
        <w:pStyle w:val="BodyText"/>
        <w:rPr>
          <w:rFonts w:ascii="Trebuchet MS"/>
        </w:rPr>
      </w:pPr>
    </w:p>
    <w:p w14:paraId="2BC6DDB6" w14:textId="77777777" w:rsidR="002D08B0" w:rsidRDefault="002D08B0">
      <w:pPr>
        <w:pStyle w:val="BodyText"/>
        <w:rPr>
          <w:rFonts w:ascii="Trebuchet MS"/>
        </w:rPr>
      </w:pPr>
    </w:p>
    <w:p w14:paraId="07344FC9" w14:textId="77777777" w:rsidR="002D08B0" w:rsidRDefault="002D08B0">
      <w:pPr>
        <w:pStyle w:val="BodyText"/>
        <w:rPr>
          <w:rFonts w:ascii="Trebuchet MS"/>
        </w:rPr>
      </w:pPr>
    </w:p>
    <w:p w14:paraId="7CE57C20" w14:textId="77777777" w:rsidR="002D08B0" w:rsidRDefault="002D08B0">
      <w:pPr>
        <w:pStyle w:val="BodyText"/>
        <w:rPr>
          <w:rFonts w:ascii="Trebuchet MS"/>
        </w:rPr>
      </w:pPr>
    </w:p>
    <w:p w14:paraId="0AD7DAFA" w14:textId="77777777" w:rsidR="002D08B0" w:rsidRDefault="002D08B0">
      <w:pPr>
        <w:pStyle w:val="BodyText"/>
        <w:rPr>
          <w:rFonts w:ascii="Trebuchet MS"/>
        </w:rPr>
      </w:pPr>
    </w:p>
    <w:p w14:paraId="15F86C55" w14:textId="77777777" w:rsidR="002D08B0" w:rsidRDefault="002D08B0">
      <w:pPr>
        <w:pStyle w:val="BodyText"/>
        <w:rPr>
          <w:rFonts w:ascii="Trebuchet MS"/>
        </w:rPr>
      </w:pPr>
    </w:p>
    <w:p w14:paraId="7660C59A" w14:textId="77777777" w:rsidR="002D08B0" w:rsidRDefault="002D08B0">
      <w:pPr>
        <w:pStyle w:val="BodyText"/>
        <w:rPr>
          <w:rFonts w:ascii="Trebuchet MS"/>
        </w:rPr>
      </w:pPr>
    </w:p>
    <w:p w14:paraId="7989A525" w14:textId="77777777" w:rsidR="002D08B0" w:rsidRDefault="002D08B0">
      <w:pPr>
        <w:pStyle w:val="BodyText"/>
        <w:rPr>
          <w:rFonts w:ascii="Trebuchet MS"/>
        </w:rPr>
      </w:pPr>
    </w:p>
    <w:p w14:paraId="3091748D" w14:textId="77777777" w:rsidR="002D08B0" w:rsidRDefault="002D08B0">
      <w:pPr>
        <w:pStyle w:val="BodyText"/>
        <w:rPr>
          <w:rFonts w:ascii="Trebuchet MS"/>
        </w:rPr>
      </w:pPr>
    </w:p>
    <w:p w14:paraId="573125A7" w14:textId="77777777" w:rsidR="002D08B0" w:rsidRDefault="002D08B0">
      <w:pPr>
        <w:pStyle w:val="BodyText"/>
        <w:rPr>
          <w:rFonts w:ascii="Trebuchet MS"/>
        </w:rPr>
      </w:pPr>
    </w:p>
    <w:p w14:paraId="137E6F1B" w14:textId="77777777" w:rsidR="002D08B0" w:rsidRDefault="002D08B0">
      <w:pPr>
        <w:pStyle w:val="BodyText"/>
        <w:rPr>
          <w:rFonts w:ascii="Trebuchet MS"/>
        </w:rPr>
      </w:pPr>
    </w:p>
    <w:p w14:paraId="747926D0" w14:textId="77777777" w:rsidR="002D08B0" w:rsidRDefault="002D08B0">
      <w:pPr>
        <w:pStyle w:val="BodyText"/>
        <w:rPr>
          <w:rFonts w:ascii="Trebuchet MS"/>
        </w:rPr>
      </w:pPr>
    </w:p>
    <w:p w14:paraId="66D2E8C1" w14:textId="77777777" w:rsidR="002D08B0" w:rsidRDefault="002D08B0">
      <w:pPr>
        <w:pStyle w:val="BodyText"/>
        <w:rPr>
          <w:rFonts w:ascii="Trebuchet MS"/>
        </w:rPr>
      </w:pPr>
    </w:p>
    <w:p w14:paraId="4438233B" w14:textId="77777777" w:rsidR="002D08B0" w:rsidRDefault="002D08B0">
      <w:pPr>
        <w:pStyle w:val="BodyText"/>
        <w:rPr>
          <w:rFonts w:ascii="Trebuchet MS"/>
        </w:rPr>
      </w:pPr>
    </w:p>
    <w:p w14:paraId="38AC7696" w14:textId="77777777" w:rsidR="002D08B0" w:rsidRDefault="002D08B0">
      <w:pPr>
        <w:pStyle w:val="BodyText"/>
        <w:rPr>
          <w:rFonts w:ascii="Trebuchet MS"/>
        </w:rPr>
      </w:pPr>
    </w:p>
    <w:p w14:paraId="4B4E1E66" w14:textId="77777777" w:rsidR="002D08B0" w:rsidRDefault="002D08B0">
      <w:pPr>
        <w:pStyle w:val="BodyText"/>
        <w:rPr>
          <w:rFonts w:ascii="Trebuchet MS"/>
        </w:rPr>
      </w:pPr>
    </w:p>
    <w:p w14:paraId="0EF11AF4" w14:textId="77777777" w:rsidR="002D08B0" w:rsidRDefault="002D08B0">
      <w:pPr>
        <w:pStyle w:val="BodyText"/>
        <w:rPr>
          <w:rFonts w:ascii="Trebuchet MS"/>
        </w:rPr>
      </w:pPr>
    </w:p>
    <w:p w14:paraId="52A3CBB2" w14:textId="77777777" w:rsidR="002D08B0" w:rsidRDefault="002D08B0">
      <w:pPr>
        <w:pStyle w:val="BodyText"/>
        <w:rPr>
          <w:rFonts w:ascii="Trebuchet MS"/>
        </w:rPr>
      </w:pPr>
    </w:p>
    <w:p w14:paraId="70CA4952" w14:textId="77777777" w:rsidR="002D08B0" w:rsidRDefault="002D08B0">
      <w:pPr>
        <w:pStyle w:val="BodyText"/>
        <w:rPr>
          <w:rFonts w:ascii="Trebuchet MS"/>
        </w:rPr>
      </w:pPr>
    </w:p>
    <w:p w14:paraId="1B6BD0F1" w14:textId="77777777" w:rsidR="002D08B0" w:rsidRDefault="002D08B0">
      <w:pPr>
        <w:pStyle w:val="BodyText"/>
        <w:rPr>
          <w:rFonts w:ascii="Trebuchet MS"/>
        </w:rPr>
      </w:pPr>
    </w:p>
    <w:p w14:paraId="123B74A9" w14:textId="77777777" w:rsidR="002D08B0" w:rsidRDefault="002D08B0">
      <w:pPr>
        <w:pStyle w:val="BodyText"/>
        <w:rPr>
          <w:rFonts w:ascii="Trebuchet MS"/>
        </w:rPr>
      </w:pPr>
    </w:p>
    <w:p w14:paraId="0DF73956" w14:textId="77777777" w:rsidR="002D08B0" w:rsidRDefault="002D08B0">
      <w:pPr>
        <w:pStyle w:val="BodyText"/>
        <w:rPr>
          <w:rFonts w:ascii="Trebuchet MS"/>
        </w:rPr>
      </w:pPr>
    </w:p>
    <w:p w14:paraId="605F45B9" w14:textId="77777777" w:rsidR="002D08B0" w:rsidRDefault="002D08B0">
      <w:pPr>
        <w:pStyle w:val="BodyText"/>
        <w:rPr>
          <w:rFonts w:ascii="Trebuchet MS"/>
        </w:rPr>
      </w:pPr>
    </w:p>
    <w:p w14:paraId="4202ADDD" w14:textId="77777777" w:rsidR="002D08B0" w:rsidRDefault="002D08B0">
      <w:pPr>
        <w:pStyle w:val="BodyText"/>
        <w:rPr>
          <w:rFonts w:ascii="Trebuchet MS"/>
        </w:rPr>
      </w:pPr>
    </w:p>
    <w:p w14:paraId="7BD4C116" w14:textId="77777777" w:rsidR="002D08B0" w:rsidRDefault="002D08B0">
      <w:pPr>
        <w:pStyle w:val="BodyText"/>
        <w:rPr>
          <w:rFonts w:ascii="Trebuchet MS"/>
        </w:rPr>
      </w:pPr>
    </w:p>
    <w:p w14:paraId="2C0065F9" w14:textId="77777777" w:rsidR="002D08B0" w:rsidRDefault="002D08B0">
      <w:pPr>
        <w:pStyle w:val="BodyText"/>
        <w:rPr>
          <w:rFonts w:ascii="Trebuchet MS"/>
        </w:rPr>
      </w:pPr>
    </w:p>
    <w:p w14:paraId="2654DA66" w14:textId="77777777" w:rsidR="002D08B0" w:rsidRDefault="002D08B0">
      <w:pPr>
        <w:pStyle w:val="BodyText"/>
        <w:rPr>
          <w:rFonts w:ascii="Trebuchet MS"/>
        </w:rPr>
      </w:pPr>
    </w:p>
    <w:p w14:paraId="204B45D6" w14:textId="77777777" w:rsidR="002D08B0" w:rsidRDefault="002D08B0">
      <w:pPr>
        <w:pStyle w:val="BodyText"/>
        <w:rPr>
          <w:rFonts w:ascii="Trebuchet MS"/>
        </w:rPr>
      </w:pPr>
    </w:p>
    <w:p w14:paraId="02C2E0DD" w14:textId="77777777" w:rsidR="002D08B0" w:rsidRDefault="002D08B0">
      <w:pPr>
        <w:pStyle w:val="BodyText"/>
        <w:rPr>
          <w:rFonts w:ascii="Trebuchet MS"/>
        </w:rPr>
      </w:pPr>
    </w:p>
    <w:p w14:paraId="093921A8" w14:textId="645859CD" w:rsidR="002D08B0" w:rsidRDefault="007F53F6">
      <w:pPr>
        <w:pStyle w:val="BodyText"/>
        <w:spacing w:before="6"/>
        <w:rPr>
          <w:rFonts w:ascii="Trebuchet MS"/>
          <w:sz w:val="19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2A952669" wp14:editId="0204987D">
            <wp:simplePos x="0" y="0"/>
            <wp:positionH relativeFrom="page">
              <wp:posOffset>5110053</wp:posOffset>
            </wp:positionH>
            <wp:positionV relativeFrom="paragraph">
              <wp:posOffset>159577</wp:posOffset>
            </wp:positionV>
            <wp:extent cx="420061" cy="116681"/>
            <wp:effectExtent l="0" t="0" r="0" b="0"/>
            <wp:wrapTopAndBottom/>
            <wp:docPr id="13" name="image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6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3AEE"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15F30DB8" wp14:editId="2D300649">
                <wp:simplePos x="0" y="0"/>
                <wp:positionH relativeFrom="page">
                  <wp:posOffset>899795</wp:posOffset>
                </wp:positionH>
                <wp:positionV relativeFrom="paragraph">
                  <wp:posOffset>335280</wp:posOffset>
                </wp:positionV>
                <wp:extent cx="729615" cy="232410"/>
                <wp:effectExtent l="0" t="0" r="0" b="0"/>
                <wp:wrapTopAndBottom/>
                <wp:docPr id="244" name="docshape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9615" cy="232410"/>
                        </a:xfrm>
                        <a:custGeom>
                          <a:avLst/>
                          <a:gdLst>
                            <a:gd name="T0" fmla="+- 0 2157 1417"/>
                            <a:gd name="T1" fmla="*/ T0 w 1149"/>
                            <a:gd name="T2" fmla="+- 0 662 528"/>
                            <a:gd name="T3" fmla="*/ 662 h 366"/>
                            <a:gd name="T4" fmla="+- 0 2381 1417"/>
                            <a:gd name="T5" fmla="*/ T4 w 1149"/>
                            <a:gd name="T6" fmla="+- 0 894 528"/>
                            <a:gd name="T7" fmla="*/ 894 h 366"/>
                            <a:gd name="T8" fmla="+- 0 2244 1417"/>
                            <a:gd name="T9" fmla="*/ T8 w 1149"/>
                            <a:gd name="T10" fmla="+- 0 790 528"/>
                            <a:gd name="T11" fmla="*/ 790 h 366"/>
                            <a:gd name="T12" fmla="+- 0 2159 1417"/>
                            <a:gd name="T13" fmla="*/ T12 w 1149"/>
                            <a:gd name="T14" fmla="+- 0 580 528"/>
                            <a:gd name="T15" fmla="*/ 580 h 366"/>
                            <a:gd name="T16" fmla="+- 0 1425 1417"/>
                            <a:gd name="T17" fmla="*/ T16 w 1149"/>
                            <a:gd name="T18" fmla="+- 0 840 528"/>
                            <a:gd name="T19" fmla="*/ 840 h 366"/>
                            <a:gd name="T20" fmla="+- 0 1695 1417"/>
                            <a:gd name="T21" fmla="*/ T20 w 1149"/>
                            <a:gd name="T22" fmla="+- 0 850 528"/>
                            <a:gd name="T23" fmla="*/ 850 h 366"/>
                            <a:gd name="T24" fmla="+- 0 1446 1417"/>
                            <a:gd name="T25" fmla="*/ T24 w 1149"/>
                            <a:gd name="T26" fmla="+- 0 800 528"/>
                            <a:gd name="T27" fmla="*/ 800 h 366"/>
                            <a:gd name="T28" fmla="+- 0 1772 1417"/>
                            <a:gd name="T29" fmla="*/ T28 w 1149"/>
                            <a:gd name="T30" fmla="+- 0 678 528"/>
                            <a:gd name="T31" fmla="*/ 678 h 366"/>
                            <a:gd name="T32" fmla="+- 0 1987 1417"/>
                            <a:gd name="T33" fmla="*/ T32 w 1149"/>
                            <a:gd name="T34" fmla="+- 0 890 528"/>
                            <a:gd name="T35" fmla="*/ 890 h 366"/>
                            <a:gd name="T36" fmla="+- 0 1816 1417"/>
                            <a:gd name="T37" fmla="*/ T36 w 1149"/>
                            <a:gd name="T38" fmla="+- 0 678 528"/>
                            <a:gd name="T39" fmla="*/ 678 h 366"/>
                            <a:gd name="T40" fmla="+- 0 2073 1417"/>
                            <a:gd name="T41" fmla="*/ T40 w 1149"/>
                            <a:gd name="T42" fmla="+- 0 668 528"/>
                            <a:gd name="T43" fmla="*/ 668 h 366"/>
                            <a:gd name="T44" fmla="+- 0 2070 1417"/>
                            <a:gd name="T45" fmla="*/ T44 w 1149"/>
                            <a:gd name="T46" fmla="+- 0 804 528"/>
                            <a:gd name="T47" fmla="*/ 804 h 366"/>
                            <a:gd name="T48" fmla="+- 0 2145 1417"/>
                            <a:gd name="T49" fmla="*/ T48 w 1149"/>
                            <a:gd name="T50" fmla="+- 0 758 528"/>
                            <a:gd name="T51" fmla="*/ 758 h 366"/>
                            <a:gd name="T52" fmla="+- 0 2439 1417"/>
                            <a:gd name="T53" fmla="*/ T52 w 1149"/>
                            <a:gd name="T54" fmla="+- 0 654 528"/>
                            <a:gd name="T55" fmla="*/ 654 h 366"/>
                            <a:gd name="T56" fmla="+- 0 2494 1417"/>
                            <a:gd name="T57" fmla="*/ T56 w 1149"/>
                            <a:gd name="T58" fmla="+- 0 776 528"/>
                            <a:gd name="T59" fmla="*/ 776 h 366"/>
                            <a:gd name="T60" fmla="+- 0 2529 1417"/>
                            <a:gd name="T61" fmla="*/ T60 w 1149"/>
                            <a:gd name="T62" fmla="+- 0 806 528"/>
                            <a:gd name="T63" fmla="*/ 806 h 366"/>
                            <a:gd name="T64" fmla="+- 0 1649 1417"/>
                            <a:gd name="T65" fmla="*/ T64 w 1149"/>
                            <a:gd name="T66" fmla="+- 0 652 528"/>
                            <a:gd name="T67" fmla="*/ 652 h 366"/>
                            <a:gd name="T68" fmla="+- 0 1685 1417"/>
                            <a:gd name="T69" fmla="*/ T68 w 1149"/>
                            <a:gd name="T70" fmla="+- 0 790 528"/>
                            <a:gd name="T71" fmla="*/ 790 h 366"/>
                            <a:gd name="T72" fmla="+- 0 1745 1417"/>
                            <a:gd name="T73" fmla="*/ T72 w 1149"/>
                            <a:gd name="T74" fmla="+- 0 776 528"/>
                            <a:gd name="T75" fmla="*/ 776 h 366"/>
                            <a:gd name="T76" fmla="+- 0 2336 1417"/>
                            <a:gd name="T77" fmla="*/ T76 w 1149"/>
                            <a:gd name="T78" fmla="+- 0 552 528"/>
                            <a:gd name="T79" fmla="*/ 552 h 366"/>
                            <a:gd name="T80" fmla="+- 0 2265 1417"/>
                            <a:gd name="T81" fmla="*/ T80 w 1149"/>
                            <a:gd name="T82" fmla="+- 0 762 528"/>
                            <a:gd name="T83" fmla="*/ 762 h 366"/>
                            <a:gd name="T84" fmla="+- 0 2440 1417"/>
                            <a:gd name="T85" fmla="*/ T84 w 1149"/>
                            <a:gd name="T86" fmla="+- 0 790 528"/>
                            <a:gd name="T87" fmla="*/ 790 h 366"/>
                            <a:gd name="T88" fmla="+- 0 2291 1417"/>
                            <a:gd name="T89" fmla="*/ T88 w 1149"/>
                            <a:gd name="T90" fmla="+- 0 708 528"/>
                            <a:gd name="T91" fmla="*/ 708 h 366"/>
                            <a:gd name="T92" fmla="+- 0 2550 1417"/>
                            <a:gd name="T93" fmla="*/ T92 w 1149"/>
                            <a:gd name="T94" fmla="+- 0 576 528"/>
                            <a:gd name="T95" fmla="*/ 576 h 366"/>
                            <a:gd name="T96" fmla="+- 0 1928 1417"/>
                            <a:gd name="T97" fmla="*/ T96 w 1149"/>
                            <a:gd name="T98" fmla="+- 0 552 528"/>
                            <a:gd name="T99" fmla="*/ 552 h 366"/>
                            <a:gd name="T100" fmla="+- 0 1898 1417"/>
                            <a:gd name="T101" fmla="*/ T100 w 1149"/>
                            <a:gd name="T102" fmla="+- 0 796 528"/>
                            <a:gd name="T103" fmla="*/ 796 h 366"/>
                            <a:gd name="T104" fmla="+- 0 2052 1417"/>
                            <a:gd name="T105" fmla="*/ T104 w 1149"/>
                            <a:gd name="T106" fmla="+- 0 774 528"/>
                            <a:gd name="T107" fmla="*/ 774 h 366"/>
                            <a:gd name="T108" fmla="+- 0 1899 1417"/>
                            <a:gd name="T109" fmla="*/ T108 w 1149"/>
                            <a:gd name="T110" fmla="+- 0 660 528"/>
                            <a:gd name="T111" fmla="*/ 660 h 366"/>
                            <a:gd name="T112" fmla="+- 0 2134 1417"/>
                            <a:gd name="T113" fmla="*/ T112 w 1149"/>
                            <a:gd name="T114" fmla="+- 0 558 528"/>
                            <a:gd name="T115" fmla="*/ 558 h 366"/>
                            <a:gd name="T116" fmla="+- 0 1479 1417"/>
                            <a:gd name="T117" fmla="*/ T116 w 1149"/>
                            <a:gd name="T118" fmla="+- 0 602 528"/>
                            <a:gd name="T119" fmla="*/ 602 h 366"/>
                            <a:gd name="T120" fmla="+- 0 1516 1417"/>
                            <a:gd name="T121" fmla="*/ T120 w 1149"/>
                            <a:gd name="T122" fmla="+- 0 808 528"/>
                            <a:gd name="T123" fmla="*/ 808 h 366"/>
                            <a:gd name="T124" fmla="+- 0 1537 1417"/>
                            <a:gd name="T125" fmla="*/ T124 w 1149"/>
                            <a:gd name="T126" fmla="+- 0 768 528"/>
                            <a:gd name="T127" fmla="*/ 768 h 366"/>
                            <a:gd name="T128" fmla="+- 0 1526 1417"/>
                            <a:gd name="T129" fmla="*/ T128 w 1149"/>
                            <a:gd name="T130" fmla="+- 0 622 528"/>
                            <a:gd name="T131" fmla="*/ 622 h 366"/>
                            <a:gd name="T132" fmla="+- 0 1662 1417"/>
                            <a:gd name="T133" fmla="*/ T132 w 1149"/>
                            <a:gd name="T134" fmla="+- 0 534 528"/>
                            <a:gd name="T135" fmla="*/ 534 h 366"/>
                            <a:gd name="T136" fmla="+- 0 2406 1417"/>
                            <a:gd name="T137" fmla="*/ T136 w 1149"/>
                            <a:gd name="T138" fmla="+- 0 744 528"/>
                            <a:gd name="T139" fmla="*/ 744 h 366"/>
                            <a:gd name="T140" fmla="+- 0 2462 1417"/>
                            <a:gd name="T141" fmla="*/ T140 w 1149"/>
                            <a:gd name="T142" fmla="+- 0 746 528"/>
                            <a:gd name="T143" fmla="*/ 746 h 366"/>
                            <a:gd name="T144" fmla="+- 0 2016 1417"/>
                            <a:gd name="T145" fmla="*/ T144 w 1149"/>
                            <a:gd name="T146" fmla="+- 0 698 528"/>
                            <a:gd name="T147" fmla="*/ 698 h 366"/>
                            <a:gd name="T148" fmla="+- 0 1979 1417"/>
                            <a:gd name="T149" fmla="*/ T148 w 1149"/>
                            <a:gd name="T150" fmla="+- 0 770 528"/>
                            <a:gd name="T151" fmla="*/ 770 h 366"/>
                            <a:gd name="T152" fmla="+- 0 2068 1417"/>
                            <a:gd name="T153" fmla="*/ T152 w 1149"/>
                            <a:gd name="T154" fmla="+- 0 712 528"/>
                            <a:gd name="T155" fmla="*/ 712 h 366"/>
                            <a:gd name="T156" fmla="+- 0 1620 1417"/>
                            <a:gd name="T157" fmla="*/ T156 w 1149"/>
                            <a:gd name="T158" fmla="+- 0 690 528"/>
                            <a:gd name="T159" fmla="*/ 690 h 366"/>
                            <a:gd name="T160" fmla="+- 0 1597 1417"/>
                            <a:gd name="T161" fmla="*/ T160 w 1149"/>
                            <a:gd name="T162" fmla="+- 0 758 528"/>
                            <a:gd name="T163" fmla="*/ 758 h 366"/>
                            <a:gd name="T164" fmla="+- 0 1671 1417"/>
                            <a:gd name="T165" fmla="*/ T164 w 1149"/>
                            <a:gd name="T166" fmla="+- 0 716 528"/>
                            <a:gd name="T167" fmla="*/ 716 h 366"/>
                            <a:gd name="T168" fmla="+- 0 1571 1417"/>
                            <a:gd name="T169" fmla="*/ T168 w 1149"/>
                            <a:gd name="T170" fmla="+- 0 626 528"/>
                            <a:gd name="T171" fmla="*/ 626 h 366"/>
                            <a:gd name="T172" fmla="+- 0 1542 1417"/>
                            <a:gd name="T173" fmla="*/ T172 w 1149"/>
                            <a:gd name="T174" fmla="+- 0 744 528"/>
                            <a:gd name="T175" fmla="*/ 744 h 366"/>
                            <a:gd name="T176" fmla="+- 0 1599 1417"/>
                            <a:gd name="T177" fmla="*/ T176 w 1149"/>
                            <a:gd name="T178" fmla="+- 0 662 528"/>
                            <a:gd name="T179" fmla="*/ 662 h 366"/>
                            <a:gd name="T180" fmla="+- 0 1678 1417"/>
                            <a:gd name="T181" fmla="*/ T180 w 1149"/>
                            <a:gd name="T182" fmla="+- 0 620 528"/>
                            <a:gd name="T183" fmla="*/ 620 h 366"/>
                            <a:gd name="T184" fmla="+- 0 1941 1417"/>
                            <a:gd name="T185" fmla="*/ T184 w 1149"/>
                            <a:gd name="T186" fmla="+- 0 648 528"/>
                            <a:gd name="T187" fmla="*/ 648 h 366"/>
                            <a:gd name="T188" fmla="+- 0 1967 1417"/>
                            <a:gd name="T189" fmla="*/ T188 w 1149"/>
                            <a:gd name="T190" fmla="+- 0 740 528"/>
                            <a:gd name="T191" fmla="*/ 740 h 366"/>
                            <a:gd name="T192" fmla="+- 0 2037 1417"/>
                            <a:gd name="T193" fmla="*/ T192 w 1149"/>
                            <a:gd name="T194" fmla="+- 0 650 528"/>
                            <a:gd name="T195" fmla="*/ 650 h 366"/>
                            <a:gd name="T196" fmla="+- 0 2407 1417"/>
                            <a:gd name="T197" fmla="*/ T196 w 1149"/>
                            <a:gd name="T198" fmla="+- 0 608 528"/>
                            <a:gd name="T199" fmla="*/ 608 h 366"/>
                            <a:gd name="T200" fmla="+- 0 2325 1417"/>
                            <a:gd name="T201" fmla="*/ T200 w 1149"/>
                            <a:gd name="T202" fmla="+- 0 718 528"/>
                            <a:gd name="T203" fmla="*/ 718 h 366"/>
                            <a:gd name="T204" fmla="+- 0 2373 1417"/>
                            <a:gd name="T205" fmla="*/ T204 w 1149"/>
                            <a:gd name="T206" fmla="+- 0 722 528"/>
                            <a:gd name="T207" fmla="*/ 722 h 366"/>
                            <a:gd name="T208" fmla="+- 0 2405 1417"/>
                            <a:gd name="T209" fmla="*/ T208 w 1149"/>
                            <a:gd name="T210" fmla="+- 0 656 528"/>
                            <a:gd name="T211" fmla="*/ 656 h 366"/>
                            <a:gd name="T212" fmla="+- 0 2429 1417"/>
                            <a:gd name="T213" fmla="*/ T212 w 1149"/>
                            <a:gd name="T214" fmla="+- 0 576 528"/>
                            <a:gd name="T215" fmla="*/ 576 h 366"/>
                            <a:gd name="T216" fmla="+- 0 2557 1417"/>
                            <a:gd name="T217" fmla="*/ T216 w 1149"/>
                            <a:gd name="T218" fmla="+- 0 620 528"/>
                            <a:gd name="T219" fmla="*/ 620 h 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1149" h="366">
                              <a:moveTo>
                                <a:pt x="734" y="44"/>
                              </a:moveTo>
                              <a:lnTo>
                                <a:pt x="599" y="44"/>
                              </a:lnTo>
                              <a:lnTo>
                                <a:pt x="642" y="46"/>
                              </a:lnTo>
                              <a:lnTo>
                                <a:pt x="674" y="56"/>
                              </a:lnTo>
                              <a:lnTo>
                                <a:pt x="702" y="78"/>
                              </a:lnTo>
                              <a:lnTo>
                                <a:pt x="724" y="106"/>
                              </a:lnTo>
                              <a:lnTo>
                                <a:pt x="740" y="134"/>
                              </a:lnTo>
                              <a:lnTo>
                                <a:pt x="755" y="186"/>
                              </a:lnTo>
                              <a:lnTo>
                                <a:pt x="768" y="240"/>
                              </a:lnTo>
                              <a:lnTo>
                                <a:pt x="789" y="288"/>
                              </a:lnTo>
                              <a:lnTo>
                                <a:pt x="827" y="332"/>
                              </a:lnTo>
                              <a:lnTo>
                                <a:pt x="868" y="356"/>
                              </a:lnTo>
                              <a:lnTo>
                                <a:pt x="915" y="366"/>
                              </a:lnTo>
                              <a:lnTo>
                                <a:pt x="964" y="366"/>
                              </a:lnTo>
                              <a:lnTo>
                                <a:pt x="1011" y="356"/>
                              </a:lnTo>
                              <a:lnTo>
                                <a:pt x="1050" y="340"/>
                              </a:lnTo>
                              <a:lnTo>
                                <a:pt x="1072" y="322"/>
                              </a:lnTo>
                              <a:lnTo>
                                <a:pt x="917" y="322"/>
                              </a:lnTo>
                              <a:lnTo>
                                <a:pt x="874" y="308"/>
                              </a:lnTo>
                              <a:lnTo>
                                <a:pt x="848" y="288"/>
                              </a:lnTo>
                              <a:lnTo>
                                <a:pt x="827" y="262"/>
                              </a:lnTo>
                              <a:lnTo>
                                <a:pt x="812" y="234"/>
                              </a:lnTo>
                              <a:lnTo>
                                <a:pt x="802" y="202"/>
                              </a:lnTo>
                              <a:lnTo>
                                <a:pt x="795" y="166"/>
                              </a:lnTo>
                              <a:lnTo>
                                <a:pt x="786" y="130"/>
                              </a:lnTo>
                              <a:lnTo>
                                <a:pt x="771" y="96"/>
                              </a:lnTo>
                              <a:lnTo>
                                <a:pt x="752" y="66"/>
                              </a:lnTo>
                              <a:lnTo>
                                <a:pt x="742" y="52"/>
                              </a:lnTo>
                              <a:lnTo>
                                <a:pt x="734" y="44"/>
                              </a:lnTo>
                              <a:close/>
                              <a:moveTo>
                                <a:pt x="15" y="270"/>
                              </a:moveTo>
                              <a:lnTo>
                                <a:pt x="5" y="272"/>
                              </a:lnTo>
                              <a:lnTo>
                                <a:pt x="1" y="282"/>
                              </a:lnTo>
                              <a:lnTo>
                                <a:pt x="0" y="290"/>
                              </a:lnTo>
                              <a:lnTo>
                                <a:pt x="3" y="302"/>
                              </a:lnTo>
                              <a:lnTo>
                                <a:pt x="8" y="312"/>
                              </a:lnTo>
                              <a:lnTo>
                                <a:pt x="25" y="330"/>
                              </a:lnTo>
                              <a:lnTo>
                                <a:pt x="64" y="350"/>
                              </a:lnTo>
                              <a:lnTo>
                                <a:pt x="107" y="360"/>
                              </a:lnTo>
                              <a:lnTo>
                                <a:pt x="152" y="364"/>
                              </a:lnTo>
                              <a:lnTo>
                                <a:pt x="198" y="360"/>
                              </a:lnTo>
                              <a:lnTo>
                                <a:pt x="240" y="348"/>
                              </a:lnTo>
                              <a:lnTo>
                                <a:pt x="278" y="322"/>
                              </a:lnTo>
                              <a:lnTo>
                                <a:pt x="282" y="318"/>
                              </a:lnTo>
                              <a:lnTo>
                                <a:pt x="142" y="318"/>
                              </a:lnTo>
                              <a:lnTo>
                                <a:pt x="101" y="314"/>
                              </a:lnTo>
                              <a:lnTo>
                                <a:pt x="65" y="300"/>
                              </a:lnTo>
                              <a:lnTo>
                                <a:pt x="53" y="292"/>
                              </a:lnTo>
                              <a:lnTo>
                                <a:pt x="41" y="282"/>
                              </a:lnTo>
                              <a:lnTo>
                                <a:pt x="29" y="272"/>
                              </a:lnTo>
                              <a:lnTo>
                                <a:pt x="15" y="270"/>
                              </a:lnTo>
                              <a:close/>
                              <a:moveTo>
                                <a:pt x="342" y="50"/>
                              </a:moveTo>
                              <a:lnTo>
                                <a:pt x="227" y="50"/>
                              </a:lnTo>
                              <a:lnTo>
                                <a:pt x="257" y="54"/>
                              </a:lnTo>
                              <a:lnTo>
                                <a:pt x="285" y="66"/>
                              </a:lnTo>
                              <a:lnTo>
                                <a:pt x="330" y="102"/>
                              </a:lnTo>
                              <a:lnTo>
                                <a:pt x="355" y="150"/>
                              </a:lnTo>
                              <a:lnTo>
                                <a:pt x="368" y="206"/>
                              </a:lnTo>
                              <a:lnTo>
                                <a:pt x="378" y="262"/>
                              </a:lnTo>
                              <a:lnTo>
                                <a:pt x="397" y="300"/>
                              </a:lnTo>
                              <a:lnTo>
                                <a:pt x="428" y="332"/>
                              </a:lnTo>
                              <a:lnTo>
                                <a:pt x="466" y="354"/>
                              </a:lnTo>
                              <a:lnTo>
                                <a:pt x="507" y="364"/>
                              </a:lnTo>
                              <a:lnTo>
                                <a:pt x="570" y="362"/>
                              </a:lnTo>
                              <a:lnTo>
                                <a:pt x="630" y="346"/>
                              </a:lnTo>
                              <a:lnTo>
                                <a:pt x="668" y="322"/>
                              </a:lnTo>
                              <a:lnTo>
                                <a:pt x="532" y="322"/>
                              </a:lnTo>
                              <a:lnTo>
                                <a:pt x="489" y="308"/>
                              </a:lnTo>
                              <a:lnTo>
                                <a:pt x="435" y="272"/>
                              </a:lnTo>
                              <a:lnTo>
                                <a:pt x="412" y="214"/>
                              </a:lnTo>
                              <a:lnTo>
                                <a:pt x="399" y="150"/>
                              </a:lnTo>
                              <a:lnTo>
                                <a:pt x="378" y="92"/>
                              </a:lnTo>
                              <a:lnTo>
                                <a:pt x="353" y="58"/>
                              </a:lnTo>
                              <a:lnTo>
                                <a:pt x="342" y="50"/>
                              </a:lnTo>
                              <a:close/>
                              <a:moveTo>
                                <a:pt x="699" y="122"/>
                              </a:moveTo>
                              <a:lnTo>
                                <a:pt x="620" y="122"/>
                              </a:lnTo>
                              <a:lnTo>
                                <a:pt x="638" y="126"/>
                              </a:lnTo>
                              <a:lnTo>
                                <a:pt x="656" y="140"/>
                              </a:lnTo>
                              <a:lnTo>
                                <a:pt x="671" y="156"/>
                              </a:lnTo>
                              <a:lnTo>
                                <a:pt x="681" y="176"/>
                              </a:lnTo>
                              <a:lnTo>
                                <a:pt x="685" y="198"/>
                              </a:lnTo>
                              <a:lnTo>
                                <a:pt x="684" y="220"/>
                              </a:lnTo>
                              <a:lnTo>
                                <a:pt x="678" y="240"/>
                              </a:lnTo>
                              <a:lnTo>
                                <a:pt x="668" y="258"/>
                              </a:lnTo>
                              <a:lnTo>
                                <a:pt x="653" y="276"/>
                              </a:lnTo>
                              <a:lnTo>
                                <a:pt x="617" y="302"/>
                              </a:lnTo>
                              <a:lnTo>
                                <a:pt x="576" y="318"/>
                              </a:lnTo>
                              <a:lnTo>
                                <a:pt x="532" y="322"/>
                              </a:lnTo>
                              <a:lnTo>
                                <a:pt x="668" y="322"/>
                              </a:lnTo>
                              <a:lnTo>
                                <a:pt x="680" y="314"/>
                              </a:lnTo>
                              <a:lnTo>
                                <a:pt x="718" y="262"/>
                              </a:lnTo>
                              <a:lnTo>
                                <a:pt x="728" y="230"/>
                              </a:lnTo>
                              <a:lnTo>
                                <a:pt x="729" y="196"/>
                              </a:lnTo>
                              <a:lnTo>
                                <a:pt x="722" y="162"/>
                              </a:lnTo>
                              <a:lnTo>
                                <a:pt x="707" y="132"/>
                              </a:lnTo>
                              <a:lnTo>
                                <a:pt x="699" y="122"/>
                              </a:lnTo>
                              <a:close/>
                              <a:moveTo>
                                <a:pt x="1101" y="124"/>
                              </a:moveTo>
                              <a:lnTo>
                                <a:pt x="1005" y="124"/>
                              </a:lnTo>
                              <a:lnTo>
                                <a:pt x="1022" y="126"/>
                              </a:lnTo>
                              <a:lnTo>
                                <a:pt x="1038" y="130"/>
                              </a:lnTo>
                              <a:lnTo>
                                <a:pt x="1055" y="142"/>
                              </a:lnTo>
                              <a:lnTo>
                                <a:pt x="1069" y="158"/>
                              </a:lnTo>
                              <a:lnTo>
                                <a:pt x="1078" y="176"/>
                              </a:lnTo>
                              <a:lnTo>
                                <a:pt x="1083" y="196"/>
                              </a:lnTo>
                              <a:lnTo>
                                <a:pt x="1084" y="222"/>
                              </a:lnTo>
                              <a:lnTo>
                                <a:pt x="1077" y="248"/>
                              </a:lnTo>
                              <a:lnTo>
                                <a:pt x="1064" y="270"/>
                              </a:lnTo>
                              <a:lnTo>
                                <a:pt x="1046" y="290"/>
                              </a:lnTo>
                              <a:lnTo>
                                <a:pt x="1008" y="312"/>
                              </a:lnTo>
                              <a:lnTo>
                                <a:pt x="963" y="322"/>
                              </a:lnTo>
                              <a:lnTo>
                                <a:pt x="1072" y="322"/>
                              </a:lnTo>
                              <a:lnTo>
                                <a:pt x="1085" y="312"/>
                              </a:lnTo>
                              <a:lnTo>
                                <a:pt x="1112" y="278"/>
                              </a:lnTo>
                              <a:lnTo>
                                <a:pt x="1127" y="238"/>
                              </a:lnTo>
                              <a:lnTo>
                                <a:pt x="1130" y="200"/>
                              </a:lnTo>
                              <a:lnTo>
                                <a:pt x="1124" y="164"/>
                              </a:lnTo>
                              <a:lnTo>
                                <a:pt x="1108" y="132"/>
                              </a:lnTo>
                              <a:lnTo>
                                <a:pt x="1101" y="124"/>
                              </a:lnTo>
                              <a:close/>
                              <a:moveTo>
                                <a:pt x="305" y="124"/>
                              </a:moveTo>
                              <a:lnTo>
                                <a:pt x="232" y="124"/>
                              </a:lnTo>
                              <a:lnTo>
                                <a:pt x="249" y="130"/>
                              </a:lnTo>
                              <a:lnTo>
                                <a:pt x="266" y="144"/>
                              </a:lnTo>
                              <a:lnTo>
                                <a:pt x="277" y="160"/>
                              </a:lnTo>
                              <a:lnTo>
                                <a:pt x="284" y="180"/>
                              </a:lnTo>
                              <a:lnTo>
                                <a:pt x="287" y="200"/>
                              </a:lnTo>
                              <a:lnTo>
                                <a:pt x="282" y="232"/>
                              </a:lnTo>
                              <a:lnTo>
                                <a:pt x="268" y="262"/>
                              </a:lnTo>
                              <a:lnTo>
                                <a:pt x="247" y="286"/>
                              </a:lnTo>
                              <a:lnTo>
                                <a:pt x="219" y="304"/>
                              </a:lnTo>
                              <a:lnTo>
                                <a:pt x="182" y="314"/>
                              </a:lnTo>
                              <a:lnTo>
                                <a:pt x="142" y="318"/>
                              </a:lnTo>
                              <a:lnTo>
                                <a:pt x="282" y="318"/>
                              </a:lnTo>
                              <a:lnTo>
                                <a:pt x="309" y="288"/>
                              </a:lnTo>
                              <a:lnTo>
                                <a:pt x="328" y="248"/>
                              </a:lnTo>
                              <a:lnTo>
                                <a:pt x="334" y="214"/>
                              </a:lnTo>
                              <a:lnTo>
                                <a:pt x="330" y="180"/>
                              </a:lnTo>
                              <a:lnTo>
                                <a:pt x="319" y="146"/>
                              </a:lnTo>
                              <a:lnTo>
                                <a:pt x="305" y="124"/>
                              </a:lnTo>
                              <a:close/>
                              <a:moveTo>
                                <a:pt x="1012" y="2"/>
                              </a:moveTo>
                              <a:lnTo>
                                <a:pt x="964" y="8"/>
                              </a:lnTo>
                              <a:lnTo>
                                <a:pt x="919" y="24"/>
                              </a:lnTo>
                              <a:lnTo>
                                <a:pt x="880" y="52"/>
                              </a:lnTo>
                              <a:lnTo>
                                <a:pt x="851" y="90"/>
                              </a:lnTo>
                              <a:lnTo>
                                <a:pt x="836" y="124"/>
                              </a:lnTo>
                              <a:lnTo>
                                <a:pt x="831" y="160"/>
                              </a:lnTo>
                              <a:lnTo>
                                <a:pt x="831" y="164"/>
                              </a:lnTo>
                              <a:lnTo>
                                <a:pt x="834" y="200"/>
                              </a:lnTo>
                              <a:lnTo>
                                <a:pt x="848" y="234"/>
                              </a:lnTo>
                              <a:lnTo>
                                <a:pt x="865" y="258"/>
                              </a:lnTo>
                              <a:lnTo>
                                <a:pt x="886" y="276"/>
                              </a:lnTo>
                              <a:lnTo>
                                <a:pt x="911" y="288"/>
                              </a:lnTo>
                              <a:lnTo>
                                <a:pt x="939" y="292"/>
                              </a:lnTo>
                              <a:lnTo>
                                <a:pt x="970" y="288"/>
                              </a:lnTo>
                              <a:lnTo>
                                <a:pt x="999" y="278"/>
                              </a:lnTo>
                              <a:lnTo>
                                <a:pt x="1023" y="262"/>
                              </a:lnTo>
                              <a:lnTo>
                                <a:pt x="1032" y="248"/>
                              </a:lnTo>
                              <a:lnTo>
                                <a:pt x="937" y="248"/>
                              </a:lnTo>
                              <a:lnTo>
                                <a:pt x="922" y="246"/>
                              </a:lnTo>
                              <a:lnTo>
                                <a:pt x="904" y="234"/>
                              </a:lnTo>
                              <a:lnTo>
                                <a:pt x="890" y="218"/>
                              </a:lnTo>
                              <a:lnTo>
                                <a:pt x="880" y="200"/>
                              </a:lnTo>
                              <a:lnTo>
                                <a:pt x="874" y="180"/>
                              </a:lnTo>
                              <a:lnTo>
                                <a:pt x="877" y="152"/>
                              </a:lnTo>
                              <a:lnTo>
                                <a:pt x="885" y="124"/>
                              </a:lnTo>
                              <a:lnTo>
                                <a:pt x="898" y="100"/>
                              </a:lnTo>
                              <a:lnTo>
                                <a:pt x="918" y="78"/>
                              </a:lnTo>
                              <a:lnTo>
                                <a:pt x="945" y="58"/>
                              </a:lnTo>
                              <a:lnTo>
                                <a:pt x="977" y="48"/>
                              </a:lnTo>
                              <a:lnTo>
                                <a:pt x="1133" y="48"/>
                              </a:lnTo>
                              <a:lnTo>
                                <a:pt x="1117" y="34"/>
                              </a:lnTo>
                              <a:lnTo>
                                <a:pt x="1085" y="16"/>
                              </a:lnTo>
                              <a:lnTo>
                                <a:pt x="1050" y="6"/>
                              </a:lnTo>
                              <a:lnTo>
                                <a:pt x="1012" y="2"/>
                              </a:lnTo>
                              <a:close/>
                              <a:moveTo>
                                <a:pt x="607" y="0"/>
                              </a:moveTo>
                              <a:lnTo>
                                <a:pt x="556" y="6"/>
                              </a:lnTo>
                              <a:lnTo>
                                <a:pt x="511" y="24"/>
                              </a:lnTo>
                              <a:lnTo>
                                <a:pt x="475" y="52"/>
                              </a:lnTo>
                              <a:lnTo>
                                <a:pt x="449" y="90"/>
                              </a:lnTo>
                              <a:lnTo>
                                <a:pt x="435" y="132"/>
                              </a:lnTo>
                              <a:lnTo>
                                <a:pt x="434" y="178"/>
                              </a:lnTo>
                              <a:lnTo>
                                <a:pt x="442" y="212"/>
                              </a:lnTo>
                              <a:lnTo>
                                <a:pt x="458" y="244"/>
                              </a:lnTo>
                              <a:lnTo>
                                <a:pt x="481" y="268"/>
                              </a:lnTo>
                              <a:lnTo>
                                <a:pt x="512" y="286"/>
                              </a:lnTo>
                              <a:lnTo>
                                <a:pt x="537" y="290"/>
                              </a:lnTo>
                              <a:lnTo>
                                <a:pt x="563" y="288"/>
                              </a:lnTo>
                              <a:lnTo>
                                <a:pt x="587" y="280"/>
                              </a:lnTo>
                              <a:lnTo>
                                <a:pt x="608" y="270"/>
                              </a:lnTo>
                              <a:lnTo>
                                <a:pt x="625" y="258"/>
                              </a:lnTo>
                              <a:lnTo>
                                <a:pt x="635" y="246"/>
                              </a:lnTo>
                              <a:lnTo>
                                <a:pt x="543" y="246"/>
                              </a:lnTo>
                              <a:lnTo>
                                <a:pt x="526" y="242"/>
                              </a:lnTo>
                              <a:lnTo>
                                <a:pt x="509" y="234"/>
                              </a:lnTo>
                              <a:lnTo>
                                <a:pt x="496" y="222"/>
                              </a:lnTo>
                              <a:lnTo>
                                <a:pt x="483" y="194"/>
                              </a:lnTo>
                              <a:lnTo>
                                <a:pt x="479" y="164"/>
                              </a:lnTo>
                              <a:lnTo>
                                <a:pt x="482" y="132"/>
                              </a:lnTo>
                              <a:lnTo>
                                <a:pt x="492" y="102"/>
                              </a:lnTo>
                              <a:lnTo>
                                <a:pt x="521" y="72"/>
                              </a:lnTo>
                              <a:lnTo>
                                <a:pt x="557" y="52"/>
                              </a:lnTo>
                              <a:lnTo>
                                <a:pt x="599" y="44"/>
                              </a:lnTo>
                              <a:lnTo>
                                <a:pt x="734" y="44"/>
                              </a:lnTo>
                              <a:lnTo>
                                <a:pt x="730" y="40"/>
                              </a:lnTo>
                              <a:lnTo>
                                <a:pt x="717" y="30"/>
                              </a:lnTo>
                              <a:lnTo>
                                <a:pt x="704" y="22"/>
                              </a:lnTo>
                              <a:lnTo>
                                <a:pt x="658" y="4"/>
                              </a:lnTo>
                              <a:lnTo>
                                <a:pt x="607" y="0"/>
                              </a:lnTo>
                              <a:close/>
                              <a:moveTo>
                                <a:pt x="192" y="4"/>
                              </a:moveTo>
                              <a:lnTo>
                                <a:pt x="143" y="14"/>
                              </a:lnTo>
                              <a:lnTo>
                                <a:pt x="98" y="36"/>
                              </a:lnTo>
                              <a:lnTo>
                                <a:pt x="62" y="74"/>
                              </a:lnTo>
                              <a:lnTo>
                                <a:pt x="44" y="106"/>
                              </a:lnTo>
                              <a:lnTo>
                                <a:pt x="34" y="144"/>
                              </a:lnTo>
                              <a:lnTo>
                                <a:pt x="32" y="182"/>
                              </a:lnTo>
                              <a:lnTo>
                                <a:pt x="40" y="220"/>
                              </a:lnTo>
                              <a:lnTo>
                                <a:pt x="53" y="244"/>
                              </a:lnTo>
                              <a:lnTo>
                                <a:pt x="74" y="266"/>
                              </a:lnTo>
                              <a:lnTo>
                                <a:pt x="99" y="280"/>
                              </a:lnTo>
                              <a:lnTo>
                                <a:pt x="126" y="286"/>
                              </a:lnTo>
                              <a:lnTo>
                                <a:pt x="159" y="286"/>
                              </a:lnTo>
                              <a:lnTo>
                                <a:pt x="190" y="278"/>
                              </a:lnTo>
                              <a:lnTo>
                                <a:pt x="217" y="262"/>
                              </a:lnTo>
                              <a:lnTo>
                                <a:pt x="238" y="242"/>
                              </a:lnTo>
                              <a:lnTo>
                                <a:pt x="137" y="242"/>
                              </a:lnTo>
                              <a:lnTo>
                                <a:pt x="120" y="240"/>
                              </a:lnTo>
                              <a:lnTo>
                                <a:pt x="104" y="232"/>
                              </a:lnTo>
                              <a:lnTo>
                                <a:pt x="91" y="218"/>
                              </a:lnTo>
                              <a:lnTo>
                                <a:pt x="83" y="200"/>
                              </a:lnTo>
                              <a:lnTo>
                                <a:pt x="80" y="180"/>
                              </a:lnTo>
                              <a:lnTo>
                                <a:pt x="80" y="158"/>
                              </a:lnTo>
                              <a:lnTo>
                                <a:pt x="90" y="124"/>
                              </a:lnTo>
                              <a:lnTo>
                                <a:pt x="109" y="94"/>
                              </a:lnTo>
                              <a:lnTo>
                                <a:pt x="135" y="72"/>
                              </a:lnTo>
                              <a:lnTo>
                                <a:pt x="166" y="56"/>
                              </a:lnTo>
                              <a:lnTo>
                                <a:pt x="195" y="50"/>
                              </a:lnTo>
                              <a:lnTo>
                                <a:pt x="342" y="50"/>
                              </a:lnTo>
                              <a:lnTo>
                                <a:pt x="320" y="34"/>
                              </a:lnTo>
                              <a:lnTo>
                                <a:pt x="283" y="16"/>
                              </a:lnTo>
                              <a:lnTo>
                                <a:pt x="245" y="6"/>
                              </a:lnTo>
                              <a:lnTo>
                                <a:pt x="192" y="4"/>
                              </a:lnTo>
                              <a:close/>
                              <a:moveTo>
                                <a:pt x="1024" y="160"/>
                              </a:moveTo>
                              <a:lnTo>
                                <a:pt x="1003" y="160"/>
                              </a:lnTo>
                              <a:lnTo>
                                <a:pt x="990" y="174"/>
                              </a:lnTo>
                              <a:lnTo>
                                <a:pt x="989" y="188"/>
                              </a:lnTo>
                              <a:lnTo>
                                <a:pt x="989" y="200"/>
                              </a:lnTo>
                              <a:lnTo>
                                <a:pt x="989" y="216"/>
                              </a:lnTo>
                              <a:lnTo>
                                <a:pt x="980" y="232"/>
                              </a:lnTo>
                              <a:lnTo>
                                <a:pt x="966" y="240"/>
                              </a:lnTo>
                              <a:lnTo>
                                <a:pt x="952" y="246"/>
                              </a:lnTo>
                              <a:lnTo>
                                <a:pt x="937" y="248"/>
                              </a:lnTo>
                              <a:lnTo>
                                <a:pt x="1032" y="248"/>
                              </a:lnTo>
                              <a:lnTo>
                                <a:pt x="1040" y="236"/>
                              </a:lnTo>
                              <a:lnTo>
                                <a:pt x="1045" y="218"/>
                              </a:lnTo>
                              <a:lnTo>
                                <a:pt x="1046" y="200"/>
                              </a:lnTo>
                              <a:lnTo>
                                <a:pt x="1042" y="182"/>
                              </a:lnTo>
                              <a:lnTo>
                                <a:pt x="1032" y="166"/>
                              </a:lnTo>
                              <a:lnTo>
                                <a:pt x="1024" y="160"/>
                              </a:lnTo>
                              <a:close/>
                              <a:moveTo>
                                <a:pt x="621" y="158"/>
                              </a:moveTo>
                              <a:lnTo>
                                <a:pt x="610" y="160"/>
                              </a:lnTo>
                              <a:lnTo>
                                <a:pt x="599" y="170"/>
                              </a:lnTo>
                              <a:lnTo>
                                <a:pt x="598" y="184"/>
                              </a:lnTo>
                              <a:lnTo>
                                <a:pt x="599" y="198"/>
                              </a:lnTo>
                              <a:lnTo>
                                <a:pt x="597" y="214"/>
                              </a:lnTo>
                              <a:lnTo>
                                <a:pt x="591" y="224"/>
                              </a:lnTo>
                              <a:lnTo>
                                <a:pt x="582" y="232"/>
                              </a:lnTo>
                              <a:lnTo>
                                <a:pt x="572" y="238"/>
                              </a:lnTo>
                              <a:lnTo>
                                <a:pt x="562" y="242"/>
                              </a:lnTo>
                              <a:lnTo>
                                <a:pt x="543" y="246"/>
                              </a:lnTo>
                              <a:lnTo>
                                <a:pt x="635" y="246"/>
                              </a:lnTo>
                              <a:lnTo>
                                <a:pt x="638" y="242"/>
                              </a:lnTo>
                              <a:lnTo>
                                <a:pt x="648" y="224"/>
                              </a:lnTo>
                              <a:lnTo>
                                <a:pt x="652" y="206"/>
                              </a:lnTo>
                              <a:lnTo>
                                <a:pt x="652" y="194"/>
                              </a:lnTo>
                              <a:lnTo>
                                <a:pt x="651" y="184"/>
                              </a:lnTo>
                              <a:lnTo>
                                <a:pt x="647" y="174"/>
                              </a:lnTo>
                              <a:lnTo>
                                <a:pt x="641" y="166"/>
                              </a:lnTo>
                              <a:lnTo>
                                <a:pt x="632" y="160"/>
                              </a:lnTo>
                              <a:lnTo>
                                <a:pt x="621" y="158"/>
                              </a:lnTo>
                              <a:close/>
                              <a:moveTo>
                                <a:pt x="229" y="154"/>
                              </a:moveTo>
                              <a:lnTo>
                                <a:pt x="208" y="154"/>
                              </a:lnTo>
                              <a:lnTo>
                                <a:pt x="203" y="162"/>
                              </a:lnTo>
                              <a:lnTo>
                                <a:pt x="197" y="170"/>
                              </a:lnTo>
                              <a:lnTo>
                                <a:pt x="195" y="180"/>
                              </a:lnTo>
                              <a:lnTo>
                                <a:pt x="195" y="190"/>
                              </a:lnTo>
                              <a:lnTo>
                                <a:pt x="196" y="202"/>
                              </a:lnTo>
                              <a:lnTo>
                                <a:pt x="193" y="212"/>
                              </a:lnTo>
                              <a:lnTo>
                                <a:pt x="187" y="222"/>
                              </a:lnTo>
                              <a:lnTo>
                                <a:pt x="180" y="230"/>
                              </a:lnTo>
                              <a:lnTo>
                                <a:pt x="171" y="236"/>
                              </a:lnTo>
                              <a:lnTo>
                                <a:pt x="155" y="242"/>
                              </a:lnTo>
                              <a:lnTo>
                                <a:pt x="238" y="242"/>
                              </a:lnTo>
                              <a:lnTo>
                                <a:pt x="240" y="240"/>
                              </a:lnTo>
                              <a:lnTo>
                                <a:pt x="249" y="224"/>
                              </a:lnTo>
                              <a:lnTo>
                                <a:pt x="253" y="206"/>
                              </a:lnTo>
                              <a:lnTo>
                                <a:pt x="254" y="188"/>
                              </a:lnTo>
                              <a:lnTo>
                                <a:pt x="249" y="170"/>
                              </a:lnTo>
                              <a:lnTo>
                                <a:pt x="246" y="160"/>
                              </a:lnTo>
                              <a:lnTo>
                                <a:pt x="237" y="156"/>
                              </a:lnTo>
                              <a:lnTo>
                                <a:pt x="229" y="154"/>
                              </a:lnTo>
                              <a:close/>
                              <a:moveTo>
                                <a:pt x="214" y="84"/>
                              </a:moveTo>
                              <a:lnTo>
                                <a:pt x="183" y="88"/>
                              </a:lnTo>
                              <a:lnTo>
                                <a:pt x="154" y="98"/>
                              </a:lnTo>
                              <a:lnTo>
                                <a:pt x="130" y="120"/>
                              </a:lnTo>
                              <a:lnTo>
                                <a:pt x="121" y="136"/>
                              </a:lnTo>
                              <a:lnTo>
                                <a:pt x="114" y="156"/>
                              </a:lnTo>
                              <a:lnTo>
                                <a:pt x="111" y="176"/>
                              </a:lnTo>
                              <a:lnTo>
                                <a:pt x="114" y="196"/>
                              </a:lnTo>
                              <a:lnTo>
                                <a:pt x="117" y="204"/>
                              </a:lnTo>
                              <a:lnTo>
                                <a:pt x="125" y="216"/>
                              </a:lnTo>
                              <a:lnTo>
                                <a:pt x="135" y="214"/>
                              </a:lnTo>
                              <a:lnTo>
                                <a:pt x="154" y="214"/>
                              </a:lnTo>
                              <a:lnTo>
                                <a:pt x="159" y="206"/>
                              </a:lnTo>
                              <a:lnTo>
                                <a:pt x="165" y="188"/>
                              </a:lnTo>
                              <a:lnTo>
                                <a:pt x="165" y="168"/>
                              </a:lnTo>
                              <a:lnTo>
                                <a:pt x="168" y="148"/>
                              </a:lnTo>
                              <a:lnTo>
                                <a:pt x="182" y="134"/>
                              </a:lnTo>
                              <a:lnTo>
                                <a:pt x="197" y="126"/>
                              </a:lnTo>
                              <a:lnTo>
                                <a:pt x="215" y="124"/>
                              </a:lnTo>
                              <a:lnTo>
                                <a:pt x="305" y="124"/>
                              </a:lnTo>
                              <a:lnTo>
                                <a:pt x="301" y="118"/>
                              </a:lnTo>
                              <a:lnTo>
                                <a:pt x="289" y="106"/>
                              </a:lnTo>
                              <a:lnTo>
                                <a:pt x="276" y="98"/>
                              </a:lnTo>
                              <a:lnTo>
                                <a:pt x="261" y="92"/>
                              </a:lnTo>
                              <a:lnTo>
                                <a:pt x="246" y="88"/>
                              </a:lnTo>
                              <a:lnTo>
                                <a:pt x="214" y="84"/>
                              </a:lnTo>
                              <a:close/>
                              <a:moveTo>
                                <a:pt x="607" y="76"/>
                              </a:moveTo>
                              <a:lnTo>
                                <a:pt x="583" y="78"/>
                              </a:lnTo>
                              <a:lnTo>
                                <a:pt x="560" y="86"/>
                              </a:lnTo>
                              <a:lnTo>
                                <a:pt x="540" y="100"/>
                              </a:lnTo>
                              <a:lnTo>
                                <a:pt x="524" y="120"/>
                              </a:lnTo>
                              <a:lnTo>
                                <a:pt x="515" y="140"/>
                              </a:lnTo>
                              <a:lnTo>
                                <a:pt x="512" y="164"/>
                              </a:lnTo>
                              <a:lnTo>
                                <a:pt x="515" y="188"/>
                              </a:lnTo>
                              <a:lnTo>
                                <a:pt x="524" y="208"/>
                              </a:lnTo>
                              <a:lnTo>
                                <a:pt x="532" y="214"/>
                              </a:lnTo>
                              <a:lnTo>
                                <a:pt x="542" y="216"/>
                              </a:lnTo>
                              <a:lnTo>
                                <a:pt x="550" y="212"/>
                              </a:lnTo>
                              <a:lnTo>
                                <a:pt x="565" y="198"/>
                              </a:lnTo>
                              <a:lnTo>
                                <a:pt x="566" y="180"/>
                              </a:lnTo>
                              <a:lnTo>
                                <a:pt x="564" y="160"/>
                              </a:lnTo>
                              <a:lnTo>
                                <a:pt x="569" y="140"/>
                              </a:lnTo>
                              <a:lnTo>
                                <a:pt x="584" y="130"/>
                              </a:lnTo>
                              <a:lnTo>
                                <a:pt x="601" y="124"/>
                              </a:lnTo>
                              <a:lnTo>
                                <a:pt x="620" y="122"/>
                              </a:lnTo>
                              <a:lnTo>
                                <a:pt x="699" y="122"/>
                              </a:lnTo>
                              <a:lnTo>
                                <a:pt x="688" y="108"/>
                              </a:lnTo>
                              <a:lnTo>
                                <a:pt x="664" y="90"/>
                              </a:lnTo>
                              <a:lnTo>
                                <a:pt x="637" y="80"/>
                              </a:lnTo>
                              <a:lnTo>
                                <a:pt x="607" y="76"/>
                              </a:lnTo>
                              <a:close/>
                              <a:moveTo>
                                <a:pt x="1023" y="80"/>
                              </a:moveTo>
                              <a:lnTo>
                                <a:pt x="990" y="80"/>
                              </a:lnTo>
                              <a:lnTo>
                                <a:pt x="959" y="88"/>
                              </a:lnTo>
                              <a:lnTo>
                                <a:pt x="939" y="100"/>
                              </a:lnTo>
                              <a:lnTo>
                                <a:pt x="922" y="118"/>
                              </a:lnTo>
                              <a:lnTo>
                                <a:pt x="911" y="138"/>
                              </a:lnTo>
                              <a:lnTo>
                                <a:pt x="905" y="162"/>
                              </a:lnTo>
                              <a:lnTo>
                                <a:pt x="905" y="176"/>
                              </a:lnTo>
                              <a:lnTo>
                                <a:pt x="908" y="190"/>
                              </a:lnTo>
                              <a:lnTo>
                                <a:pt x="914" y="200"/>
                              </a:lnTo>
                              <a:lnTo>
                                <a:pt x="925" y="210"/>
                              </a:lnTo>
                              <a:lnTo>
                                <a:pt x="932" y="216"/>
                              </a:lnTo>
                              <a:lnTo>
                                <a:pt x="944" y="216"/>
                              </a:lnTo>
                              <a:lnTo>
                                <a:pt x="951" y="210"/>
                              </a:lnTo>
                              <a:lnTo>
                                <a:pt x="957" y="202"/>
                              </a:lnTo>
                              <a:lnTo>
                                <a:pt x="956" y="194"/>
                              </a:lnTo>
                              <a:lnTo>
                                <a:pt x="954" y="186"/>
                              </a:lnTo>
                              <a:lnTo>
                                <a:pt x="952" y="176"/>
                              </a:lnTo>
                              <a:lnTo>
                                <a:pt x="954" y="164"/>
                              </a:lnTo>
                              <a:lnTo>
                                <a:pt x="957" y="154"/>
                              </a:lnTo>
                              <a:lnTo>
                                <a:pt x="964" y="144"/>
                              </a:lnTo>
                              <a:lnTo>
                                <a:pt x="973" y="134"/>
                              </a:lnTo>
                              <a:lnTo>
                                <a:pt x="988" y="128"/>
                              </a:lnTo>
                              <a:lnTo>
                                <a:pt x="1005" y="124"/>
                              </a:lnTo>
                              <a:lnTo>
                                <a:pt x="1101" y="124"/>
                              </a:lnTo>
                              <a:lnTo>
                                <a:pt x="1082" y="104"/>
                              </a:lnTo>
                              <a:lnTo>
                                <a:pt x="1055" y="88"/>
                              </a:lnTo>
                              <a:lnTo>
                                <a:pt x="1023" y="80"/>
                              </a:lnTo>
                              <a:close/>
                              <a:moveTo>
                                <a:pt x="1133" y="48"/>
                              </a:moveTo>
                              <a:lnTo>
                                <a:pt x="1012" y="48"/>
                              </a:lnTo>
                              <a:lnTo>
                                <a:pt x="1045" y="52"/>
                              </a:lnTo>
                              <a:lnTo>
                                <a:pt x="1065" y="60"/>
                              </a:lnTo>
                              <a:lnTo>
                                <a:pt x="1083" y="70"/>
                              </a:lnTo>
                              <a:lnTo>
                                <a:pt x="1101" y="82"/>
                              </a:lnTo>
                              <a:lnTo>
                                <a:pt x="1118" y="94"/>
                              </a:lnTo>
                              <a:lnTo>
                                <a:pt x="1128" y="94"/>
                              </a:lnTo>
                              <a:lnTo>
                                <a:pt x="1140" y="92"/>
                              </a:lnTo>
                              <a:lnTo>
                                <a:pt x="1146" y="82"/>
                              </a:lnTo>
                              <a:lnTo>
                                <a:pt x="1148" y="76"/>
                              </a:lnTo>
                              <a:lnTo>
                                <a:pt x="1149" y="66"/>
                              </a:lnTo>
                              <a:lnTo>
                                <a:pt x="1145" y="58"/>
                              </a:lnTo>
                              <a:lnTo>
                                <a:pt x="1133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6F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3B120" id="docshape6" o:spid="_x0000_s1026" alt="&quot;&quot;" style="position:absolute;margin-left:70.85pt;margin-top:26.4pt;width:57.45pt;height:18.3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9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" path="m734,44r-135,l642,46r32,10l702,78r22,28l740,134r15,52l768,240r21,48l827,332r41,24l915,366r49,l1011,356r39,-16l1072,322r-155,l874,308,848,288,827,262,812,234,802,202r-7,-36l786,130,771,96,752,66,742,52r-8,-8xm15,270l5,272,1,282,,290r3,12l8,312r17,18l64,350r43,10l152,364r46,-4l240,348r38,-26l282,318r-140,l101,314,65,300,53,292,41,282,29,272,15,270xm342,50r-115,l257,54r28,12l330,102r25,48l368,206r10,56l397,300r31,32l466,354r41,10l570,362r60,-16l668,322r-136,l489,308,435,272,412,214,399,150,378,92,353,58,342,50xm699,122r-79,l638,126r18,14l671,156r10,20l685,198r-1,22l678,240r-10,18l653,276r-36,26l576,318r-44,4l668,322r12,-8l718,262r10,-32l729,196r-7,-34l707,132r-8,-10xm1101,124r-96,l1022,126r16,4l1055,142r14,16l1078,176r5,20l1084,222r-7,26l1064,270r-18,20l1008,312r-45,10l1072,322r13,-10l1112,278r15,-40l1130,200r-6,-36l1108,132r-7,-8xm305,124r-73,l249,130r17,14l277,160r7,20l287,200r-5,32l268,262r-21,24l219,304r-37,10l142,318r140,l309,288r19,-40l334,214r-4,-34l319,146,305,124xm1012,2l964,8,919,24,880,52,851,90r-15,34l831,160r,4l834,200r14,34l865,258r21,18l911,288r28,4l970,288r29,-10l1023,262r9,-14l937,248r-15,-2l904,234,890,218,880,200r-6,-20l877,152r8,-28l898,100,918,78,945,58,977,48r156,l1117,34,1085,16,1050,6,1012,2xm607,l556,6,511,24,475,52,449,90r-14,42l434,178r8,34l458,244r23,24l512,286r25,4l563,288r24,-8l608,270r17,-12l635,246r-92,l526,242r-17,-8l496,222,483,194r-4,-30l482,132r10,-30l521,72,557,52r42,-8l734,44r-4,-4l717,30,704,22,658,4,607,xm192,4l143,14,98,36,62,74,44,106,34,144r-2,38l40,220r13,24l74,266r25,14l126,286r33,l190,278r27,-16l238,242r-101,l120,240r-16,-8l91,218,83,200,80,180r,-22l90,124,109,94,135,72,166,56r29,-6l342,50,320,34,283,16,245,6,192,4xm1024,160r-21,l990,174r-1,14l989,200r,16l980,232r-14,8l952,246r-15,2l1032,248r8,-12l1045,218r1,-18l1042,182r-10,-16l1024,160xm621,158r-11,2l599,170r-1,14l599,198r-2,16l591,224r-9,8l572,238r-10,4l543,246r92,l638,242r10,-18l652,206r,-12l651,184r-4,-10l641,166r-9,-6l621,158xm229,154r-21,l203,162r-6,8l195,180r,10l196,202r-3,10l187,222r-7,8l171,236r-16,6l238,242r2,-2l249,224r4,-18l254,188r-5,-18l246,160r-9,-4l229,154xm214,84r-31,4l154,98r-24,22l121,136r-7,20l111,176r3,20l117,204r8,12l135,214r19,l159,206r6,-18l165,168r3,-20l182,134r15,-8l215,124r90,l301,118,289,106,276,98,261,92,246,88,214,84xm607,76r-24,2l560,86r-20,14l524,120r-9,20l512,164r3,24l524,208r8,6l542,216r8,-4l565,198r1,-18l564,160r5,-20l584,130r17,-6l620,122r79,l688,108,664,90,637,80,607,76xm1023,80r-33,l959,88r-20,12l922,118r-11,20l905,162r,14l908,190r6,10l925,210r7,6l944,216r7,-6l957,202r-1,-8l954,186r-2,-10l954,164r3,-10l964,144r9,-10l988,128r17,-4l1101,124r-19,-20l1055,88r-32,-8xm1133,48r-121,l1045,52r20,8l1083,70r18,12l1118,94r10,l1140,92r6,-10l1148,76r1,-10l1145,58,1133,48xe" fillcolor="#f36f21" stroked="f">
                <v:path arrowok="t" o:connecttype="custom" o:connectlocs="469900,420370;612140,567690;525145,501650;471170,368300;5080,533400;176530,539750;18415,508000;225425,430530;361950,565150;253365,430530;416560,424180;414655,510540;462280,481330;648970,415290;683895,492760;706120,511810;147320,414020;170180,501650;208280,492760;583565,350520;538480,483870;649605,501650;554990,449580;719455,365760;324485,350520;305435,505460;403225,491490;306070,419100;455295,354330;39370,382270;62865,513080;76200,487680;69215,394970;155575,339090;628015,472440;663575,473710;380365,443230;356870,488950;413385,452120;128905,438150;114300,481330;161290,454660;97790,397510;79375,472440;115570,420370;165735,393700;332740,411480;349250,469900;393700,412750;628650,386080;576580,455930;607060,458470;627380,416560;642620,365760;723900,393700" o:connectangles="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133AEE"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2861F80E" wp14:editId="2276069D">
                <wp:simplePos x="0" y="0"/>
                <wp:positionH relativeFrom="page">
                  <wp:posOffset>1675765</wp:posOffset>
                </wp:positionH>
                <wp:positionV relativeFrom="paragraph">
                  <wp:posOffset>334645</wp:posOffset>
                </wp:positionV>
                <wp:extent cx="892175" cy="232410"/>
                <wp:effectExtent l="0" t="0" r="0" b="0"/>
                <wp:wrapTopAndBottom/>
                <wp:docPr id="243" name="docshape7" descr="NZC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175" cy="232410"/>
                        </a:xfrm>
                        <a:custGeom>
                          <a:avLst/>
                          <a:gdLst>
                            <a:gd name="T0" fmla="+- 0 2639 2639"/>
                            <a:gd name="T1" fmla="*/ T0 w 1405"/>
                            <a:gd name="T2" fmla="+- 0 890 530"/>
                            <a:gd name="T3" fmla="*/ 890 h 366"/>
                            <a:gd name="T4" fmla="+- 0 2759 2639"/>
                            <a:gd name="T5" fmla="*/ T4 w 1405"/>
                            <a:gd name="T6" fmla="+- 0 621 530"/>
                            <a:gd name="T7" fmla="*/ 621 h 366"/>
                            <a:gd name="T8" fmla="+- 0 2703 2639"/>
                            <a:gd name="T9" fmla="*/ T8 w 1405"/>
                            <a:gd name="T10" fmla="+- 0 621 530"/>
                            <a:gd name="T11" fmla="*/ 621 h 366"/>
                            <a:gd name="T12" fmla="+- 0 2900 2639"/>
                            <a:gd name="T13" fmla="*/ T12 w 1405"/>
                            <a:gd name="T14" fmla="+- 0 804 530"/>
                            <a:gd name="T15" fmla="*/ 804 h 366"/>
                            <a:gd name="T16" fmla="+- 0 2900 2639"/>
                            <a:gd name="T17" fmla="*/ T16 w 1405"/>
                            <a:gd name="T18" fmla="+- 0 535 530"/>
                            <a:gd name="T19" fmla="*/ 535 h 366"/>
                            <a:gd name="T20" fmla="+- 0 2900 2639"/>
                            <a:gd name="T21" fmla="*/ T20 w 1405"/>
                            <a:gd name="T22" fmla="+- 0 804 530"/>
                            <a:gd name="T23" fmla="*/ 804 h 366"/>
                            <a:gd name="T24" fmla="+- 0 2965 2639"/>
                            <a:gd name="T25" fmla="*/ T24 w 1405"/>
                            <a:gd name="T26" fmla="+- 0 535 530"/>
                            <a:gd name="T27" fmla="*/ 535 h 366"/>
                            <a:gd name="T28" fmla="+- 0 2961 2639"/>
                            <a:gd name="T29" fmla="*/ T28 w 1405"/>
                            <a:gd name="T30" fmla="+- 0 829 530"/>
                            <a:gd name="T31" fmla="*/ 829 h 366"/>
                            <a:gd name="T32" fmla="+- 0 3184 2639"/>
                            <a:gd name="T33" fmla="*/ T32 w 1405"/>
                            <a:gd name="T34" fmla="+- 0 836 530"/>
                            <a:gd name="T35" fmla="*/ 836 h 366"/>
                            <a:gd name="T36" fmla="+- 0 3181 2639"/>
                            <a:gd name="T37" fmla="*/ T36 w 1405"/>
                            <a:gd name="T38" fmla="+- 0 535 530"/>
                            <a:gd name="T39" fmla="*/ 535 h 366"/>
                            <a:gd name="T40" fmla="+- 0 3276 2639"/>
                            <a:gd name="T41" fmla="*/ T40 w 1405"/>
                            <a:gd name="T42" fmla="+- 0 580 530"/>
                            <a:gd name="T43" fmla="*/ 580 h 366"/>
                            <a:gd name="T44" fmla="+- 0 3243 2639"/>
                            <a:gd name="T45" fmla="*/ T44 w 1405"/>
                            <a:gd name="T46" fmla="+- 0 787 530"/>
                            <a:gd name="T47" fmla="*/ 787 h 366"/>
                            <a:gd name="T48" fmla="+- 0 3400 2639"/>
                            <a:gd name="T49" fmla="*/ T48 w 1405"/>
                            <a:gd name="T50" fmla="+- 0 895 530"/>
                            <a:gd name="T51" fmla="*/ 895 h 366"/>
                            <a:gd name="T52" fmla="+- 0 3457 2639"/>
                            <a:gd name="T53" fmla="*/ T52 w 1405"/>
                            <a:gd name="T54" fmla="+- 0 888 530"/>
                            <a:gd name="T55" fmla="*/ 888 h 366"/>
                            <a:gd name="T56" fmla="+- 0 3408 2639"/>
                            <a:gd name="T57" fmla="*/ T56 w 1405"/>
                            <a:gd name="T58" fmla="+- 0 837 530"/>
                            <a:gd name="T59" fmla="*/ 837 h 366"/>
                            <a:gd name="T60" fmla="+- 0 3311 2639"/>
                            <a:gd name="T61" fmla="*/ T60 w 1405"/>
                            <a:gd name="T62" fmla="+- 0 760 530"/>
                            <a:gd name="T63" fmla="*/ 760 h 366"/>
                            <a:gd name="T64" fmla="+- 0 3332 2639"/>
                            <a:gd name="T65" fmla="*/ T64 w 1405"/>
                            <a:gd name="T66" fmla="+- 0 618 530"/>
                            <a:gd name="T67" fmla="*/ 618 h 366"/>
                            <a:gd name="T68" fmla="+- 0 3474 2639"/>
                            <a:gd name="T69" fmla="*/ T68 w 1405"/>
                            <a:gd name="T70" fmla="+- 0 587 530"/>
                            <a:gd name="T71" fmla="*/ 587 h 366"/>
                            <a:gd name="T72" fmla="+- 0 3446 2639"/>
                            <a:gd name="T73" fmla="*/ T72 w 1405"/>
                            <a:gd name="T74" fmla="+- 0 535 530"/>
                            <a:gd name="T75" fmla="*/ 535 h 366"/>
                            <a:gd name="T76" fmla="+- 0 3475 2639"/>
                            <a:gd name="T77" fmla="*/ T76 w 1405"/>
                            <a:gd name="T78" fmla="+- 0 819 530"/>
                            <a:gd name="T79" fmla="*/ 819 h 366"/>
                            <a:gd name="T80" fmla="+- 0 3429 2639"/>
                            <a:gd name="T81" fmla="*/ T80 w 1405"/>
                            <a:gd name="T82" fmla="+- 0 836 530"/>
                            <a:gd name="T83" fmla="*/ 836 h 366"/>
                            <a:gd name="T84" fmla="+- 0 3475 2639"/>
                            <a:gd name="T85" fmla="*/ T84 w 1405"/>
                            <a:gd name="T86" fmla="+- 0 819 530"/>
                            <a:gd name="T87" fmla="*/ 819 h 366"/>
                            <a:gd name="T88" fmla="+- 0 3425 2639"/>
                            <a:gd name="T89" fmla="*/ T88 w 1405"/>
                            <a:gd name="T90" fmla="+- 0 589 530"/>
                            <a:gd name="T91" fmla="*/ 589 h 366"/>
                            <a:gd name="T92" fmla="+- 0 3473 2639"/>
                            <a:gd name="T93" fmla="*/ T92 w 1405"/>
                            <a:gd name="T94" fmla="+- 0 606 530"/>
                            <a:gd name="T95" fmla="*/ 606 h 366"/>
                            <a:gd name="T96" fmla="+- 0 3541 2639"/>
                            <a:gd name="T97" fmla="*/ T96 w 1405"/>
                            <a:gd name="T98" fmla="+- 0 535 530"/>
                            <a:gd name="T99" fmla="*/ 535 h 366"/>
                            <a:gd name="T100" fmla="+- 0 3739 2639"/>
                            <a:gd name="T101" fmla="*/ T100 w 1405"/>
                            <a:gd name="T102" fmla="+- 0 836 530"/>
                            <a:gd name="T103" fmla="*/ 836 h 366"/>
                            <a:gd name="T104" fmla="+- 0 3727 2639"/>
                            <a:gd name="T105" fmla="*/ T104 w 1405"/>
                            <a:gd name="T106" fmla="+- 0 735 530"/>
                            <a:gd name="T107" fmla="*/ 735 h 366"/>
                            <a:gd name="T108" fmla="+- 0 3610 2639"/>
                            <a:gd name="T109" fmla="*/ T108 w 1405"/>
                            <a:gd name="T110" fmla="+- 0 589 530"/>
                            <a:gd name="T111" fmla="*/ 589 h 366"/>
                            <a:gd name="T112" fmla="+- 0 3921 2639"/>
                            <a:gd name="T113" fmla="*/ T112 w 1405"/>
                            <a:gd name="T114" fmla="+- 0 535 530"/>
                            <a:gd name="T115" fmla="*/ 535 h 366"/>
                            <a:gd name="T116" fmla="+- 0 3875 2639"/>
                            <a:gd name="T117" fmla="*/ T116 w 1405"/>
                            <a:gd name="T118" fmla="+- 0 890 530"/>
                            <a:gd name="T119" fmla="*/ 890 h 366"/>
                            <a:gd name="T120" fmla="+- 0 3984 2639"/>
                            <a:gd name="T121" fmla="*/ T120 w 1405"/>
                            <a:gd name="T122" fmla="+- 0 728 530"/>
                            <a:gd name="T123" fmla="*/ 728 h 366"/>
                            <a:gd name="T124" fmla="+- 0 3959 2639"/>
                            <a:gd name="T125" fmla="*/ T124 w 1405"/>
                            <a:gd name="T126" fmla="+- 0 712 530"/>
                            <a:gd name="T127" fmla="*/ 712 h 366"/>
                            <a:gd name="T128" fmla="+- 0 3873 2639"/>
                            <a:gd name="T129" fmla="*/ T128 w 1405"/>
                            <a:gd name="T130" fmla="+- 0 688 530"/>
                            <a:gd name="T131" fmla="*/ 688 h 366"/>
                            <a:gd name="T132" fmla="+- 0 4005 2639"/>
                            <a:gd name="T133" fmla="*/ T132 w 1405"/>
                            <a:gd name="T134" fmla="+- 0 564 530"/>
                            <a:gd name="T135" fmla="*/ 564 h 366"/>
                            <a:gd name="T136" fmla="+- 0 3993 2639"/>
                            <a:gd name="T137" fmla="*/ T136 w 1405"/>
                            <a:gd name="T138" fmla="+- 0 741 530"/>
                            <a:gd name="T139" fmla="*/ 741 h 366"/>
                            <a:gd name="T140" fmla="+- 0 3917 2639"/>
                            <a:gd name="T141" fmla="*/ T140 w 1405"/>
                            <a:gd name="T142" fmla="+- 0 748 530"/>
                            <a:gd name="T143" fmla="*/ 748 h 366"/>
                            <a:gd name="T144" fmla="+- 0 3969 2639"/>
                            <a:gd name="T145" fmla="*/ T144 w 1405"/>
                            <a:gd name="T146" fmla="+- 0 890 530"/>
                            <a:gd name="T147" fmla="*/ 890 h 366"/>
                            <a:gd name="T148" fmla="+- 0 3993 2639"/>
                            <a:gd name="T149" fmla="*/ T148 w 1405"/>
                            <a:gd name="T150" fmla="+- 0 742 530"/>
                            <a:gd name="T151" fmla="*/ 742 h 366"/>
                            <a:gd name="T152" fmla="+- 0 3904 2639"/>
                            <a:gd name="T153" fmla="*/ T152 w 1405"/>
                            <a:gd name="T154" fmla="+- 0 587 530"/>
                            <a:gd name="T155" fmla="*/ 587 h 366"/>
                            <a:gd name="T156" fmla="+- 0 3953 2639"/>
                            <a:gd name="T157" fmla="*/ T156 w 1405"/>
                            <a:gd name="T158" fmla="+- 0 616 530"/>
                            <a:gd name="T159" fmla="*/ 616 h 366"/>
                            <a:gd name="T160" fmla="+- 0 3943 2639"/>
                            <a:gd name="T161" fmla="*/ T160 w 1405"/>
                            <a:gd name="T162" fmla="+- 0 673 530"/>
                            <a:gd name="T163" fmla="*/ 673 h 366"/>
                            <a:gd name="T164" fmla="+- 0 4004 2639"/>
                            <a:gd name="T165" fmla="*/ T164 w 1405"/>
                            <a:gd name="T166" fmla="+- 0 688 530"/>
                            <a:gd name="T167" fmla="*/ 688 h 366"/>
                            <a:gd name="T168" fmla="+- 0 4028 2639"/>
                            <a:gd name="T169" fmla="*/ T168 w 1405"/>
                            <a:gd name="T170" fmla="+- 0 629 530"/>
                            <a:gd name="T171" fmla="*/ 629 h 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405" h="366">
                              <a:moveTo>
                                <a:pt x="83" y="5"/>
                              </a:moveTo>
                              <a:lnTo>
                                <a:pt x="0" y="5"/>
                              </a:lnTo>
                              <a:lnTo>
                                <a:pt x="0" y="360"/>
                              </a:lnTo>
                              <a:lnTo>
                                <a:pt x="63" y="360"/>
                              </a:lnTo>
                              <a:lnTo>
                                <a:pt x="63" y="91"/>
                              </a:lnTo>
                              <a:lnTo>
                                <a:pt x="120" y="91"/>
                              </a:lnTo>
                              <a:lnTo>
                                <a:pt x="83" y="5"/>
                              </a:lnTo>
                              <a:close/>
                              <a:moveTo>
                                <a:pt x="120" y="91"/>
                              </a:moveTo>
                              <a:lnTo>
                                <a:pt x="64" y="91"/>
                              </a:lnTo>
                              <a:lnTo>
                                <a:pt x="177" y="360"/>
                              </a:lnTo>
                              <a:lnTo>
                                <a:pt x="261" y="360"/>
                              </a:lnTo>
                              <a:lnTo>
                                <a:pt x="261" y="274"/>
                              </a:lnTo>
                              <a:lnTo>
                                <a:pt x="197" y="274"/>
                              </a:lnTo>
                              <a:lnTo>
                                <a:pt x="120" y="91"/>
                              </a:lnTo>
                              <a:close/>
                              <a:moveTo>
                                <a:pt x="261" y="5"/>
                              </a:moveTo>
                              <a:lnTo>
                                <a:pt x="198" y="5"/>
                              </a:lnTo>
                              <a:lnTo>
                                <a:pt x="198" y="274"/>
                              </a:lnTo>
                              <a:lnTo>
                                <a:pt x="261" y="274"/>
                              </a:lnTo>
                              <a:lnTo>
                                <a:pt x="261" y="5"/>
                              </a:lnTo>
                              <a:close/>
                              <a:moveTo>
                                <a:pt x="542" y="5"/>
                              </a:moveTo>
                              <a:lnTo>
                                <a:pt x="326" y="5"/>
                              </a:lnTo>
                              <a:lnTo>
                                <a:pt x="326" y="59"/>
                              </a:lnTo>
                              <a:lnTo>
                                <a:pt x="462" y="59"/>
                              </a:lnTo>
                              <a:lnTo>
                                <a:pt x="322" y="299"/>
                              </a:lnTo>
                              <a:lnTo>
                                <a:pt x="322" y="360"/>
                              </a:lnTo>
                              <a:lnTo>
                                <a:pt x="545" y="360"/>
                              </a:lnTo>
                              <a:lnTo>
                                <a:pt x="545" y="306"/>
                              </a:lnTo>
                              <a:lnTo>
                                <a:pt x="397" y="306"/>
                              </a:lnTo>
                              <a:lnTo>
                                <a:pt x="542" y="62"/>
                              </a:lnTo>
                              <a:lnTo>
                                <a:pt x="542" y="5"/>
                              </a:lnTo>
                              <a:close/>
                              <a:moveTo>
                                <a:pt x="760" y="0"/>
                              </a:moveTo>
                              <a:lnTo>
                                <a:pt x="689" y="13"/>
                              </a:lnTo>
                              <a:lnTo>
                                <a:pt x="637" y="50"/>
                              </a:lnTo>
                              <a:lnTo>
                                <a:pt x="604" y="107"/>
                              </a:lnTo>
                              <a:lnTo>
                                <a:pt x="593" y="181"/>
                              </a:lnTo>
                              <a:lnTo>
                                <a:pt x="604" y="257"/>
                              </a:lnTo>
                              <a:lnTo>
                                <a:pt x="637" y="315"/>
                              </a:lnTo>
                              <a:lnTo>
                                <a:pt x="689" y="352"/>
                              </a:lnTo>
                              <a:lnTo>
                                <a:pt x="761" y="365"/>
                              </a:lnTo>
                              <a:lnTo>
                                <a:pt x="780" y="365"/>
                              </a:lnTo>
                              <a:lnTo>
                                <a:pt x="799" y="362"/>
                              </a:lnTo>
                              <a:lnTo>
                                <a:pt x="818" y="358"/>
                              </a:lnTo>
                              <a:lnTo>
                                <a:pt x="838" y="353"/>
                              </a:lnTo>
                              <a:lnTo>
                                <a:pt x="836" y="307"/>
                              </a:lnTo>
                              <a:lnTo>
                                <a:pt x="769" y="307"/>
                              </a:lnTo>
                              <a:lnTo>
                                <a:pt x="724" y="298"/>
                              </a:lnTo>
                              <a:lnTo>
                                <a:pt x="692" y="271"/>
                              </a:lnTo>
                              <a:lnTo>
                                <a:pt x="672" y="230"/>
                              </a:lnTo>
                              <a:lnTo>
                                <a:pt x="666" y="178"/>
                              </a:lnTo>
                              <a:lnTo>
                                <a:pt x="673" y="126"/>
                              </a:lnTo>
                              <a:lnTo>
                                <a:pt x="693" y="88"/>
                              </a:lnTo>
                              <a:lnTo>
                                <a:pt x="725" y="65"/>
                              </a:lnTo>
                              <a:lnTo>
                                <a:pt x="766" y="57"/>
                              </a:lnTo>
                              <a:lnTo>
                                <a:pt x="835" y="57"/>
                              </a:lnTo>
                              <a:lnTo>
                                <a:pt x="837" y="15"/>
                              </a:lnTo>
                              <a:lnTo>
                                <a:pt x="824" y="10"/>
                              </a:lnTo>
                              <a:lnTo>
                                <a:pt x="807" y="5"/>
                              </a:lnTo>
                              <a:lnTo>
                                <a:pt x="785" y="1"/>
                              </a:lnTo>
                              <a:lnTo>
                                <a:pt x="760" y="0"/>
                              </a:lnTo>
                              <a:close/>
                              <a:moveTo>
                                <a:pt x="836" y="289"/>
                              </a:moveTo>
                              <a:lnTo>
                                <a:pt x="823" y="296"/>
                              </a:lnTo>
                              <a:lnTo>
                                <a:pt x="808" y="301"/>
                              </a:lnTo>
                              <a:lnTo>
                                <a:pt x="790" y="306"/>
                              </a:lnTo>
                              <a:lnTo>
                                <a:pt x="769" y="307"/>
                              </a:lnTo>
                              <a:lnTo>
                                <a:pt x="836" y="307"/>
                              </a:lnTo>
                              <a:lnTo>
                                <a:pt x="836" y="289"/>
                              </a:lnTo>
                              <a:close/>
                              <a:moveTo>
                                <a:pt x="835" y="57"/>
                              </a:moveTo>
                              <a:lnTo>
                                <a:pt x="766" y="57"/>
                              </a:lnTo>
                              <a:lnTo>
                                <a:pt x="786" y="59"/>
                              </a:lnTo>
                              <a:lnTo>
                                <a:pt x="805" y="63"/>
                              </a:lnTo>
                              <a:lnTo>
                                <a:pt x="821" y="69"/>
                              </a:lnTo>
                              <a:lnTo>
                                <a:pt x="834" y="76"/>
                              </a:lnTo>
                              <a:lnTo>
                                <a:pt x="835" y="57"/>
                              </a:lnTo>
                              <a:close/>
                              <a:moveTo>
                                <a:pt x="1094" y="5"/>
                              </a:moveTo>
                              <a:lnTo>
                                <a:pt x="902" y="5"/>
                              </a:lnTo>
                              <a:lnTo>
                                <a:pt x="902" y="360"/>
                              </a:lnTo>
                              <a:lnTo>
                                <a:pt x="1100" y="360"/>
                              </a:lnTo>
                              <a:lnTo>
                                <a:pt x="1100" y="306"/>
                              </a:lnTo>
                              <a:lnTo>
                                <a:pt x="971" y="306"/>
                              </a:lnTo>
                              <a:lnTo>
                                <a:pt x="971" y="205"/>
                              </a:lnTo>
                              <a:lnTo>
                                <a:pt x="1088" y="205"/>
                              </a:lnTo>
                              <a:lnTo>
                                <a:pt x="1088" y="150"/>
                              </a:lnTo>
                              <a:lnTo>
                                <a:pt x="971" y="150"/>
                              </a:lnTo>
                              <a:lnTo>
                                <a:pt x="971" y="59"/>
                              </a:lnTo>
                              <a:lnTo>
                                <a:pt x="1094" y="59"/>
                              </a:lnTo>
                              <a:lnTo>
                                <a:pt x="1094" y="5"/>
                              </a:lnTo>
                              <a:close/>
                              <a:moveTo>
                                <a:pt x="1282" y="5"/>
                              </a:moveTo>
                              <a:lnTo>
                                <a:pt x="1165" y="5"/>
                              </a:lnTo>
                              <a:lnTo>
                                <a:pt x="1165" y="360"/>
                              </a:lnTo>
                              <a:lnTo>
                                <a:pt x="1236" y="360"/>
                              </a:lnTo>
                              <a:lnTo>
                                <a:pt x="1236" y="211"/>
                              </a:lnTo>
                              <a:lnTo>
                                <a:pt x="1354" y="211"/>
                              </a:lnTo>
                              <a:lnTo>
                                <a:pt x="1345" y="198"/>
                              </a:lnTo>
                              <a:lnTo>
                                <a:pt x="1334" y="189"/>
                              </a:lnTo>
                              <a:lnTo>
                                <a:pt x="1320" y="184"/>
                              </a:lnTo>
                              <a:lnTo>
                                <a:pt x="1320" y="182"/>
                              </a:lnTo>
                              <a:lnTo>
                                <a:pt x="1348" y="172"/>
                              </a:lnTo>
                              <a:lnTo>
                                <a:pt x="1365" y="158"/>
                              </a:lnTo>
                              <a:lnTo>
                                <a:pt x="1234" y="158"/>
                              </a:lnTo>
                              <a:lnTo>
                                <a:pt x="1234" y="57"/>
                              </a:lnTo>
                              <a:lnTo>
                                <a:pt x="1380" y="57"/>
                              </a:lnTo>
                              <a:lnTo>
                                <a:pt x="1366" y="34"/>
                              </a:lnTo>
                              <a:lnTo>
                                <a:pt x="1333" y="13"/>
                              </a:lnTo>
                              <a:lnTo>
                                <a:pt x="1282" y="5"/>
                              </a:lnTo>
                              <a:close/>
                              <a:moveTo>
                                <a:pt x="1354" y="211"/>
                              </a:moveTo>
                              <a:lnTo>
                                <a:pt x="1248" y="211"/>
                              </a:lnTo>
                              <a:lnTo>
                                <a:pt x="1265" y="212"/>
                              </a:lnTo>
                              <a:lnTo>
                                <a:pt x="1278" y="218"/>
                              </a:lnTo>
                              <a:lnTo>
                                <a:pt x="1289" y="230"/>
                              </a:lnTo>
                              <a:lnTo>
                                <a:pt x="1297" y="250"/>
                              </a:lnTo>
                              <a:lnTo>
                                <a:pt x="1330" y="360"/>
                              </a:lnTo>
                              <a:lnTo>
                                <a:pt x="1404" y="360"/>
                              </a:lnTo>
                              <a:lnTo>
                                <a:pt x="1363" y="234"/>
                              </a:lnTo>
                              <a:lnTo>
                                <a:pt x="1354" y="212"/>
                              </a:lnTo>
                              <a:lnTo>
                                <a:pt x="1354" y="211"/>
                              </a:lnTo>
                              <a:close/>
                              <a:moveTo>
                                <a:pt x="1380" y="57"/>
                              </a:moveTo>
                              <a:lnTo>
                                <a:pt x="1265" y="57"/>
                              </a:lnTo>
                              <a:lnTo>
                                <a:pt x="1287" y="61"/>
                              </a:lnTo>
                              <a:lnTo>
                                <a:pt x="1304" y="71"/>
                              </a:lnTo>
                              <a:lnTo>
                                <a:pt x="1314" y="86"/>
                              </a:lnTo>
                              <a:lnTo>
                                <a:pt x="1318" y="108"/>
                              </a:lnTo>
                              <a:lnTo>
                                <a:pt x="1314" y="127"/>
                              </a:lnTo>
                              <a:lnTo>
                                <a:pt x="1304" y="143"/>
                              </a:lnTo>
                              <a:lnTo>
                                <a:pt x="1288" y="154"/>
                              </a:lnTo>
                              <a:lnTo>
                                <a:pt x="1265" y="158"/>
                              </a:lnTo>
                              <a:lnTo>
                                <a:pt x="1365" y="158"/>
                              </a:lnTo>
                              <a:lnTo>
                                <a:pt x="1370" y="154"/>
                              </a:lnTo>
                              <a:lnTo>
                                <a:pt x="1384" y="130"/>
                              </a:lnTo>
                              <a:lnTo>
                                <a:pt x="1389" y="99"/>
                              </a:lnTo>
                              <a:lnTo>
                                <a:pt x="1384" y="64"/>
                              </a:lnTo>
                              <a:lnTo>
                                <a:pt x="1380" y="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FBED9" id="docshape7" o:spid="_x0000_s1026" alt="NZCER" style="position:absolute;margin-left:131.95pt;margin-top:26.35pt;width:70.25pt;height:18.3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05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" path="m83,5l,5,,360r63,l63,91r57,l83,5xm120,91r-56,l177,360r84,l261,274r-64,l120,91xm261,5r-63,l198,274r63,l261,5xm542,5l326,5r,54l462,59,322,299r,61l545,360r,-54l397,306,542,62r,-57xm760,l689,13,637,50r-33,57l593,181r11,76l637,315r52,37l761,365r19,l799,362r19,-4l838,353r-2,-46l769,307r-45,-9l692,271,672,230r-6,-52l673,126,693,88,725,65r41,-8l835,57r2,-42l824,10,807,5,785,1,760,xm836,289r-13,7l808,301r-18,5l769,307r67,l836,289xm835,57r-69,l786,59r19,4l821,69r13,7l835,57xm1094,5l902,5r,355l1100,360r,-54l971,306r,-101l1088,205r,-55l971,150r,-91l1094,59r,-54xm1282,5r-117,l1165,360r71,l1236,211r118,l1345,198r-11,-9l1320,184r,-2l1348,172r17,-14l1234,158r,-101l1380,57,1366,34,1333,13,1282,5xm1354,211r-106,l1265,212r13,6l1289,230r8,20l1330,360r74,l1363,234r-9,-22l1354,211xm1380,57r-115,l1287,61r17,10l1314,86r4,22l1314,127r-10,16l1288,154r-23,4l1365,158r5,-4l1384,130r5,-31l1384,64r-4,-7xe" fillcolor="black" stroked="f">
                <v:path arrowok="t" o:connecttype="custom" o:connectlocs="0,565150;76200,394335;40640,394335;165735,510540;165735,339725;165735,510540;207010,339725;204470,526415;346075,530860;344170,339725;404495,368300;383540,499745;483235,568325;519430,563880;488315,531495;426720,482600;440055,392430;530225,372745;512445,339725;530860,520065;501650,530860;530860,520065;499110,374015;529590,384810;572770,339725;698500,530860;690880,466725;616585,374015;814070,339725;784860,565150;854075,462280;838200,452120;783590,436880;867410,358140;859790,470535;811530,474980;844550,565150;859790,471170;803275,372745;834390,391160;828040,427355;866775,436880;882015,399415" o:connectangles="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133AEE"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5175EB01" wp14:editId="144E4C06">
                <wp:simplePos x="0" y="0"/>
                <wp:positionH relativeFrom="page">
                  <wp:posOffset>5108575</wp:posOffset>
                </wp:positionH>
                <wp:positionV relativeFrom="paragraph">
                  <wp:posOffset>327660</wp:posOffset>
                </wp:positionV>
                <wp:extent cx="1551305" cy="98425"/>
                <wp:effectExtent l="0" t="0" r="0" b="0"/>
                <wp:wrapTopAndBottom/>
                <wp:docPr id="242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1305" cy="98425"/>
                        </a:xfrm>
                        <a:custGeom>
                          <a:avLst/>
                          <a:gdLst>
                            <a:gd name="T0" fmla="+- 0 10348 8045"/>
                            <a:gd name="T1" fmla="*/ T0 w 2443"/>
                            <a:gd name="T2" fmla="+- 0 602 516"/>
                            <a:gd name="T3" fmla="*/ 602 h 155"/>
                            <a:gd name="T4" fmla="+- 0 10211 8045"/>
                            <a:gd name="T5" fmla="*/ T4 w 2443"/>
                            <a:gd name="T6" fmla="+- 0 610 516"/>
                            <a:gd name="T7" fmla="*/ 610 h 155"/>
                            <a:gd name="T8" fmla="+- 0 10083 8045"/>
                            <a:gd name="T9" fmla="*/ T8 w 2443"/>
                            <a:gd name="T10" fmla="+- 0 628 516"/>
                            <a:gd name="T11" fmla="*/ 628 h 155"/>
                            <a:gd name="T12" fmla="+- 0 9967 8045"/>
                            <a:gd name="T13" fmla="*/ T12 w 2443"/>
                            <a:gd name="T14" fmla="+- 0 622 516"/>
                            <a:gd name="T15" fmla="*/ 622 h 155"/>
                            <a:gd name="T16" fmla="+- 0 9838 8045"/>
                            <a:gd name="T17" fmla="*/ T16 w 2443"/>
                            <a:gd name="T18" fmla="+- 0 605 516"/>
                            <a:gd name="T19" fmla="*/ 605 h 155"/>
                            <a:gd name="T20" fmla="+- 0 9703 8045"/>
                            <a:gd name="T21" fmla="*/ T20 w 2443"/>
                            <a:gd name="T22" fmla="+- 0 600 516"/>
                            <a:gd name="T23" fmla="*/ 600 h 155"/>
                            <a:gd name="T24" fmla="+- 0 9568 8045"/>
                            <a:gd name="T25" fmla="*/ T24 w 2443"/>
                            <a:gd name="T26" fmla="+- 0 605 516"/>
                            <a:gd name="T27" fmla="*/ 605 h 155"/>
                            <a:gd name="T28" fmla="+- 0 9439 8045"/>
                            <a:gd name="T29" fmla="*/ T28 w 2443"/>
                            <a:gd name="T30" fmla="+- 0 622 516"/>
                            <a:gd name="T31" fmla="*/ 622 h 155"/>
                            <a:gd name="T32" fmla="+- 0 9323 8045"/>
                            <a:gd name="T33" fmla="*/ T32 w 2443"/>
                            <a:gd name="T34" fmla="+- 0 628 516"/>
                            <a:gd name="T35" fmla="*/ 628 h 155"/>
                            <a:gd name="T36" fmla="+- 0 9195 8045"/>
                            <a:gd name="T37" fmla="*/ T36 w 2443"/>
                            <a:gd name="T38" fmla="+- 0 610 516"/>
                            <a:gd name="T39" fmla="*/ 610 h 155"/>
                            <a:gd name="T40" fmla="+- 0 9057 8045"/>
                            <a:gd name="T41" fmla="*/ T40 w 2443"/>
                            <a:gd name="T42" fmla="+- 0 602 516"/>
                            <a:gd name="T43" fmla="*/ 602 h 155"/>
                            <a:gd name="T44" fmla="+- 0 8924 8045"/>
                            <a:gd name="T45" fmla="*/ T44 w 2443"/>
                            <a:gd name="T46" fmla="+- 0 602 516"/>
                            <a:gd name="T47" fmla="*/ 602 h 155"/>
                            <a:gd name="T48" fmla="+- 0 8787 8045"/>
                            <a:gd name="T49" fmla="*/ T48 w 2443"/>
                            <a:gd name="T50" fmla="+- 0 610 516"/>
                            <a:gd name="T51" fmla="*/ 610 h 155"/>
                            <a:gd name="T52" fmla="+- 0 8659 8045"/>
                            <a:gd name="T53" fmla="*/ T52 w 2443"/>
                            <a:gd name="T54" fmla="+- 0 628 516"/>
                            <a:gd name="T55" fmla="*/ 628 h 155"/>
                            <a:gd name="T56" fmla="+- 0 8543 8045"/>
                            <a:gd name="T57" fmla="*/ T56 w 2443"/>
                            <a:gd name="T58" fmla="+- 0 622 516"/>
                            <a:gd name="T59" fmla="*/ 622 h 155"/>
                            <a:gd name="T60" fmla="+- 0 8413 8045"/>
                            <a:gd name="T61" fmla="*/ T60 w 2443"/>
                            <a:gd name="T62" fmla="+- 0 605 516"/>
                            <a:gd name="T63" fmla="*/ 605 h 155"/>
                            <a:gd name="T64" fmla="+- 0 8279 8045"/>
                            <a:gd name="T65" fmla="*/ T64 w 2443"/>
                            <a:gd name="T66" fmla="+- 0 600 516"/>
                            <a:gd name="T67" fmla="*/ 600 h 155"/>
                            <a:gd name="T68" fmla="+- 0 8144 8045"/>
                            <a:gd name="T69" fmla="*/ T68 w 2443"/>
                            <a:gd name="T70" fmla="+- 0 605 516"/>
                            <a:gd name="T71" fmla="*/ 605 h 155"/>
                            <a:gd name="T72" fmla="+- 0 8045 8045"/>
                            <a:gd name="T73" fmla="*/ T72 w 2443"/>
                            <a:gd name="T74" fmla="+- 0 670 516"/>
                            <a:gd name="T75" fmla="*/ 670 h 155"/>
                            <a:gd name="T76" fmla="+- 0 8257 8045"/>
                            <a:gd name="T77" fmla="*/ T76 w 2443"/>
                            <a:gd name="T78" fmla="+- 0 647 516"/>
                            <a:gd name="T79" fmla="*/ 647 h 155"/>
                            <a:gd name="T80" fmla="+- 0 8494 8045"/>
                            <a:gd name="T81" fmla="*/ T80 w 2443"/>
                            <a:gd name="T82" fmla="+- 0 666 516"/>
                            <a:gd name="T83" fmla="*/ 666 h 155"/>
                            <a:gd name="T84" fmla="+- 0 8731 8045"/>
                            <a:gd name="T85" fmla="*/ T84 w 2443"/>
                            <a:gd name="T86" fmla="+- 0 647 516"/>
                            <a:gd name="T87" fmla="*/ 647 h 155"/>
                            <a:gd name="T88" fmla="+- 0 8969 8045"/>
                            <a:gd name="T89" fmla="*/ T88 w 2443"/>
                            <a:gd name="T90" fmla="+- 0 666 516"/>
                            <a:gd name="T91" fmla="*/ 666 h 155"/>
                            <a:gd name="T92" fmla="+- 0 9206 8045"/>
                            <a:gd name="T93" fmla="*/ T92 w 2443"/>
                            <a:gd name="T94" fmla="+- 0 647 516"/>
                            <a:gd name="T95" fmla="*/ 647 h 155"/>
                            <a:gd name="T96" fmla="+- 0 9444 8045"/>
                            <a:gd name="T97" fmla="*/ T96 w 2443"/>
                            <a:gd name="T98" fmla="+- 0 666 516"/>
                            <a:gd name="T99" fmla="*/ 666 h 155"/>
                            <a:gd name="T100" fmla="+- 0 9681 8045"/>
                            <a:gd name="T101" fmla="*/ T100 w 2443"/>
                            <a:gd name="T102" fmla="+- 0 647 516"/>
                            <a:gd name="T103" fmla="*/ 647 h 155"/>
                            <a:gd name="T104" fmla="+- 0 9918 8045"/>
                            <a:gd name="T105" fmla="*/ T104 w 2443"/>
                            <a:gd name="T106" fmla="+- 0 666 516"/>
                            <a:gd name="T107" fmla="*/ 666 h 155"/>
                            <a:gd name="T108" fmla="+- 0 10156 8045"/>
                            <a:gd name="T109" fmla="*/ T108 w 2443"/>
                            <a:gd name="T110" fmla="+- 0 647 516"/>
                            <a:gd name="T111" fmla="*/ 647 h 155"/>
                            <a:gd name="T112" fmla="+- 0 10393 8045"/>
                            <a:gd name="T113" fmla="*/ T112 w 2443"/>
                            <a:gd name="T114" fmla="+- 0 666 516"/>
                            <a:gd name="T115" fmla="*/ 666 h 155"/>
                            <a:gd name="T116" fmla="+- 0 10453 8045"/>
                            <a:gd name="T117" fmla="*/ T116 w 2443"/>
                            <a:gd name="T118" fmla="+- 0 532 516"/>
                            <a:gd name="T119" fmla="*/ 532 h 155"/>
                            <a:gd name="T120" fmla="+- 0 10235 8045"/>
                            <a:gd name="T121" fmla="*/ T120 w 2443"/>
                            <a:gd name="T122" fmla="+- 0 539 516"/>
                            <a:gd name="T123" fmla="*/ 539 h 155"/>
                            <a:gd name="T124" fmla="+- 0 9997 8045"/>
                            <a:gd name="T125" fmla="*/ T124 w 2443"/>
                            <a:gd name="T126" fmla="+- 0 520 516"/>
                            <a:gd name="T127" fmla="*/ 520 h 155"/>
                            <a:gd name="T128" fmla="+- 0 9760 8045"/>
                            <a:gd name="T129" fmla="*/ T128 w 2443"/>
                            <a:gd name="T130" fmla="+- 0 539 516"/>
                            <a:gd name="T131" fmla="*/ 539 h 155"/>
                            <a:gd name="T132" fmla="+- 0 9523 8045"/>
                            <a:gd name="T133" fmla="*/ T132 w 2443"/>
                            <a:gd name="T134" fmla="+- 0 520 516"/>
                            <a:gd name="T135" fmla="*/ 520 h 155"/>
                            <a:gd name="T136" fmla="+- 0 9285 8045"/>
                            <a:gd name="T137" fmla="*/ T136 w 2443"/>
                            <a:gd name="T138" fmla="+- 0 539 516"/>
                            <a:gd name="T139" fmla="*/ 539 h 155"/>
                            <a:gd name="T140" fmla="+- 0 9048 8045"/>
                            <a:gd name="T141" fmla="*/ T140 w 2443"/>
                            <a:gd name="T142" fmla="+- 0 520 516"/>
                            <a:gd name="T143" fmla="*/ 520 h 155"/>
                            <a:gd name="T144" fmla="+- 0 8811 8045"/>
                            <a:gd name="T145" fmla="*/ T144 w 2443"/>
                            <a:gd name="T146" fmla="+- 0 539 516"/>
                            <a:gd name="T147" fmla="*/ 539 h 155"/>
                            <a:gd name="T148" fmla="+- 0 8573 8045"/>
                            <a:gd name="T149" fmla="*/ T148 w 2443"/>
                            <a:gd name="T150" fmla="+- 0 520 516"/>
                            <a:gd name="T151" fmla="*/ 520 h 155"/>
                            <a:gd name="T152" fmla="+- 0 8336 8045"/>
                            <a:gd name="T153" fmla="*/ T152 w 2443"/>
                            <a:gd name="T154" fmla="+- 0 539 516"/>
                            <a:gd name="T155" fmla="*/ 539 h 155"/>
                            <a:gd name="T156" fmla="+- 0 8099 8045"/>
                            <a:gd name="T157" fmla="*/ T156 w 2443"/>
                            <a:gd name="T158" fmla="+- 0 520 516"/>
                            <a:gd name="T159" fmla="*/ 520 h 155"/>
                            <a:gd name="T160" fmla="+- 0 8107 8045"/>
                            <a:gd name="T161" fmla="*/ T160 w 2443"/>
                            <a:gd name="T162" fmla="+- 0 559 516"/>
                            <a:gd name="T163" fmla="*/ 559 h 155"/>
                            <a:gd name="T164" fmla="+- 0 8218 8045"/>
                            <a:gd name="T165" fmla="*/ T164 w 2443"/>
                            <a:gd name="T166" fmla="+- 0 583 516"/>
                            <a:gd name="T167" fmla="*/ 583 h 155"/>
                            <a:gd name="T168" fmla="+- 0 8313 8045"/>
                            <a:gd name="T169" fmla="*/ T168 w 2443"/>
                            <a:gd name="T170" fmla="+- 0 568 516"/>
                            <a:gd name="T171" fmla="*/ 568 h 155"/>
                            <a:gd name="T172" fmla="+- 0 8430 8045"/>
                            <a:gd name="T173" fmla="*/ T172 w 2443"/>
                            <a:gd name="T174" fmla="+- 0 558 516"/>
                            <a:gd name="T175" fmla="*/ 558 h 155"/>
                            <a:gd name="T176" fmla="+- 0 8549 8045"/>
                            <a:gd name="T177" fmla="*/ T176 w 2443"/>
                            <a:gd name="T178" fmla="+- 0 576 516"/>
                            <a:gd name="T179" fmla="*/ 576 h 155"/>
                            <a:gd name="T180" fmla="+- 0 8642 8045"/>
                            <a:gd name="T181" fmla="*/ T180 w 2443"/>
                            <a:gd name="T182" fmla="+- 0 576 516"/>
                            <a:gd name="T183" fmla="*/ 576 h 155"/>
                            <a:gd name="T184" fmla="+- 0 8761 8045"/>
                            <a:gd name="T185" fmla="*/ T184 w 2443"/>
                            <a:gd name="T186" fmla="+- 0 558 516"/>
                            <a:gd name="T187" fmla="*/ 558 h 155"/>
                            <a:gd name="T188" fmla="+- 0 8878 8045"/>
                            <a:gd name="T189" fmla="*/ T188 w 2443"/>
                            <a:gd name="T190" fmla="+- 0 568 516"/>
                            <a:gd name="T191" fmla="*/ 568 h 155"/>
                            <a:gd name="T192" fmla="+- 0 8973 8045"/>
                            <a:gd name="T193" fmla="*/ T192 w 2443"/>
                            <a:gd name="T194" fmla="+- 0 583 516"/>
                            <a:gd name="T195" fmla="*/ 583 h 155"/>
                            <a:gd name="T196" fmla="+- 0 9083 8045"/>
                            <a:gd name="T197" fmla="*/ T196 w 2443"/>
                            <a:gd name="T198" fmla="+- 0 559 516"/>
                            <a:gd name="T199" fmla="*/ 559 h 155"/>
                            <a:gd name="T200" fmla="+- 0 9209 8045"/>
                            <a:gd name="T201" fmla="*/ T200 w 2443"/>
                            <a:gd name="T202" fmla="+- 0 561 516"/>
                            <a:gd name="T203" fmla="*/ 561 h 155"/>
                            <a:gd name="T204" fmla="+- 0 9308 8045"/>
                            <a:gd name="T205" fmla="*/ T204 w 2443"/>
                            <a:gd name="T206" fmla="+- 0 586 516"/>
                            <a:gd name="T207" fmla="*/ 586 h 155"/>
                            <a:gd name="T208" fmla="+- 0 9406 8045"/>
                            <a:gd name="T209" fmla="*/ T208 w 2443"/>
                            <a:gd name="T210" fmla="+- 0 561 516"/>
                            <a:gd name="T211" fmla="*/ 561 h 155"/>
                            <a:gd name="T212" fmla="+- 0 9531 8045"/>
                            <a:gd name="T213" fmla="*/ T212 w 2443"/>
                            <a:gd name="T214" fmla="+- 0 559 516"/>
                            <a:gd name="T215" fmla="*/ 559 h 155"/>
                            <a:gd name="T216" fmla="+- 0 9642 8045"/>
                            <a:gd name="T217" fmla="*/ T216 w 2443"/>
                            <a:gd name="T218" fmla="+- 0 583 516"/>
                            <a:gd name="T219" fmla="*/ 583 h 155"/>
                            <a:gd name="T220" fmla="+- 0 9737 8045"/>
                            <a:gd name="T221" fmla="*/ T220 w 2443"/>
                            <a:gd name="T222" fmla="+- 0 568 516"/>
                            <a:gd name="T223" fmla="*/ 568 h 155"/>
                            <a:gd name="T224" fmla="+- 0 9854 8045"/>
                            <a:gd name="T225" fmla="*/ T224 w 2443"/>
                            <a:gd name="T226" fmla="+- 0 558 516"/>
                            <a:gd name="T227" fmla="*/ 558 h 155"/>
                            <a:gd name="T228" fmla="+- 0 9973 8045"/>
                            <a:gd name="T229" fmla="*/ T228 w 2443"/>
                            <a:gd name="T230" fmla="+- 0 576 516"/>
                            <a:gd name="T231" fmla="*/ 576 h 155"/>
                            <a:gd name="T232" fmla="+- 0 10066 8045"/>
                            <a:gd name="T233" fmla="*/ T232 w 2443"/>
                            <a:gd name="T234" fmla="+- 0 576 516"/>
                            <a:gd name="T235" fmla="*/ 576 h 155"/>
                            <a:gd name="T236" fmla="+- 0 10185 8045"/>
                            <a:gd name="T237" fmla="*/ T236 w 2443"/>
                            <a:gd name="T238" fmla="+- 0 558 516"/>
                            <a:gd name="T239" fmla="*/ 558 h 155"/>
                            <a:gd name="T240" fmla="+- 0 10302 8045"/>
                            <a:gd name="T241" fmla="*/ T240 w 2443"/>
                            <a:gd name="T242" fmla="+- 0 568 516"/>
                            <a:gd name="T243" fmla="*/ 568 h 155"/>
                            <a:gd name="T244" fmla="+- 0 10398 8045"/>
                            <a:gd name="T245" fmla="*/ T244 w 2443"/>
                            <a:gd name="T246" fmla="+- 0 583 516"/>
                            <a:gd name="T247" fmla="*/ 583 h 1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443" h="155">
                              <a:moveTo>
                                <a:pt x="2442" y="85"/>
                              </a:moveTo>
                              <a:lnTo>
                                <a:pt x="2428" y="87"/>
                              </a:lnTo>
                              <a:lnTo>
                                <a:pt x="2397" y="106"/>
                              </a:lnTo>
                              <a:lnTo>
                                <a:pt x="2386" y="112"/>
                              </a:lnTo>
                              <a:lnTo>
                                <a:pt x="2355" y="112"/>
                              </a:lnTo>
                              <a:lnTo>
                                <a:pt x="2344" y="106"/>
                              </a:lnTo>
                              <a:lnTo>
                                <a:pt x="2324" y="94"/>
                              </a:lnTo>
                              <a:lnTo>
                                <a:pt x="2314" y="89"/>
                              </a:lnTo>
                              <a:lnTo>
                                <a:pt x="2303" y="86"/>
                              </a:lnTo>
                              <a:lnTo>
                                <a:pt x="2291" y="84"/>
                              </a:lnTo>
                              <a:lnTo>
                                <a:pt x="2278" y="86"/>
                              </a:lnTo>
                              <a:lnTo>
                                <a:pt x="2267" y="89"/>
                              </a:lnTo>
                              <a:lnTo>
                                <a:pt x="2258" y="94"/>
                              </a:lnTo>
                              <a:lnTo>
                                <a:pt x="2238" y="106"/>
                              </a:lnTo>
                              <a:lnTo>
                                <a:pt x="2227" y="112"/>
                              </a:lnTo>
                              <a:lnTo>
                                <a:pt x="2196" y="112"/>
                              </a:lnTo>
                              <a:lnTo>
                                <a:pt x="2185" y="106"/>
                              </a:lnTo>
                              <a:lnTo>
                                <a:pt x="2166" y="94"/>
                              </a:lnTo>
                              <a:lnTo>
                                <a:pt x="2156" y="89"/>
                              </a:lnTo>
                              <a:lnTo>
                                <a:pt x="2145" y="86"/>
                              </a:lnTo>
                              <a:lnTo>
                                <a:pt x="2133" y="84"/>
                              </a:lnTo>
                              <a:lnTo>
                                <a:pt x="2120" y="86"/>
                              </a:lnTo>
                              <a:lnTo>
                                <a:pt x="2109" y="89"/>
                              </a:lnTo>
                              <a:lnTo>
                                <a:pt x="2100" y="94"/>
                              </a:lnTo>
                              <a:lnTo>
                                <a:pt x="2080" y="106"/>
                              </a:lnTo>
                              <a:lnTo>
                                <a:pt x="2069" y="112"/>
                              </a:lnTo>
                              <a:lnTo>
                                <a:pt x="2038" y="112"/>
                              </a:lnTo>
                              <a:lnTo>
                                <a:pt x="2027" y="106"/>
                              </a:lnTo>
                              <a:lnTo>
                                <a:pt x="2007" y="94"/>
                              </a:lnTo>
                              <a:lnTo>
                                <a:pt x="1998" y="89"/>
                              </a:lnTo>
                              <a:lnTo>
                                <a:pt x="1987" y="86"/>
                              </a:lnTo>
                              <a:lnTo>
                                <a:pt x="1974" y="84"/>
                              </a:lnTo>
                              <a:lnTo>
                                <a:pt x="1962" y="86"/>
                              </a:lnTo>
                              <a:lnTo>
                                <a:pt x="1951" y="89"/>
                              </a:lnTo>
                              <a:lnTo>
                                <a:pt x="1941" y="94"/>
                              </a:lnTo>
                              <a:lnTo>
                                <a:pt x="1922" y="106"/>
                              </a:lnTo>
                              <a:lnTo>
                                <a:pt x="1911" y="112"/>
                              </a:lnTo>
                              <a:lnTo>
                                <a:pt x="1879" y="112"/>
                              </a:lnTo>
                              <a:lnTo>
                                <a:pt x="1869" y="106"/>
                              </a:lnTo>
                              <a:lnTo>
                                <a:pt x="1849" y="94"/>
                              </a:lnTo>
                              <a:lnTo>
                                <a:pt x="1840" y="89"/>
                              </a:lnTo>
                              <a:lnTo>
                                <a:pt x="1829" y="86"/>
                              </a:lnTo>
                              <a:lnTo>
                                <a:pt x="1816" y="84"/>
                              </a:lnTo>
                              <a:lnTo>
                                <a:pt x="1804" y="86"/>
                              </a:lnTo>
                              <a:lnTo>
                                <a:pt x="1793" y="89"/>
                              </a:lnTo>
                              <a:lnTo>
                                <a:pt x="1783" y="94"/>
                              </a:lnTo>
                              <a:lnTo>
                                <a:pt x="1764" y="106"/>
                              </a:lnTo>
                              <a:lnTo>
                                <a:pt x="1753" y="112"/>
                              </a:lnTo>
                              <a:lnTo>
                                <a:pt x="1722" y="112"/>
                              </a:lnTo>
                              <a:lnTo>
                                <a:pt x="1711" y="106"/>
                              </a:lnTo>
                              <a:lnTo>
                                <a:pt x="1691" y="94"/>
                              </a:lnTo>
                              <a:lnTo>
                                <a:pt x="1681" y="89"/>
                              </a:lnTo>
                              <a:lnTo>
                                <a:pt x="1670" y="86"/>
                              </a:lnTo>
                              <a:lnTo>
                                <a:pt x="1658" y="84"/>
                              </a:lnTo>
                              <a:lnTo>
                                <a:pt x="1645" y="86"/>
                              </a:lnTo>
                              <a:lnTo>
                                <a:pt x="1634" y="89"/>
                              </a:lnTo>
                              <a:lnTo>
                                <a:pt x="1625" y="94"/>
                              </a:lnTo>
                              <a:lnTo>
                                <a:pt x="1605" y="106"/>
                              </a:lnTo>
                              <a:lnTo>
                                <a:pt x="1595" y="112"/>
                              </a:lnTo>
                              <a:lnTo>
                                <a:pt x="1563" y="112"/>
                              </a:lnTo>
                              <a:lnTo>
                                <a:pt x="1552" y="106"/>
                              </a:lnTo>
                              <a:lnTo>
                                <a:pt x="1533" y="94"/>
                              </a:lnTo>
                              <a:lnTo>
                                <a:pt x="1523" y="89"/>
                              </a:lnTo>
                              <a:lnTo>
                                <a:pt x="1512" y="86"/>
                              </a:lnTo>
                              <a:lnTo>
                                <a:pt x="1500" y="84"/>
                              </a:lnTo>
                              <a:lnTo>
                                <a:pt x="1487" y="86"/>
                              </a:lnTo>
                              <a:lnTo>
                                <a:pt x="1476" y="89"/>
                              </a:lnTo>
                              <a:lnTo>
                                <a:pt x="1467" y="94"/>
                              </a:lnTo>
                              <a:lnTo>
                                <a:pt x="1447" y="106"/>
                              </a:lnTo>
                              <a:lnTo>
                                <a:pt x="1437" y="112"/>
                              </a:lnTo>
                              <a:lnTo>
                                <a:pt x="1405" y="112"/>
                              </a:lnTo>
                              <a:lnTo>
                                <a:pt x="1394" y="106"/>
                              </a:lnTo>
                              <a:lnTo>
                                <a:pt x="1375" y="94"/>
                              </a:lnTo>
                              <a:lnTo>
                                <a:pt x="1365" y="89"/>
                              </a:lnTo>
                              <a:lnTo>
                                <a:pt x="1354" y="86"/>
                              </a:lnTo>
                              <a:lnTo>
                                <a:pt x="1341" y="84"/>
                              </a:lnTo>
                              <a:lnTo>
                                <a:pt x="1329" y="86"/>
                              </a:lnTo>
                              <a:lnTo>
                                <a:pt x="1318" y="89"/>
                              </a:lnTo>
                              <a:lnTo>
                                <a:pt x="1308" y="94"/>
                              </a:lnTo>
                              <a:lnTo>
                                <a:pt x="1289" y="106"/>
                              </a:lnTo>
                              <a:lnTo>
                                <a:pt x="1278" y="112"/>
                              </a:lnTo>
                              <a:lnTo>
                                <a:pt x="1247" y="112"/>
                              </a:lnTo>
                              <a:lnTo>
                                <a:pt x="1236" y="106"/>
                              </a:lnTo>
                              <a:lnTo>
                                <a:pt x="1216" y="94"/>
                              </a:lnTo>
                              <a:lnTo>
                                <a:pt x="1207" y="89"/>
                              </a:lnTo>
                              <a:lnTo>
                                <a:pt x="1196" y="86"/>
                              </a:lnTo>
                              <a:lnTo>
                                <a:pt x="1183" y="84"/>
                              </a:lnTo>
                              <a:lnTo>
                                <a:pt x="1171" y="86"/>
                              </a:lnTo>
                              <a:lnTo>
                                <a:pt x="1160" y="89"/>
                              </a:lnTo>
                              <a:lnTo>
                                <a:pt x="1150" y="94"/>
                              </a:lnTo>
                              <a:lnTo>
                                <a:pt x="1131" y="106"/>
                              </a:lnTo>
                              <a:lnTo>
                                <a:pt x="1120" y="112"/>
                              </a:lnTo>
                              <a:lnTo>
                                <a:pt x="1089" y="112"/>
                              </a:lnTo>
                              <a:lnTo>
                                <a:pt x="1078" y="106"/>
                              </a:lnTo>
                              <a:lnTo>
                                <a:pt x="1058" y="94"/>
                              </a:lnTo>
                              <a:lnTo>
                                <a:pt x="1048" y="89"/>
                              </a:lnTo>
                              <a:lnTo>
                                <a:pt x="1037" y="86"/>
                              </a:lnTo>
                              <a:lnTo>
                                <a:pt x="1025" y="84"/>
                              </a:lnTo>
                              <a:lnTo>
                                <a:pt x="1012" y="86"/>
                              </a:lnTo>
                              <a:lnTo>
                                <a:pt x="1001" y="89"/>
                              </a:lnTo>
                              <a:lnTo>
                                <a:pt x="992" y="94"/>
                              </a:lnTo>
                              <a:lnTo>
                                <a:pt x="972" y="106"/>
                              </a:lnTo>
                              <a:lnTo>
                                <a:pt x="962" y="112"/>
                              </a:lnTo>
                              <a:lnTo>
                                <a:pt x="930" y="112"/>
                              </a:lnTo>
                              <a:lnTo>
                                <a:pt x="919" y="106"/>
                              </a:lnTo>
                              <a:lnTo>
                                <a:pt x="900" y="94"/>
                              </a:lnTo>
                              <a:lnTo>
                                <a:pt x="890" y="89"/>
                              </a:lnTo>
                              <a:lnTo>
                                <a:pt x="879" y="86"/>
                              </a:lnTo>
                              <a:lnTo>
                                <a:pt x="867" y="84"/>
                              </a:lnTo>
                              <a:lnTo>
                                <a:pt x="854" y="86"/>
                              </a:lnTo>
                              <a:lnTo>
                                <a:pt x="843" y="89"/>
                              </a:lnTo>
                              <a:lnTo>
                                <a:pt x="834" y="94"/>
                              </a:lnTo>
                              <a:lnTo>
                                <a:pt x="814" y="106"/>
                              </a:lnTo>
                              <a:lnTo>
                                <a:pt x="804" y="112"/>
                              </a:lnTo>
                              <a:lnTo>
                                <a:pt x="772" y="112"/>
                              </a:lnTo>
                              <a:lnTo>
                                <a:pt x="761" y="106"/>
                              </a:lnTo>
                              <a:lnTo>
                                <a:pt x="742" y="94"/>
                              </a:lnTo>
                              <a:lnTo>
                                <a:pt x="732" y="89"/>
                              </a:lnTo>
                              <a:lnTo>
                                <a:pt x="721" y="86"/>
                              </a:lnTo>
                              <a:lnTo>
                                <a:pt x="708" y="84"/>
                              </a:lnTo>
                              <a:lnTo>
                                <a:pt x="696" y="86"/>
                              </a:lnTo>
                              <a:lnTo>
                                <a:pt x="685" y="89"/>
                              </a:lnTo>
                              <a:lnTo>
                                <a:pt x="675" y="94"/>
                              </a:lnTo>
                              <a:lnTo>
                                <a:pt x="656" y="106"/>
                              </a:lnTo>
                              <a:lnTo>
                                <a:pt x="645" y="112"/>
                              </a:lnTo>
                              <a:lnTo>
                                <a:pt x="614" y="112"/>
                              </a:lnTo>
                              <a:lnTo>
                                <a:pt x="603" y="106"/>
                              </a:lnTo>
                              <a:lnTo>
                                <a:pt x="583" y="94"/>
                              </a:lnTo>
                              <a:lnTo>
                                <a:pt x="574" y="89"/>
                              </a:lnTo>
                              <a:lnTo>
                                <a:pt x="563" y="86"/>
                              </a:lnTo>
                              <a:lnTo>
                                <a:pt x="550" y="84"/>
                              </a:lnTo>
                              <a:lnTo>
                                <a:pt x="538" y="86"/>
                              </a:lnTo>
                              <a:lnTo>
                                <a:pt x="527" y="89"/>
                              </a:lnTo>
                              <a:lnTo>
                                <a:pt x="517" y="94"/>
                              </a:lnTo>
                              <a:lnTo>
                                <a:pt x="498" y="106"/>
                              </a:lnTo>
                              <a:lnTo>
                                <a:pt x="487" y="112"/>
                              </a:lnTo>
                              <a:lnTo>
                                <a:pt x="456" y="112"/>
                              </a:lnTo>
                              <a:lnTo>
                                <a:pt x="445" y="106"/>
                              </a:lnTo>
                              <a:lnTo>
                                <a:pt x="425" y="94"/>
                              </a:lnTo>
                              <a:lnTo>
                                <a:pt x="415" y="89"/>
                              </a:lnTo>
                              <a:lnTo>
                                <a:pt x="405" y="86"/>
                              </a:lnTo>
                              <a:lnTo>
                                <a:pt x="392" y="84"/>
                              </a:lnTo>
                              <a:lnTo>
                                <a:pt x="379" y="86"/>
                              </a:lnTo>
                              <a:lnTo>
                                <a:pt x="368" y="89"/>
                              </a:lnTo>
                              <a:lnTo>
                                <a:pt x="359" y="94"/>
                              </a:lnTo>
                              <a:lnTo>
                                <a:pt x="339" y="106"/>
                              </a:lnTo>
                              <a:lnTo>
                                <a:pt x="329" y="112"/>
                              </a:lnTo>
                              <a:lnTo>
                                <a:pt x="297" y="112"/>
                              </a:lnTo>
                              <a:lnTo>
                                <a:pt x="286" y="106"/>
                              </a:lnTo>
                              <a:lnTo>
                                <a:pt x="267" y="94"/>
                              </a:lnTo>
                              <a:lnTo>
                                <a:pt x="257" y="89"/>
                              </a:lnTo>
                              <a:lnTo>
                                <a:pt x="247" y="86"/>
                              </a:lnTo>
                              <a:lnTo>
                                <a:pt x="234" y="84"/>
                              </a:lnTo>
                              <a:lnTo>
                                <a:pt x="221" y="86"/>
                              </a:lnTo>
                              <a:lnTo>
                                <a:pt x="210" y="89"/>
                              </a:lnTo>
                              <a:lnTo>
                                <a:pt x="201" y="94"/>
                              </a:lnTo>
                              <a:lnTo>
                                <a:pt x="182" y="106"/>
                              </a:lnTo>
                              <a:lnTo>
                                <a:pt x="171" y="112"/>
                              </a:lnTo>
                              <a:lnTo>
                                <a:pt x="139" y="112"/>
                              </a:lnTo>
                              <a:lnTo>
                                <a:pt x="128" y="106"/>
                              </a:lnTo>
                              <a:lnTo>
                                <a:pt x="109" y="94"/>
                              </a:lnTo>
                              <a:lnTo>
                                <a:pt x="99" y="89"/>
                              </a:lnTo>
                              <a:lnTo>
                                <a:pt x="88" y="86"/>
                              </a:lnTo>
                              <a:lnTo>
                                <a:pt x="76" y="84"/>
                              </a:lnTo>
                              <a:lnTo>
                                <a:pt x="63" y="86"/>
                              </a:lnTo>
                              <a:lnTo>
                                <a:pt x="52" y="89"/>
                              </a:lnTo>
                              <a:lnTo>
                                <a:pt x="43" y="94"/>
                              </a:lnTo>
                              <a:lnTo>
                                <a:pt x="24" y="106"/>
                              </a:lnTo>
                              <a:lnTo>
                                <a:pt x="14" y="111"/>
                              </a:lnTo>
                              <a:lnTo>
                                <a:pt x="0" y="112"/>
                              </a:lnTo>
                              <a:lnTo>
                                <a:pt x="0" y="154"/>
                              </a:lnTo>
                              <a:lnTo>
                                <a:pt x="20" y="149"/>
                              </a:lnTo>
                              <a:lnTo>
                                <a:pt x="37" y="139"/>
                              </a:lnTo>
                              <a:lnTo>
                                <a:pt x="54" y="130"/>
                              </a:lnTo>
                              <a:lnTo>
                                <a:pt x="76" y="126"/>
                              </a:lnTo>
                              <a:lnTo>
                                <a:pt x="98" y="131"/>
                              </a:lnTo>
                              <a:lnTo>
                                <a:pt x="133" y="150"/>
                              </a:lnTo>
                              <a:lnTo>
                                <a:pt x="155" y="154"/>
                              </a:lnTo>
                              <a:lnTo>
                                <a:pt x="177" y="150"/>
                              </a:lnTo>
                              <a:lnTo>
                                <a:pt x="212" y="131"/>
                              </a:lnTo>
                              <a:lnTo>
                                <a:pt x="234" y="126"/>
                              </a:lnTo>
                              <a:lnTo>
                                <a:pt x="256" y="131"/>
                              </a:lnTo>
                              <a:lnTo>
                                <a:pt x="291" y="150"/>
                              </a:lnTo>
                              <a:lnTo>
                                <a:pt x="313" y="154"/>
                              </a:lnTo>
                              <a:lnTo>
                                <a:pt x="335" y="150"/>
                              </a:lnTo>
                              <a:lnTo>
                                <a:pt x="370" y="131"/>
                              </a:lnTo>
                              <a:lnTo>
                                <a:pt x="392" y="126"/>
                              </a:lnTo>
                              <a:lnTo>
                                <a:pt x="414" y="131"/>
                              </a:lnTo>
                              <a:lnTo>
                                <a:pt x="449" y="150"/>
                              </a:lnTo>
                              <a:lnTo>
                                <a:pt x="471" y="154"/>
                              </a:lnTo>
                              <a:lnTo>
                                <a:pt x="493" y="150"/>
                              </a:lnTo>
                              <a:lnTo>
                                <a:pt x="528" y="131"/>
                              </a:lnTo>
                              <a:lnTo>
                                <a:pt x="550" y="126"/>
                              </a:lnTo>
                              <a:lnTo>
                                <a:pt x="572" y="131"/>
                              </a:lnTo>
                              <a:lnTo>
                                <a:pt x="607" y="150"/>
                              </a:lnTo>
                              <a:lnTo>
                                <a:pt x="629" y="154"/>
                              </a:lnTo>
                              <a:lnTo>
                                <a:pt x="651" y="150"/>
                              </a:lnTo>
                              <a:lnTo>
                                <a:pt x="686" y="131"/>
                              </a:lnTo>
                              <a:lnTo>
                                <a:pt x="708" y="126"/>
                              </a:lnTo>
                              <a:lnTo>
                                <a:pt x="731" y="131"/>
                              </a:lnTo>
                              <a:lnTo>
                                <a:pt x="766" y="150"/>
                              </a:lnTo>
                              <a:lnTo>
                                <a:pt x="788" y="154"/>
                              </a:lnTo>
                              <a:lnTo>
                                <a:pt x="810" y="150"/>
                              </a:lnTo>
                              <a:lnTo>
                                <a:pt x="845" y="131"/>
                              </a:lnTo>
                              <a:lnTo>
                                <a:pt x="867" y="126"/>
                              </a:lnTo>
                              <a:lnTo>
                                <a:pt x="889" y="131"/>
                              </a:lnTo>
                              <a:lnTo>
                                <a:pt x="924" y="150"/>
                              </a:lnTo>
                              <a:lnTo>
                                <a:pt x="946" y="154"/>
                              </a:lnTo>
                              <a:lnTo>
                                <a:pt x="968" y="150"/>
                              </a:lnTo>
                              <a:lnTo>
                                <a:pt x="1003" y="131"/>
                              </a:lnTo>
                              <a:lnTo>
                                <a:pt x="1025" y="126"/>
                              </a:lnTo>
                              <a:lnTo>
                                <a:pt x="1047" y="131"/>
                              </a:lnTo>
                              <a:lnTo>
                                <a:pt x="1082" y="150"/>
                              </a:lnTo>
                              <a:lnTo>
                                <a:pt x="1104" y="154"/>
                              </a:lnTo>
                              <a:lnTo>
                                <a:pt x="1126" y="150"/>
                              </a:lnTo>
                              <a:lnTo>
                                <a:pt x="1161" y="131"/>
                              </a:lnTo>
                              <a:lnTo>
                                <a:pt x="1183" y="126"/>
                              </a:lnTo>
                              <a:lnTo>
                                <a:pt x="1205" y="131"/>
                              </a:lnTo>
                              <a:lnTo>
                                <a:pt x="1241" y="150"/>
                              </a:lnTo>
                              <a:lnTo>
                                <a:pt x="1263" y="154"/>
                              </a:lnTo>
                              <a:lnTo>
                                <a:pt x="1285" y="150"/>
                              </a:lnTo>
                              <a:lnTo>
                                <a:pt x="1319" y="131"/>
                              </a:lnTo>
                              <a:lnTo>
                                <a:pt x="1341" y="126"/>
                              </a:lnTo>
                              <a:lnTo>
                                <a:pt x="1364" y="131"/>
                              </a:lnTo>
                              <a:lnTo>
                                <a:pt x="1399" y="150"/>
                              </a:lnTo>
                              <a:lnTo>
                                <a:pt x="1421" y="154"/>
                              </a:lnTo>
                              <a:lnTo>
                                <a:pt x="1443" y="150"/>
                              </a:lnTo>
                              <a:lnTo>
                                <a:pt x="1478" y="131"/>
                              </a:lnTo>
                              <a:lnTo>
                                <a:pt x="1500" y="126"/>
                              </a:lnTo>
                              <a:lnTo>
                                <a:pt x="1522" y="131"/>
                              </a:lnTo>
                              <a:lnTo>
                                <a:pt x="1557" y="150"/>
                              </a:lnTo>
                              <a:lnTo>
                                <a:pt x="1579" y="154"/>
                              </a:lnTo>
                              <a:lnTo>
                                <a:pt x="1601" y="150"/>
                              </a:lnTo>
                              <a:lnTo>
                                <a:pt x="1636" y="131"/>
                              </a:lnTo>
                              <a:lnTo>
                                <a:pt x="1658" y="126"/>
                              </a:lnTo>
                              <a:lnTo>
                                <a:pt x="1680" y="131"/>
                              </a:lnTo>
                              <a:lnTo>
                                <a:pt x="1715" y="150"/>
                              </a:lnTo>
                              <a:lnTo>
                                <a:pt x="1737" y="154"/>
                              </a:lnTo>
                              <a:lnTo>
                                <a:pt x="1759" y="150"/>
                              </a:lnTo>
                              <a:lnTo>
                                <a:pt x="1794" y="131"/>
                              </a:lnTo>
                              <a:lnTo>
                                <a:pt x="1816" y="126"/>
                              </a:lnTo>
                              <a:lnTo>
                                <a:pt x="1838" y="131"/>
                              </a:lnTo>
                              <a:lnTo>
                                <a:pt x="1873" y="150"/>
                              </a:lnTo>
                              <a:lnTo>
                                <a:pt x="1895" y="154"/>
                              </a:lnTo>
                              <a:lnTo>
                                <a:pt x="1917" y="150"/>
                              </a:lnTo>
                              <a:lnTo>
                                <a:pt x="1952" y="131"/>
                              </a:lnTo>
                              <a:lnTo>
                                <a:pt x="1974" y="126"/>
                              </a:lnTo>
                              <a:lnTo>
                                <a:pt x="1996" y="131"/>
                              </a:lnTo>
                              <a:lnTo>
                                <a:pt x="2032" y="150"/>
                              </a:lnTo>
                              <a:lnTo>
                                <a:pt x="2054" y="154"/>
                              </a:lnTo>
                              <a:lnTo>
                                <a:pt x="2076" y="150"/>
                              </a:lnTo>
                              <a:lnTo>
                                <a:pt x="2111" y="131"/>
                              </a:lnTo>
                              <a:lnTo>
                                <a:pt x="2133" y="126"/>
                              </a:lnTo>
                              <a:lnTo>
                                <a:pt x="2155" y="131"/>
                              </a:lnTo>
                              <a:lnTo>
                                <a:pt x="2190" y="150"/>
                              </a:lnTo>
                              <a:lnTo>
                                <a:pt x="2212" y="154"/>
                              </a:lnTo>
                              <a:lnTo>
                                <a:pt x="2234" y="150"/>
                              </a:lnTo>
                              <a:lnTo>
                                <a:pt x="2269" y="131"/>
                              </a:lnTo>
                              <a:lnTo>
                                <a:pt x="2291" y="126"/>
                              </a:lnTo>
                              <a:lnTo>
                                <a:pt x="2313" y="131"/>
                              </a:lnTo>
                              <a:lnTo>
                                <a:pt x="2348" y="150"/>
                              </a:lnTo>
                              <a:lnTo>
                                <a:pt x="2371" y="154"/>
                              </a:lnTo>
                              <a:lnTo>
                                <a:pt x="2391" y="151"/>
                              </a:lnTo>
                              <a:lnTo>
                                <a:pt x="2408" y="142"/>
                              </a:lnTo>
                              <a:lnTo>
                                <a:pt x="2423" y="133"/>
                              </a:lnTo>
                              <a:lnTo>
                                <a:pt x="2442" y="127"/>
                              </a:lnTo>
                              <a:lnTo>
                                <a:pt x="2442" y="85"/>
                              </a:lnTo>
                              <a:close/>
                              <a:moveTo>
                                <a:pt x="2442" y="1"/>
                              </a:moveTo>
                              <a:lnTo>
                                <a:pt x="2423" y="6"/>
                              </a:lnTo>
                              <a:lnTo>
                                <a:pt x="2408" y="16"/>
                              </a:lnTo>
                              <a:lnTo>
                                <a:pt x="2391" y="24"/>
                              </a:lnTo>
                              <a:lnTo>
                                <a:pt x="2371" y="28"/>
                              </a:lnTo>
                              <a:lnTo>
                                <a:pt x="2348" y="23"/>
                              </a:lnTo>
                              <a:lnTo>
                                <a:pt x="2313" y="4"/>
                              </a:lnTo>
                              <a:lnTo>
                                <a:pt x="2291" y="0"/>
                              </a:lnTo>
                              <a:lnTo>
                                <a:pt x="2269" y="4"/>
                              </a:lnTo>
                              <a:lnTo>
                                <a:pt x="2234" y="23"/>
                              </a:lnTo>
                              <a:lnTo>
                                <a:pt x="2212" y="28"/>
                              </a:lnTo>
                              <a:lnTo>
                                <a:pt x="2190" y="23"/>
                              </a:lnTo>
                              <a:lnTo>
                                <a:pt x="2155" y="4"/>
                              </a:lnTo>
                              <a:lnTo>
                                <a:pt x="2133" y="0"/>
                              </a:lnTo>
                              <a:lnTo>
                                <a:pt x="2111" y="4"/>
                              </a:lnTo>
                              <a:lnTo>
                                <a:pt x="2076" y="23"/>
                              </a:lnTo>
                              <a:lnTo>
                                <a:pt x="2054" y="28"/>
                              </a:lnTo>
                              <a:lnTo>
                                <a:pt x="2032" y="23"/>
                              </a:lnTo>
                              <a:lnTo>
                                <a:pt x="1996" y="4"/>
                              </a:lnTo>
                              <a:lnTo>
                                <a:pt x="1974" y="0"/>
                              </a:lnTo>
                              <a:lnTo>
                                <a:pt x="1952" y="4"/>
                              </a:lnTo>
                              <a:lnTo>
                                <a:pt x="1917" y="23"/>
                              </a:lnTo>
                              <a:lnTo>
                                <a:pt x="1895" y="28"/>
                              </a:lnTo>
                              <a:lnTo>
                                <a:pt x="1873" y="23"/>
                              </a:lnTo>
                              <a:lnTo>
                                <a:pt x="1838" y="4"/>
                              </a:lnTo>
                              <a:lnTo>
                                <a:pt x="1816" y="0"/>
                              </a:lnTo>
                              <a:lnTo>
                                <a:pt x="1794" y="4"/>
                              </a:lnTo>
                              <a:lnTo>
                                <a:pt x="1759" y="23"/>
                              </a:lnTo>
                              <a:lnTo>
                                <a:pt x="1737" y="28"/>
                              </a:lnTo>
                              <a:lnTo>
                                <a:pt x="1715" y="23"/>
                              </a:lnTo>
                              <a:lnTo>
                                <a:pt x="1680" y="4"/>
                              </a:lnTo>
                              <a:lnTo>
                                <a:pt x="1658" y="0"/>
                              </a:lnTo>
                              <a:lnTo>
                                <a:pt x="1636" y="4"/>
                              </a:lnTo>
                              <a:lnTo>
                                <a:pt x="1601" y="23"/>
                              </a:lnTo>
                              <a:lnTo>
                                <a:pt x="1579" y="28"/>
                              </a:lnTo>
                              <a:lnTo>
                                <a:pt x="1557" y="23"/>
                              </a:lnTo>
                              <a:lnTo>
                                <a:pt x="1522" y="4"/>
                              </a:lnTo>
                              <a:lnTo>
                                <a:pt x="1500" y="0"/>
                              </a:lnTo>
                              <a:lnTo>
                                <a:pt x="1478" y="4"/>
                              </a:lnTo>
                              <a:lnTo>
                                <a:pt x="1443" y="23"/>
                              </a:lnTo>
                              <a:lnTo>
                                <a:pt x="1421" y="28"/>
                              </a:lnTo>
                              <a:lnTo>
                                <a:pt x="1399" y="23"/>
                              </a:lnTo>
                              <a:lnTo>
                                <a:pt x="1364" y="4"/>
                              </a:lnTo>
                              <a:lnTo>
                                <a:pt x="1342" y="0"/>
                              </a:lnTo>
                              <a:lnTo>
                                <a:pt x="1320" y="4"/>
                              </a:lnTo>
                              <a:lnTo>
                                <a:pt x="1285" y="23"/>
                              </a:lnTo>
                              <a:lnTo>
                                <a:pt x="1263" y="28"/>
                              </a:lnTo>
                              <a:lnTo>
                                <a:pt x="1240" y="23"/>
                              </a:lnTo>
                              <a:lnTo>
                                <a:pt x="1206" y="4"/>
                              </a:lnTo>
                              <a:lnTo>
                                <a:pt x="1184" y="0"/>
                              </a:lnTo>
                              <a:lnTo>
                                <a:pt x="1161" y="4"/>
                              </a:lnTo>
                              <a:lnTo>
                                <a:pt x="1126" y="23"/>
                              </a:lnTo>
                              <a:lnTo>
                                <a:pt x="1104" y="28"/>
                              </a:lnTo>
                              <a:lnTo>
                                <a:pt x="1082" y="23"/>
                              </a:lnTo>
                              <a:lnTo>
                                <a:pt x="1047" y="4"/>
                              </a:lnTo>
                              <a:lnTo>
                                <a:pt x="1025" y="0"/>
                              </a:lnTo>
                              <a:lnTo>
                                <a:pt x="1003" y="4"/>
                              </a:lnTo>
                              <a:lnTo>
                                <a:pt x="968" y="23"/>
                              </a:lnTo>
                              <a:lnTo>
                                <a:pt x="946" y="28"/>
                              </a:lnTo>
                              <a:lnTo>
                                <a:pt x="924" y="23"/>
                              </a:lnTo>
                              <a:lnTo>
                                <a:pt x="889" y="4"/>
                              </a:lnTo>
                              <a:lnTo>
                                <a:pt x="867" y="0"/>
                              </a:lnTo>
                              <a:lnTo>
                                <a:pt x="845" y="4"/>
                              </a:lnTo>
                              <a:lnTo>
                                <a:pt x="810" y="23"/>
                              </a:lnTo>
                              <a:lnTo>
                                <a:pt x="788" y="28"/>
                              </a:lnTo>
                              <a:lnTo>
                                <a:pt x="766" y="23"/>
                              </a:lnTo>
                              <a:lnTo>
                                <a:pt x="731" y="4"/>
                              </a:lnTo>
                              <a:lnTo>
                                <a:pt x="708" y="0"/>
                              </a:lnTo>
                              <a:lnTo>
                                <a:pt x="686" y="4"/>
                              </a:lnTo>
                              <a:lnTo>
                                <a:pt x="651" y="23"/>
                              </a:lnTo>
                              <a:lnTo>
                                <a:pt x="629" y="28"/>
                              </a:lnTo>
                              <a:lnTo>
                                <a:pt x="607" y="23"/>
                              </a:lnTo>
                              <a:lnTo>
                                <a:pt x="572" y="4"/>
                              </a:lnTo>
                              <a:lnTo>
                                <a:pt x="550" y="0"/>
                              </a:lnTo>
                              <a:lnTo>
                                <a:pt x="528" y="4"/>
                              </a:lnTo>
                              <a:lnTo>
                                <a:pt x="493" y="23"/>
                              </a:lnTo>
                              <a:lnTo>
                                <a:pt x="471" y="28"/>
                              </a:lnTo>
                              <a:lnTo>
                                <a:pt x="449" y="23"/>
                              </a:lnTo>
                              <a:lnTo>
                                <a:pt x="414" y="4"/>
                              </a:lnTo>
                              <a:lnTo>
                                <a:pt x="392" y="0"/>
                              </a:lnTo>
                              <a:lnTo>
                                <a:pt x="370" y="4"/>
                              </a:lnTo>
                              <a:lnTo>
                                <a:pt x="335" y="23"/>
                              </a:lnTo>
                              <a:lnTo>
                                <a:pt x="313" y="28"/>
                              </a:lnTo>
                              <a:lnTo>
                                <a:pt x="291" y="23"/>
                              </a:lnTo>
                              <a:lnTo>
                                <a:pt x="256" y="4"/>
                              </a:lnTo>
                              <a:lnTo>
                                <a:pt x="234" y="0"/>
                              </a:lnTo>
                              <a:lnTo>
                                <a:pt x="212" y="4"/>
                              </a:lnTo>
                              <a:lnTo>
                                <a:pt x="177" y="23"/>
                              </a:lnTo>
                              <a:lnTo>
                                <a:pt x="155" y="28"/>
                              </a:lnTo>
                              <a:lnTo>
                                <a:pt x="133" y="23"/>
                              </a:lnTo>
                              <a:lnTo>
                                <a:pt x="98" y="4"/>
                              </a:lnTo>
                              <a:lnTo>
                                <a:pt x="76" y="0"/>
                              </a:lnTo>
                              <a:lnTo>
                                <a:pt x="54" y="4"/>
                              </a:lnTo>
                              <a:lnTo>
                                <a:pt x="37" y="13"/>
                              </a:lnTo>
                              <a:lnTo>
                                <a:pt x="20" y="23"/>
                              </a:lnTo>
                              <a:lnTo>
                                <a:pt x="0" y="28"/>
                              </a:lnTo>
                              <a:lnTo>
                                <a:pt x="0" y="70"/>
                              </a:lnTo>
                              <a:lnTo>
                                <a:pt x="16" y="66"/>
                              </a:lnTo>
                              <a:lnTo>
                                <a:pt x="30" y="60"/>
                              </a:lnTo>
                              <a:lnTo>
                                <a:pt x="43" y="52"/>
                              </a:lnTo>
                              <a:lnTo>
                                <a:pt x="56" y="45"/>
                              </a:lnTo>
                              <a:lnTo>
                                <a:pt x="62" y="43"/>
                              </a:lnTo>
                              <a:lnTo>
                                <a:pt x="68" y="42"/>
                              </a:lnTo>
                              <a:lnTo>
                                <a:pt x="83" y="42"/>
                              </a:lnTo>
                              <a:lnTo>
                                <a:pt x="89" y="43"/>
                              </a:lnTo>
                              <a:lnTo>
                                <a:pt x="95" y="45"/>
                              </a:lnTo>
                              <a:lnTo>
                                <a:pt x="109" y="52"/>
                              </a:lnTo>
                              <a:lnTo>
                                <a:pt x="123" y="60"/>
                              </a:lnTo>
                              <a:lnTo>
                                <a:pt x="137" y="67"/>
                              </a:lnTo>
                              <a:lnTo>
                                <a:pt x="155" y="70"/>
                              </a:lnTo>
                              <a:lnTo>
                                <a:pt x="173" y="67"/>
                              </a:lnTo>
                              <a:lnTo>
                                <a:pt x="187" y="60"/>
                              </a:lnTo>
                              <a:lnTo>
                                <a:pt x="200" y="52"/>
                              </a:lnTo>
                              <a:lnTo>
                                <a:pt x="215" y="45"/>
                              </a:lnTo>
                              <a:lnTo>
                                <a:pt x="220" y="43"/>
                              </a:lnTo>
                              <a:lnTo>
                                <a:pt x="227" y="42"/>
                              </a:lnTo>
                              <a:lnTo>
                                <a:pt x="241" y="42"/>
                              </a:lnTo>
                              <a:lnTo>
                                <a:pt x="248" y="43"/>
                              </a:lnTo>
                              <a:lnTo>
                                <a:pt x="253" y="45"/>
                              </a:lnTo>
                              <a:lnTo>
                                <a:pt x="268" y="52"/>
                              </a:lnTo>
                              <a:lnTo>
                                <a:pt x="281" y="60"/>
                              </a:lnTo>
                              <a:lnTo>
                                <a:pt x="295" y="67"/>
                              </a:lnTo>
                              <a:lnTo>
                                <a:pt x="313" y="70"/>
                              </a:lnTo>
                              <a:lnTo>
                                <a:pt x="331" y="67"/>
                              </a:lnTo>
                              <a:lnTo>
                                <a:pt x="345" y="60"/>
                              </a:lnTo>
                              <a:lnTo>
                                <a:pt x="358" y="52"/>
                              </a:lnTo>
                              <a:lnTo>
                                <a:pt x="373" y="45"/>
                              </a:lnTo>
                              <a:lnTo>
                                <a:pt x="378" y="43"/>
                              </a:lnTo>
                              <a:lnTo>
                                <a:pt x="385" y="42"/>
                              </a:lnTo>
                              <a:lnTo>
                                <a:pt x="399" y="42"/>
                              </a:lnTo>
                              <a:lnTo>
                                <a:pt x="406" y="43"/>
                              </a:lnTo>
                              <a:lnTo>
                                <a:pt x="411" y="45"/>
                              </a:lnTo>
                              <a:lnTo>
                                <a:pt x="426" y="52"/>
                              </a:lnTo>
                              <a:lnTo>
                                <a:pt x="439" y="60"/>
                              </a:lnTo>
                              <a:lnTo>
                                <a:pt x="454" y="67"/>
                              </a:lnTo>
                              <a:lnTo>
                                <a:pt x="471" y="70"/>
                              </a:lnTo>
                              <a:lnTo>
                                <a:pt x="489" y="67"/>
                              </a:lnTo>
                              <a:lnTo>
                                <a:pt x="504" y="60"/>
                              </a:lnTo>
                              <a:lnTo>
                                <a:pt x="517" y="52"/>
                              </a:lnTo>
                              <a:lnTo>
                                <a:pt x="531" y="45"/>
                              </a:lnTo>
                              <a:lnTo>
                                <a:pt x="537" y="43"/>
                              </a:lnTo>
                              <a:lnTo>
                                <a:pt x="543" y="42"/>
                              </a:lnTo>
                              <a:lnTo>
                                <a:pt x="558" y="42"/>
                              </a:lnTo>
                              <a:lnTo>
                                <a:pt x="564" y="43"/>
                              </a:lnTo>
                              <a:lnTo>
                                <a:pt x="570" y="45"/>
                              </a:lnTo>
                              <a:lnTo>
                                <a:pt x="584" y="52"/>
                              </a:lnTo>
                              <a:lnTo>
                                <a:pt x="597" y="60"/>
                              </a:lnTo>
                              <a:lnTo>
                                <a:pt x="612" y="67"/>
                              </a:lnTo>
                              <a:lnTo>
                                <a:pt x="629" y="70"/>
                              </a:lnTo>
                              <a:lnTo>
                                <a:pt x="647" y="67"/>
                              </a:lnTo>
                              <a:lnTo>
                                <a:pt x="662" y="60"/>
                              </a:lnTo>
                              <a:lnTo>
                                <a:pt x="675" y="52"/>
                              </a:lnTo>
                              <a:lnTo>
                                <a:pt x="689" y="45"/>
                              </a:lnTo>
                              <a:lnTo>
                                <a:pt x="695" y="43"/>
                              </a:lnTo>
                              <a:lnTo>
                                <a:pt x="701" y="42"/>
                              </a:lnTo>
                              <a:lnTo>
                                <a:pt x="716" y="42"/>
                              </a:lnTo>
                              <a:lnTo>
                                <a:pt x="722" y="43"/>
                              </a:lnTo>
                              <a:lnTo>
                                <a:pt x="728" y="45"/>
                              </a:lnTo>
                              <a:lnTo>
                                <a:pt x="742" y="52"/>
                              </a:lnTo>
                              <a:lnTo>
                                <a:pt x="755" y="60"/>
                              </a:lnTo>
                              <a:lnTo>
                                <a:pt x="770" y="67"/>
                              </a:lnTo>
                              <a:lnTo>
                                <a:pt x="788" y="70"/>
                              </a:lnTo>
                              <a:lnTo>
                                <a:pt x="806" y="67"/>
                              </a:lnTo>
                              <a:lnTo>
                                <a:pt x="820" y="60"/>
                              </a:lnTo>
                              <a:lnTo>
                                <a:pt x="833" y="52"/>
                              </a:lnTo>
                              <a:lnTo>
                                <a:pt x="847" y="45"/>
                              </a:lnTo>
                              <a:lnTo>
                                <a:pt x="853" y="43"/>
                              </a:lnTo>
                              <a:lnTo>
                                <a:pt x="859" y="42"/>
                              </a:lnTo>
                              <a:lnTo>
                                <a:pt x="874" y="42"/>
                              </a:lnTo>
                              <a:lnTo>
                                <a:pt x="880" y="43"/>
                              </a:lnTo>
                              <a:lnTo>
                                <a:pt x="886" y="45"/>
                              </a:lnTo>
                              <a:lnTo>
                                <a:pt x="900" y="52"/>
                              </a:lnTo>
                              <a:lnTo>
                                <a:pt x="914" y="60"/>
                              </a:lnTo>
                              <a:lnTo>
                                <a:pt x="928" y="67"/>
                              </a:lnTo>
                              <a:lnTo>
                                <a:pt x="946" y="70"/>
                              </a:lnTo>
                              <a:lnTo>
                                <a:pt x="964" y="67"/>
                              </a:lnTo>
                              <a:lnTo>
                                <a:pt x="978" y="60"/>
                              </a:lnTo>
                              <a:lnTo>
                                <a:pt x="991" y="52"/>
                              </a:lnTo>
                              <a:lnTo>
                                <a:pt x="1005" y="45"/>
                              </a:lnTo>
                              <a:lnTo>
                                <a:pt x="1011" y="43"/>
                              </a:lnTo>
                              <a:lnTo>
                                <a:pt x="1017" y="42"/>
                              </a:lnTo>
                              <a:lnTo>
                                <a:pt x="1032" y="42"/>
                              </a:lnTo>
                              <a:lnTo>
                                <a:pt x="1038" y="43"/>
                              </a:lnTo>
                              <a:lnTo>
                                <a:pt x="1044" y="45"/>
                              </a:lnTo>
                              <a:lnTo>
                                <a:pt x="1059" y="52"/>
                              </a:lnTo>
                              <a:lnTo>
                                <a:pt x="1072" y="60"/>
                              </a:lnTo>
                              <a:lnTo>
                                <a:pt x="1087" y="67"/>
                              </a:lnTo>
                              <a:lnTo>
                                <a:pt x="1104" y="70"/>
                              </a:lnTo>
                              <a:lnTo>
                                <a:pt x="1122" y="67"/>
                              </a:lnTo>
                              <a:lnTo>
                                <a:pt x="1137" y="60"/>
                              </a:lnTo>
                              <a:lnTo>
                                <a:pt x="1150" y="52"/>
                              </a:lnTo>
                              <a:lnTo>
                                <a:pt x="1164" y="45"/>
                              </a:lnTo>
                              <a:lnTo>
                                <a:pt x="1170" y="43"/>
                              </a:lnTo>
                              <a:lnTo>
                                <a:pt x="1176" y="42"/>
                              </a:lnTo>
                              <a:lnTo>
                                <a:pt x="1191" y="42"/>
                              </a:lnTo>
                              <a:lnTo>
                                <a:pt x="1197" y="43"/>
                              </a:lnTo>
                              <a:lnTo>
                                <a:pt x="1203" y="45"/>
                              </a:lnTo>
                              <a:lnTo>
                                <a:pt x="1217" y="52"/>
                              </a:lnTo>
                              <a:lnTo>
                                <a:pt x="1230" y="60"/>
                              </a:lnTo>
                              <a:lnTo>
                                <a:pt x="1245" y="67"/>
                              </a:lnTo>
                              <a:lnTo>
                                <a:pt x="1263" y="70"/>
                              </a:lnTo>
                              <a:lnTo>
                                <a:pt x="1280" y="67"/>
                              </a:lnTo>
                              <a:lnTo>
                                <a:pt x="1295" y="60"/>
                              </a:lnTo>
                              <a:lnTo>
                                <a:pt x="1308" y="52"/>
                              </a:lnTo>
                              <a:lnTo>
                                <a:pt x="1322" y="45"/>
                              </a:lnTo>
                              <a:lnTo>
                                <a:pt x="1328" y="43"/>
                              </a:lnTo>
                              <a:lnTo>
                                <a:pt x="1334" y="42"/>
                              </a:lnTo>
                              <a:lnTo>
                                <a:pt x="1349" y="42"/>
                              </a:lnTo>
                              <a:lnTo>
                                <a:pt x="1355" y="43"/>
                              </a:lnTo>
                              <a:lnTo>
                                <a:pt x="1361" y="45"/>
                              </a:lnTo>
                              <a:lnTo>
                                <a:pt x="1375" y="52"/>
                              </a:lnTo>
                              <a:lnTo>
                                <a:pt x="1389" y="60"/>
                              </a:lnTo>
                              <a:lnTo>
                                <a:pt x="1403" y="67"/>
                              </a:lnTo>
                              <a:lnTo>
                                <a:pt x="1421" y="70"/>
                              </a:lnTo>
                              <a:lnTo>
                                <a:pt x="1439" y="67"/>
                              </a:lnTo>
                              <a:lnTo>
                                <a:pt x="1453" y="60"/>
                              </a:lnTo>
                              <a:lnTo>
                                <a:pt x="1466" y="52"/>
                              </a:lnTo>
                              <a:lnTo>
                                <a:pt x="1480" y="45"/>
                              </a:lnTo>
                              <a:lnTo>
                                <a:pt x="1486" y="43"/>
                              </a:lnTo>
                              <a:lnTo>
                                <a:pt x="1492" y="42"/>
                              </a:lnTo>
                              <a:lnTo>
                                <a:pt x="1507" y="42"/>
                              </a:lnTo>
                              <a:lnTo>
                                <a:pt x="1513" y="43"/>
                              </a:lnTo>
                              <a:lnTo>
                                <a:pt x="1519" y="45"/>
                              </a:lnTo>
                              <a:lnTo>
                                <a:pt x="1533" y="52"/>
                              </a:lnTo>
                              <a:lnTo>
                                <a:pt x="1547" y="60"/>
                              </a:lnTo>
                              <a:lnTo>
                                <a:pt x="1561" y="67"/>
                              </a:lnTo>
                              <a:lnTo>
                                <a:pt x="1579" y="70"/>
                              </a:lnTo>
                              <a:lnTo>
                                <a:pt x="1597" y="67"/>
                              </a:lnTo>
                              <a:lnTo>
                                <a:pt x="1611" y="60"/>
                              </a:lnTo>
                              <a:lnTo>
                                <a:pt x="1624" y="52"/>
                              </a:lnTo>
                              <a:lnTo>
                                <a:pt x="1638" y="45"/>
                              </a:lnTo>
                              <a:lnTo>
                                <a:pt x="1644" y="43"/>
                              </a:lnTo>
                              <a:lnTo>
                                <a:pt x="1650" y="42"/>
                              </a:lnTo>
                              <a:lnTo>
                                <a:pt x="1665" y="42"/>
                              </a:lnTo>
                              <a:lnTo>
                                <a:pt x="1671" y="43"/>
                              </a:lnTo>
                              <a:lnTo>
                                <a:pt x="1677" y="45"/>
                              </a:lnTo>
                              <a:lnTo>
                                <a:pt x="1692" y="52"/>
                              </a:lnTo>
                              <a:lnTo>
                                <a:pt x="1705" y="60"/>
                              </a:lnTo>
                              <a:lnTo>
                                <a:pt x="1719" y="67"/>
                              </a:lnTo>
                              <a:lnTo>
                                <a:pt x="1737" y="70"/>
                              </a:lnTo>
                              <a:lnTo>
                                <a:pt x="1755" y="67"/>
                              </a:lnTo>
                              <a:lnTo>
                                <a:pt x="1770" y="60"/>
                              </a:lnTo>
                              <a:lnTo>
                                <a:pt x="1783" y="52"/>
                              </a:lnTo>
                              <a:lnTo>
                                <a:pt x="1797" y="45"/>
                              </a:lnTo>
                              <a:lnTo>
                                <a:pt x="1803" y="43"/>
                              </a:lnTo>
                              <a:lnTo>
                                <a:pt x="1809" y="42"/>
                              </a:lnTo>
                              <a:lnTo>
                                <a:pt x="1824" y="42"/>
                              </a:lnTo>
                              <a:lnTo>
                                <a:pt x="1830" y="43"/>
                              </a:lnTo>
                              <a:lnTo>
                                <a:pt x="1836" y="45"/>
                              </a:lnTo>
                              <a:lnTo>
                                <a:pt x="1850" y="52"/>
                              </a:lnTo>
                              <a:lnTo>
                                <a:pt x="1863" y="60"/>
                              </a:lnTo>
                              <a:lnTo>
                                <a:pt x="1878" y="67"/>
                              </a:lnTo>
                              <a:lnTo>
                                <a:pt x="1895" y="70"/>
                              </a:lnTo>
                              <a:lnTo>
                                <a:pt x="1913" y="67"/>
                              </a:lnTo>
                              <a:lnTo>
                                <a:pt x="1928" y="60"/>
                              </a:lnTo>
                              <a:lnTo>
                                <a:pt x="1941" y="52"/>
                              </a:lnTo>
                              <a:lnTo>
                                <a:pt x="1955" y="45"/>
                              </a:lnTo>
                              <a:lnTo>
                                <a:pt x="1961" y="43"/>
                              </a:lnTo>
                              <a:lnTo>
                                <a:pt x="1967" y="42"/>
                              </a:lnTo>
                              <a:lnTo>
                                <a:pt x="1982" y="42"/>
                              </a:lnTo>
                              <a:lnTo>
                                <a:pt x="1988" y="43"/>
                              </a:lnTo>
                              <a:lnTo>
                                <a:pt x="1994" y="45"/>
                              </a:lnTo>
                              <a:lnTo>
                                <a:pt x="2008" y="52"/>
                              </a:lnTo>
                              <a:lnTo>
                                <a:pt x="2021" y="60"/>
                              </a:lnTo>
                              <a:lnTo>
                                <a:pt x="2036" y="67"/>
                              </a:lnTo>
                              <a:lnTo>
                                <a:pt x="2054" y="70"/>
                              </a:lnTo>
                              <a:lnTo>
                                <a:pt x="2071" y="67"/>
                              </a:lnTo>
                              <a:lnTo>
                                <a:pt x="2086" y="60"/>
                              </a:lnTo>
                              <a:lnTo>
                                <a:pt x="2099" y="52"/>
                              </a:lnTo>
                              <a:lnTo>
                                <a:pt x="2113" y="45"/>
                              </a:lnTo>
                              <a:lnTo>
                                <a:pt x="2119" y="43"/>
                              </a:lnTo>
                              <a:lnTo>
                                <a:pt x="2125" y="42"/>
                              </a:lnTo>
                              <a:lnTo>
                                <a:pt x="2140" y="42"/>
                              </a:lnTo>
                              <a:lnTo>
                                <a:pt x="2146" y="43"/>
                              </a:lnTo>
                              <a:lnTo>
                                <a:pt x="2152" y="45"/>
                              </a:lnTo>
                              <a:lnTo>
                                <a:pt x="2166" y="52"/>
                              </a:lnTo>
                              <a:lnTo>
                                <a:pt x="2179" y="60"/>
                              </a:lnTo>
                              <a:lnTo>
                                <a:pt x="2194" y="67"/>
                              </a:lnTo>
                              <a:lnTo>
                                <a:pt x="2212" y="70"/>
                              </a:lnTo>
                              <a:lnTo>
                                <a:pt x="2229" y="67"/>
                              </a:lnTo>
                              <a:lnTo>
                                <a:pt x="2244" y="60"/>
                              </a:lnTo>
                              <a:lnTo>
                                <a:pt x="2257" y="52"/>
                              </a:lnTo>
                              <a:lnTo>
                                <a:pt x="2271" y="45"/>
                              </a:lnTo>
                              <a:lnTo>
                                <a:pt x="2277" y="43"/>
                              </a:lnTo>
                              <a:lnTo>
                                <a:pt x="2283" y="42"/>
                              </a:lnTo>
                              <a:lnTo>
                                <a:pt x="2298" y="42"/>
                              </a:lnTo>
                              <a:lnTo>
                                <a:pt x="2304" y="43"/>
                              </a:lnTo>
                              <a:lnTo>
                                <a:pt x="2310" y="45"/>
                              </a:lnTo>
                              <a:lnTo>
                                <a:pt x="2325" y="52"/>
                              </a:lnTo>
                              <a:lnTo>
                                <a:pt x="2338" y="60"/>
                              </a:lnTo>
                              <a:lnTo>
                                <a:pt x="2353" y="67"/>
                              </a:lnTo>
                              <a:lnTo>
                                <a:pt x="2371" y="70"/>
                              </a:lnTo>
                              <a:lnTo>
                                <a:pt x="2388" y="67"/>
                              </a:lnTo>
                              <a:lnTo>
                                <a:pt x="2403" y="60"/>
                              </a:lnTo>
                              <a:lnTo>
                                <a:pt x="2416" y="52"/>
                              </a:lnTo>
                              <a:lnTo>
                                <a:pt x="2430" y="45"/>
                              </a:lnTo>
                              <a:lnTo>
                                <a:pt x="2434" y="44"/>
                              </a:lnTo>
                              <a:lnTo>
                                <a:pt x="2442" y="43"/>
                              </a:lnTo>
                              <a:lnTo>
                                <a:pt x="2442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09CBE" id="docshape8" o:spid="_x0000_s1026" style="position:absolute;margin-left:402.25pt;margin-top:25.8pt;width:122.15pt;height:7.7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43,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" path="m2442,85r-14,2l2397,106r-11,6l2355,112r-11,-6l2324,94r-10,-5l2303,86r-12,-2l2278,86r-11,3l2258,94r-20,12l2227,112r-31,l2185,106,2166,94r-10,-5l2145,86r-12,-2l2120,86r-11,3l2100,94r-20,12l2069,112r-31,l2027,106,2007,94r-9,-5l1987,86r-13,-2l1962,86r-11,3l1941,94r-19,12l1911,112r-32,l1869,106,1849,94r-9,-5l1829,86r-13,-2l1804,86r-11,3l1783,94r-19,12l1753,112r-31,l1711,106,1691,94r-10,-5l1670,86r-12,-2l1645,86r-11,3l1625,94r-20,12l1595,112r-32,l1552,106,1533,94r-10,-5l1512,86r-12,-2l1487,86r-11,3l1467,94r-20,12l1437,112r-32,l1394,106,1375,94r-10,-5l1354,86r-13,-2l1329,86r-11,3l1308,94r-19,12l1278,112r-31,l1236,106,1216,94r-9,-5l1196,86r-13,-2l1171,86r-11,3l1150,94r-19,12l1120,112r-31,l1078,106,1058,94r-10,-5l1037,86r-12,-2l1012,86r-11,3l992,94r-20,12l962,112r-32,l919,106,900,94,890,89,879,86,867,84r-13,2l843,89r-9,5l814,106r-10,6l772,112r-11,-6l742,94,732,89,721,86,708,84r-12,2l685,89r-10,5l656,106r-11,6l614,112r-11,-6l583,94r-9,-5l563,86,550,84r-12,2l527,89r-10,5l498,106r-11,6l456,112r-11,-6l425,94,415,89,405,86,392,84r-13,2l368,89r-9,5l339,106r-10,6l297,112r-11,-6l267,94,257,89,247,86,234,84r-13,2l210,89r-9,5l182,106r-11,6l139,112r-11,-6l109,94,99,89,88,86,76,84,63,86,52,89r-9,5l24,106r-10,5l,112r,42l20,149,37,139r17,-9l76,126r22,5l133,150r22,4l177,150r35,-19l234,126r22,5l291,150r22,4l335,150r35,-19l392,126r22,5l449,150r22,4l493,150r35,-19l550,126r22,5l607,150r22,4l651,150r35,-19l708,126r23,5l766,150r22,4l810,150r35,-19l867,126r22,5l924,150r22,4l968,150r35,-19l1025,126r22,5l1082,150r22,4l1126,150r35,-19l1183,126r22,5l1241,150r22,4l1285,150r34,-19l1341,126r23,5l1399,150r22,4l1443,150r35,-19l1500,126r22,5l1557,150r22,4l1601,150r35,-19l1658,126r22,5l1715,150r22,4l1759,150r35,-19l1816,126r22,5l1873,150r22,4l1917,150r35,-19l1974,126r22,5l2032,150r22,4l2076,150r35,-19l2133,126r22,5l2190,150r22,4l2234,150r35,-19l2291,126r22,5l2348,150r23,4l2391,151r17,-9l2423,133r19,-6l2442,85xm2442,1r-19,5l2408,16r-17,8l2371,28r-23,-5l2313,4,2291,r-22,4l2234,23r-22,5l2190,23,2155,4,2133,r-22,4l2076,23r-22,5l2032,23,1996,4,1974,r-22,4l1917,23r-22,5l1873,23,1838,4,1816,r-22,4l1759,23r-22,5l1715,23,1680,4,1658,r-22,4l1601,23r-22,5l1557,23,1522,4,1500,r-22,4l1443,23r-22,5l1399,23,1364,4,1342,r-22,4l1285,23r-22,5l1240,23,1206,4,1184,r-23,4l1126,23r-22,5l1082,23,1047,4,1025,r-22,4l968,23r-22,5l924,23,889,4,867,,845,4,810,23r-22,5l766,23,731,4,708,,686,4,651,23r-22,5l607,23,572,4,550,,528,4,493,23r-22,5l449,23,414,4,392,,370,4,335,23r-22,5l291,23,256,4,234,,212,4,177,23r-22,5l133,23,98,4,76,,54,4,37,13,20,23,,28,,70,16,66,30,60,43,52,56,45r6,-2l68,42r15,l89,43r6,2l109,52r14,8l137,67r18,3l173,67r14,-7l200,52r15,-7l220,43r7,-1l241,42r7,1l253,45r15,7l281,60r14,7l313,70r18,-3l345,60r13,-8l373,45r5,-2l385,42r14,l406,43r5,2l426,52r13,8l454,67r17,3l489,67r15,-7l517,52r14,-7l537,43r6,-1l558,42r6,1l570,45r14,7l597,60r15,7l629,70r18,-3l662,60r13,-8l689,45r6,-2l701,42r15,l722,43r6,2l742,52r13,8l770,67r18,3l806,67r14,-7l833,52r14,-7l853,43r6,-1l874,42r6,1l886,45r14,7l914,60r14,7l946,70r18,-3l978,60r13,-8l1005,45r6,-2l1017,42r15,l1038,43r6,2l1059,52r13,8l1087,67r17,3l1122,67r15,-7l1150,52r14,-7l1170,43r6,-1l1191,42r6,1l1203,45r14,7l1230,60r15,7l1263,70r17,-3l1295,60r13,-8l1322,45r6,-2l1334,42r15,l1355,43r6,2l1375,52r14,8l1403,67r18,3l1439,67r14,-7l1466,52r14,-7l1486,43r6,-1l1507,42r6,1l1519,45r14,7l1547,60r14,7l1579,70r18,-3l1611,60r13,-8l1638,45r6,-2l1650,42r15,l1671,43r6,2l1692,52r13,8l1719,67r18,3l1755,67r15,-7l1783,52r14,-7l1803,43r6,-1l1824,42r6,1l1836,45r14,7l1863,60r15,7l1895,70r18,-3l1928,60r13,-8l1955,45r6,-2l1967,42r15,l1988,43r6,2l2008,52r13,8l2036,67r18,3l2071,67r15,-7l2099,52r14,-7l2119,43r6,-1l2140,42r6,1l2152,45r14,7l2179,60r15,7l2212,70r17,-3l2244,60r13,-8l2271,45r6,-2l2283,42r15,l2304,43r6,2l2325,52r13,8l2353,67r18,3l2388,67r15,-7l2416,52r14,-7l2434,44r8,-1l2442,1xe" fillcolor="black" stroked="f">
                <v:path arrowok="t" o:connecttype="custom" o:connectlocs="1462405,382270;1375410,387350;1294130,398780;1220470,394970;1138555,384175;1052830,381000;967105,384175;885190,394970;811530,398780;730250,387350;642620,382270;558165,382270;471170,387350;389890,398780;316230,394970;233680,384175;148590,381000;62865,384175;0,425450;134620,410845;285115,422910;435610,410845;586740,422910;737235,410845;888365,422910;1038860,410845;1189355,422910;1340485,410845;1490980,422910;1529080,337820;1390650,342265;1239520,330200;1089025,342265;938530,330200;787400,342265;636905,330200;486410,342265;335280,330200;184785,342265;34290,330200;39370,354965;109855,370205;170180,360680;244475,354330;320040,365760;379095,365760;454660,354330;528955,360680;589280,370205;659130,354965;739140,356235;802005,372110;864235,356235;943610,354965;1014095,370205;1074420,360680;1148715,354330;1224280,365760;1283335,365760;1358900,354330;1433195,360680;1494155,370205" o:connectangles="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6FCCD351" w14:textId="77777777" w:rsidR="002D08B0" w:rsidRDefault="002D08B0">
      <w:pPr>
        <w:pStyle w:val="BodyText"/>
        <w:spacing w:before="10"/>
        <w:rPr>
          <w:rFonts w:ascii="Trebuchet MS"/>
          <w:sz w:val="4"/>
        </w:rPr>
      </w:pPr>
    </w:p>
    <w:p w14:paraId="1FD3BE7C" w14:textId="77777777" w:rsidR="002D08B0" w:rsidRDefault="002D08B0">
      <w:pPr>
        <w:rPr>
          <w:rFonts w:ascii="Trebuchet MS"/>
          <w:sz w:val="4"/>
        </w:rPr>
        <w:sectPr w:rsidR="002D08B0">
          <w:footerReference w:type="default" r:id="rId14"/>
          <w:pgSz w:w="11910" w:h="16840"/>
          <w:pgMar w:top="1080" w:right="1260" w:bottom="1320" w:left="1000" w:header="0" w:footer="1133" w:gutter="0"/>
          <w:cols w:space="720"/>
        </w:sectPr>
      </w:pPr>
    </w:p>
    <w:p w14:paraId="193F4D2D" w14:textId="0D12EF33" w:rsidR="002D08B0" w:rsidRDefault="00133AEE">
      <w:pPr>
        <w:pStyle w:val="BodyText"/>
        <w:spacing w:line="20" w:lineRule="exact"/>
        <w:ind w:left="417"/>
        <w:rPr>
          <w:rFonts w:ascii="Trebuchet MS"/>
          <w:sz w:val="2"/>
        </w:rPr>
      </w:pPr>
      <w:r>
        <w:rPr>
          <w:rFonts w:ascii="Trebuchet MS"/>
          <w:noProof/>
          <w:sz w:val="2"/>
        </w:rPr>
        <w:lastRenderedPageBreak/>
        <mc:AlternateContent>
          <mc:Choice Requires="wpg">
            <w:drawing>
              <wp:inline distT="0" distB="0" distL="0" distR="0" wp14:anchorId="33C56EDD" wp14:editId="3B4CD1A1">
                <wp:extent cx="5760085" cy="3175"/>
                <wp:effectExtent l="13970" t="10160" r="7620" b="5715"/>
                <wp:docPr id="240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3175"/>
                          <a:chOff x="0" y="0"/>
                          <a:chExt cx="9071" cy="5"/>
                        </a:xfrm>
                      </wpg:grpSpPr>
                      <wps:wsp>
                        <wps:cNvPr id="241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FD477C" id="docshapegroup9" o:spid="_x0000_s1026" style="width:453.55pt;height:.25pt;mso-position-horizontal-relative:char;mso-position-vertical-relative:line" coordsize="907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">
                <v:line id="Line 197" o:spid="_x0000_s1027" style="position:absolute;visibility:visible;mso-wrap-style:square" from="0,3" to="9071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2C807EAE" w14:textId="77777777" w:rsidR="002D08B0" w:rsidRDefault="002D08B0">
      <w:pPr>
        <w:pStyle w:val="BodyText"/>
        <w:rPr>
          <w:rFonts w:ascii="Trebuchet MS"/>
        </w:rPr>
      </w:pPr>
    </w:p>
    <w:p w14:paraId="5888B00D" w14:textId="77777777" w:rsidR="002D08B0" w:rsidRDefault="002D08B0">
      <w:pPr>
        <w:pStyle w:val="BodyText"/>
        <w:rPr>
          <w:rFonts w:ascii="Trebuchet MS"/>
        </w:rPr>
      </w:pPr>
    </w:p>
    <w:p w14:paraId="0ED6D092" w14:textId="77777777" w:rsidR="002D08B0" w:rsidRDefault="002D08B0">
      <w:pPr>
        <w:pStyle w:val="BodyText"/>
        <w:rPr>
          <w:rFonts w:ascii="Trebuchet MS"/>
        </w:rPr>
      </w:pPr>
    </w:p>
    <w:p w14:paraId="620C2F74" w14:textId="77777777" w:rsidR="002D08B0" w:rsidRDefault="002D08B0">
      <w:pPr>
        <w:pStyle w:val="BodyText"/>
        <w:rPr>
          <w:rFonts w:ascii="Trebuchet MS"/>
        </w:rPr>
      </w:pPr>
    </w:p>
    <w:p w14:paraId="08855ABF" w14:textId="77777777" w:rsidR="002D08B0" w:rsidRDefault="002D08B0">
      <w:pPr>
        <w:pStyle w:val="BodyText"/>
        <w:rPr>
          <w:rFonts w:ascii="Trebuchet MS"/>
        </w:rPr>
      </w:pPr>
    </w:p>
    <w:p w14:paraId="7EF7108C" w14:textId="77777777" w:rsidR="002D08B0" w:rsidRDefault="002D08B0">
      <w:pPr>
        <w:pStyle w:val="BodyText"/>
        <w:rPr>
          <w:rFonts w:ascii="Trebuchet MS"/>
        </w:rPr>
      </w:pPr>
    </w:p>
    <w:p w14:paraId="6742CFC8" w14:textId="77777777" w:rsidR="002D08B0" w:rsidRDefault="002D08B0">
      <w:pPr>
        <w:pStyle w:val="BodyText"/>
        <w:rPr>
          <w:rFonts w:ascii="Trebuchet MS"/>
        </w:rPr>
      </w:pPr>
    </w:p>
    <w:p w14:paraId="092A0E7E" w14:textId="77777777" w:rsidR="002D08B0" w:rsidRDefault="002D08B0">
      <w:pPr>
        <w:pStyle w:val="BodyText"/>
        <w:rPr>
          <w:rFonts w:ascii="Trebuchet MS"/>
        </w:rPr>
      </w:pPr>
    </w:p>
    <w:p w14:paraId="2D7A9B4A" w14:textId="77777777" w:rsidR="002D08B0" w:rsidRDefault="002D08B0">
      <w:pPr>
        <w:pStyle w:val="BodyText"/>
        <w:rPr>
          <w:rFonts w:ascii="Trebuchet MS"/>
        </w:rPr>
      </w:pPr>
    </w:p>
    <w:p w14:paraId="53A44378" w14:textId="77777777" w:rsidR="002D08B0" w:rsidRDefault="002D08B0">
      <w:pPr>
        <w:pStyle w:val="BodyText"/>
        <w:rPr>
          <w:rFonts w:ascii="Trebuchet MS"/>
        </w:rPr>
      </w:pPr>
    </w:p>
    <w:p w14:paraId="5FBD2769" w14:textId="77777777" w:rsidR="002D08B0" w:rsidRDefault="002D08B0">
      <w:pPr>
        <w:pStyle w:val="BodyText"/>
        <w:rPr>
          <w:rFonts w:ascii="Trebuchet MS"/>
        </w:rPr>
      </w:pPr>
    </w:p>
    <w:p w14:paraId="769DD8A8" w14:textId="77777777" w:rsidR="002D08B0" w:rsidRDefault="002D08B0">
      <w:pPr>
        <w:pStyle w:val="BodyText"/>
        <w:rPr>
          <w:rFonts w:ascii="Trebuchet MS"/>
        </w:rPr>
      </w:pPr>
    </w:p>
    <w:p w14:paraId="208DAC5B" w14:textId="77777777" w:rsidR="002D08B0" w:rsidRDefault="002D08B0">
      <w:pPr>
        <w:pStyle w:val="BodyText"/>
        <w:rPr>
          <w:rFonts w:ascii="Trebuchet MS"/>
        </w:rPr>
      </w:pPr>
    </w:p>
    <w:p w14:paraId="7619D454" w14:textId="77777777" w:rsidR="002D08B0" w:rsidRDefault="002D08B0">
      <w:pPr>
        <w:pStyle w:val="BodyText"/>
        <w:rPr>
          <w:rFonts w:ascii="Trebuchet MS"/>
        </w:rPr>
      </w:pPr>
    </w:p>
    <w:p w14:paraId="57F3A056" w14:textId="77777777" w:rsidR="002D08B0" w:rsidRDefault="002D08B0">
      <w:pPr>
        <w:pStyle w:val="BodyText"/>
        <w:rPr>
          <w:rFonts w:ascii="Trebuchet MS"/>
        </w:rPr>
      </w:pPr>
    </w:p>
    <w:p w14:paraId="385AECF8" w14:textId="77777777" w:rsidR="002D08B0" w:rsidRDefault="002D08B0">
      <w:pPr>
        <w:pStyle w:val="BodyText"/>
        <w:rPr>
          <w:rFonts w:ascii="Trebuchet MS"/>
        </w:rPr>
      </w:pPr>
    </w:p>
    <w:p w14:paraId="1341A4E3" w14:textId="77777777" w:rsidR="002D08B0" w:rsidRDefault="002D08B0">
      <w:pPr>
        <w:pStyle w:val="BodyText"/>
        <w:rPr>
          <w:rFonts w:ascii="Trebuchet MS"/>
        </w:rPr>
      </w:pPr>
    </w:p>
    <w:p w14:paraId="585F542E" w14:textId="77777777" w:rsidR="002D08B0" w:rsidRDefault="002D08B0">
      <w:pPr>
        <w:pStyle w:val="BodyText"/>
        <w:rPr>
          <w:rFonts w:ascii="Trebuchet MS"/>
        </w:rPr>
      </w:pPr>
    </w:p>
    <w:p w14:paraId="5C2D5FFF" w14:textId="77777777" w:rsidR="002D08B0" w:rsidRDefault="002D08B0">
      <w:pPr>
        <w:pStyle w:val="BodyText"/>
        <w:rPr>
          <w:rFonts w:ascii="Trebuchet MS"/>
        </w:rPr>
      </w:pPr>
    </w:p>
    <w:p w14:paraId="53C89A12" w14:textId="77777777" w:rsidR="002D08B0" w:rsidRDefault="002D08B0">
      <w:pPr>
        <w:pStyle w:val="BodyText"/>
        <w:rPr>
          <w:rFonts w:ascii="Trebuchet MS"/>
        </w:rPr>
      </w:pPr>
    </w:p>
    <w:p w14:paraId="51CB759C" w14:textId="77777777" w:rsidR="002D08B0" w:rsidRDefault="002D08B0">
      <w:pPr>
        <w:pStyle w:val="BodyText"/>
        <w:rPr>
          <w:rFonts w:ascii="Trebuchet MS"/>
        </w:rPr>
      </w:pPr>
    </w:p>
    <w:p w14:paraId="056BD00C" w14:textId="77777777" w:rsidR="002D08B0" w:rsidRDefault="002D08B0">
      <w:pPr>
        <w:pStyle w:val="BodyText"/>
        <w:rPr>
          <w:rFonts w:ascii="Trebuchet MS"/>
        </w:rPr>
      </w:pPr>
    </w:p>
    <w:p w14:paraId="1418FED4" w14:textId="77777777" w:rsidR="002D08B0" w:rsidRDefault="002D08B0">
      <w:pPr>
        <w:pStyle w:val="BodyText"/>
        <w:rPr>
          <w:rFonts w:ascii="Trebuchet MS"/>
        </w:rPr>
      </w:pPr>
    </w:p>
    <w:p w14:paraId="1DF4D3C6" w14:textId="77777777" w:rsidR="002D08B0" w:rsidRDefault="002D08B0">
      <w:pPr>
        <w:pStyle w:val="BodyText"/>
        <w:rPr>
          <w:rFonts w:ascii="Trebuchet MS"/>
        </w:rPr>
      </w:pPr>
    </w:p>
    <w:p w14:paraId="546D14B7" w14:textId="77777777" w:rsidR="002D08B0" w:rsidRDefault="002D08B0">
      <w:pPr>
        <w:pStyle w:val="BodyText"/>
        <w:rPr>
          <w:rFonts w:ascii="Trebuchet MS"/>
        </w:rPr>
      </w:pPr>
    </w:p>
    <w:p w14:paraId="77C09CC0" w14:textId="77777777" w:rsidR="002D08B0" w:rsidRDefault="002D08B0">
      <w:pPr>
        <w:pStyle w:val="BodyText"/>
        <w:rPr>
          <w:rFonts w:ascii="Trebuchet MS"/>
        </w:rPr>
      </w:pPr>
    </w:p>
    <w:p w14:paraId="334A5DA6" w14:textId="77777777" w:rsidR="002D08B0" w:rsidRDefault="002D08B0">
      <w:pPr>
        <w:pStyle w:val="BodyText"/>
        <w:rPr>
          <w:rFonts w:ascii="Trebuchet MS"/>
        </w:rPr>
      </w:pPr>
    </w:p>
    <w:p w14:paraId="46F7725C" w14:textId="77777777" w:rsidR="002D08B0" w:rsidRDefault="002D08B0">
      <w:pPr>
        <w:pStyle w:val="BodyText"/>
        <w:rPr>
          <w:rFonts w:ascii="Trebuchet MS"/>
        </w:rPr>
      </w:pPr>
    </w:p>
    <w:p w14:paraId="1DEB1116" w14:textId="77777777" w:rsidR="002D08B0" w:rsidRDefault="002D08B0">
      <w:pPr>
        <w:pStyle w:val="BodyText"/>
        <w:rPr>
          <w:rFonts w:ascii="Trebuchet MS"/>
        </w:rPr>
      </w:pPr>
    </w:p>
    <w:p w14:paraId="5DFB2E6A" w14:textId="77777777" w:rsidR="002D08B0" w:rsidRDefault="002D08B0">
      <w:pPr>
        <w:pStyle w:val="BodyText"/>
        <w:rPr>
          <w:rFonts w:ascii="Trebuchet MS"/>
        </w:rPr>
      </w:pPr>
    </w:p>
    <w:p w14:paraId="083085E8" w14:textId="77777777" w:rsidR="002D08B0" w:rsidRDefault="002D08B0">
      <w:pPr>
        <w:pStyle w:val="BodyText"/>
        <w:rPr>
          <w:rFonts w:ascii="Trebuchet MS"/>
        </w:rPr>
      </w:pPr>
    </w:p>
    <w:p w14:paraId="488DD040" w14:textId="77777777" w:rsidR="002D08B0" w:rsidRDefault="002D08B0">
      <w:pPr>
        <w:pStyle w:val="BodyText"/>
        <w:rPr>
          <w:rFonts w:ascii="Trebuchet MS"/>
        </w:rPr>
      </w:pPr>
    </w:p>
    <w:p w14:paraId="037AFF38" w14:textId="77777777" w:rsidR="002D08B0" w:rsidRDefault="002D08B0">
      <w:pPr>
        <w:pStyle w:val="BodyText"/>
        <w:rPr>
          <w:rFonts w:ascii="Trebuchet MS"/>
        </w:rPr>
      </w:pPr>
    </w:p>
    <w:p w14:paraId="209DC443" w14:textId="77777777" w:rsidR="002D08B0" w:rsidRDefault="002D08B0">
      <w:pPr>
        <w:pStyle w:val="BodyText"/>
        <w:rPr>
          <w:rFonts w:ascii="Trebuchet MS"/>
        </w:rPr>
      </w:pPr>
    </w:p>
    <w:p w14:paraId="5F7F0BAA" w14:textId="77777777" w:rsidR="002D08B0" w:rsidRDefault="002D08B0">
      <w:pPr>
        <w:pStyle w:val="BodyText"/>
        <w:rPr>
          <w:rFonts w:ascii="Trebuchet MS"/>
        </w:rPr>
      </w:pPr>
    </w:p>
    <w:p w14:paraId="27EF63FB" w14:textId="77777777" w:rsidR="002D08B0" w:rsidRDefault="002D08B0">
      <w:pPr>
        <w:pStyle w:val="BodyText"/>
        <w:rPr>
          <w:rFonts w:ascii="Trebuchet MS"/>
        </w:rPr>
      </w:pPr>
    </w:p>
    <w:p w14:paraId="25DB6B41" w14:textId="77777777" w:rsidR="002D08B0" w:rsidRDefault="002D08B0">
      <w:pPr>
        <w:pStyle w:val="BodyText"/>
        <w:rPr>
          <w:rFonts w:ascii="Trebuchet MS"/>
        </w:rPr>
      </w:pPr>
    </w:p>
    <w:p w14:paraId="6DAE52A2" w14:textId="77777777" w:rsidR="002D08B0" w:rsidRDefault="002D08B0">
      <w:pPr>
        <w:pStyle w:val="BodyText"/>
        <w:rPr>
          <w:rFonts w:ascii="Trebuchet MS"/>
        </w:rPr>
      </w:pPr>
    </w:p>
    <w:p w14:paraId="53A50FA1" w14:textId="77777777" w:rsidR="002D08B0" w:rsidRDefault="002D08B0">
      <w:pPr>
        <w:pStyle w:val="BodyText"/>
        <w:rPr>
          <w:rFonts w:ascii="Trebuchet MS"/>
        </w:rPr>
      </w:pPr>
    </w:p>
    <w:p w14:paraId="7E557A36" w14:textId="77777777" w:rsidR="002D08B0" w:rsidRDefault="002D08B0">
      <w:pPr>
        <w:pStyle w:val="BodyText"/>
        <w:rPr>
          <w:rFonts w:ascii="Trebuchet MS"/>
        </w:rPr>
      </w:pPr>
    </w:p>
    <w:p w14:paraId="303E6AF2" w14:textId="77777777" w:rsidR="002D08B0" w:rsidRDefault="002D08B0">
      <w:pPr>
        <w:pStyle w:val="BodyText"/>
        <w:rPr>
          <w:rFonts w:ascii="Trebuchet MS"/>
        </w:rPr>
      </w:pPr>
    </w:p>
    <w:p w14:paraId="65998D2B" w14:textId="77777777" w:rsidR="002D08B0" w:rsidRDefault="002D08B0">
      <w:pPr>
        <w:pStyle w:val="BodyText"/>
        <w:spacing w:before="7"/>
        <w:rPr>
          <w:rFonts w:ascii="Trebuchet MS"/>
          <w:sz w:val="22"/>
        </w:rPr>
      </w:pPr>
    </w:p>
    <w:p w14:paraId="4EC9A0DB" w14:textId="77777777" w:rsidR="002D08B0" w:rsidRDefault="007F53F6">
      <w:pPr>
        <w:spacing w:line="295" w:lineRule="auto"/>
        <w:ind w:left="417" w:right="3495"/>
        <w:rPr>
          <w:sz w:val="18"/>
        </w:rPr>
      </w:pPr>
      <w:r>
        <w:rPr>
          <w:w w:val="110"/>
          <w:sz w:val="18"/>
        </w:rPr>
        <w:t>Images</w:t>
      </w:r>
      <w:r>
        <w:rPr>
          <w:spacing w:val="-11"/>
          <w:w w:val="110"/>
          <w:sz w:val="18"/>
        </w:rPr>
        <w:t xml:space="preserve"> </w:t>
      </w:r>
      <w:r>
        <w:rPr>
          <w:w w:val="110"/>
          <w:sz w:val="18"/>
        </w:rPr>
        <w:t>in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this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report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are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Crown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copyright,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used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with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permission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of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the</w:t>
      </w:r>
      <w:r>
        <w:rPr>
          <w:spacing w:val="-41"/>
          <w:w w:val="110"/>
          <w:sz w:val="18"/>
        </w:rPr>
        <w:t xml:space="preserve"> </w:t>
      </w:r>
      <w:r>
        <w:rPr>
          <w:w w:val="110"/>
          <w:sz w:val="18"/>
        </w:rPr>
        <w:t>Te</w:t>
      </w:r>
      <w:r>
        <w:rPr>
          <w:spacing w:val="-5"/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Tāhuhu</w:t>
      </w:r>
      <w:proofErr w:type="spellEnd"/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o</w:t>
      </w:r>
      <w:r>
        <w:rPr>
          <w:spacing w:val="-5"/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te</w:t>
      </w:r>
      <w:proofErr w:type="spellEnd"/>
      <w:r>
        <w:rPr>
          <w:spacing w:val="-5"/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Mātauranga</w:t>
      </w:r>
      <w:proofErr w:type="spellEnd"/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|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Ministry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of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Education.</w:t>
      </w:r>
    </w:p>
    <w:p w14:paraId="282CE387" w14:textId="77777777" w:rsidR="002D08B0" w:rsidRDefault="002D08B0">
      <w:pPr>
        <w:pStyle w:val="BodyText"/>
        <w:rPr>
          <w:sz w:val="26"/>
        </w:rPr>
      </w:pPr>
    </w:p>
    <w:p w14:paraId="5D217015" w14:textId="77777777" w:rsidR="002D08B0" w:rsidRDefault="007F53F6">
      <w:pPr>
        <w:spacing w:before="222" w:line="295" w:lineRule="auto"/>
        <w:ind w:left="417" w:right="2651"/>
        <w:rPr>
          <w:sz w:val="18"/>
        </w:rPr>
      </w:pPr>
      <w:proofErr w:type="spellStart"/>
      <w:r>
        <w:rPr>
          <w:spacing w:val="-2"/>
          <w:w w:val="110"/>
          <w:sz w:val="18"/>
        </w:rPr>
        <w:t>Rangahau</w:t>
      </w:r>
      <w:proofErr w:type="spellEnd"/>
      <w:r>
        <w:rPr>
          <w:spacing w:val="-9"/>
          <w:w w:val="110"/>
          <w:sz w:val="18"/>
        </w:rPr>
        <w:t xml:space="preserve"> </w:t>
      </w:r>
      <w:proofErr w:type="spellStart"/>
      <w:r>
        <w:rPr>
          <w:spacing w:val="-2"/>
          <w:w w:val="110"/>
          <w:sz w:val="18"/>
        </w:rPr>
        <w:t>Mātauranga</w:t>
      </w:r>
      <w:proofErr w:type="spellEnd"/>
      <w:r>
        <w:rPr>
          <w:spacing w:val="-9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o</w:t>
      </w:r>
      <w:r>
        <w:rPr>
          <w:spacing w:val="-8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Aotearoa</w:t>
      </w:r>
      <w:r>
        <w:rPr>
          <w:spacing w:val="-9"/>
          <w:w w:val="110"/>
          <w:sz w:val="18"/>
        </w:rPr>
        <w:t xml:space="preserve"> </w:t>
      </w:r>
      <w:r>
        <w:rPr>
          <w:spacing w:val="-1"/>
          <w:w w:val="110"/>
          <w:sz w:val="18"/>
        </w:rPr>
        <w:t>|</w:t>
      </w:r>
      <w:r>
        <w:rPr>
          <w:spacing w:val="-8"/>
          <w:w w:val="110"/>
          <w:sz w:val="18"/>
        </w:rPr>
        <w:t xml:space="preserve"> </w:t>
      </w:r>
      <w:r>
        <w:rPr>
          <w:spacing w:val="-1"/>
          <w:w w:val="110"/>
          <w:sz w:val="18"/>
        </w:rPr>
        <w:t>New</w:t>
      </w:r>
      <w:r>
        <w:rPr>
          <w:spacing w:val="-9"/>
          <w:w w:val="110"/>
          <w:sz w:val="18"/>
        </w:rPr>
        <w:t xml:space="preserve"> </w:t>
      </w:r>
      <w:r>
        <w:rPr>
          <w:spacing w:val="-1"/>
          <w:w w:val="110"/>
          <w:sz w:val="18"/>
        </w:rPr>
        <w:t>Zealand</w:t>
      </w:r>
      <w:r>
        <w:rPr>
          <w:spacing w:val="-9"/>
          <w:w w:val="110"/>
          <w:sz w:val="18"/>
        </w:rPr>
        <w:t xml:space="preserve"> </w:t>
      </w:r>
      <w:r>
        <w:rPr>
          <w:spacing w:val="-1"/>
          <w:w w:val="110"/>
          <w:sz w:val="18"/>
        </w:rPr>
        <w:t>Council</w:t>
      </w:r>
      <w:r>
        <w:rPr>
          <w:spacing w:val="-8"/>
          <w:w w:val="110"/>
          <w:sz w:val="18"/>
        </w:rPr>
        <w:t xml:space="preserve"> </w:t>
      </w:r>
      <w:r>
        <w:rPr>
          <w:spacing w:val="-1"/>
          <w:w w:val="110"/>
          <w:sz w:val="18"/>
        </w:rPr>
        <w:t>for</w:t>
      </w:r>
      <w:r>
        <w:rPr>
          <w:spacing w:val="-9"/>
          <w:w w:val="110"/>
          <w:sz w:val="18"/>
        </w:rPr>
        <w:t xml:space="preserve"> </w:t>
      </w:r>
      <w:r>
        <w:rPr>
          <w:spacing w:val="-1"/>
          <w:w w:val="110"/>
          <w:sz w:val="18"/>
        </w:rPr>
        <w:t>Educational</w:t>
      </w:r>
      <w:r>
        <w:rPr>
          <w:spacing w:val="-8"/>
          <w:w w:val="110"/>
          <w:sz w:val="18"/>
        </w:rPr>
        <w:t xml:space="preserve"> </w:t>
      </w:r>
      <w:r>
        <w:rPr>
          <w:spacing w:val="-1"/>
          <w:w w:val="110"/>
          <w:sz w:val="18"/>
        </w:rPr>
        <w:t>Research</w:t>
      </w:r>
      <w:r>
        <w:rPr>
          <w:spacing w:val="-42"/>
          <w:w w:val="110"/>
          <w:sz w:val="18"/>
        </w:rPr>
        <w:t xml:space="preserve"> </w:t>
      </w:r>
      <w:r>
        <w:rPr>
          <w:w w:val="110"/>
          <w:sz w:val="18"/>
        </w:rPr>
        <w:t>P</w:t>
      </w:r>
      <w:r>
        <w:rPr>
          <w:spacing w:val="-2"/>
          <w:w w:val="110"/>
          <w:sz w:val="18"/>
        </w:rPr>
        <w:t xml:space="preserve"> </w:t>
      </w:r>
      <w:r>
        <w:rPr>
          <w:w w:val="110"/>
          <w:sz w:val="18"/>
        </w:rPr>
        <w:t>O</w:t>
      </w:r>
      <w:r>
        <w:rPr>
          <w:spacing w:val="-2"/>
          <w:w w:val="110"/>
          <w:sz w:val="18"/>
        </w:rPr>
        <w:t xml:space="preserve"> </w:t>
      </w:r>
      <w:r>
        <w:rPr>
          <w:w w:val="110"/>
          <w:sz w:val="18"/>
        </w:rPr>
        <w:t>Box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3237</w:t>
      </w:r>
    </w:p>
    <w:p w14:paraId="66D5BEC0" w14:textId="77777777" w:rsidR="002D08B0" w:rsidRDefault="007F53F6">
      <w:pPr>
        <w:spacing w:line="295" w:lineRule="auto"/>
        <w:ind w:left="417" w:right="8014"/>
        <w:rPr>
          <w:sz w:val="18"/>
        </w:rPr>
      </w:pPr>
      <w:r>
        <w:rPr>
          <w:w w:val="110"/>
          <w:sz w:val="18"/>
        </w:rPr>
        <w:t>Wellington</w:t>
      </w:r>
      <w:r>
        <w:rPr>
          <w:spacing w:val="1"/>
          <w:w w:val="110"/>
          <w:sz w:val="18"/>
        </w:rPr>
        <w:t xml:space="preserve"> </w:t>
      </w:r>
      <w:r>
        <w:rPr>
          <w:spacing w:val="-4"/>
          <w:w w:val="110"/>
          <w:sz w:val="18"/>
        </w:rPr>
        <w:t>New</w:t>
      </w:r>
      <w:r>
        <w:rPr>
          <w:spacing w:val="-5"/>
          <w:w w:val="110"/>
          <w:sz w:val="18"/>
        </w:rPr>
        <w:t xml:space="preserve"> </w:t>
      </w:r>
      <w:r>
        <w:rPr>
          <w:spacing w:val="-4"/>
          <w:w w:val="110"/>
          <w:sz w:val="18"/>
        </w:rPr>
        <w:t>Zealand</w:t>
      </w:r>
    </w:p>
    <w:p w14:paraId="3103C5E2" w14:textId="77777777" w:rsidR="002D08B0" w:rsidRDefault="002D08B0">
      <w:pPr>
        <w:pStyle w:val="BodyText"/>
        <w:spacing w:before="1"/>
        <w:rPr>
          <w:sz w:val="22"/>
        </w:rPr>
      </w:pPr>
    </w:p>
    <w:p w14:paraId="78CB4BC9" w14:textId="77777777" w:rsidR="002D08B0" w:rsidRDefault="001A0C92">
      <w:pPr>
        <w:ind w:left="417"/>
        <w:rPr>
          <w:sz w:val="18"/>
        </w:rPr>
      </w:pPr>
      <w:hyperlink r:id="rId15">
        <w:r w:rsidR="007F53F6">
          <w:rPr>
            <w:w w:val="105"/>
            <w:sz w:val="18"/>
          </w:rPr>
          <w:t>www.nzcer.org.nz</w:t>
        </w:r>
      </w:hyperlink>
    </w:p>
    <w:p w14:paraId="2A27524F" w14:textId="77777777" w:rsidR="002D08B0" w:rsidRDefault="002D08B0">
      <w:pPr>
        <w:pStyle w:val="BodyText"/>
        <w:rPr>
          <w:sz w:val="26"/>
        </w:rPr>
      </w:pPr>
    </w:p>
    <w:p w14:paraId="418D76F1" w14:textId="77777777" w:rsidR="002D08B0" w:rsidRDefault="002D08B0">
      <w:pPr>
        <w:pStyle w:val="BodyText"/>
        <w:spacing w:before="4"/>
        <w:rPr>
          <w:sz w:val="22"/>
        </w:rPr>
      </w:pPr>
    </w:p>
    <w:p w14:paraId="6B18D803" w14:textId="77777777" w:rsidR="002D08B0" w:rsidRDefault="007F53F6">
      <w:pPr>
        <w:ind w:left="417"/>
        <w:rPr>
          <w:sz w:val="18"/>
        </w:rPr>
      </w:pPr>
      <w:r>
        <w:rPr>
          <w:spacing w:val="-3"/>
          <w:w w:val="105"/>
          <w:sz w:val="18"/>
        </w:rPr>
        <w:t>ISBN 978-1-99-004017-7</w:t>
      </w:r>
    </w:p>
    <w:p w14:paraId="3323CA7A" w14:textId="77777777" w:rsidR="002D08B0" w:rsidRDefault="002D08B0">
      <w:pPr>
        <w:pStyle w:val="BodyText"/>
        <w:spacing w:before="3"/>
        <w:rPr>
          <w:sz w:val="26"/>
        </w:rPr>
      </w:pPr>
    </w:p>
    <w:p w14:paraId="7F1B66A2" w14:textId="77777777" w:rsidR="002D08B0" w:rsidRDefault="007F53F6">
      <w:pPr>
        <w:ind w:left="417"/>
        <w:rPr>
          <w:sz w:val="18"/>
        </w:rPr>
      </w:pPr>
      <w:r>
        <w:rPr>
          <w:spacing w:val="-3"/>
          <w:w w:val="105"/>
          <w:sz w:val="18"/>
        </w:rPr>
        <w:t>©</w:t>
      </w:r>
      <w:r>
        <w:rPr>
          <w:spacing w:val="-8"/>
          <w:w w:val="105"/>
          <w:sz w:val="18"/>
        </w:rPr>
        <w:t xml:space="preserve"> </w:t>
      </w:r>
      <w:r>
        <w:rPr>
          <w:spacing w:val="-3"/>
          <w:w w:val="105"/>
          <w:sz w:val="18"/>
        </w:rPr>
        <w:t>NZCER,</w:t>
      </w:r>
      <w:r>
        <w:rPr>
          <w:spacing w:val="-7"/>
          <w:w w:val="105"/>
          <w:sz w:val="18"/>
        </w:rPr>
        <w:t xml:space="preserve"> </w:t>
      </w:r>
      <w:r>
        <w:rPr>
          <w:spacing w:val="-3"/>
          <w:w w:val="105"/>
          <w:sz w:val="18"/>
        </w:rPr>
        <w:t>2021</w:t>
      </w:r>
    </w:p>
    <w:p w14:paraId="593D5D85" w14:textId="77777777" w:rsidR="002D08B0" w:rsidRDefault="002D08B0">
      <w:pPr>
        <w:rPr>
          <w:sz w:val="18"/>
        </w:rPr>
        <w:sectPr w:rsidR="002D08B0">
          <w:pgSz w:w="11910" w:h="16840"/>
          <w:pgMar w:top="1080" w:right="1260" w:bottom="1320" w:left="1000" w:header="0" w:footer="1133" w:gutter="0"/>
          <w:cols w:space="720"/>
        </w:sectPr>
      </w:pPr>
    </w:p>
    <w:p w14:paraId="22399D25" w14:textId="2D6D1DA9" w:rsidR="002D08B0" w:rsidRDefault="00133AEE">
      <w:pPr>
        <w:pStyle w:val="BodyText"/>
        <w:spacing w:line="20" w:lineRule="exact"/>
        <w:ind w:left="417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465E23DA" wp14:editId="6B04ACFC">
                <wp:extent cx="5760085" cy="3175"/>
                <wp:effectExtent l="13970" t="10160" r="7620" b="5715"/>
                <wp:docPr id="238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3175"/>
                          <a:chOff x="0" y="0"/>
                          <a:chExt cx="9071" cy="5"/>
                        </a:xfrm>
                      </wpg:grpSpPr>
                      <wps:wsp>
                        <wps:cNvPr id="239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952002" id="docshapegroup11" o:spid="_x0000_s1026" style="width:453.55pt;height:.25pt;mso-position-horizontal-relative:char;mso-position-vertical-relative:line" coordsize="907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">
                <v:line id="Line 195" o:spid="_x0000_s1027" style="position:absolute;visibility:visible;mso-wrap-style:square" from="0,3" to="9071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174E6884" w14:textId="77777777" w:rsidR="002D08B0" w:rsidRDefault="002D08B0">
      <w:pPr>
        <w:pStyle w:val="BodyText"/>
      </w:pPr>
    </w:p>
    <w:p w14:paraId="360C3BCA" w14:textId="77777777" w:rsidR="002D08B0" w:rsidRDefault="002D08B0">
      <w:pPr>
        <w:pStyle w:val="BodyText"/>
        <w:spacing w:before="10"/>
        <w:rPr>
          <w:sz w:val="28"/>
        </w:rPr>
      </w:pPr>
    </w:p>
    <w:p w14:paraId="0E5E71D4" w14:textId="77777777" w:rsidR="002D08B0" w:rsidRDefault="007F53F6">
      <w:pPr>
        <w:spacing w:before="106"/>
        <w:ind w:left="417"/>
        <w:rPr>
          <w:rFonts w:ascii="Trebuchet MS" w:hAnsi="Trebuchet MS"/>
          <w:sz w:val="52"/>
        </w:rPr>
      </w:pPr>
      <w:proofErr w:type="spellStart"/>
      <w:r>
        <w:rPr>
          <w:rFonts w:ascii="Trebuchet MS" w:hAnsi="Trebuchet MS"/>
          <w:color w:val="2A3C97"/>
          <w:sz w:val="52"/>
        </w:rPr>
        <w:t>Ngā</w:t>
      </w:r>
      <w:proofErr w:type="spellEnd"/>
      <w:r>
        <w:rPr>
          <w:rFonts w:ascii="Trebuchet MS" w:hAnsi="Trebuchet MS"/>
          <w:color w:val="2A3C97"/>
          <w:spacing w:val="33"/>
          <w:sz w:val="52"/>
        </w:rPr>
        <w:t xml:space="preserve"> </w:t>
      </w:r>
      <w:proofErr w:type="spellStart"/>
      <w:r>
        <w:rPr>
          <w:rFonts w:ascii="Trebuchet MS" w:hAnsi="Trebuchet MS"/>
          <w:color w:val="2A3C97"/>
          <w:sz w:val="52"/>
        </w:rPr>
        <w:t>wāhanga</w:t>
      </w:r>
      <w:proofErr w:type="spellEnd"/>
      <w:r>
        <w:rPr>
          <w:rFonts w:ascii="Trebuchet MS" w:hAnsi="Trebuchet MS"/>
          <w:color w:val="2A3C97"/>
          <w:spacing w:val="31"/>
          <w:sz w:val="52"/>
        </w:rPr>
        <w:t xml:space="preserve"> </w:t>
      </w:r>
      <w:r>
        <w:rPr>
          <w:rFonts w:ascii="Trebuchet MS" w:hAnsi="Trebuchet MS"/>
          <w:color w:val="2A3C97"/>
          <w:sz w:val="52"/>
        </w:rPr>
        <w:t>o</w:t>
      </w:r>
      <w:r>
        <w:rPr>
          <w:rFonts w:ascii="Trebuchet MS" w:hAnsi="Trebuchet MS"/>
          <w:color w:val="2A3C97"/>
          <w:spacing w:val="33"/>
          <w:sz w:val="52"/>
        </w:rPr>
        <w:t xml:space="preserve"> </w:t>
      </w:r>
      <w:r>
        <w:rPr>
          <w:rFonts w:ascii="Trebuchet MS" w:hAnsi="Trebuchet MS"/>
          <w:color w:val="2A3C97"/>
          <w:sz w:val="52"/>
        </w:rPr>
        <w:t>roto</w:t>
      </w:r>
      <w:r>
        <w:rPr>
          <w:rFonts w:ascii="Trebuchet MS" w:hAnsi="Trebuchet MS"/>
          <w:color w:val="2A3C97"/>
          <w:spacing w:val="33"/>
          <w:sz w:val="52"/>
        </w:rPr>
        <w:t xml:space="preserve"> </w:t>
      </w:r>
      <w:r>
        <w:rPr>
          <w:rFonts w:ascii="Trebuchet MS" w:hAnsi="Trebuchet MS"/>
          <w:color w:val="9BADE4"/>
          <w:w w:val="90"/>
          <w:sz w:val="52"/>
        </w:rPr>
        <w:t>|</w:t>
      </w:r>
      <w:r>
        <w:rPr>
          <w:rFonts w:ascii="Trebuchet MS" w:hAnsi="Trebuchet MS"/>
          <w:color w:val="9BADE4"/>
          <w:spacing w:val="49"/>
          <w:w w:val="90"/>
          <w:sz w:val="52"/>
        </w:rPr>
        <w:t xml:space="preserve"> </w:t>
      </w:r>
      <w:r>
        <w:rPr>
          <w:rFonts w:ascii="Trebuchet MS" w:hAnsi="Trebuchet MS"/>
          <w:color w:val="9BADE4"/>
          <w:sz w:val="52"/>
        </w:rPr>
        <w:t>Contents</w:t>
      </w:r>
    </w:p>
    <w:p w14:paraId="58418364" w14:textId="77777777" w:rsidR="002D08B0" w:rsidRDefault="002D08B0">
      <w:pPr>
        <w:rPr>
          <w:rFonts w:ascii="Trebuchet MS" w:hAnsi="Trebuchet MS"/>
          <w:sz w:val="52"/>
        </w:rPr>
        <w:sectPr w:rsidR="002D08B0">
          <w:footerReference w:type="default" r:id="rId16"/>
          <w:pgSz w:w="11910" w:h="16840"/>
          <w:pgMar w:top="1080" w:right="1260" w:bottom="1704" w:left="1000" w:header="0" w:footer="1053" w:gutter="0"/>
          <w:pgNumType w:start="1"/>
          <w:cols w:space="720"/>
        </w:sectPr>
      </w:pPr>
    </w:p>
    <w:sdt>
      <w:sdtPr>
        <w:rPr>
          <w:sz w:val="18"/>
          <w:szCs w:val="18"/>
        </w:rPr>
        <w:id w:val="1141225200"/>
        <w:docPartObj>
          <w:docPartGallery w:val="Table of Contents"/>
          <w:docPartUnique/>
        </w:docPartObj>
      </w:sdtPr>
      <w:sdtEndPr/>
      <w:sdtContent>
        <w:p w14:paraId="645A8811" w14:textId="77777777" w:rsidR="002D08B0" w:rsidRDefault="001A0C92">
          <w:pPr>
            <w:pStyle w:val="TOC1"/>
            <w:tabs>
              <w:tab w:val="left" w:pos="9422"/>
            </w:tabs>
            <w:spacing w:before="742"/>
            <w:rPr>
              <w:sz w:val="16"/>
            </w:rPr>
          </w:pPr>
          <w:hyperlink w:anchor="_bookmark0" w:history="1">
            <w:proofErr w:type="spellStart"/>
            <w:r w:rsidR="007F53F6">
              <w:t>Whakarāpopototanga</w:t>
            </w:r>
            <w:proofErr w:type="spellEnd"/>
            <w:r w:rsidR="007F53F6">
              <w:rPr>
                <w:spacing w:val="24"/>
              </w:rPr>
              <w:t xml:space="preserve"> </w:t>
            </w:r>
          </w:hyperlink>
          <w:r w:rsidR="007F53F6">
            <w:rPr>
              <w:w w:val="90"/>
            </w:rPr>
            <w:t>|</w:t>
          </w:r>
          <w:r w:rsidR="007F53F6">
            <w:rPr>
              <w:spacing w:val="31"/>
              <w:w w:val="90"/>
            </w:rPr>
            <w:t xml:space="preserve"> </w:t>
          </w:r>
          <w:hyperlink w:anchor="_bookmark0" w:history="1">
            <w:r w:rsidR="007F53F6">
              <w:t>Summary</w:t>
            </w:r>
            <w:r w:rsidR="007F53F6">
              <w:rPr>
                <w:rFonts w:ascii="Times New Roman" w:hAnsi="Times New Roman"/>
              </w:rPr>
              <w:tab/>
            </w:r>
            <w:r w:rsidR="007F53F6">
              <w:rPr>
                <w:sz w:val="16"/>
              </w:rPr>
              <w:t>1</w:t>
            </w:r>
          </w:hyperlink>
        </w:p>
        <w:p w14:paraId="0022CDDF" w14:textId="77777777" w:rsidR="002D08B0" w:rsidRDefault="001A0C92">
          <w:pPr>
            <w:pStyle w:val="TOC4"/>
            <w:tabs>
              <w:tab w:val="left" w:pos="9422"/>
            </w:tabs>
            <w:spacing w:before="73"/>
            <w:rPr>
              <w:sz w:val="16"/>
            </w:rPr>
          </w:pPr>
          <w:hyperlink w:anchor="_bookmark0" w:history="1">
            <w:r w:rsidR="007F53F6">
              <w:rPr>
                <w:w w:val="105"/>
              </w:rPr>
              <w:t>Key</w:t>
            </w:r>
            <w:r w:rsidR="007F53F6">
              <w:rPr>
                <w:spacing w:val="1"/>
                <w:w w:val="105"/>
              </w:rPr>
              <w:t xml:space="preserve"> </w:t>
            </w:r>
            <w:r w:rsidR="007F53F6">
              <w:rPr>
                <w:w w:val="105"/>
              </w:rPr>
              <w:t>messages</w:t>
            </w:r>
            <w:r w:rsidR="007F53F6">
              <w:rPr>
                <w:spacing w:val="2"/>
                <w:w w:val="105"/>
              </w:rPr>
              <w:t xml:space="preserve"> </w:t>
            </w:r>
            <w:r w:rsidR="007F53F6">
              <w:rPr>
                <w:w w:val="105"/>
              </w:rPr>
              <w:t>from</w:t>
            </w:r>
            <w:r w:rsidR="007F53F6">
              <w:rPr>
                <w:spacing w:val="2"/>
                <w:w w:val="105"/>
              </w:rPr>
              <w:t xml:space="preserve"> </w:t>
            </w:r>
            <w:r w:rsidR="007F53F6">
              <w:rPr>
                <w:w w:val="105"/>
              </w:rPr>
              <w:t>the</w:t>
            </w:r>
            <w:r w:rsidR="007F53F6">
              <w:rPr>
                <w:spacing w:val="-3"/>
                <w:w w:val="105"/>
              </w:rPr>
              <w:t xml:space="preserve"> </w:t>
            </w:r>
            <w:r w:rsidR="007F53F6">
              <w:rPr>
                <w:w w:val="105"/>
              </w:rPr>
              <w:t>consultation</w:t>
            </w:r>
            <w:r w:rsidR="007F53F6">
              <w:rPr>
                <w:w w:val="105"/>
              </w:rPr>
              <w:tab/>
            </w:r>
            <w:r w:rsidR="007F53F6">
              <w:rPr>
                <w:w w:val="105"/>
                <w:sz w:val="16"/>
              </w:rPr>
              <w:t>1</w:t>
            </w:r>
          </w:hyperlink>
        </w:p>
        <w:p w14:paraId="52408162" w14:textId="77777777" w:rsidR="002D08B0" w:rsidRDefault="001A0C92">
          <w:pPr>
            <w:pStyle w:val="TOC1"/>
          </w:pPr>
          <w:hyperlink w:anchor="_bookmark1" w:history="1">
            <w:r w:rsidR="007F53F6">
              <w:t>Section</w:t>
            </w:r>
            <w:r w:rsidR="007F53F6">
              <w:rPr>
                <w:spacing w:val="12"/>
              </w:rPr>
              <w:t xml:space="preserve"> </w:t>
            </w:r>
          </w:hyperlink>
          <w:r w:rsidR="007F53F6">
            <w:t>1:</w:t>
          </w:r>
          <w:r w:rsidR="007F53F6">
            <w:rPr>
              <w:spacing w:val="12"/>
            </w:rPr>
            <w:t xml:space="preserve"> </w:t>
          </w:r>
          <w:hyperlink w:anchor="_bookmark1" w:history="1">
            <w:r w:rsidR="007F53F6">
              <w:t>He</w:t>
            </w:r>
            <w:r w:rsidR="007F53F6">
              <w:rPr>
                <w:spacing w:val="10"/>
              </w:rPr>
              <w:t xml:space="preserve"> </w:t>
            </w:r>
            <w:proofErr w:type="spellStart"/>
            <w:r w:rsidR="007F53F6">
              <w:t>whakamārama</w:t>
            </w:r>
            <w:proofErr w:type="spellEnd"/>
            <w:r w:rsidR="007F53F6">
              <w:rPr>
                <w:spacing w:val="12"/>
              </w:rPr>
              <w:t xml:space="preserve"> </w:t>
            </w:r>
            <w:proofErr w:type="spellStart"/>
            <w:r w:rsidR="007F53F6">
              <w:t>mō</w:t>
            </w:r>
            <w:proofErr w:type="spellEnd"/>
            <w:r w:rsidR="007F53F6">
              <w:rPr>
                <w:spacing w:val="13"/>
              </w:rPr>
              <w:t xml:space="preserve"> </w:t>
            </w:r>
            <w:proofErr w:type="spellStart"/>
            <w:r w:rsidR="007F53F6">
              <w:t>ngā</w:t>
            </w:r>
            <w:proofErr w:type="spellEnd"/>
            <w:r w:rsidR="007F53F6">
              <w:rPr>
                <w:spacing w:val="12"/>
              </w:rPr>
              <w:t xml:space="preserve"> </w:t>
            </w:r>
            <w:proofErr w:type="spellStart"/>
            <w:r w:rsidR="007F53F6">
              <w:t>tātai</w:t>
            </w:r>
            <w:proofErr w:type="spellEnd"/>
            <w:r w:rsidR="007F53F6">
              <w:rPr>
                <w:spacing w:val="12"/>
              </w:rPr>
              <w:t xml:space="preserve"> </w:t>
            </w:r>
            <w:proofErr w:type="spellStart"/>
            <w:r w:rsidR="007F53F6">
              <w:t>kōrero</w:t>
            </w:r>
            <w:proofErr w:type="spellEnd"/>
            <w:r w:rsidR="007F53F6">
              <w:rPr>
                <w:spacing w:val="10"/>
              </w:rPr>
              <w:t xml:space="preserve"> </w:t>
            </w:r>
            <w:r w:rsidR="007F53F6">
              <w:t>o</w:t>
            </w:r>
            <w:r w:rsidR="007F53F6">
              <w:rPr>
                <w:spacing w:val="12"/>
              </w:rPr>
              <w:t xml:space="preserve"> </w:t>
            </w:r>
            <w:r w:rsidR="007F53F6">
              <w:t>Aotearoa</w:t>
            </w:r>
            <w:r w:rsidR="007F53F6">
              <w:rPr>
                <w:spacing w:val="13"/>
              </w:rPr>
              <w:t xml:space="preserve"> </w:t>
            </w:r>
          </w:hyperlink>
          <w:r w:rsidR="007F53F6">
            <w:rPr>
              <w:w w:val="90"/>
            </w:rPr>
            <w:t>|</w:t>
          </w:r>
          <w:r w:rsidR="007F53F6">
            <w:rPr>
              <w:spacing w:val="18"/>
              <w:w w:val="90"/>
            </w:rPr>
            <w:t xml:space="preserve"> </w:t>
          </w:r>
          <w:hyperlink w:anchor="_bookmark1" w:history="1">
            <w:r w:rsidR="007F53F6">
              <w:t>Introducing</w:t>
            </w:r>
            <w:r w:rsidR="007F53F6">
              <w:rPr>
                <w:spacing w:val="14"/>
              </w:rPr>
              <w:t xml:space="preserve"> </w:t>
            </w:r>
            <w:r w:rsidR="007F53F6">
              <w:t>Aotearoa</w:t>
            </w:r>
          </w:hyperlink>
        </w:p>
        <w:p w14:paraId="0FB06E3D" w14:textId="77777777" w:rsidR="002D08B0" w:rsidRDefault="001A0C92">
          <w:pPr>
            <w:pStyle w:val="TOC3"/>
            <w:tabs>
              <w:tab w:val="left" w:pos="9387"/>
            </w:tabs>
            <w:rPr>
              <w:sz w:val="16"/>
            </w:rPr>
          </w:pPr>
          <w:hyperlink w:anchor="_bookmark1" w:history="1">
            <w:r w:rsidR="007F53F6">
              <w:rPr>
                <w:w w:val="105"/>
              </w:rPr>
              <w:t>New</w:t>
            </w:r>
            <w:r w:rsidR="007F53F6">
              <w:rPr>
                <w:spacing w:val="-12"/>
                <w:w w:val="105"/>
              </w:rPr>
              <w:t xml:space="preserve"> </w:t>
            </w:r>
            <w:r w:rsidR="007F53F6">
              <w:rPr>
                <w:w w:val="105"/>
              </w:rPr>
              <w:t>Zealand’s</w:t>
            </w:r>
            <w:r w:rsidR="007F53F6">
              <w:rPr>
                <w:spacing w:val="-12"/>
                <w:w w:val="105"/>
              </w:rPr>
              <w:t xml:space="preserve"> </w:t>
            </w:r>
            <w:r w:rsidR="007F53F6">
              <w:rPr>
                <w:w w:val="105"/>
              </w:rPr>
              <w:t>histories</w:t>
            </w:r>
            <w:r w:rsidR="007F53F6">
              <w:rPr>
                <w:rFonts w:ascii="Times New Roman" w:hAnsi="Times New Roman"/>
                <w:w w:val="105"/>
              </w:rPr>
              <w:tab/>
            </w:r>
            <w:r w:rsidR="007F53F6">
              <w:rPr>
                <w:w w:val="110"/>
                <w:sz w:val="16"/>
              </w:rPr>
              <w:t>3</w:t>
            </w:r>
          </w:hyperlink>
        </w:p>
        <w:p w14:paraId="7E81CFA8" w14:textId="77777777" w:rsidR="002D08B0" w:rsidRDefault="001A0C92">
          <w:pPr>
            <w:pStyle w:val="TOC4"/>
            <w:tabs>
              <w:tab w:val="left" w:pos="9387"/>
            </w:tabs>
            <w:spacing w:before="73"/>
            <w:rPr>
              <w:sz w:val="16"/>
            </w:rPr>
          </w:pPr>
          <w:hyperlink w:anchor="_bookmark2" w:history="1">
            <w:r w:rsidR="007F53F6">
              <w:rPr>
                <w:w w:val="105"/>
              </w:rPr>
              <w:t>About</w:t>
            </w:r>
            <w:r w:rsidR="007F53F6">
              <w:rPr>
                <w:spacing w:val="-6"/>
                <w:w w:val="105"/>
              </w:rPr>
              <w:t xml:space="preserve"> </w:t>
            </w:r>
            <w:r w:rsidR="007F53F6">
              <w:rPr>
                <w:w w:val="105"/>
              </w:rPr>
              <w:t>the</w:t>
            </w:r>
            <w:r w:rsidR="007F53F6">
              <w:rPr>
                <w:spacing w:val="-10"/>
                <w:w w:val="105"/>
              </w:rPr>
              <w:t xml:space="preserve"> </w:t>
            </w:r>
            <w:r w:rsidR="007F53F6">
              <w:rPr>
                <w:w w:val="105"/>
              </w:rPr>
              <w:t>consultation</w:t>
            </w:r>
            <w:r w:rsidR="007F53F6">
              <w:rPr>
                <w:w w:val="105"/>
              </w:rPr>
              <w:tab/>
            </w:r>
            <w:r w:rsidR="007F53F6">
              <w:rPr>
                <w:w w:val="110"/>
                <w:sz w:val="16"/>
              </w:rPr>
              <w:t>4</w:t>
            </w:r>
          </w:hyperlink>
        </w:p>
        <w:p w14:paraId="55085465" w14:textId="77777777" w:rsidR="002D08B0" w:rsidRDefault="001A0C92">
          <w:pPr>
            <w:pStyle w:val="TOC4"/>
            <w:tabs>
              <w:tab w:val="left" w:pos="9387"/>
            </w:tabs>
            <w:rPr>
              <w:sz w:val="16"/>
            </w:rPr>
          </w:pPr>
          <w:hyperlink w:anchor="_bookmark2" w:history="1">
            <w:r w:rsidR="007F53F6">
              <w:rPr>
                <w:spacing w:val="-1"/>
                <w:w w:val="110"/>
              </w:rPr>
              <w:t>How</w:t>
            </w:r>
            <w:r w:rsidR="007F53F6">
              <w:rPr>
                <w:spacing w:val="-20"/>
                <w:w w:val="110"/>
              </w:rPr>
              <w:t xml:space="preserve"> </w:t>
            </w:r>
            <w:r w:rsidR="007F53F6">
              <w:rPr>
                <w:spacing w:val="-1"/>
                <w:w w:val="110"/>
              </w:rPr>
              <w:t>did</w:t>
            </w:r>
            <w:r w:rsidR="007F53F6">
              <w:rPr>
                <w:spacing w:val="-17"/>
                <w:w w:val="110"/>
              </w:rPr>
              <w:t xml:space="preserve"> </w:t>
            </w:r>
            <w:r w:rsidR="007F53F6">
              <w:rPr>
                <w:spacing w:val="-1"/>
                <w:w w:val="110"/>
              </w:rPr>
              <w:t>the</w:t>
            </w:r>
            <w:r w:rsidR="007F53F6">
              <w:rPr>
                <w:spacing w:val="-18"/>
                <w:w w:val="110"/>
              </w:rPr>
              <w:t xml:space="preserve"> </w:t>
            </w:r>
            <w:r w:rsidR="007F53F6">
              <w:rPr>
                <w:spacing w:val="-1"/>
                <w:w w:val="110"/>
              </w:rPr>
              <w:t>public</w:t>
            </w:r>
            <w:r w:rsidR="007F53F6">
              <w:rPr>
                <w:spacing w:val="-17"/>
                <w:w w:val="110"/>
              </w:rPr>
              <w:t xml:space="preserve"> </w:t>
            </w:r>
            <w:r w:rsidR="007F53F6">
              <w:rPr>
                <w:spacing w:val="-1"/>
                <w:w w:val="110"/>
              </w:rPr>
              <w:t>give</w:t>
            </w:r>
            <w:r w:rsidR="007F53F6">
              <w:rPr>
                <w:spacing w:val="-17"/>
                <w:w w:val="110"/>
              </w:rPr>
              <w:t xml:space="preserve"> </w:t>
            </w:r>
            <w:r w:rsidR="007F53F6">
              <w:rPr>
                <w:spacing w:val="-1"/>
                <w:w w:val="110"/>
              </w:rPr>
              <w:t>feedback?</w:t>
            </w:r>
            <w:r w:rsidR="007F53F6">
              <w:rPr>
                <w:spacing w:val="-1"/>
                <w:w w:val="110"/>
              </w:rPr>
              <w:tab/>
            </w:r>
            <w:r w:rsidR="007F53F6">
              <w:rPr>
                <w:w w:val="115"/>
                <w:sz w:val="16"/>
              </w:rPr>
              <w:t>4</w:t>
            </w:r>
          </w:hyperlink>
        </w:p>
        <w:p w14:paraId="3B9A83FA" w14:textId="77777777" w:rsidR="002D08B0" w:rsidRDefault="001A0C92">
          <w:pPr>
            <w:pStyle w:val="TOC4"/>
            <w:tabs>
              <w:tab w:val="left" w:pos="9387"/>
            </w:tabs>
            <w:rPr>
              <w:sz w:val="16"/>
            </w:rPr>
          </w:pPr>
          <w:hyperlink w:anchor="_bookmark2" w:history="1">
            <w:r w:rsidR="007F53F6">
              <w:rPr>
                <w:w w:val="110"/>
              </w:rPr>
              <w:t>Approach</w:t>
            </w:r>
            <w:r w:rsidR="007F53F6">
              <w:rPr>
                <w:spacing w:val="-19"/>
                <w:w w:val="110"/>
              </w:rPr>
              <w:t xml:space="preserve"> </w:t>
            </w:r>
            <w:r w:rsidR="007F53F6">
              <w:rPr>
                <w:w w:val="110"/>
              </w:rPr>
              <w:t>to</w:t>
            </w:r>
            <w:r w:rsidR="007F53F6">
              <w:rPr>
                <w:spacing w:val="-18"/>
                <w:w w:val="110"/>
              </w:rPr>
              <w:t xml:space="preserve"> </w:t>
            </w:r>
            <w:r w:rsidR="007F53F6">
              <w:rPr>
                <w:w w:val="110"/>
              </w:rPr>
              <w:t>analyses</w:t>
            </w:r>
            <w:r w:rsidR="007F53F6">
              <w:rPr>
                <w:w w:val="110"/>
              </w:rPr>
              <w:tab/>
            </w:r>
            <w:r w:rsidR="007F53F6">
              <w:rPr>
                <w:w w:val="110"/>
                <w:sz w:val="16"/>
              </w:rPr>
              <w:t>4</w:t>
            </w:r>
          </w:hyperlink>
        </w:p>
        <w:p w14:paraId="31C5ED21" w14:textId="77777777" w:rsidR="002D08B0" w:rsidRDefault="001A0C92">
          <w:pPr>
            <w:pStyle w:val="TOC4"/>
            <w:tabs>
              <w:tab w:val="left" w:pos="9385"/>
            </w:tabs>
            <w:spacing w:before="77"/>
            <w:rPr>
              <w:sz w:val="16"/>
            </w:rPr>
          </w:pPr>
          <w:hyperlink w:anchor="_bookmark3" w:history="1">
            <w:r w:rsidR="007F53F6">
              <w:rPr>
                <w:w w:val="110"/>
              </w:rPr>
              <w:t>Who</w:t>
            </w:r>
            <w:r w:rsidR="007F53F6">
              <w:rPr>
                <w:spacing w:val="-16"/>
                <w:w w:val="110"/>
              </w:rPr>
              <w:t xml:space="preserve"> </w:t>
            </w:r>
            <w:r w:rsidR="007F53F6">
              <w:rPr>
                <w:w w:val="110"/>
              </w:rPr>
              <w:t>responded?</w:t>
            </w:r>
            <w:r w:rsidR="007F53F6">
              <w:rPr>
                <w:w w:val="110"/>
              </w:rPr>
              <w:tab/>
            </w:r>
            <w:r w:rsidR="007F53F6">
              <w:rPr>
                <w:w w:val="115"/>
                <w:sz w:val="16"/>
              </w:rPr>
              <w:t>5</w:t>
            </w:r>
          </w:hyperlink>
        </w:p>
        <w:p w14:paraId="1126E6A1" w14:textId="77777777" w:rsidR="002D08B0" w:rsidRDefault="001A0C92">
          <w:pPr>
            <w:pStyle w:val="TOC4"/>
            <w:tabs>
              <w:tab w:val="left" w:pos="9392"/>
            </w:tabs>
            <w:rPr>
              <w:sz w:val="16"/>
            </w:rPr>
          </w:pPr>
          <w:hyperlink w:anchor="_bookmark4" w:history="1">
            <w:r w:rsidR="007F53F6">
              <w:rPr>
                <w:spacing w:val="-2"/>
                <w:w w:val="110"/>
              </w:rPr>
              <w:t>An</w:t>
            </w:r>
            <w:r w:rsidR="007F53F6">
              <w:rPr>
                <w:spacing w:val="-20"/>
                <w:w w:val="110"/>
              </w:rPr>
              <w:t xml:space="preserve"> </w:t>
            </w:r>
            <w:r w:rsidR="007F53F6">
              <w:rPr>
                <w:spacing w:val="-2"/>
                <w:w w:val="110"/>
              </w:rPr>
              <w:t>overview</w:t>
            </w:r>
            <w:r w:rsidR="007F53F6">
              <w:rPr>
                <w:spacing w:val="-20"/>
                <w:w w:val="110"/>
              </w:rPr>
              <w:t xml:space="preserve"> </w:t>
            </w:r>
            <w:r w:rsidR="007F53F6">
              <w:rPr>
                <w:spacing w:val="-1"/>
                <w:w w:val="110"/>
              </w:rPr>
              <w:t>of</w:t>
            </w:r>
            <w:r w:rsidR="007F53F6">
              <w:rPr>
                <w:spacing w:val="-18"/>
                <w:w w:val="110"/>
              </w:rPr>
              <w:t xml:space="preserve"> </w:t>
            </w:r>
            <w:r w:rsidR="007F53F6">
              <w:rPr>
                <w:spacing w:val="-1"/>
                <w:w w:val="110"/>
              </w:rPr>
              <w:t>Māori</w:t>
            </w:r>
            <w:r w:rsidR="007F53F6">
              <w:rPr>
                <w:spacing w:val="-17"/>
                <w:w w:val="110"/>
              </w:rPr>
              <w:t xml:space="preserve"> </w:t>
            </w:r>
            <w:r w:rsidR="007F53F6">
              <w:rPr>
                <w:spacing w:val="-1"/>
                <w:w w:val="110"/>
              </w:rPr>
              <w:t>respondents</w:t>
            </w:r>
            <w:r w:rsidR="007F53F6">
              <w:rPr>
                <w:rFonts w:ascii="Times New Roman" w:hAnsi="Times New Roman"/>
                <w:spacing w:val="-1"/>
                <w:w w:val="110"/>
              </w:rPr>
              <w:tab/>
            </w:r>
            <w:r w:rsidR="007F53F6">
              <w:rPr>
                <w:w w:val="110"/>
                <w:sz w:val="16"/>
              </w:rPr>
              <w:t>7</w:t>
            </w:r>
          </w:hyperlink>
        </w:p>
        <w:p w14:paraId="1C6A6796" w14:textId="77777777" w:rsidR="002D08B0" w:rsidRDefault="001A0C92">
          <w:pPr>
            <w:pStyle w:val="TOC4"/>
            <w:tabs>
              <w:tab w:val="left" w:pos="9392"/>
            </w:tabs>
            <w:rPr>
              <w:sz w:val="16"/>
            </w:rPr>
          </w:pPr>
          <w:hyperlink w:anchor="_bookmark4" w:history="1">
            <w:r w:rsidR="007F53F6">
              <w:rPr>
                <w:w w:val="105"/>
              </w:rPr>
              <w:t>General</w:t>
            </w:r>
            <w:r w:rsidR="007F53F6">
              <w:rPr>
                <w:spacing w:val="-5"/>
                <w:w w:val="105"/>
              </w:rPr>
              <w:t xml:space="preserve"> </w:t>
            </w:r>
            <w:r w:rsidR="007F53F6">
              <w:rPr>
                <w:w w:val="105"/>
              </w:rPr>
              <w:t>remarks</w:t>
            </w:r>
            <w:r w:rsidR="007F53F6">
              <w:rPr>
                <w:w w:val="105"/>
              </w:rPr>
              <w:tab/>
            </w:r>
            <w:r w:rsidR="007F53F6">
              <w:rPr>
                <w:w w:val="110"/>
                <w:sz w:val="16"/>
              </w:rPr>
              <w:t>7</w:t>
            </w:r>
          </w:hyperlink>
        </w:p>
        <w:p w14:paraId="3914A8B4" w14:textId="77777777" w:rsidR="002D08B0" w:rsidRDefault="001A0C92">
          <w:pPr>
            <w:pStyle w:val="TOC4"/>
            <w:tabs>
              <w:tab w:val="left" w:pos="9392"/>
            </w:tabs>
            <w:rPr>
              <w:sz w:val="16"/>
            </w:rPr>
          </w:pPr>
          <w:hyperlink w:anchor="_bookmark4" w:history="1">
            <w:r w:rsidR="007F53F6">
              <w:rPr>
                <w:w w:val="105"/>
              </w:rPr>
              <w:t>About</w:t>
            </w:r>
            <w:r w:rsidR="007F53F6">
              <w:rPr>
                <w:spacing w:val="-8"/>
                <w:w w:val="105"/>
              </w:rPr>
              <w:t xml:space="preserve"> </w:t>
            </w:r>
            <w:r w:rsidR="007F53F6">
              <w:rPr>
                <w:w w:val="105"/>
              </w:rPr>
              <w:t>the</w:t>
            </w:r>
            <w:r w:rsidR="007F53F6">
              <w:rPr>
                <w:spacing w:val="-8"/>
                <w:w w:val="105"/>
              </w:rPr>
              <w:t xml:space="preserve"> </w:t>
            </w:r>
            <w:r w:rsidR="007F53F6">
              <w:rPr>
                <w:w w:val="105"/>
              </w:rPr>
              <w:t>structure</w:t>
            </w:r>
            <w:r w:rsidR="007F53F6">
              <w:rPr>
                <w:spacing w:val="-12"/>
                <w:w w:val="105"/>
              </w:rPr>
              <w:t xml:space="preserve"> </w:t>
            </w:r>
            <w:r w:rsidR="007F53F6">
              <w:rPr>
                <w:w w:val="105"/>
              </w:rPr>
              <w:t>of</w:t>
            </w:r>
            <w:r w:rsidR="007F53F6">
              <w:rPr>
                <w:spacing w:val="-8"/>
                <w:w w:val="105"/>
              </w:rPr>
              <w:t xml:space="preserve"> </w:t>
            </w:r>
            <w:r w:rsidR="007F53F6">
              <w:rPr>
                <w:w w:val="105"/>
              </w:rPr>
              <w:t>this</w:t>
            </w:r>
            <w:r w:rsidR="007F53F6">
              <w:rPr>
                <w:spacing w:val="-8"/>
                <w:w w:val="105"/>
              </w:rPr>
              <w:t xml:space="preserve"> </w:t>
            </w:r>
            <w:r w:rsidR="007F53F6">
              <w:rPr>
                <w:w w:val="105"/>
              </w:rPr>
              <w:t>report</w:t>
            </w:r>
            <w:r w:rsidR="007F53F6">
              <w:rPr>
                <w:w w:val="105"/>
              </w:rPr>
              <w:tab/>
            </w:r>
            <w:r w:rsidR="007F53F6">
              <w:rPr>
                <w:w w:val="110"/>
                <w:sz w:val="16"/>
              </w:rPr>
              <w:t>7</w:t>
            </w:r>
          </w:hyperlink>
        </w:p>
        <w:p w14:paraId="6898D89B" w14:textId="77777777" w:rsidR="002D08B0" w:rsidRDefault="001A0C92">
          <w:pPr>
            <w:pStyle w:val="TOC1"/>
            <w:tabs>
              <w:tab w:val="left" w:pos="9388"/>
            </w:tabs>
            <w:spacing w:line="290" w:lineRule="auto"/>
            <w:ind w:left="757" w:right="155" w:hanging="341"/>
            <w:rPr>
              <w:sz w:val="16"/>
            </w:rPr>
          </w:pPr>
          <w:hyperlink w:anchor="_bookmark5" w:history="1">
            <w:r w:rsidR="007F53F6">
              <w:rPr>
                <w:w w:val="105"/>
              </w:rPr>
              <w:t xml:space="preserve">Section </w:t>
            </w:r>
          </w:hyperlink>
          <w:r w:rsidR="007F53F6">
            <w:rPr>
              <w:w w:val="105"/>
            </w:rPr>
            <w:t xml:space="preserve">2: He aha </w:t>
          </w:r>
          <w:proofErr w:type="spellStart"/>
          <w:r w:rsidR="007F53F6">
            <w:rPr>
              <w:w w:val="105"/>
            </w:rPr>
            <w:t>ngā</w:t>
          </w:r>
          <w:proofErr w:type="spellEnd"/>
          <w:r w:rsidR="007F53F6">
            <w:rPr>
              <w:w w:val="105"/>
            </w:rPr>
            <w:t xml:space="preserve"> </w:t>
          </w:r>
          <w:proofErr w:type="spellStart"/>
          <w:r w:rsidR="007F53F6">
            <w:rPr>
              <w:w w:val="105"/>
            </w:rPr>
            <w:t>whakaaro</w:t>
          </w:r>
          <w:proofErr w:type="spellEnd"/>
          <w:r w:rsidR="007F53F6">
            <w:rPr>
              <w:w w:val="105"/>
            </w:rPr>
            <w:t xml:space="preserve"> o </w:t>
          </w:r>
          <w:proofErr w:type="spellStart"/>
          <w:r w:rsidR="007F53F6">
            <w:rPr>
              <w:w w:val="105"/>
            </w:rPr>
            <w:t>te</w:t>
          </w:r>
          <w:proofErr w:type="spellEnd"/>
          <w:r w:rsidR="007F53F6">
            <w:rPr>
              <w:w w:val="105"/>
            </w:rPr>
            <w:t xml:space="preserve"> iwi </w:t>
          </w:r>
          <w:proofErr w:type="spellStart"/>
          <w:r w:rsidR="007F53F6">
            <w:rPr>
              <w:w w:val="105"/>
            </w:rPr>
            <w:t>whānui</w:t>
          </w:r>
          <w:proofErr w:type="spellEnd"/>
          <w:r w:rsidR="007F53F6">
            <w:rPr>
              <w:w w:val="105"/>
            </w:rPr>
            <w:t xml:space="preserve"> </w:t>
          </w:r>
          <w:proofErr w:type="spellStart"/>
          <w:r w:rsidR="007F53F6">
            <w:rPr>
              <w:w w:val="105"/>
            </w:rPr>
            <w:t>mō</w:t>
          </w:r>
          <w:proofErr w:type="spellEnd"/>
          <w:r w:rsidR="007F53F6">
            <w:rPr>
              <w:w w:val="105"/>
            </w:rPr>
            <w:t xml:space="preserve"> </w:t>
          </w:r>
          <w:proofErr w:type="spellStart"/>
          <w:r w:rsidR="007F53F6">
            <w:rPr>
              <w:w w:val="105"/>
            </w:rPr>
            <w:t>ēnei</w:t>
          </w:r>
          <w:proofErr w:type="spellEnd"/>
          <w:r w:rsidR="007F53F6">
            <w:rPr>
              <w:w w:val="105"/>
            </w:rPr>
            <w:t xml:space="preserve"> </w:t>
          </w:r>
          <w:proofErr w:type="spellStart"/>
          <w:r w:rsidR="007F53F6">
            <w:rPr>
              <w:w w:val="105"/>
            </w:rPr>
            <w:t>kiko</w:t>
          </w:r>
          <w:proofErr w:type="spellEnd"/>
          <w:r w:rsidR="007F53F6">
            <w:rPr>
              <w:w w:val="105"/>
            </w:rPr>
            <w:t xml:space="preserve"> </w:t>
          </w:r>
          <w:proofErr w:type="spellStart"/>
          <w:r w:rsidR="007F53F6">
            <w:rPr>
              <w:w w:val="105"/>
            </w:rPr>
            <w:t>hukihuki</w:t>
          </w:r>
          <w:proofErr w:type="spellEnd"/>
          <w:r w:rsidR="007F53F6">
            <w:rPr>
              <w:w w:val="105"/>
            </w:rPr>
            <w:t xml:space="preserve"> me </w:t>
          </w:r>
          <w:proofErr w:type="spellStart"/>
          <w:r w:rsidR="007F53F6">
            <w:rPr>
              <w:w w:val="105"/>
            </w:rPr>
            <w:t>tōna</w:t>
          </w:r>
          <w:proofErr w:type="spellEnd"/>
          <w:r w:rsidR="007F53F6">
            <w:rPr>
              <w:w w:val="105"/>
            </w:rPr>
            <w:t xml:space="preserve"> </w:t>
          </w:r>
          <w:proofErr w:type="spellStart"/>
          <w:r w:rsidR="007F53F6">
            <w:rPr>
              <w:w w:val="105"/>
            </w:rPr>
            <w:t>whakaata</w:t>
          </w:r>
          <w:proofErr w:type="spellEnd"/>
          <w:r w:rsidR="007F53F6">
            <w:rPr>
              <w:w w:val="105"/>
            </w:rPr>
            <w:t xml:space="preserve"> </w:t>
          </w:r>
          <w:proofErr w:type="spellStart"/>
          <w:r w:rsidR="007F53F6">
            <w:rPr>
              <w:w w:val="105"/>
            </w:rPr>
            <w:t>i</w:t>
          </w:r>
          <w:proofErr w:type="spellEnd"/>
          <w:r w:rsidR="007F53F6">
            <w:rPr>
              <w:w w:val="105"/>
            </w:rPr>
            <w:t xml:space="preserve"> </w:t>
          </w:r>
          <w:proofErr w:type="spellStart"/>
          <w:r w:rsidR="007F53F6">
            <w:rPr>
              <w:w w:val="105"/>
            </w:rPr>
            <w:t>te</w:t>
          </w:r>
          <w:proofErr w:type="spellEnd"/>
          <w:r w:rsidR="007F53F6">
            <w:rPr>
              <w:spacing w:val="1"/>
              <w:w w:val="105"/>
            </w:rPr>
            <w:t xml:space="preserve"> </w:t>
          </w:r>
          <w:r w:rsidR="007F53F6">
            <w:rPr>
              <w:w w:val="105"/>
            </w:rPr>
            <w:t>motu</w:t>
          </w:r>
          <w:r w:rsidR="007F53F6">
            <w:rPr>
              <w:spacing w:val="-14"/>
              <w:w w:val="105"/>
            </w:rPr>
            <w:t xml:space="preserve"> </w:t>
          </w:r>
          <w:proofErr w:type="spellStart"/>
          <w:r w:rsidR="007F53F6">
            <w:rPr>
              <w:w w:val="105"/>
            </w:rPr>
            <w:t>nei</w:t>
          </w:r>
          <w:proofErr w:type="spellEnd"/>
          <w:r w:rsidR="007F53F6">
            <w:rPr>
              <w:w w:val="105"/>
            </w:rPr>
            <w:t>?</w:t>
          </w:r>
          <w:r w:rsidR="007F53F6">
            <w:rPr>
              <w:spacing w:val="-13"/>
              <w:w w:val="105"/>
            </w:rPr>
            <w:t xml:space="preserve"> </w:t>
          </w:r>
          <w:r w:rsidR="007F53F6">
            <w:rPr>
              <w:w w:val="90"/>
            </w:rPr>
            <w:t>|</w:t>
          </w:r>
          <w:r w:rsidR="007F53F6">
            <w:rPr>
              <w:spacing w:val="-5"/>
              <w:w w:val="90"/>
            </w:rPr>
            <w:t xml:space="preserve"> </w:t>
          </w:r>
          <w:r w:rsidR="007F53F6">
            <w:rPr>
              <w:w w:val="105"/>
            </w:rPr>
            <w:t>Do</w:t>
          </w:r>
          <w:r w:rsidR="007F53F6">
            <w:rPr>
              <w:spacing w:val="-14"/>
              <w:w w:val="105"/>
            </w:rPr>
            <w:t xml:space="preserve"> </w:t>
          </w:r>
          <w:r w:rsidR="007F53F6">
            <w:rPr>
              <w:w w:val="105"/>
            </w:rPr>
            <w:t>people</w:t>
          </w:r>
          <w:r w:rsidR="007F53F6">
            <w:rPr>
              <w:spacing w:val="-15"/>
              <w:w w:val="105"/>
            </w:rPr>
            <w:t xml:space="preserve"> </w:t>
          </w:r>
          <w:r w:rsidR="007F53F6">
            <w:rPr>
              <w:w w:val="105"/>
            </w:rPr>
            <w:t>think</w:t>
          </w:r>
          <w:r w:rsidR="007F53F6">
            <w:rPr>
              <w:spacing w:val="-13"/>
              <w:w w:val="105"/>
            </w:rPr>
            <w:t xml:space="preserve"> </w:t>
          </w:r>
          <w:r w:rsidR="007F53F6">
            <w:rPr>
              <w:w w:val="105"/>
            </w:rPr>
            <w:t>the</w:t>
          </w:r>
          <w:r w:rsidR="007F53F6">
            <w:rPr>
              <w:spacing w:val="-15"/>
              <w:w w:val="105"/>
            </w:rPr>
            <w:t xml:space="preserve"> </w:t>
          </w:r>
          <w:r w:rsidR="007F53F6">
            <w:rPr>
              <w:w w:val="105"/>
            </w:rPr>
            <w:t>draft</w:t>
          </w:r>
          <w:r w:rsidR="007F53F6">
            <w:rPr>
              <w:spacing w:val="-15"/>
              <w:w w:val="105"/>
            </w:rPr>
            <w:t xml:space="preserve"> </w:t>
          </w:r>
          <w:r w:rsidR="007F53F6">
            <w:rPr>
              <w:w w:val="105"/>
            </w:rPr>
            <w:t>content</w:t>
          </w:r>
          <w:r w:rsidR="007F53F6">
            <w:rPr>
              <w:spacing w:val="-14"/>
              <w:w w:val="105"/>
            </w:rPr>
            <w:t xml:space="preserve"> </w:t>
          </w:r>
          <w:r w:rsidR="007F53F6">
            <w:rPr>
              <w:w w:val="105"/>
            </w:rPr>
            <w:t>reflects</w:t>
          </w:r>
          <w:r w:rsidR="007F53F6">
            <w:rPr>
              <w:spacing w:val="-15"/>
              <w:w w:val="105"/>
            </w:rPr>
            <w:t xml:space="preserve"> </w:t>
          </w:r>
          <w:r w:rsidR="007F53F6">
            <w:rPr>
              <w:w w:val="105"/>
            </w:rPr>
            <w:t>us</w:t>
          </w:r>
          <w:r w:rsidR="007F53F6">
            <w:rPr>
              <w:spacing w:val="-15"/>
              <w:w w:val="105"/>
            </w:rPr>
            <w:t xml:space="preserve"> </w:t>
          </w:r>
          <w:r w:rsidR="007F53F6">
            <w:rPr>
              <w:w w:val="105"/>
            </w:rPr>
            <w:t>as</w:t>
          </w:r>
          <w:r w:rsidR="007F53F6">
            <w:rPr>
              <w:spacing w:val="-15"/>
              <w:w w:val="105"/>
            </w:rPr>
            <w:t xml:space="preserve"> </w:t>
          </w:r>
          <w:r w:rsidR="007F53F6">
            <w:rPr>
              <w:w w:val="105"/>
            </w:rPr>
            <w:t>a</w:t>
          </w:r>
          <w:r w:rsidR="007F53F6">
            <w:rPr>
              <w:spacing w:val="-14"/>
              <w:w w:val="105"/>
            </w:rPr>
            <w:t xml:space="preserve"> </w:t>
          </w:r>
          <w:r w:rsidR="007F53F6">
            <w:rPr>
              <w:w w:val="105"/>
            </w:rPr>
            <w:t>nation?</w:t>
          </w:r>
          <w:hyperlink w:anchor="_bookmark5" w:history="1">
            <w:r w:rsidR="007F53F6">
              <w:rPr>
                <w:rFonts w:ascii="Times New Roman" w:hAnsi="Times New Roman"/>
                <w:w w:val="105"/>
              </w:rPr>
              <w:tab/>
            </w:r>
            <w:r w:rsidR="007F53F6">
              <w:rPr>
                <w:w w:val="110"/>
                <w:sz w:val="16"/>
              </w:rPr>
              <w:t>9</w:t>
            </w:r>
          </w:hyperlink>
        </w:p>
        <w:p w14:paraId="4ABA9CA2" w14:textId="77777777" w:rsidR="002D08B0" w:rsidRDefault="001A0C92">
          <w:pPr>
            <w:pStyle w:val="TOC4"/>
            <w:tabs>
              <w:tab w:val="left" w:pos="9325"/>
            </w:tabs>
            <w:spacing w:before="23"/>
            <w:rPr>
              <w:sz w:val="16"/>
            </w:rPr>
          </w:pPr>
          <w:hyperlink w:anchor="_bookmark6" w:history="1">
            <w:r w:rsidR="007F53F6">
              <w:rPr>
                <w:w w:val="110"/>
              </w:rPr>
              <w:t>Main</w:t>
            </w:r>
            <w:r w:rsidR="007F53F6">
              <w:rPr>
                <w:spacing w:val="-17"/>
                <w:w w:val="110"/>
              </w:rPr>
              <w:t xml:space="preserve"> </w:t>
            </w:r>
            <w:r w:rsidR="007F53F6">
              <w:rPr>
                <w:w w:val="110"/>
              </w:rPr>
              <w:t>insights—Do</w:t>
            </w:r>
            <w:r w:rsidR="007F53F6">
              <w:rPr>
                <w:spacing w:val="-18"/>
                <w:w w:val="110"/>
              </w:rPr>
              <w:t xml:space="preserve"> </w:t>
            </w:r>
            <w:r w:rsidR="007F53F6">
              <w:rPr>
                <w:w w:val="110"/>
              </w:rPr>
              <w:t>people</w:t>
            </w:r>
            <w:r w:rsidR="007F53F6">
              <w:rPr>
                <w:spacing w:val="-19"/>
                <w:w w:val="110"/>
              </w:rPr>
              <w:t xml:space="preserve"> </w:t>
            </w:r>
            <w:r w:rsidR="007F53F6">
              <w:rPr>
                <w:w w:val="110"/>
              </w:rPr>
              <w:t>think</w:t>
            </w:r>
            <w:r w:rsidR="007F53F6">
              <w:rPr>
                <w:spacing w:val="-18"/>
                <w:w w:val="110"/>
              </w:rPr>
              <w:t xml:space="preserve"> </w:t>
            </w:r>
            <w:r w:rsidR="007F53F6">
              <w:rPr>
                <w:w w:val="110"/>
              </w:rPr>
              <w:t>the</w:t>
            </w:r>
            <w:r w:rsidR="007F53F6">
              <w:rPr>
                <w:spacing w:val="-21"/>
                <w:w w:val="110"/>
              </w:rPr>
              <w:t xml:space="preserve"> </w:t>
            </w:r>
            <w:r w:rsidR="007F53F6">
              <w:rPr>
                <w:w w:val="110"/>
              </w:rPr>
              <w:t>draft</w:t>
            </w:r>
            <w:r w:rsidR="007F53F6">
              <w:rPr>
                <w:spacing w:val="-20"/>
                <w:w w:val="110"/>
              </w:rPr>
              <w:t xml:space="preserve"> </w:t>
            </w:r>
            <w:r w:rsidR="007F53F6">
              <w:rPr>
                <w:w w:val="110"/>
              </w:rPr>
              <w:t>content</w:t>
            </w:r>
            <w:r w:rsidR="007F53F6">
              <w:rPr>
                <w:spacing w:val="-17"/>
                <w:w w:val="110"/>
              </w:rPr>
              <w:t xml:space="preserve"> </w:t>
            </w:r>
            <w:r w:rsidR="007F53F6">
              <w:rPr>
                <w:w w:val="110"/>
              </w:rPr>
              <w:t>reflects</w:t>
            </w:r>
            <w:r w:rsidR="007F53F6">
              <w:rPr>
                <w:spacing w:val="-18"/>
                <w:w w:val="110"/>
              </w:rPr>
              <w:t xml:space="preserve"> </w:t>
            </w:r>
            <w:r w:rsidR="007F53F6">
              <w:rPr>
                <w:w w:val="110"/>
              </w:rPr>
              <w:t>us</w:t>
            </w:r>
            <w:r w:rsidR="007F53F6">
              <w:rPr>
                <w:spacing w:val="-18"/>
                <w:w w:val="110"/>
              </w:rPr>
              <w:t xml:space="preserve"> </w:t>
            </w:r>
            <w:r w:rsidR="007F53F6">
              <w:rPr>
                <w:w w:val="110"/>
              </w:rPr>
              <w:t>as</w:t>
            </w:r>
            <w:r w:rsidR="007F53F6">
              <w:rPr>
                <w:spacing w:val="-18"/>
                <w:w w:val="110"/>
              </w:rPr>
              <w:t xml:space="preserve"> </w:t>
            </w:r>
            <w:r w:rsidR="007F53F6">
              <w:rPr>
                <w:w w:val="110"/>
              </w:rPr>
              <w:t>a</w:t>
            </w:r>
            <w:r w:rsidR="007F53F6">
              <w:rPr>
                <w:spacing w:val="-17"/>
                <w:w w:val="110"/>
              </w:rPr>
              <w:t xml:space="preserve"> </w:t>
            </w:r>
            <w:r w:rsidR="007F53F6">
              <w:rPr>
                <w:w w:val="110"/>
              </w:rPr>
              <w:t>nation?</w:t>
            </w:r>
            <w:r w:rsidR="007F53F6">
              <w:rPr>
                <w:rFonts w:ascii="Times New Roman" w:hAnsi="Times New Roman"/>
                <w:w w:val="110"/>
              </w:rPr>
              <w:tab/>
            </w:r>
            <w:r w:rsidR="007F53F6">
              <w:rPr>
                <w:w w:val="110"/>
                <w:sz w:val="16"/>
              </w:rPr>
              <w:t>10</w:t>
            </w:r>
          </w:hyperlink>
        </w:p>
        <w:p w14:paraId="7417C306" w14:textId="77777777" w:rsidR="002D08B0" w:rsidRDefault="001A0C92">
          <w:pPr>
            <w:pStyle w:val="TOC4"/>
            <w:tabs>
              <w:tab w:val="left" w:pos="9294"/>
            </w:tabs>
            <w:rPr>
              <w:sz w:val="16"/>
            </w:rPr>
          </w:pPr>
          <w:hyperlink w:anchor="_bookmark7" w:history="1">
            <w:r w:rsidR="007F53F6">
              <w:t>He</w:t>
            </w:r>
            <w:r w:rsidR="007F53F6">
              <w:rPr>
                <w:spacing w:val="16"/>
              </w:rPr>
              <w:t xml:space="preserve"> </w:t>
            </w:r>
            <w:proofErr w:type="spellStart"/>
            <w:r w:rsidR="007F53F6">
              <w:t>whakarāpopototanga</w:t>
            </w:r>
            <w:proofErr w:type="spellEnd"/>
            <w:r w:rsidR="007F53F6">
              <w:rPr>
                <w:spacing w:val="20"/>
              </w:rPr>
              <w:t xml:space="preserve"> </w:t>
            </w:r>
            <w:r w:rsidR="007F53F6">
              <w:rPr>
                <w:w w:val="90"/>
              </w:rPr>
              <w:t>|</w:t>
            </w:r>
            <w:r w:rsidR="007F53F6">
              <w:rPr>
                <w:spacing w:val="26"/>
                <w:w w:val="90"/>
              </w:rPr>
              <w:t xml:space="preserve"> </w:t>
            </w:r>
            <w:r w:rsidR="007F53F6">
              <w:t>In</w:t>
            </w:r>
            <w:r w:rsidR="007F53F6">
              <w:rPr>
                <w:spacing w:val="20"/>
              </w:rPr>
              <w:t xml:space="preserve"> </w:t>
            </w:r>
            <w:r w:rsidR="007F53F6">
              <w:t>summary</w:t>
            </w:r>
            <w:r w:rsidR="007F53F6">
              <w:rPr>
                <w:rFonts w:ascii="Times New Roman" w:hAnsi="Times New Roman"/>
              </w:rPr>
              <w:tab/>
            </w:r>
            <w:r w:rsidR="007F53F6">
              <w:rPr>
                <w:sz w:val="16"/>
              </w:rPr>
              <w:t>20</w:t>
            </w:r>
          </w:hyperlink>
        </w:p>
        <w:p w14:paraId="4EA1A4A8" w14:textId="77777777" w:rsidR="002D08B0" w:rsidRDefault="001A0C92">
          <w:pPr>
            <w:pStyle w:val="TOC1"/>
          </w:pPr>
          <w:hyperlink w:anchor="_bookmark8" w:history="1">
            <w:r w:rsidR="007F53F6">
              <w:rPr>
                <w:w w:val="105"/>
              </w:rPr>
              <w:t>Section</w:t>
            </w:r>
            <w:r w:rsidR="007F53F6">
              <w:rPr>
                <w:spacing w:val="-14"/>
                <w:w w:val="105"/>
              </w:rPr>
              <w:t xml:space="preserve"> </w:t>
            </w:r>
          </w:hyperlink>
          <w:r w:rsidR="007F53F6">
            <w:rPr>
              <w:w w:val="105"/>
            </w:rPr>
            <w:t>3:</w:t>
          </w:r>
          <w:r w:rsidR="007F53F6">
            <w:rPr>
              <w:spacing w:val="-13"/>
              <w:w w:val="105"/>
            </w:rPr>
            <w:t xml:space="preserve"> </w:t>
          </w:r>
          <w:r w:rsidR="007F53F6">
            <w:rPr>
              <w:w w:val="105"/>
            </w:rPr>
            <w:t>He</w:t>
          </w:r>
          <w:r w:rsidR="007F53F6">
            <w:rPr>
              <w:spacing w:val="-14"/>
              <w:w w:val="105"/>
            </w:rPr>
            <w:t xml:space="preserve"> </w:t>
          </w:r>
          <w:r w:rsidR="007F53F6">
            <w:rPr>
              <w:w w:val="105"/>
            </w:rPr>
            <w:t>aha</w:t>
          </w:r>
          <w:r w:rsidR="007F53F6">
            <w:rPr>
              <w:spacing w:val="-13"/>
              <w:w w:val="105"/>
            </w:rPr>
            <w:t xml:space="preserve"> </w:t>
          </w:r>
          <w:proofErr w:type="spellStart"/>
          <w:r w:rsidR="007F53F6">
            <w:rPr>
              <w:w w:val="105"/>
            </w:rPr>
            <w:t>ngā</w:t>
          </w:r>
          <w:proofErr w:type="spellEnd"/>
          <w:r w:rsidR="007F53F6">
            <w:rPr>
              <w:spacing w:val="-14"/>
              <w:w w:val="105"/>
            </w:rPr>
            <w:t xml:space="preserve"> </w:t>
          </w:r>
          <w:proofErr w:type="spellStart"/>
          <w:r w:rsidR="007F53F6">
            <w:rPr>
              <w:w w:val="105"/>
            </w:rPr>
            <w:t>mea</w:t>
          </w:r>
          <w:proofErr w:type="spellEnd"/>
          <w:r w:rsidR="007F53F6">
            <w:rPr>
              <w:spacing w:val="-13"/>
              <w:w w:val="105"/>
            </w:rPr>
            <w:t xml:space="preserve"> </w:t>
          </w:r>
          <w:proofErr w:type="spellStart"/>
          <w:r w:rsidR="007F53F6">
            <w:rPr>
              <w:w w:val="105"/>
            </w:rPr>
            <w:t>hira</w:t>
          </w:r>
          <w:proofErr w:type="spellEnd"/>
          <w:r w:rsidR="007F53F6">
            <w:rPr>
              <w:spacing w:val="-14"/>
              <w:w w:val="105"/>
            </w:rPr>
            <w:t xml:space="preserve"> </w:t>
          </w:r>
          <w:proofErr w:type="spellStart"/>
          <w:r w:rsidR="007F53F6">
            <w:rPr>
              <w:w w:val="105"/>
            </w:rPr>
            <w:t>ki</w:t>
          </w:r>
          <w:proofErr w:type="spellEnd"/>
          <w:r w:rsidR="007F53F6">
            <w:rPr>
              <w:spacing w:val="-13"/>
              <w:w w:val="105"/>
            </w:rPr>
            <w:t xml:space="preserve"> </w:t>
          </w:r>
          <w:proofErr w:type="spellStart"/>
          <w:r w:rsidR="007F53F6">
            <w:rPr>
              <w:w w:val="105"/>
            </w:rPr>
            <w:t>te</w:t>
          </w:r>
          <w:proofErr w:type="spellEnd"/>
          <w:r w:rsidR="007F53F6">
            <w:rPr>
              <w:spacing w:val="-13"/>
              <w:w w:val="105"/>
            </w:rPr>
            <w:t xml:space="preserve"> </w:t>
          </w:r>
          <w:r w:rsidR="007F53F6">
            <w:rPr>
              <w:w w:val="105"/>
            </w:rPr>
            <w:t>iwi</w:t>
          </w:r>
          <w:r w:rsidR="007F53F6">
            <w:rPr>
              <w:spacing w:val="-14"/>
              <w:w w:val="105"/>
            </w:rPr>
            <w:t xml:space="preserve"> </w:t>
          </w:r>
          <w:proofErr w:type="spellStart"/>
          <w:r w:rsidR="007F53F6">
            <w:rPr>
              <w:w w:val="105"/>
            </w:rPr>
            <w:t>whānui</w:t>
          </w:r>
          <w:proofErr w:type="spellEnd"/>
          <w:r w:rsidR="007F53F6">
            <w:rPr>
              <w:w w:val="105"/>
            </w:rPr>
            <w:t>?</w:t>
          </w:r>
          <w:r w:rsidR="007F53F6">
            <w:rPr>
              <w:spacing w:val="-13"/>
              <w:w w:val="105"/>
            </w:rPr>
            <w:t xml:space="preserve"> </w:t>
          </w:r>
          <w:r w:rsidR="007F53F6">
            <w:rPr>
              <w:w w:val="90"/>
            </w:rPr>
            <w:t>|</w:t>
          </w:r>
          <w:r w:rsidR="007F53F6">
            <w:rPr>
              <w:spacing w:val="-8"/>
              <w:w w:val="90"/>
            </w:rPr>
            <w:t xml:space="preserve"> </w:t>
          </w:r>
          <w:r w:rsidR="007F53F6">
            <w:rPr>
              <w:w w:val="105"/>
            </w:rPr>
            <w:t>What</w:t>
          </w:r>
          <w:r w:rsidR="007F53F6">
            <w:rPr>
              <w:spacing w:val="-14"/>
              <w:w w:val="105"/>
            </w:rPr>
            <w:t xml:space="preserve"> </w:t>
          </w:r>
          <w:r w:rsidR="007F53F6">
            <w:rPr>
              <w:w w:val="105"/>
            </w:rPr>
            <w:t>is</w:t>
          </w:r>
          <w:r w:rsidR="007F53F6">
            <w:rPr>
              <w:spacing w:val="-14"/>
              <w:w w:val="105"/>
            </w:rPr>
            <w:t xml:space="preserve"> </w:t>
          </w:r>
          <w:r w:rsidR="007F53F6">
            <w:rPr>
              <w:w w:val="105"/>
            </w:rPr>
            <w:t>most</w:t>
          </w:r>
          <w:r w:rsidR="007F53F6">
            <w:rPr>
              <w:spacing w:val="-14"/>
              <w:w w:val="105"/>
            </w:rPr>
            <w:t xml:space="preserve"> </w:t>
          </w:r>
          <w:r w:rsidR="007F53F6">
            <w:rPr>
              <w:w w:val="105"/>
            </w:rPr>
            <w:t>important</w:t>
          </w:r>
        </w:p>
        <w:p w14:paraId="2A369507" w14:textId="77777777" w:rsidR="002D08B0" w:rsidRDefault="007F53F6">
          <w:pPr>
            <w:pStyle w:val="TOC3"/>
            <w:tabs>
              <w:tab w:val="left" w:pos="9327"/>
            </w:tabs>
            <w:rPr>
              <w:sz w:val="16"/>
            </w:rPr>
          </w:pPr>
          <w:r>
            <w:rPr>
              <w:spacing w:val="-2"/>
              <w:w w:val="110"/>
            </w:rPr>
            <w:t>to</w:t>
          </w:r>
          <w:r>
            <w:rPr>
              <w:spacing w:val="-24"/>
              <w:w w:val="110"/>
            </w:rPr>
            <w:t xml:space="preserve"> </w:t>
          </w:r>
          <w:r>
            <w:rPr>
              <w:spacing w:val="-2"/>
              <w:w w:val="110"/>
            </w:rPr>
            <w:t>people?</w:t>
          </w:r>
          <w:hyperlink w:anchor="_bookmark8" w:history="1">
            <w:r>
              <w:rPr>
                <w:rFonts w:ascii="Times New Roman"/>
                <w:spacing w:val="-2"/>
                <w:w w:val="110"/>
              </w:rPr>
              <w:tab/>
            </w:r>
            <w:r>
              <w:rPr>
                <w:w w:val="110"/>
                <w:sz w:val="16"/>
              </w:rPr>
              <w:t>21</w:t>
            </w:r>
          </w:hyperlink>
        </w:p>
        <w:p w14:paraId="0AFFF8C6" w14:textId="77777777" w:rsidR="002D08B0" w:rsidRDefault="001A0C92">
          <w:pPr>
            <w:pStyle w:val="TOC4"/>
            <w:tabs>
              <w:tab w:val="left" w:pos="9297"/>
            </w:tabs>
            <w:spacing w:before="73"/>
            <w:rPr>
              <w:sz w:val="16"/>
            </w:rPr>
          </w:pPr>
          <w:hyperlink w:anchor="_bookmark9" w:history="1">
            <w:r w:rsidR="007F53F6">
              <w:rPr>
                <w:w w:val="110"/>
              </w:rPr>
              <w:t>Main</w:t>
            </w:r>
            <w:r w:rsidR="007F53F6">
              <w:rPr>
                <w:spacing w:val="-13"/>
                <w:w w:val="110"/>
              </w:rPr>
              <w:t xml:space="preserve"> </w:t>
            </w:r>
            <w:r w:rsidR="007F53F6">
              <w:rPr>
                <w:w w:val="110"/>
              </w:rPr>
              <w:t>insights—What</w:t>
            </w:r>
            <w:r w:rsidR="007F53F6">
              <w:rPr>
                <w:spacing w:val="-13"/>
                <w:w w:val="110"/>
              </w:rPr>
              <w:t xml:space="preserve"> </w:t>
            </w:r>
            <w:r w:rsidR="007F53F6">
              <w:rPr>
                <w:w w:val="110"/>
              </w:rPr>
              <w:t>is</w:t>
            </w:r>
            <w:r w:rsidR="007F53F6">
              <w:rPr>
                <w:spacing w:val="-13"/>
                <w:w w:val="110"/>
              </w:rPr>
              <w:t xml:space="preserve"> </w:t>
            </w:r>
            <w:r w:rsidR="007F53F6">
              <w:rPr>
                <w:w w:val="110"/>
              </w:rPr>
              <w:t>most</w:t>
            </w:r>
            <w:r w:rsidR="007F53F6">
              <w:rPr>
                <w:spacing w:val="-13"/>
                <w:w w:val="110"/>
              </w:rPr>
              <w:t xml:space="preserve"> </w:t>
            </w:r>
            <w:r w:rsidR="007F53F6">
              <w:rPr>
                <w:w w:val="110"/>
              </w:rPr>
              <w:t>important</w:t>
            </w:r>
            <w:r w:rsidR="007F53F6">
              <w:rPr>
                <w:spacing w:val="-14"/>
                <w:w w:val="110"/>
              </w:rPr>
              <w:t xml:space="preserve"> </w:t>
            </w:r>
            <w:r w:rsidR="007F53F6">
              <w:rPr>
                <w:w w:val="110"/>
              </w:rPr>
              <w:t>to</w:t>
            </w:r>
            <w:r w:rsidR="007F53F6">
              <w:rPr>
                <w:spacing w:val="-14"/>
                <w:w w:val="110"/>
              </w:rPr>
              <w:t xml:space="preserve"> </w:t>
            </w:r>
            <w:r w:rsidR="007F53F6">
              <w:rPr>
                <w:w w:val="110"/>
              </w:rPr>
              <w:t>people?</w:t>
            </w:r>
            <w:r w:rsidR="007F53F6">
              <w:rPr>
                <w:w w:val="110"/>
              </w:rPr>
              <w:tab/>
            </w:r>
            <w:r w:rsidR="007F53F6">
              <w:rPr>
                <w:w w:val="115"/>
                <w:sz w:val="16"/>
              </w:rPr>
              <w:t>22</w:t>
            </w:r>
          </w:hyperlink>
        </w:p>
        <w:p w14:paraId="18F7857F" w14:textId="77777777" w:rsidR="002D08B0" w:rsidRDefault="001A0C92">
          <w:pPr>
            <w:pStyle w:val="TOC4"/>
            <w:tabs>
              <w:tab w:val="left" w:pos="9296"/>
            </w:tabs>
            <w:rPr>
              <w:sz w:val="16"/>
            </w:rPr>
          </w:pPr>
          <w:hyperlink w:anchor="_bookmark11" w:history="1">
            <w:r w:rsidR="007F53F6">
              <w:t>He</w:t>
            </w:r>
            <w:r w:rsidR="007F53F6">
              <w:rPr>
                <w:spacing w:val="16"/>
              </w:rPr>
              <w:t xml:space="preserve"> </w:t>
            </w:r>
            <w:proofErr w:type="spellStart"/>
            <w:r w:rsidR="007F53F6">
              <w:t>whakarāpopototanga</w:t>
            </w:r>
            <w:proofErr w:type="spellEnd"/>
            <w:r w:rsidR="007F53F6">
              <w:rPr>
                <w:spacing w:val="20"/>
              </w:rPr>
              <w:t xml:space="preserve"> </w:t>
            </w:r>
            <w:r w:rsidR="007F53F6">
              <w:rPr>
                <w:w w:val="90"/>
              </w:rPr>
              <w:t>|</w:t>
            </w:r>
            <w:r w:rsidR="007F53F6">
              <w:rPr>
                <w:spacing w:val="26"/>
                <w:w w:val="90"/>
              </w:rPr>
              <w:t xml:space="preserve"> </w:t>
            </w:r>
            <w:r w:rsidR="007F53F6">
              <w:t>In</w:t>
            </w:r>
            <w:r w:rsidR="007F53F6">
              <w:rPr>
                <w:spacing w:val="20"/>
              </w:rPr>
              <w:t xml:space="preserve"> </w:t>
            </w:r>
            <w:r w:rsidR="007F53F6">
              <w:t>summary</w:t>
            </w:r>
            <w:r w:rsidR="007F53F6">
              <w:rPr>
                <w:rFonts w:ascii="Times New Roman" w:hAnsi="Times New Roman"/>
              </w:rPr>
              <w:tab/>
            </w:r>
            <w:r w:rsidR="007F53F6">
              <w:rPr>
                <w:sz w:val="16"/>
              </w:rPr>
              <w:t>27</w:t>
            </w:r>
          </w:hyperlink>
        </w:p>
        <w:p w14:paraId="6AC90A23" w14:textId="77777777" w:rsidR="002D08B0" w:rsidRDefault="001A0C92">
          <w:pPr>
            <w:pStyle w:val="TOC1"/>
            <w:tabs>
              <w:tab w:val="left" w:pos="9289"/>
            </w:tabs>
            <w:spacing w:line="290" w:lineRule="auto"/>
            <w:ind w:left="757" w:right="155" w:hanging="341"/>
            <w:rPr>
              <w:sz w:val="16"/>
            </w:rPr>
          </w:pPr>
          <w:hyperlink w:anchor="_bookmark12" w:history="1">
            <w:r w:rsidR="007F53F6">
              <w:rPr>
                <w:w w:val="105"/>
              </w:rPr>
              <w:t xml:space="preserve">Section </w:t>
            </w:r>
          </w:hyperlink>
          <w:r w:rsidR="007F53F6">
            <w:rPr>
              <w:w w:val="105"/>
            </w:rPr>
            <w:t xml:space="preserve">4: </w:t>
          </w:r>
          <w:hyperlink w:anchor="_bookmark12" w:history="1">
            <w:r w:rsidR="007F53F6">
              <w:rPr>
                <w:w w:val="105"/>
              </w:rPr>
              <w:t xml:space="preserve">He aha </w:t>
            </w:r>
            <w:proofErr w:type="spellStart"/>
            <w:r w:rsidR="007F53F6">
              <w:rPr>
                <w:w w:val="105"/>
              </w:rPr>
              <w:t>ngā</w:t>
            </w:r>
            <w:proofErr w:type="spellEnd"/>
            <w:r w:rsidR="007F53F6">
              <w:rPr>
                <w:w w:val="105"/>
              </w:rPr>
              <w:t xml:space="preserve"> </w:t>
            </w:r>
            <w:proofErr w:type="spellStart"/>
            <w:r w:rsidR="007F53F6">
              <w:rPr>
                <w:w w:val="105"/>
              </w:rPr>
              <w:t>tino</w:t>
            </w:r>
            <w:proofErr w:type="spellEnd"/>
            <w:r w:rsidR="007F53F6">
              <w:rPr>
                <w:w w:val="105"/>
              </w:rPr>
              <w:t xml:space="preserve"> wero </w:t>
            </w:r>
            <w:proofErr w:type="spellStart"/>
            <w:r w:rsidR="007F53F6">
              <w:rPr>
                <w:w w:val="105"/>
              </w:rPr>
              <w:t>kei</w:t>
            </w:r>
            <w:proofErr w:type="spellEnd"/>
            <w:r w:rsidR="007F53F6">
              <w:rPr>
                <w:w w:val="105"/>
              </w:rPr>
              <w:t xml:space="preserve"> </w:t>
            </w:r>
            <w:proofErr w:type="spellStart"/>
            <w:r w:rsidR="007F53F6">
              <w:rPr>
                <w:w w:val="105"/>
              </w:rPr>
              <w:t>mua</w:t>
            </w:r>
            <w:proofErr w:type="spellEnd"/>
            <w:r w:rsidR="007F53F6">
              <w:rPr>
                <w:w w:val="105"/>
              </w:rPr>
              <w:t xml:space="preserve"> </w:t>
            </w:r>
            <w:proofErr w:type="spellStart"/>
            <w:r w:rsidR="007F53F6">
              <w:rPr>
                <w:w w:val="105"/>
              </w:rPr>
              <w:t>i</w:t>
            </w:r>
            <w:proofErr w:type="spellEnd"/>
            <w:r w:rsidR="007F53F6">
              <w:rPr>
                <w:w w:val="105"/>
              </w:rPr>
              <w:t xml:space="preserve"> </w:t>
            </w:r>
            <w:proofErr w:type="gramStart"/>
            <w:r w:rsidR="007F53F6">
              <w:rPr>
                <w:w w:val="105"/>
              </w:rPr>
              <w:t>a</w:t>
            </w:r>
            <w:proofErr w:type="gramEnd"/>
            <w:r w:rsidR="007F53F6">
              <w:rPr>
                <w:w w:val="105"/>
              </w:rPr>
              <w:t xml:space="preserve"> </w:t>
            </w:r>
            <w:proofErr w:type="spellStart"/>
            <w:r w:rsidR="007F53F6">
              <w:rPr>
                <w:w w:val="105"/>
              </w:rPr>
              <w:t>tātou</w:t>
            </w:r>
            <w:proofErr w:type="spellEnd"/>
            <w:r w:rsidR="007F53F6">
              <w:rPr>
                <w:w w:val="105"/>
              </w:rPr>
              <w:t xml:space="preserve">? </w:t>
            </w:r>
          </w:hyperlink>
          <w:r w:rsidR="007F53F6">
            <w:rPr>
              <w:w w:val="90"/>
            </w:rPr>
            <w:t xml:space="preserve">| </w:t>
          </w:r>
          <w:hyperlink w:anchor="_bookmark12" w:history="1">
            <w:r w:rsidR="007F53F6">
              <w:rPr>
                <w:w w:val="105"/>
              </w:rPr>
              <w:t>What do people see as the challenges in</w:t>
            </w:r>
          </w:hyperlink>
          <w:r w:rsidR="007F53F6">
            <w:rPr>
              <w:spacing w:val="1"/>
              <w:w w:val="105"/>
            </w:rPr>
            <w:t xml:space="preserve"> </w:t>
          </w:r>
          <w:hyperlink w:anchor="_bookmark12" w:history="1">
            <w:r w:rsidR="007F53F6">
              <w:rPr>
                <w:w w:val="105"/>
              </w:rPr>
              <w:t>implementing</w:t>
            </w:r>
            <w:r w:rsidR="007F53F6">
              <w:rPr>
                <w:spacing w:val="-4"/>
                <w:w w:val="105"/>
              </w:rPr>
              <w:t xml:space="preserve"> </w:t>
            </w:r>
            <w:r w:rsidR="007F53F6">
              <w:rPr>
                <w:w w:val="105"/>
              </w:rPr>
              <w:t>this</w:t>
            </w:r>
            <w:r w:rsidR="007F53F6">
              <w:rPr>
                <w:spacing w:val="-6"/>
                <w:w w:val="105"/>
              </w:rPr>
              <w:t xml:space="preserve"> </w:t>
            </w:r>
            <w:r w:rsidR="007F53F6">
              <w:rPr>
                <w:w w:val="105"/>
              </w:rPr>
              <w:t>curriculum</w:t>
            </w:r>
            <w:r w:rsidR="007F53F6">
              <w:rPr>
                <w:spacing w:val="-5"/>
                <w:w w:val="105"/>
              </w:rPr>
              <w:t xml:space="preserve"> </w:t>
            </w:r>
            <w:r w:rsidR="007F53F6">
              <w:rPr>
                <w:w w:val="105"/>
              </w:rPr>
              <w:t>change?</w:t>
            </w:r>
            <w:r w:rsidR="007F53F6">
              <w:rPr>
                <w:rFonts w:ascii="Times New Roman" w:hAnsi="Times New Roman"/>
                <w:w w:val="105"/>
              </w:rPr>
              <w:tab/>
            </w:r>
            <w:r w:rsidR="007F53F6">
              <w:rPr>
                <w:w w:val="105"/>
                <w:sz w:val="16"/>
              </w:rPr>
              <w:t>28</w:t>
            </w:r>
          </w:hyperlink>
        </w:p>
        <w:p w14:paraId="3D96D8FA" w14:textId="77777777" w:rsidR="002D08B0" w:rsidRDefault="001A0C92">
          <w:pPr>
            <w:pStyle w:val="TOC4"/>
            <w:tabs>
              <w:tab w:val="left" w:pos="9292"/>
            </w:tabs>
            <w:spacing w:before="24"/>
            <w:rPr>
              <w:sz w:val="16"/>
            </w:rPr>
          </w:pPr>
          <w:hyperlink w:anchor="_bookmark13" w:history="1">
            <w:r w:rsidR="007F53F6">
              <w:rPr>
                <w:w w:val="110"/>
              </w:rPr>
              <w:t>Main</w:t>
            </w:r>
            <w:r w:rsidR="007F53F6">
              <w:rPr>
                <w:spacing w:val="-17"/>
                <w:w w:val="110"/>
              </w:rPr>
              <w:t xml:space="preserve"> </w:t>
            </w:r>
            <w:r w:rsidR="007F53F6">
              <w:rPr>
                <w:w w:val="110"/>
              </w:rPr>
              <w:t>insights—What</w:t>
            </w:r>
            <w:r w:rsidR="007F53F6">
              <w:rPr>
                <w:spacing w:val="-20"/>
                <w:w w:val="110"/>
              </w:rPr>
              <w:t xml:space="preserve"> </w:t>
            </w:r>
            <w:r w:rsidR="007F53F6">
              <w:rPr>
                <w:w w:val="110"/>
              </w:rPr>
              <w:t>do</w:t>
            </w:r>
            <w:r w:rsidR="007F53F6">
              <w:rPr>
                <w:spacing w:val="-18"/>
                <w:w w:val="110"/>
              </w:rPr>
              <w:t xml:space="preserve"> </w:t>
            </w:r>
            <w:r w:rsidR="007F53F6">
              <w:rPr>
                <w:w w:val="110"/>
              </w:rPr>
              <w:t>people</w:t>
            </w:r>
            <w:r w:rsidR="007F53F6">
              <w:rPr>
                <w:spacing w:val="-18"/>
                <w:w w:val="110"/>
              </w:rPr>
              <w:t xml:space="preserve"> </w:t>
            </w:r>
            <w:r w:rsidR="007F53F6">
              <w:rPr>
                <w:w w:val="110"/>
              </w:rPr>
              <w:t>see</w:t>
            </w:r>
            <w:r w:rsidR="007F53F6">
              <w:rPr>
                <w:spacing w:val="-18"/>
                <w:w w:val="110"/>
              </w:rPr>
              <w:t xml:space="preserve"> </w:t>
            </w:r>
            <w:r w:rsidR="007F53F6">
              <w:rPr>
                <w:w w:val="110"/>
              </w:rPr>
              <w:t>as</w:t>
            </w:r>
            <w:r w:rsidR="007F53F6">
              <w:rPr>
                <w:spacing w:val="-19"/>
                <w:w w:val="110"/>
              </w:rPr>
              <w:t xml:space="preserve"> </w:t>
            </w:r>
            <w:r w:rsidR="007F53F6">
              <w:rPr>
                <w:w w:val="110"/>
              </w:rPr>
              <w:t>the</w:t>
            </w:r>
            <w:r w:rsidR="007F53F6">
              <w:rPr>
                <w:spacing w:val="-21"/>
                <w:w w:val="110"/>
              </w:rPr>
              <w:t xml:space="preserve"> </w:t>
            </w:r>
            <w:r w:rsidR="007F53F6">
              <w:rPr>
                <w:w w:val="110"/>
              </w:rPr>
              <w:t>challenges</w:t>
            </w:r>
            <w:r w:rsidR="007F53F6">
              <w:rPr>
                <w:spacing w:val="-18"/>
                <w:w w:val="110"/>
              </w:rPr>
              <w:t xml:space="preserve"> </w:t>
            </w:r>
            <w:r w:rsidR="007F53F6">
              <w:rPr>
                <w:w w:val="110"/>
              </w:rPr>
              <w:t>in</w:t>
            </w:r>
            <w:r w:rsidR="007F53F6">
              <w:rPr>
                <w:spacing w:val="-17"/>
                <w:w w:val="110"/>
              </w:rPr>
              <w:t xml:space="preserve"> </w:t>
            </w:r>
            <w:r w:rsidR="007F53F6">
              <w:rPr>
                <w:w w:val="110"/>
              </w:rPr>
              <w:t>implementing</w:t>
            </w:r>
            <w:r w:rsidR="007F53F6">
              <w:rPr>
                <w:spacing w:val="-18"/>
                <w:w w:val="110"/>
              </w:rPr>
              <w:t xml:space="preserve"> </w:t>
            </w:r>
            <w:r w:rsidR="007F53F6">
              <w:rPr>
                <w:w w:val="110"/>
              </w:rPr>
              <w:t>this</w:t>
            </w:r>
            <w:r w:rsidR="007F53F6">
              <w:rPr>
                <w:spacing w:val="-20"/>
                <w:w w:val="110"/>
              </w:rPr>
              <w:t xml:space="preserve"> </w:t>
            </w:r>
            <w:r w:rsidR="007F53F6">
              <w:rPr>
                <w:w w:val="110"/>
              </w:rPr>
              <w:t>curriculum</w:t>
            </w:r>
            <w:r w:rsidR="007F53F6">
              <w:rPr>
                <w:spacing w:val="-19"/>
                <w:w w:val="110"/>
              </w:rPr>
              <w:t xml:space="preserve"> </w:t>
            </w:r>
            <w:r w:rsidR="007F53F6">
              <w:rPr>
                <w:w w:val="110"/>
              </w:rPr>
              <w:t>change?</w:t>
            </w:r>
            <w:r w:rsidR="007F53F6">
              <w:rPr>
                <w:w w:val="110"/>
              </w:rPr>
              <w:tab/>
            </w:r>
            <w:r w:rsidR="007F53F6">
              <w:rPr>
                <w:w w:val="115"/>
                <w:sz w:val="16"/>
              </w:rPr>
              <w:t>29</w:t>
            </w:r>
          </w:hyperlink>
        </w:p>
        <w:p w14:paraId="5F0EB6D3" w14:textId="77777777" w:rsidR="002D08B0" w:rsidRDefault="001A0C92">
          <w:pPr>
            <w:pStyle w:val="TOC4"/>
            <w:tabs>
              <w:tab w:val="left" w:pos="9322"/>
            </w:tabs>
            <w:spacing w:before="77"/>
            <w:rPr>
              <w:sz w:val="16"/>
            </w:rPr>
          </w:pPr>
          <w:hyperlink w:anchor="_bookmark14" w:history="1">
            <w:r w:rsidR="007F53F6">
              <w:t>He</w:t>
            </w:r>
            <w:r w:rsidR="007F53F6">
              <w:rPr>
                <w:spacing w:val="16"/>
              </w:rPr>
              <w:t xml:space="preserve"> </w:t>
            </w:r>
            <w:proofErr w:type="spellStart"/>
            <w:r w:rsidR="007F53F6">
              <w:t>whakarāpopototanga</w:t>
            </w:r>
            <w:proofErr w:type="spellEnd"/>
            <w:r w:rsidR="007F53F6">
              <w:rPr>
                <w:spacing w:val="20"/>
              </w:rPr>
              <w:t xml:space="preserve"> </w:t>
            </w:r>
            <w:r w:rsidR="007F53F6">
              <w:rPr>
                <w:w w:val="90"/>
              </w:rPr>
              <w:t>|</w:t>
            </w:r>
            <w:r w:rsidR="007F53F6">
              <w:rPr>
                <w:spacing w:val="26"/>
                <w:w w:val="90"/>
              </w:rPr>
              <w:t xml:space="preserve"> </w:t>
            </w:r>
            <w:r w:rsidR="007F53F6">
              <w:t>In</w:t>
            </w:r>
            <w:r w:rsidR="007F53F6">
              <w:rPr>
                <w:spacing w:val="20"/>
              </w:rPr>
              <w:t xml:space="preserve"> </w:t>
            </w:r>
            <w:r w:rsidR="007F53F6">
              <w:t>summary</w:t>
            </w:r>
            <w:r w:rsidR="007F53F6">
              <w:rPr>
                <w:rFonts w:ascii="Times New Roman" w:hAnsi="Times New Roman"/>
              </w:rPr>
              <w:tab/>
            </w:r>
            <w:r w:rsidR="007F53F6">
              <w:rPr>
                <w:sz w:val="16"/>
              </w:rPr>
              <w:t>31</w:t>
            </w:r>
          </w:hyperlink>
        </w:p>
        <w:p w14:paraId="5288ABD8" w14:textId="77777777" w:rsidR="002D08B0" w:rsidRDefault="001A0C92">
          <w:pPr>
            <w:pStyle w:val="TOC1"/>
            <w:tabs>
              <w:tab w:val="left" w:pos="9291"/>
            </w:tabs>
            <w:spacing w:before="138"/>
            <w:rPr>
              <w:sz w:val="16"/>
            </w:rPr>
          </w:pPr>
          <w:hyperlink w:anchor="_bookmark15" w:history="1">
            <w:r w:rsidR="007F53F6">
              <w:rPr>
                <w:w w:val="105"/>
              </w:rPr>
              <w:t>Section</w:t>
            </w:r>
            <w:r w:rsidR="007F53F6">
              <w:rPr>
                <w:spacing w:val="-9"/>
                <w:w w:val="105"/>
              </w:rPr>
              <w:t xml:space="preserve"> </w:t>
            </w:r>
          </w:hyperlink>
          <w:r w:rsidR="007F53F6">
            <w:rPr>
              <w:w w:val="105"/>
            </w:rPr>
            <w:t>5:</w:t>
          </w:r>
          <w:r w:rsidR="007F53F6">
            <w:rPr>
              <w:spacing w:val="-9"/>
              <w:w w:val="105"/>
            </w:rPr>
            <w:t xml:space="preserve"> </w:t>
          </w:r>
          <w:hyperlink w:anchor="_bookmark15" w:history="1">
            <w:proofErr w:type="spellStart"/>
            <w:r w:rsidR="007F53F6">
              <w:rPr>
                <w:w w:val="105"/>
              </w:rPr>
              <w:t>Ngā</w:t>
            </w:r>
            <w:proofErr w:type="spellEnd"/>
            <w:r w:rsidR="007F53F6">
              <w:rPr>
                <w:spacing w:val="-8"/>
                <w:w w:val="105"/>
              </w:rPr>
              <w:t xml:space="preserve"> </w:t>
            </w:r>
            <w:proofErr w:type="spellStart"/>
            <w:r w:rsidR="007F53F6">
              <w:rPr>
                <w:w w:val="105"/>
              </w:rPr>
              <w:t>tirohanga</w:t>
            </w:r>
            <w:proofErr w:type="spellEnd"/>
            <w:r w:rsidR="007F53F6">
              <w:rPr>
                <w:spacing w:val="-9"/>
                <w:w w:val="105"/>
              </w:rPr>
              <w:t xml:space="preserve"> </w:t>
            </w:r>
            <w:proofErr w:type="spellStart"/>
            <w:r w:rsidR="007F53F6">
              <w:rPr>
                <w:w w:val="105"/>
              </w:rPr>
              <w:t>mai</w:t>
            </w:r>
            <w:proofErr w:type="spellEnd"/>
            <w:r w:rsidR="007F53F6">
              <w:rPr>
                <w:spacing w:val="-9"/>
                <w:w w:val="105"/>
              </w:rPr>
              <w:t xml:space="preserve"> </w:t>
            </w:r>
            <w:proofErr w:type="spellStart"/>
            <w:r w:rsidR="007F53F6">
              <w:rPr>
                <w:w w:val="105"/>
              </w:rPr>
              <w:t>i</w:t>
            </w:r>
            <w:proofErr w:type="spellEnd"/>
            <w:r w:rsidR="007F53F6">
              <w:rPr>
                <w:spacing w:val="-8"/>
                <w:w w:val="105"/>
              </w:rPr>
              <w:t xml:space="preserve"> </w:t>
            </w:r>
            <w:proofErr w:type="spellStart"/>
            <w:r w:rsidR="007F53F6">
              <w:rPr>
                <w:w w:val="105"/>
              </w:rPr>
              <w:t>ngā</w:t>
            </w:r>
            <w:proofErr w:type="spellEnd"/>
            <w:r w:rsidR="007F53F6">
              <w:rPr>
                <w:spacing w:val="-9"/>
                <w:w w:val="105"/>
              </w:rPr>
              <w:t xml:space="preserve"> </w:t>
            </w:r>
            <w:proofErr w:type="spellStart"/>
            <w:r w:rsidR="007F53F6">
              <w:rPr>
                <w:w w:val="105"/>
              </w:rPr>
              <w:t>ākonga</w:t>
            </w:r>
            <w:proofErr w:type="spellEnd"/>
            <w:r w:rsidR="007F53F6">
              <w:rPr>
                <w:spacing w:val="-8"/>
                <w:w w:val="105"/>
              </w:rPr>
              <w:t xml:space="preserve"> </w:t>
            </w:r>
          </w:hyperlink>
          <w:r w:rsidR="007F53F6">
            <w:rPr>
              <w:w w:val="90"/>
            </w:rPr>
            <w:t xml:space="preserve">| </w:t>
          </w:r>
          <w:hyperlink w:anchor="_bookmark15" w:history="1">
            <w:r w:rsidR="007F53F6">
              <w:rPr>
                <w:w w:val="105"/>
              </w:rPr>
              <w:t>Perspectives</w:t>
            </w:r>
            <w:r w:rsidR="007F53F6">
              <w:rPr>
                <w:spacing w:val="-10"/>
                <w:w w:val="105"/>
              </w:rPr>
              <w:t xml:space="preserve"> </w:t>
            </w:r>
            <w:r w:rsidR="007F53F6">
              <w:rPr>
                <w:w w:val="105"/>
              </w:rPr>
              <w:t>from</w:t>
            </w:r>
            <w:r w:rsidR="007F53F6">
              <w:rPr>
                <w:spacing w:val="-7"/>
                <w:w w:val="105"/>
              </w:rPr>
              <w:t xml:space="preserve"> </w:t>
            </w:r>
            <w:r w:rsidR="007F53F6">
              <w:rPr>
                <w:w w:val="105"/>
              </w:rPr>
              <w:t>learners</w:t>
            </w:r>
            <w:r w:rsidR="007F53F6">
              <w:rPr>
                <w:rFonts w:ascii="Times New Roman" w:hAnsi="Times New Roman"/>
                <w:w w:val="105"/>
              </w:rPr>
              <w:tab/>
            </w:r>
            <w:r w:rsidR="007F53F6">
              <w:rPr>
                <w:w w:val="105"/>
                <w:sz w:val="16"/>
              </w:rPr>
              <w:t>32</w:t>
            </w:r>
          </w:hyperlink>
        </w:p>
        <w:p w14:paraId="60356C96" w14:textId="77777777" w:rsidR="002D08B0" w:rsidRDefault="001A0C92">
          <w:pPr>
            <w:pStyle w:val="TOC4"/>
            <w:tabs>
              <w:tab w:val="left" w:pos="9291"/>
            </w:tabs>
            <w:spacing w:before="73"/>
            <w:rPr>
              <w:sz w:val="16"/>
            </w:rPr>
          </w:pPr>
          <w:hyperlink w:anchor="_bookmark15" w:history="1">
            <w:r w:rsidR="007F53F6">
              <w:rPr>
                <w:w w:val="110"/>
              </w:rPr>
              <w:t>Survey</w:t>
            </w:r>
            <w:r w:rsidR="007F53F6">
              <w:rPr>
                <w:spacing w:val="-19"/>
                <w:w w:val="110"/>
              </w:rPr>
              <w:t xml:space="preserve"> </w:t>
            </w:r>
            <w:r w:rsidR="007F53F6">
              <w:rPr>
                <w:w w:val="110"/>
              </w:rPr>
              <w:t>responses</w:t>
            </w:r>
            <w:r w:rsidR="007F53F6">
              <w:rPr>
                <w:spacing w:val="-18"/>
                <w:w w:val="110"/>
              </w:rPr>
              <w:t xml:space="preserve"> </w:t>
            </w:r>
            <w:r w:rsidR="007F53F6">
              <w:rPr>
                <w:w w:val="110"/>
              </w:rPr>
              <w:t>from</w:t>
            </w:r>
            <w:r w:rsidR="007F53F6">
              <w:rPr>
                <w:spacing w:val="-17"/>
                <w:w w:val="110"/>
              </w:rPr>
              <w:t xml:space="preserve"> </w:t>
            </w:r>
            <w:proofErr w:type="spellStart"/>
            <w:r w:rsidR="007F53F6">
              <w:rPr>
                <w:w w:val="110"/>
              </w:rPr>
              <w:t>ākonga</w:t>
            </w:r>
            <w:proofErr w:type="spellEnd"/>
            <w:r w:rsidR="007F53F6">
              <w:rPr>
                <w:spacing w:val="-18"/>
                <w:w w:val="110"/>
              </w:rPr>
              <w:t xml:space="preserve"> </w:t>
            </w:r>
            <w:r w:rsidR="007F53F6">
              <w:rPr>
                <w:w w:val="110"/>
              </w:rPr>
              <w:t>and</w:t>
            </w:r>
            <w:r w:rsidR="007F53F6">
              <w:rPr>
                <w:spacing w:val="-17"/>
                <w:w w:val="110"/>
              </w:rPr>
              <w:t xml:space="preserve"> </w:t>
            </w:r>
            <w:r w:rsidR="007F53F6">
              <w:rPr>
                <w:w w:val="110"/>
              </w:rPr>
              <w:t>learners</w:t>
            </w:r>
            <w:r w:rsidR="007F53F6">
              <w:rPr>
                <w:rFonts w:ascii="Times New Roman" w:hAnsi="Times New Roman"/>
                <w:w w:val="110"/>
              </w:rPr>
              <w:tab/>
            </w:r>
            <w:r w:rsidR="007F53F6">
              <w:rPr>
                <w:w w:val="110"/>
                <w:sz w:val="16"/>
              </w:rPr>
              <w:t>32</w:t>
            </w:r>
          </w:hyperlink>
        </w:p>
        <w:p w14:paraId="7C939EA4" w14:textId="77777777" w:rsidR="002D08B0" w:rsidRDefault="001A0C92">
          <w:pPr>
            <w:pStyle w:val="TOC4"/>
            <w:tabs>
              <w:tab w:val="left" w:pos="9284"/>
            </w:tabs>
            <w:rPr>
              <w:sz w:val="16"/>
            </w:rPr>
          </w:pPr>
          <w:hyperlink w:anchor="_bookmark19" w:history="1">
            <w:r w:rsidR="007F53F6">
              <w:rPr>
                <w:w w:val="105"/>
              </w:rPr>
              <w:t>He</w:t>
            </w:r>
            <w:r w:rsidR="007F53F6">
              <w:rPr>
                <w:spacing w:val="-7"/>
                <w:w w:val="105"/>
              </w:rPr>
              <w:t xml:space="preserve"> </w:t>
            </w:r>
            <w:proofErr w:type="spellStart"/>
            <w:r w:rsidR="007F53F6">
              <w:rPr>
                <w:w w:val="105"/>
              </w:rPr>
              <w:t>whakarāpopototanga</w:t>
            </w:r>
            <w:proofErr w:type="spellEnd"/>
            <w:r w:rsidR="007F53F6">
              <w:rPr>
                <w:spacing w:val="-9"/>
                <w:w w:val="105"/>
              </w:rPr>
              <w:t xml:space="preserve"> </w:t>
            </w:r>
            <w:r w:rsidR="007F53F6">
              <w:rPr>
                <w:w w:val="90"/>
              </w:rPr>
              <w:t>|</w:t>
            </w:r>
            <w:r w:rsidR="007F53F6">
              <w:rPr>
                <w:spacing w:val="5"/>
                <w:w w:val="90"/>
              </w:rPr>
              <w:t xml:space="preserve"> </w:t>
            </w:r>
            <w:r w:rsidR="007F53F6">
              <w:rPr>
                <w:w w:val="105"/>
              </w:rPr>
              <w:t>In</w:t>
            </w:r>
            <w:r w:rsidR="007F53F6">
              <w:rPr>
                <w:spacing w:val="-4"/>
                <w:w w:val="105"/>
              </w:rPr>
              <w:t xml:space="preserve"> </w:t>
            </w:r>
            <w:r w:rsidR="007F53F6">
              <w:rPr>
                <w:w w:val="105"/>
              </w:rPr>
              <w:t>summary</w:t>
            </w:r>
            <w:r w:rsidR="007F53F6">
              <w:rPr>
                <w:rFonts w:ascii="Times New Roman" w:hAnsi="Times New Roman"/>
                <w:w w:val="105"/>
              </w:rPr>
              <w:tab/>
            </w:r>
            <w:r w:rsidR="007F53F6">
              <w:rPr>
                <w:w w:val="105"/>
                <w:sz w:val="16"/>
              </w:rPr>
              <w:t>38</w:t>
            </w:r>
          </w:hyperlink>
        </w:p>
        <w:p w14:paraId="4639E5D9" w14:textId="77777777" w:rsidR="002D08B0" w:rsidRDefault="001A0C92">
          <w:pPr>
            <w:pStyle w:val="TOC1"/>
            <w:tabs>
              <w:tab w:val="left" w:pos="9288"/>
            </w:tabs>
            <w:rPr>
              <w:sz w:val="16"/>
            </w:rPr>
          </w:pPr>
          <w:hyperlink w:anchor="_bookmark20" w:history="1">
            <w:r w:rsidR="007F53F6">
              <w:rPr>
                <w:w w:val="105"/>
              </w:rPr>
              <w:t>Section</w:t>
            </w:r>
            <w:r w:rsidR="007F53F6">
              <w:rPr>
                <w:spacing w:val="-11"/>
                <w:w w:val="105"/>
              </w:rPr>
              <w:t xml:space="preserve"> </w:t>
            </w:r>
          </w:hyperlink>
          <w:r w:rsidR="007F53F6">
            <w:rPr>
              <w:w w:val="105"/>
            </w:rPr>
            <w:t>6:</w:t>
          </w:r>
          <w:r w:rsidR="007F53F6">
            <w:rPr>
              <w:spacing w:val="-10"/>
              <w:w w:val="105"/>
            </w:rPr>
            <w:t xml:space="preserve"> </w:t>
          </w:r>
          <w:hyperlink w:anchor="_bookmark20" w:history="1">
            <w:proofErr w:type="spellStart"/>
            <w:r w:rsidR="007F53F6">
              <w:rPr>
                <w:w w:val="105"/>
              </w:rPr>
              <w:t>Ngā</w:t>
            </w:r>
            <w:proofErr w:type="spellEnd"/>
            <w:r w:rsidR="007F53F6">
              <w:rPr>
                <w:spacing w:val="-11"/>
                <w:w w:val="105"/>
              </w:rPr>
              <w:t xml:space="preserve"> </w:t>
            </w:r>
            <w:proofErr w:type="spellStart"/>
            <w:r w:rsidR="007F53F6">
              <w:rPr>
                <w:w w:val="105"/>
              </w:rPr>
              <w:t>tirohanga</w:t>
            </w:r>
            <w:proofErr w:type="spellEnd"/>
            <w:r w:rsidR="007F53F6">
              <w:rPr>
                <w:spacing w:val="-10"/>
                <w:w w:val="105"/>
              </w:rPr>
              <w:t xml:space="preserve"> </w:t>
            </w:r>
            <w:proofErr w:type="spellStart"/>
            <w:r w:rsidR="007F53F6">
              <w:rPr>
                <w:w w:val="105"/>
              </w:rPr>
              <w:t>mai</w:t>
            </w:r>
            <w:proofErr w:type="spellEnd"/>
            <w:r w:rsidR="007F53F6">
              <w:rPr>
                <w:spacing w:val="-10"/>
                <w:w w:val="105"/>
              </w:rPr>
              <w:t xml:space="preserve"> </w:t>
            </w:r>
            <w:proofErr w:type="spellStart"/>
            <w:r w:rsidR="007F53F6">
              <w:rPr>
                <w:w w:val="105"/>
              </w:rPr>
              <w:t>i</w:t>
            </w:r>
            <w:proofErr w:type="spellEnd"/>
            <w:r w:rsidR="007F53F6">
              <w:rPr>
                <w:spacing w:val="-11"/>
                <w:w w:val="105"/>
              </w:rPr>
              <w:t xml:space="preserve"> </w:t>
            </w:r>
            <w:proofErr w:type="spellStart"/>
            <w:r w:rsidR="007F53F6">
              <w:rPr>
                <w:w w:val="105"/>
              </w:rPr>
              <w:t>ngā</w:t>
            </w:r>
            <w:proofErr w:type="spellEnd"/>
            <w:r w:rsidR="007F53F6">
              <w:rPr>
                <w:spacing w:val="-10"/>
                <w:w w:val="105"/>
              </w:rPr>
              <w:t xml:space="preserve"> </w:t>
            </w:r>
            <w:proofErr w:type="spellStart"/>
            <w:r w:rsidR="007F53F6">
              <w:rPr>
                <w:w w:val="105"/>
              </w:rPr>
              <w:t>kaiako</w:t>
            </w:r>
            <w:proofErr w:type="spellEnd"/>
            <w:r w:rsidR="007F53F6">
              <w:rPr>
                <w:spacing w:val="-10"/>
                <w:w w:val="105"/>
              </w:rPr>
              <w:t xml:space="preserve"> </w:t>
            </w:r>
          </w:hyperlink>
          <w:r w:rsidR="007F53F6">
            <w:rPr>
              <w:w w:val="90"/>
            </w:rPr>
            <w:t>|</w:t>
          </w:r>
          <w:r w:rsidR="007F53F6">
            <w:rPr>
              <w:spacing w:val="-2"/>
              <w:w w:val="90"/>
            </w:rPr>
            <w:t xml:space="preserve"> </w:t>
          </w:r>
          <w:hyperlink w:anchor="_bookmark20" w:history="1">
            <w:r w:rsidR="007F53F6">
              <w:rPr>
                <w:w w:val="105"/>
              </w:rPr>
              <w:t>Perspectives</w:t>
            </w:r>
            <w:r w:rsidR="007F53F6">
              <w:rPr>
                <w:spacing w:val="-11"/>
                <w:w w:val="105"/>
              </w:rPr>
              <w:t xml:space="preserve"> </w:t>
            </w:r>
            <w:r w:rsidR="007F53F6">
              <w:rPr>
                <w:w w:val="105"/>
              </w:rPr>
              <w:t>from</w:t>
            </w:r>
            <w:r w:rsidR="007F53F6">
              <w:rPr>
                <w:spacing w:val="-11"/>
                <w:w w:val="105"/>
              </w:rPr>
              <w:t xml:space="preserve"> </w:t>
            </w:r>
            <w:r w:rsidR="007F53F6">
              <w:rPr>
                <w:w w:val="105"/>
              </w:rPr>
              <w:t>teachers</w:t>
            </w:r>
            <w:r w:rsidR="007F53F6">
              <w:rPr>
                <w:rFonts w:ascii="Times New Roman" w:hAnsi="Times New Roman"/>
                <w:w w:val="105"/>
              </w:rPr>
              <w:tab/>
            </w:r>
            <w:r w:rsidR="007F53F6">
              <w:rPr>
                <w:w w:val="105"/>
                <w:sz w:val="16"/>
              </w:rPr>
              <w:t>39</w:t>
            </w:r>
          </w:hyperlink>
        </w:p>
        <w:p w14:paraId="3633A1CE" w14:textId="77777777" w:rsidR="002D08B0" w:rsidRDefault="001A0C92">
          <w:pPr>
            <w:pStyle w:val="TOC4"/>
            <w:tabs>
              <w:tab w:val="left" w:pos="9288"/>
            </w:tabs>
            <w:spacing w:before="73"/>
            <w:rPr>
              <w:sz w:val="16"/>
            </w:rPr>
          </w:pPr>
          <w:hyperlink w:anchor="_bookmark20" w:history="1">
            <w:r w:rsidR="007F53F6">
              <w:rPr>
                <w:spacing w:val="-1"/>
                <w:w w:val="110"/>
              </w:rPr>
              <w:t>Survey</w:t>
            </w:r>
            <w:r w:rsidR="007F53F6">
              <w:rPr>
                <w:spacing w:val="-19"/>
                <w:w w:val="110"/>
              </w:rPr>
              <w:t xml:space="preserve"> </w:t>
            </w:r>
            <w:r w:rsidR="007F53F6">
              <w:rPr>
                <w:spacing w:val="-1"/>
                <w:w w:val="110"/>
              </w:rPr>
              <w:t>responses</w:t>
            </w:r>
            <w:r w:rsidR="007F53F6">
              <w:rPr>
                <w:spacing w:val="-18"/>
                <w:w w:val="110"/>
              </w:rPr>
              <w:t xml:space="preserve"> </w:t>
            </w:r>
            <w:r w:rsidR="007F53F6">
              <w:rPr>
                <w:w w:val="110"/>
              </w:rPr>
              <w:t>from</w:t>
            </w:r>
            <w:r w:rsidR="007F53F6">
              <w:rPr>
                <w:spacing w:val="-17"/>
                <w:w w:val="110"/>
              </w:rPr>
              <w:t xml:space="preserve"> </w:t>
            </w:r>
            <w:proofErr w:type="spellStart"/>
            <w:r w:rsidR="007F53F6">
              <w:rPr>
                <w:w w:val="110"/>
              </w:rPr>
              <w:t>kaiako</w:t>
            </w:r>
            <w:proofErr w:type="spellEnd"/>
            <w:r w:rsidR="007F53F6">
              <w:rPr>
                <w:spacing w:val="-18"/>
                <w:w w:val="110"/>
              </w:rPr>
              <w:t xml:space="preserve"> </w:t>
            </w:r>
            <w:r w:rsidR="007F53F6">
              <w:rPr>
                <w:w w:val="110"/>
              </w:rPr>
              <w:t>and</w:t>
            </w:r>
            <w:r w:rsidR="007F53F6">
              <w:rPr>
                <w:spacing w:val="-18"/>
                <w:w w:val="110"/>
              </w:rPr>
              <w:t xml:space="preserve"> </w:t>
            </w:r>
            <w:r w:rsidR="007F53F6">
              <w:rPr>
                <w:w w:val="110"/>
              </w:rPr>
              <w:t>teachers</w:t>
            </w:r>
            <w:r w:rsidR="007F53F6">
              <w:rPr>
                <w:w w:val="110"/>
              </w:rPr>
              <w:tab/>
            </w:r>
            <w:r w:rsidR="007F53F6">
              <w:rPr>
                <w:w w:val="115"/>
                <w:sz w:val="16"/>
              </w:rPr>
              <w:t>39</w:t>
            </w:r>
          </w:hyperlink>
        </w:p>
        <w:p w14:paraId="75D32BDB" w14:textId="77777777" w:rsidR="002D08B0" w:rsidRDefault="001A0C92">
          <w:pPr>
            <w:pStyle w:val="TOC4"/>
            <w:tabs>
              <w:tab w:val="left" w:pos="9286"/>
            </w:tabs>
            <w:rPr>
              <w:sz w:val="16"/>
            </w:rPr>
          </w:pPr>
          <w:hyperlink w:anchor="_bookmark24" w:history="1">
            <w:r w:rsidR="007F53F6">
              <w:rPr>
                <w:w w:val="105"/>
              </w:rPr>
              <w:t>He</w:t>
            </w:r>
            <w:r w:rsidR="007F53F6">
              <w:rPr>
                <w:spacing w:val="-7"/>
                <w:w w:val="105"/>
              </w:rPr>
              <w:t xml:space="preserve"> </w:t>
            </w:r>
            <w:proofErr w:type="spellStart"/>
            <w:r w:rsidR="007F53F6">
              <w:rPr>
                <w:w w:val="105"/>
              </w:rPr>
              <w:t>whakarāpopototanga</w:t>
            </w:r>
            <w:proofErr w:type="spellEnd"/>
            <w:r w:rsidR="007F53F6">
              <w:rPr>
                <w:spacing w:val="-9"/>
                <w:w w:val="105"/>
              </w:rPr>
              <w:t xml:space="preserve"> </w:t>
            </w:r>
            <w:r w:rsidR="007F53F6">
              <w:rPr>
                <w:w w:val="90"/>
              </w:rPr>
              <w:t>|</w:t>
            </w:r>
            <w:r w:rsidR="007F53F6">
              <w:rPr>
                <w:spacing w:val="5"/>
                <w:w w:val="90"/>
              </w:rPr>
              <w:t xml:space="preserve"> </w:t>
            </w:r>
            <w:r w:rsidR="007F53F6">
              <w:rPr>
                <w:w w:val="105"/>
              </w:rPr>
              <w:t>In</w:t>
            </w:r>
            <w:r w:rsidR="007F53F6">
              <w:rPr>
                <w:spacing w:val="-4"/>
                <w:w w:val="105"/>
              </w:rPr>
              <w:t xml:space="preserve"> </w:t>
            </w:r>
            <w:r w:rsidR="007F53F6">
              <w:rPr>
                <w:w w:val="105"/>
              </w:rPr>
              <w:t>summary</w:t>
            </w:r>
            <w:r w:rsidR="007F53F6">
              <w:rPr>
                <w:rFonts w:ascii="Times New Roman" w:hAnsi="Times New Roman"/>
                <w:w w:val="105"/>
              </w:rPr>
              <w:tab/>
            </w:r>
            <w:r w:rsidR="007F53F6">
              <w:rPr>
                <w:w w:val="105"/>
                <w:sz w:val="16"/>
              </w:rPr>
              <w:t>44</w:t>
            </w:r>
          </w:hyperlink>
        </w:p>
        <w:p w14:paraId="41467076" w14:textId="77777777" w:rsidR="002D08B0" w:rsidRDefault="007F53F6">
          <w:pPr>
            <w:pStyle w:val="TOC2"/>
            <w:rPr>
              <w:b w:val="0"/>
              <w:i w:val="0"/>
              <w:sz w:val="20"/>
            </w:rPr>
          </w:pPr>
          <w:r>
            <w:rPr>
              <w:b w:val="0"/>
              <w:i w:val="0"/>
              <w:w w:val="105"/>
              <w:sz w:val="20"/>
            </w:rPr>
            <w:t>Section</w:t>
          </w:r>
          <w:r>
            <w:rPr>
              <w:b w:val="0"/>
              <w:i w:val="0"/>
              <w:spacing w:val="-16"/>
              <w:w w:val="105"/>
              <w:sz w:val="20"/>
            </w:rPr>
            <w:t xml:space="preserve"> </w:t>
          </w:r>
          <w:r>
            <w:rPr>
              <w:b w:val="0"/>
              <w:i w:val="0"/>
              <w:w w:val="105"/>
              <w:sz w:val="20"/>
            </w:rPr>
            <w:t>7:</w:t>
          </w:r>
          <w:r>
            <w:rPr>
              <w:b w:val="0"/>
              <w:i w:val="0"/>
              <w:spacing w:val="-15"/>
              <w:w w:val="105"/>
              <w:sz w:val="20"/>
            </w:rPr>
            <w:t xml:space="preserve"> </w:t>
          </w:r>
          <w:r>
            <w:rPr>
              <w:b w:val="0"/>
              <w:w w:val="105"/>
              <w:sz w:val="20"/>
            </w:rPr>
            <w:t>The</w:t>
          </w:r>
          <w:r>
            <w:rPr>
              <w:b w:val="0"/>
              <w:spacing w:val="-15"/>
              <w:w w:val="105"/>
              <w:sz w:val="20"/>
            </w:rPr>
            <w:t xml:space="preserve"> </w:t>
          </w:r>
          <w:r>
            <w:rPr>
              <w:b w:val="0"/>
              <w:w w:val="105"/>
              <w:sz w:val="20"/>
            </w:rPr>
            <w:t>New</w:t>
          </w:r>
          <w:r>
            <w:rPr>
              <w:b w:val="0"/>
              <w:spacing w:val="-16"/>
              <w:w w:val="105"/>
              <w:sz w:val="20"/>
            </w:rPr>
            <w:t xml:space="preserve"> </w:t>
          </w:r>
          <w:r>
            <w:rPr>
              <w:b w:val="0"/>
              <w:w w:val="105"/>
              <w:sz w:val="20"/>
            </w:rPr>
            <w:t>Zealand</w:t>
          </w:r>
          <w:r>
            <w:rPr>
              <w:b w:val="0"/>
              <w:spacing w:val="-14"/>
              <w:w w:val="105"/>
              <w:sz w:val="20"/>
            </w:rPr>
            <w:t xml:space="preserve"> </w:t>
          </w:r>
          <w:r>
            <w:rPr>
              <w:b w:val="0"/>
              <w:w w:val="105"/>
              <w:sz w:val="20"/>
            </w:rPr>
            <w:t>Curriculum</w:t>
          </w:r>
          <w:r>
            <w:rPr>
              <w:b w:val="0"/>
              <w:spacing w:val="-14"/>
              <w:w w:val="105"/>
              <w:sz w:val="20"/>
            </w:rPr>
            <w:t xml:space="preserve"> </w:t>
          </w:r>
          <w:r>
            <w:rPr>
              <w:b w:val="0"/>
              <w:i w:val="0"/>
              <w:w w:val="105"/>
              <w:sz w:val="20"/>
            </w:rPr>
            <w:t>and</w:t>
          </w:r>
          <w:r>
            <w:rPr>
              <w:b w:val="0"/>
              <w:i w:val="0"/>
              <w:spacing w:val="-15"/>
              <w:w w:val="105"/>
              <w:sz w:val="20"/>
            </w:rPr>
            <w:t xml:space="preserve"> </w:t>
          </w:r>
          <w:r>
            <w:rPr>
              <w:b w:val="0"/>
              <w:w w:val="105"/>
              <w:sz w:val="20"/>
            </w:rPr>
            <w:t>Te</w:t>
          </w:r>
          <w:r>
            <w:rPr>
              <w:b w:val="0"/>
              <w:spacing w:val="-15"/>
              <w:w w:val="105"/>
              <w:sz w:val="20"/>
            </w:rPr>
            <w:t xml:space="preserve"> </w:t>
          </w:r>
          <w:proofErr w:type="spellStart"/>
          <w:r>
            <w:rPr>
              <w:b w:val="0"/>
              <w:w w:val="105"/>
              <w:sz w:val="20"/>
            </w:rPr>
            <w:t>Marautanga</w:t>
          </w:r>
          <w:proofErr w:type="spellEnd"/>
          <w:r>
            <w:rPr>
              <w:b w:val="0"/>
              <w:spacing w:val="-16"/>
              <w:w w:val="105"/>
              <w:sz w:val="20"/>
            </w:rPr>
            <w:t xml:space="preserve"> </w:t>
          </w:r>
          <w:r>
            <w:rPr>
              <w:b w:val="0"/>
              <w:w w:val="105"/>
              <w:sz w:val="20"/>
            </w:rPr>
            <w:t>o</w:t>
          </w:r>
          <w:r>
            <w:rPr>
              <w:b w:val="0"/>
              <w:spacing w:val="-15"/>
              <w:w w:val="105"/>
              <w:sz w:val="20"/>
            </w:rPr>
            <w:t xml:space="preserve"> </w:t>
          </w:r>
          <w:r>
            <w:rPr>
              <w:b w:val="0"/>
              <w:w w:val="105"/>
              <w:sz w:val="20"/>
            </w:rPr>
            <w:t>Aotearoa:</w:t>
          </w:r>
          <w:r>
            <w:rPr>
              <w:b w:val="0"/>
              <w:spacing w:val="-14"/>
              <w:w w:val="105"/>
              <w:sz w:val="20"/>
            </w:rPr>
            <w:t xml:space="preserve"> </w:t>
          </w:r>
          <w:proofErr w:type="spellStart"/>
          <w:r>
            <w:rPr>
              <w:b w:val="0"/>
              <w:i w:val="0"/>
              <w:w w:val="105"/>
              <w:sz w:val="20"/>
            </w:rPr>
            <w:t>Ngā</w:t>
          </w:r>
          <w:proofErr w:type="spellEnd"/>
          <w:r>
            <w:rPr>
              <w:b w:val="0"/>
              <w:i w:val="0"/>
              <w:spacing w:val="-15"/>
              <w:w w:val="105"/>
              <w:sz w:val="20"/>
            </w:rPr>
            <w:t xml:space="preserve"> </w:t>
          </w:r>
          <w:proofErr w:type="spellStart"/>
          <w:r>
            <w:rPr>
              <w:b w:val="0"/>
              <w:i w:val="0"/>
              <w:w w:val="105"/>
              <w:sz w:val="20"/>
            </w:rPr>
            <w:t>tirohanga</w:t>
          </w:r>
          <w:proofErr w:type="spellEnd"/>
          <w:r>
            <w:rPr>
              <w:b w:val="0"/>
              <w:i w:val="0"/>
              <w:spacing w:val="-16"/>
              <w:w w:val="105"/>
              <w:sz w:val="20"/>
            </w:rPr>
            <w:t xml:space="preserve"> </w:t>
          </w:r>
          <w:proofErr w:type="spellStart"/>
          <w:r>
            <w:rPr>
              <w:b w:val="0"/>
              <w:i w:val="0"/>
              <w:w w:val="105"/>
              <w:sz w:val="20"/>
            </w:rPr>
            <w:t>mai</w:t>
          </w:r>
          <w:proofErr w:type="spellEnd"/>
        </w:p>
        <w:p w14:paraId="46553B1B" w14:textId="77777777" w:rsidR="002D08B0" w:rsidRDefault="007F53F6">
          <w:pPr>
            <w:pStyle w:val="TOC3"/>
            <w:tabs>
              <w:tab w:val="left" w:pos="9286"/>
            </w:tabs>
            <w:rPr>
              <w:sz w:val="16"/>
            </w:rPr>
          </w:pPr>
          <w:proofErr w:type="spellStart"/>
          <w:r>
            <w:rPr>
              <w:w w:val="105"/>
            </w:rPr>
            <w:t>i</w:t>
          </w:r>
          <w:proofErr w:type="spellEnd"/>
          <w:r>
            <w:rPr>
              <w:spacing w:val="-17"/>
              <w:w w:val="105"/>
            </w:rPr>
            <w:t xml:space="preserve"> </w:t>
          </w:r>
          <w:proofErr w:type="spellStart"/>
          <w:r>
            <w:rPr>
              <w:w w:val="105"/>
            </w:rPr>
            <w:t>te</w:t>
          </w:r>
          <w:proofErr w:type="spellEnd"/>
          <w:r>
            <w:rPr>
              <w:spacing w:val="-17"/>
              <w:w w:val="105"/>
            </w:rPr>
            <w:t xml:space="preserve"> </w:t>
          </w:r>
          <w:r>
            <w:rPr>
              <w:w w:val="105"/>
            </w:rPr>
            <w:t>iwi</w:t>
          </w:r>
          <w:r>
            <w:rPr>
              <w:spacing w:val="-17"/>
              <w:w w:val="105"/>
            </w:rPr>
            <w:t xml:space="preserve"> </w:t>
          </w:r>
          <w:r>
            <w:rPr>
              <w:w w:val="105"/>
            </w:rPr>
            <w:t>Māori</w:t>
          </w:r>
          <w:r>
            <w:rPr>
              <w:spacing w:val="-17"/>
              <w:w w:val="105"/>
            </w:rPr>
            <w:t xml:space="preserve"> </w:t>
          </w:r>
          <w:r>
            <w:rPr>
              <w:w w:val="90"/>
            </w:rPr>
            <w:t>|</w:t>
          </w:r>
          <w:r>
            <w:rPr>
              <w:spacing w:val="-8"/>
              <w:w w:val="90"/>
            </w:rPr>
            <w:t xml:space="preserve"> </w:t>
          </w:r>
          <w:r>
            <w:rPr>
              <w:w w:val="105"/>
            </w:rPr>
            <w:t>Perspectives</w:t>
          </w:r>
          <w:r>
            <w:rPr>
              <w:spacing w:val="-18"/>
              <w:w w:val="105"/>
            </w:rPr>
            <w:t xml:space="preserve"> </w:t>
          </w:r>
          <w:r>
            <w:rPr>
              <w:w w:val="105"/>
            </w:rPr>
            <w:t>from</w:t>
          </w:r>
          <w:r>
            <w:rPr>
              <w:spacing w:val="-16"/>
              <w:w w:val="105"/>
            </w:rPr>
            <w:t xml:space="preserve"> </w:t>
          </w:r>
          <w:r>
            <w:rPr>
              <w:w w:val="105"/>
            </w:rPr>
            <w:t>Māori</w:t>
          </w:r>
          <w:hyperlink w:anchor="_bookmark25" w:history="1">
            <w:r>
              <w:rPr>
                <w:rFonts w:ascii="Times New Roman" w:hAnsi="Times New Roman"/>
                <w:w w:val="105"/>
              </w:rPr>
              <w:tab/>
            </w:r>
            <w:r>
              <w:rPr>
                <w:w w:val="105"/>
                <w:sz w:val="16"/>
              </w:rPr>
              <w:t>45</w:t>
            </w:r>
          </w:hyperlink>
        </w:p>
        <w:p w14:paraId="4EC94549" w14:textId="77777777" w:rsidR="002D08B0" w:rsidRDefault="001A0C92">
          <w:pPr>
            <w:pStyle w:val="TOC5"/>
            <w:tabs>
              <w:tab w:val="left" w:pos="9286"/>
            </w:tabs>
            <w:rPr>
              <w:b w:val="0"/>
              <w:i w:val="0"/>
              <w:sz w:val="16"/>
            </w:rPr>
          </w:pPr>
          <w:hyperlink w:anchor="_bookmark25" w:history="1">
            <w:r w:rsidR="007F53F6">
              <w:rPr>
                <w:b w:val="0"/>
                <w:i w:val="0"/>
                <w:w w:val="105"/>
                <w:sz w:val="18"/>
              </w:rPr>
              <w:t>Survey</w:t>
            </w:r>
            <w:r w:rsidR="007F53F6">
              <w:rPr>
                <w:b w:val="0"/>
                <w:i w:val="0"/>
                <w:spacing w:val="-11"/>
                <w:w w:val="105"/>
                <w:sz w:val="18"/>
              </w:rPr>
              <w:t xml:space="preserve"> </w:t>
            </w:r>
            <w:r w:rsidR="007F53F6">
              <w:rPr>
                <w:b w:val="0"/>
                <w:i w:val="0"/>
                <w:w w:val="105"/>
                <w:sz w:val="18"/>
              </w:rPr>
              <w:t>responses</w:t>
            </w:r>
            <w:r w:rsidR="007F53F6">
              <w:rPr>
                <w:b w:val="0"/>
                <w:i w:val="0"/>
                <w:spacing w:val="-11"/>
                <w:w w:val="105"/>
                <w:sz w:val="18"/>
              </w:rPr>
              <w:t xml:space="preserve"> </w:t>
            </w:r>
            <w:r w:rsidR="007F53F6">
              <w:rPr>
                <w:b w:val="0"/>
                <w:i w:val="0"/>
                <w:w w:val="105"/>
                <w:sz w:val="18"/>
              </w:rPr>
              <w:t>from</w:t>
            </w:r>
            <w:r w:rsidR="007F53F6">
              <w:rPr>
                <w:b w:val="0"/>
                <w:i w:val="0"/>
                <w:spacing w:val="-9"/>
                <w:w w:val="105"/>
                <w:sz w:val="18"/>
              </w:rPr>
              <w:t xml:space="preserve"> </w:t>
            </w:r>
            <w:r w:rsidR="007F53F6">
              <w:rPr>
                <w:b w:val="0"/>
                <w:i w:val="0"/>
                <w:w w:val="105"/>
                <w:sz w:val="18"/>
              </w:rPr>
              <w:t>Māori</w:t>
            </w:r>
            <w:r w:rsidR="007F53F6">
              <w:rPr>
                <w:b w:val="0"/>
                <w:i w:val="0"/>
                <w:spacing w:val="-11"/>
                <w:w w:val="105"/>
                <w:sz w:val="18"/>
              </w:rPr>
              <w:t xml:space="preserve"> </w:t>
            </w:r>
            <w:r w:rsidR="007F53F6">
              <w:rPr>
                <w:b w:val="0"/>
                <w:i w:val="0"/>
                <w:w w:val="105"/>
                <w:sz w:val="18"/>
              </w:rPr>
              <w:t>to</w:t>
            </w:r>
            <w:r w:rsidR="007F53F6">
              <w:rPr>
                <w:b w:val="0"/>
                <w:i w:val="0"/>
                <w:spacing w:val="-10"/>
                <w:w w:val="105"/>
                <w:sz w:val="18"/>
              </w:rPr>
              <w:t xml:space="preserve"> </w:t>
            </w:r>
            <w:r w:rsidR="007F53F6">
              <w:rPr>
                <w:b w:val="0"/>
                <w:w w:val="105"/>
                <w:sz w:val="18"/>
              </w:rPr>
              <w:t>The</w:t>
            </w:r>
            <w:r w:rsidR="007F53F6">
              <w:rPr>
                <w:b w:val="0"/>
                <w:spacing w:val="-11"/>
                <w:w w:val="105"/>
                <w:sz w:val="18"/>
              </w:rPr>
              <w:t xml:space="preserve"> </w:t>
            </w:r>
            <w:r w:rsidR="007F53F6">
              <w:rPr>
                <w:b w:val="0"/>
                <w:w w:val="105"/>
                <w:sz w:val="18"/>
              </w:rPr>
              <w:t>New</w:t>
            </w:r>
            <w:r w:rsidR="007F53F6">
              <w:rPr>
                <w:b w:val="0"/>
                <w:spacing w:val="-11"/>
                <w:w w:val="105"/>
                <w:sz w:val="18"/>
              </w:rPr>
              <w:t xml:space="preserve"> </w:t>
            </w:r>
            <w:r w:rsidR="007F53F6">
              <w:rPr>
                <w:b w:val="0"/>
                <w:w w:val="105"/>
                <w:sz w:val="18"/>
              </w:rPr>
              <w:t>Zealand</w:t>
            </w:r>
            <w:r w:rsidR="007F53F6">
              <w:rPr>
                <w:b w:val="0"/>
                <w:spacing w:val="-9"/>
                <w:w w:val="105"/>
                <w:sz w:val="18"/>
              </w:rPr>
              <w:t xml:space="preserve"> </w:t>
            </w:r>
            <w:r w:rsidR="007F53F6">
              <w:rPr>
                <w:b w:val="0"/>
                <w:w w:val="105"/>
                <w:sz w:val="18"/>
              </w:rPr>
              <w:t>Curriculum</w:t>
            </w:r>
            <w:r w:rsidR="007F53F6">
              <w:rPr>
                <w:b w:val="0"/>
                <w:spacing w:val="-14"/>
                <w:w w:val="105"/>
                <w:sz w:val="18"/>
              </w:rPr>
              <w:t xml:space="preserve"> </w:t>
            </w:r>
            <w:r w:rsidR="007F53F6">
              <w:rPr>
                <w:b w:val="0"/>
                <w:i w:val="0"/>
                <w:w w:val="105"/>
                <w:sz w:val="18"/>
              </w:rPr>
              <w:t>and</w:t>
            </w:r>
            <w:r w:rsidR="007F53F6">
              <w:rPr>
                <w:b w:val="0"/>
                <w:i w:val="0"/>
                <w:spacing w:val="-10"/>
                <w:w w:val="105"/>
                <w:sz w:val="18"/>
              </w:rPr>
              <w:t xml:space="preserve"> </w:t>
            </w:r>
            <w:r w:rsidR="007F53F6">
              <w:rPr>
                <w:b w:val="0"/>
                <w:w w:val="105"/>
                <w:sz w:val="18"/>
              </w:rPr>
              <w:t>Te</w:t>
            </w:r>
            <w:r w:rsidR="007F53F6">
              <w:rPr>
                <w:b w:val="0"/>
                <w:spacing w:val="-10"/>
                <w:w w:val="105"/>
                <w:sz w:val="18"/>
              </w:rPr>
              <w:t xml:space="preserve"> </w:t>
            </w:r>
            <w:proofErr w:type="spellStart"/>
            <w:r w:rsidR="007F53F6">
              <w:rPr>
                <w:b w:val="0"/>
                <w:w w:val="105"/>
                <w:sz w:val="18"/>
              </w:rPr>
              <w:t>Marautanga</w:t>
            </w:r>
            <w:proofErr w:type="spellEnd"/>
            <w:r w:rsidR="007F53F6">
              <w:rPr>
                <w:b w:val="0"/>
                <w:spacing w:val="-12"/>
                <w:w w:val="105"/>
                <w:sz w:val="18"/>
              </w:rPr>
              <w:t xml:space="preserve"> </w:t>
            </w:r>
            <w:r w:rsidR="007F53F6">
              <w:rPr>
                <w:b w:val="0"/>
                <w:w w:val="105"/>
                <w:sz w:val="18"/>
              </w:rPr>
              <w:t>o</w:t>
            </w:r>
            <w:r w:rsidR="007F53F6">
              <w:rPr>
                <w:b w:val="0"/>
                <w:spacing w:val="-11"/>
                <w:w w:val="105"/>
                <w:sz w:val="18"/>
              </w:rPr>
              <w:t xml:space="preserve"> </w:t>
            </w:r>
            <w:r w:rsidR="007F53F6">
              <w:rPr>
                <w:b w:val="0"/>
                <w:w w:val="105"/>
                <w:sz w:val="18"/>
              </w:rPr>
              <w:t>Aotearoa</w:t>
            </w:r>
            <w:r w:rsidR="007F53F6">
              <w:rPr>
                <w:b w:val="0"/>
                <w:w w:val="105"/>
                <w:sz w:val="18"/>
              </w:rPr>
              <w:tab/>
            </w:r>
            <w:r w:rsidR="007F53F6">
              <w:rPr>
                <w:b w:val="0"/>
                <w:i w:val="0"/>
                <w:w w:val="105"/>
                <w:sz w:val="16"/>
              </w:rPr>
              <w:t>45</w:t>
            </w:r>
          </w:hyperlink>
        </w:p>
        <w:p w14:paraId="1A73F07E" w14:textId="77777777" w:rsidR="002D08B0" w:rsidRDefault="001A0C92">
          <w:pPr>
            <w:pStyle w:val="TOC5"/>
            <w:tabs>
              <w:tab w:val="left" w:pos="9287"/>
            </w:tabs>
            <w:spacing w:before="78"/>
            <w:rPr>
              <w:b w:val="0"/>
              <w:i w:val="0"/>
              <w:sz w:val="16"/>
            </w:rPr>
          </w:pPr>
          <w:hyperlink w:anchor="_bookmark29" w:history="1">
            <w:r w:rsidR="007F53F6">
              <w:rPr>
                <w:b w:val="0"/>
                <w:i w:val="0"/>
                <w:w w:val="105"/>
                <w:sz w:val="18"/>
              </w:rPr>
              <w:t>Themes</w:t>
            </w:r>
            <w:r w:rsidR="007F53F6">
              <w:rPr>
                <w:b w:val="0"/>
                <w:i w:val="0"/>
                <w:spacing w:val="-14"/>
                <w:w w:val="105"/>
                <w:sz w:val="18"/>
              </w:rPr>
              <w:t xml:space="preserve"> </w:t>
            </w:r>
            <w:r w:rsidR="007F53F6">
              <w:rPr>
                <w:b w:val="0"/>
                <w:i w:val="0"/>
                <w:w w:val="105"/>
                <w:sz w:val="18"/>
              </w:rPr>
              <w:t>from</w:t>
            </w:r>
            <w:r w:rsidR="007F53F6">
              <w:rPr>
                <w:b w:val="0"/>
                <w:i w:val="0"/>
                <w:spacing w:val="-13"/>
                <w:w w:val="105"/>
                <w:sz w:val="18"/>
              </w:rPr>
              <w:t xml:space="preserve"> </w:t>
            </w:r>
            <w:r w:rsidR="007F53F6">
              <w:rPr>
                <w:b w:val="0"/>
                <w:i w:val="0"/>
                <w:w w:val="105"/>
                <w:sz w:val="18"/>
              </w:rPr>
              <w:t>feedback</w:t>
            </w:r>
            <w:r w:rsidR="007F53F6">
              <w:rPr>
                <w:b w:val="0"/>
                <w:i w:val="0"/>
                <w:spacing w:val="-13"/>
                <w:w w:val="105"/>
                <w:sz w:val="18"/>
              </w:rPr>
              <w:t xml:space="preserve"> </w:t>
            </w:r>
            <w:r w:rsidR="007F53F6">
              <w:rPr>
                <w:b w:val="0"/>
                <w:i w:val="0"/>
                <w:w w:val="105"/>
                <w:sz w:val="18"/>
              </w:rPr>
              <w:t>about</w:t>
            </w:r>
            <w:r w:rsidR="007F53F6">
              <w:rPr>
                <w:b w:val="0"/>
                <w:i w:val="0"/>
                <w:spacing w:val="-13"/>
                <w:w w:val="105"/>
                <w:sz w:val="18"/>
              </w:rPr>
              <w:t xml:space="preserve"> </w:t>
            </w:r>
            <w:r w:rsidR="007F53F6">
              <w:rPr>
                <w:b w:val="0"/>
                <w:w w:val="105"/>
                <w:sz w:val="18"/>
              </w:rPr>
              <w:t>Te</w:t>
            </w:r>
            <w:r w:rsidR="007F53F6">
              <w:rPr>
                <w:b w:val="0"/>
                <w:spacing w:val="-14"/>
                <w:w w:val="105"/>
                <w:sz w:val="18"/>
              </w:rPr>
              <w:t xml:space="preserve"> </w:t>
            </w:r>
            <w:proofErr w:type="spellStart"/>
            <w:r w:rsidR="007F53F6">
              <w:rPr>
                <w:b w:val="0"/>
                <w:w w:val="105"/>
                <w:sz w:val="18"/>
              </w:rPr>
              <w:t>Marautanga</w:t>
            </w:r>
            <w:proofErr w:type="spellEnd"/>
            <w:r w:rsidR="007F53F6">
              <w:rPr>
                <w:b w:val="0"/>
                <w:spacing w:val="-15"/>
                <w:w w:val="105"/>
                <w:sz w:val="18"/>
              </w:rPr>
              <w:t xml:space="preserve"> </w:t>
            </w:r>
            <w:r w:rsidR="007F53F6">
              <w:rPr>
                <w:b w:val="0"/>
                <w:w w:val="105"/>
                <w:sz w:val="18"/>
              </w:rPr>
              <w:t>o</w:t>
            </w:r>
            <w:r w:rsidR="007F53F6">
              <w:rPr>
                <w:b w:val="0"/>
                <w:spacing w:val="-14"/>
                <w:w w:val="105"/>
                <w:sz w:val="18"/>
              </w:rPr>
              <w:t xml:space="preserve"> </w:t>
            </w:r>
            <w:r w:rsidR="007F53F6">
              <w:rPr>
                <w:b w:val="0"/>
                <w:w w:val="105"/>
                <w:sz w:val="18"/>
              </w:rPr>
              <w:t>Aotearoa</w:t>
            </w:r>
            <w:r w:rsidR="007F53F6">
              <w:rPr>
                <w:b w:val="0"/>
                <w:spacing w:val="-16"/>
                <w:w w:val="105"/>
                <w:sz w:val="18"/>
              </w:rPr>
              <w:t xml:space="preserve"> </w:t>
            </w:r>
            <w:r w:rsidR="007F53F6">
              <w:rPr>
                <w:b w:val="0"/>
                <w:i w:val="0"/>
                <w:w w:val="105"/>
                <w:sz w:val="18"/>
              </w:rPr>
              <w:t>and</w:t>
            </w:r>
            <w:r w:rsidR="007F53F6">
              <w:rPr>
                <w:b w:val="0"/>
                <w:i w:val="0"/>
                <w:spacing w:val="-13"/>
                <w:w w:val="105"/>
                <w:sz w:val="18"/>
              </w:rPr>
              <w:t xml:space="preserve"> </w:t>
            </w:r>
            <w:r w:rsidR="007F53F6">
              <w:rPr>
                <w:b w:val="0"/>
                <w:w w:val="105"/>
                <w:sz w:val="18"/>
              </w:rPr>
              <w:t>The</w:t>
            </w:r>
            <w:r w:rsidR="007F53F6">
              <w:rPr>
                <w:b w:val="0"/>
                <w:spacing w:val="-14"/>
                <w:w w:val="105"/>
                <w:sz w:val="18"/>
              </w:rPr>
              <w:t xml:space="preserve"> </w:t>
            </w:r>
            <w:r w:rsidR="007F53F6">
              <w:rPr>
                <w:b w:val="0"/>
                <w:w w:val="105"/>
                <w:sz w:val="18"/>
              </w:rPr>
              <w:t>New</w:t>
            </w:r>
            <w:r w:rsidR="007F53F6">
              <w:rPr>
                <w:b w:val="0"/>
                <w:spacing w:val="-14"/>
                <w:w w:val="105"/>
                <w:sz w:val="18"/>
              </w:rPr>
              <w:t xml:space="preserve"> </w:t>
            </w:r>
            <w:r w:rsidR="007F53F6">
              <w:rPr>
                <w:b w:val="0"/>
                <w:w w:val="105"/>
                <w:sz w:val="18"/>
              </w:rPr>
              <w:t>Zealand</w:t>
            </w:r>
            <w:r w:rsidR="007F53F6">
              <w:rPr>
                <w:b w:val="0"/>
                <w:spacing w:val="-13"/>
                <w:w w:val="105"/>
                <w:sz w:val="18"/>
              </w:rPr>
              <w:t xml:space="preserve"> </w:t>
            </w:r>
            <w:r w:rsidR="007F53F6">
              <w:rPr>
                <w:b w:val="0"/>
                <w:w w:val="105"/>
                <w:sz w:val="18"/>
              </w:rPr>
              <w:t>Curriculum</w:t>
            </w:r>
            <w:r w:rsidR="007F53F6">
              <w:rPr>
                <w:b w:val="0"/>
                <w:w w:val="105"/>
                <w:sz w:val="18"/>
              </w:rPr>
              <w:tab/>
            </w:r>
            <w:r w:rsidR="007F53F6">
              <w:rPr>
                <w:b w:val="0"/>
                <w:i w:val="0"/>
                <w:w w:val="105"/>
                <w:sz w:val="16"/>
              </w:rPr>
              <w:t>49</w:t>
            </w:r>
          </w:hyperlink>
        </w:p>
        <w:p w14:paraId="6CDDC59F" w14:textId="77777777" w:rsidR="002D08B0" w:rsidRDefault="001A0C92">
          <w:pPr>
            <w:pStyle w:val="TOC4"/>
            <w:tabs>
              <w:tab w:val="left" w:pos="9286"/>
            </w:tabs>
            <w:spacing w:before="77"/>
            <w:rPr>
              <w:sz w:val="16"/>
            </w:rPr>
          </w:pPr>
          <w:hyperlink w:anchor="_bookmark31" w:history="1">
            <w:r w:rsidR="007F53F6">
              <w:rPr>
                <w:w w:val="105"/>
              </w:rPr>
              <w:t>He</w:t>
            </w:r>
            <w:r w:rsidR="007F53F6">
              <w:rPr>
                <w:spacing w:val="-7"/>
                <w:w w:val="105"/>
              </w:rPr>
              <w:t xml:space="preserve"> </w:t>
            </w:r>
            <w:proofErr w:type="spellStart"/>
            <w:r w:rsidR="007F53F6">
              <w:rPr>
                <w:w w:val="105"/>
              </w:rPr>
              <w:t>whakarāpopototanga</w:t>
            </w:r>
            <w:proofErr w:type="spellEnd"/>
            <w:r w:rsidR="007F53F6">
              <w:rPr>
                <w:spacing w:val="-4"/>
                <w:w w:val="105"/>
              </w:rPr>
              <w:t xml:space="preserve"> </w:t>
            </w:r>
            <w:r w:rsidR="007F53F6">
              <w:rPr>
                <w:w w:val="90"/>
              </w:rPr>
              <w:t>|</w:t>
            </w:r>
            <w:r w:rsidR="007F53F6">
              <w:rPr>
                <w:spacing w:val="4"/>
                <w:w w:val="90"/>
              </w:rPr>
              <w:t xml:space="preserve"> </w:t>
            </w:r>
            <w:r w:rsidR="007F53F6">
              <w:rPr>
                <w:w w:val="105"/>
              </w:rPr>
              <w:t>In</w:t>
            </w:r>
            <w:r w:rsidR="007F53F6">
              <w:rPr>
                <w:spacing w:val="-4"/>
                <w:w w:val="105"/>
              </w:rPr>
              <w:t xml:space="preserve"> </w:t>
            </w:r>
            <w:r w:rsidR="007F53F6">
              <w:rPr>
                <w:w w:val="105"/>
              </w:rPr>
              <w:t>summary</w:t>
            </w:r>
            <w:r w:rsidR="007F53F6">
              <w:rPr>
                <w:rFonts w:ascii="Times New Roman" w:hAnsi="Times New Roman"/>
                <w:w w:val="105"/>
              </w:rPr>
              <w:tab/>
            </w:r>
            <w:r w:rsidR="007F53F6">
              <w:rPr>
                <w:w w:val="105"/>
                <w:sz w:val="16"/>
              </w:rPr>
              <w:t>56</w:t>
            </w:r>
          </w:hyperlink>
        </w:p>
        <w:p w14:paraId="12F35947" w14:textId="77777777" w:rsidR="002D08B0" w:rsidRDefault="007F53F6">
          <w:pPr>
            <w:pStyle w:val="TOC1"/>
            <w:tabs>
              <w:tab w:val="left" w:pos="9289"/>
            </w:tabs>
            <w:spacing w:before="138"/>
            <w:rPr>
              <w:sz w:val="16"/>
            </w:rPr>
          </w:pPr>
          <w:r>
            <w:rPr>
              <w:w w:val="105"/>
            </w:rPr>
            <w:t>Section</w:t>
          </w:r>
          <w:r>
            <w:rPr>
              <w:spacing w:val="-15"/>
              <w:w w:val="105"/>
            </w:rPr>
            <w:t xml:space="preserve"> </w:t>
          </w:r>
          <w:r>
            <w:rPr>
              <w:w w:val="105"/>
            </w:rPr>
            <w:t>8:</w:t>
          </w:r>
          <w:r>
            <w:rPr>
              <w:spacing w:val="-15"/>
              <w:w w:val="105"/>
            </w:rPr>
            <w:t xml:space="preserve"> </w:t>
          </w:r>
          <w:r>
            <w:rPr>
              <w:w w:val="105"/>
            </w:rPr>
            <w:t>Te</w:t>
          </w:r>
          <w:r>
            <w:rPr>
              <w:spacing w:val="-14"/>
              <w:w w:val="105"/>
            </w:rPr>
            <w:t xml:space="preserve"> </w:t>
          </w:r>
          <w:proofErr w:type="spellStart"/>
          <w:r>
            <w:rPr>
              <w:w w:val="105"/>
            </w:rPr>
            <w:t>Takanga</w:t>
          </w:r>
          <w:proofErr w:type="spellEnd"/>
          <w:r>
            <w:rPr>
              <w:spacing w:val="-16"/>
              <w:w w:val="105"/>
            </w:rPr>
            <w:t xml:space="preserve"> </w:t>
          </w:r>
          <w:r>
            <w:rPr>
              <w:w w:val="105"/>
            </w:rPr>
            <w:t>o</w:t>
          </w:r>
          <w:r>
            <w:rPr>
              <w:spacing w:val="-16"/>
              <w:w w:val="105"/>
            </w:rPr>
            <w:t xml:space="preserve"> </w:t>
          </w:r>
          <w:proofErr w:type="spellStart"/>
          <w:r>
            <w:rPr>
              <w:w w:val="105"/>
            </w:rPr>
            <w:t>te</w:t>
          </w:r>
          <w:proofErr w:type="spellEnd"/>
          <w:r>
            <w:rPr>
              <w:spacing w:val="-18"/>
              <w:w w:val="105"/>
            </w:rPr>
            <w:t xml:space="preserve"> </w:t>
          </w:r>
          <w:proofErr w:type="spellStart"/>
          <w:r>
            <w:rPr>
              <w:w w:val="105"/>
            </w:rPr>
            <w:t>Wā</w:t>
          </w:r>
          <w:proofErr w:type="spellEnd"/>
          <w:r>
            <w:rPr>
              <w:w w:val="105"/>
            </w:rPr>
            <w:t>:</w:t>
          </w:r>
          <w:r>
            <w:rPr>
              <w:spacing w:val="-14"/>
              <w:w w:val="105"/>
            </w:rPr>
            <w:t xml:space="preserve"> </w:t>
          </w:r>
          <w:proofErr w:type="spellStart"/>
          <w:r>
            <w:rPr>
              <w:w w:val="105"/>
            </w:rPr>
            <w:t>Ngā</w:t>
          </w:r>
          <w:proofErr w:type="spellEnd"/>
          <w:r>
            <w:rPr>
              <w:spacing w:val="-15"/>
              <w:w w:val="105"/>
            </w:rPr>
            <w:t xml:space="preserve"> </w:t>
          </w:r>
          <w:proofErr w:type="spellStart"/>
          <w:r>
            <w:rPr>
              <w:w w:val="105"/>
            </w:rPr>
            <w:t>tirohanga</w:t>
          </w:r>
          <w:proofErr w:type="spellEnd"/>
          <w:r>
            <w:rPr>
              <w:spacing w:val="-15"/>
              <w:w w:val="105"/>
            </w:rPr>
            <w:t xml:space="preserve"> </w:t>
          </w:r>
          <w:proofErr w:type="spellStart"/>
          <w:r>
            <w:rPr>
              <w:w w:val="105"/>
            </w:rPr>
            <w:t>mai</w:t>
          </w:r>
          <w:proofErr w:type="spellEnd"/>
          <w:r>
            <w:rPr>
              <w:spacing w:val="-14"/>
              <w:w w:val="105"/>
            </w:rPr>
            <w:t xml:space="preserve"> </w:t>
          </w:r>
          <w:proofErr w:type="spellStart"/>
          <w:r>
            <w:rPr>
              <w:w w:val="105"/>
            </w:rPr>
            <w:t>i</w:t>
          </w:r>
          <w:proofErr w:type="spellEnd"/>
          <w:r>
            <w:rPr>
              <w:spacing w:val="-15"/>
              <w:w w:val="105"/>
            </w:rPr>
            <w:t xml:space="preserve"> </w:t>
          </w:r>
          <w:proofErr w:type="spellStart"/>
          <w:r>
            <w:rPr>
              <w:w w:val="105"/>
            </w:rPr>
            <w:t>te</w:t>
          </w:r>
          <w:proofErr w:type="spellEnd"/>
          <w:r>
            <w:rPr>
              <w:spacing w:val="-14"/>
              <w:w w:val="105"/>
            </w:rPr>
            <w:t xml:space="preserve"> </w:t>
          </w:r>
          <w:r>
            <w:rPr>
              <w:w w:val="105"/>
            </w:rPr>
            <w:t>iwi</w:t>
          </w:r>
          <w:r>
            <w:rPr>
              <w:spacing w:val="-15"/>
              <w:w w:val="105"/>
            </w:rPr>
            <w:t xml:space="preserve"> </w:t>
          </w:r>
          <w:r>
            <w:rPr>
              <w:w w:val="105"/>
            </w:rPr>
            <w:t>Māori</w:t>
          </w:r>
          <w:r>
            <w:rPr>
              <w:spacing w:val="-14"/>
              <w:w w:val="105"/>
            </w:rPr>
            <w:t xml:space="preserve"> </w:t>
          </w:r>
          <w:r>
            <w:rPr>
              <w:w w:val="90"/>
            </w:rPr>
            <w:t>|</w:t>
          </w:r>
          <w:r>
            <w:rPr>
              <w:spacing w:val="-6"/>
              <w:w w:val="90"/>
            </w:rPr>
            <w:t xml:space="preserve"> </w:t>
          </w:r>
          <w:r>
            <w:rPr>
              <w:w w:val="105"/>
            </w:rPr>
            <w:t>Perspectives</w:t>
          </w:r>
          <w:r>
            <w:rPr>
              <w:spacing w:val="-16"/>
              <w:w w:val="105"/>
            </w:rPr>
            <w:t xml:space="preserve"> </w:t>
          </w:r>
          <w:r>
            <w:rPr>
              <w:w w:val="105"/>
            </w:rPr>
            <w:t>from</w:t>
          </w:r>
          <w:r>
            <w:rPr>
              <w:spacing w:val="-13"/>
              <w:w w:val="105"/>
            </w:rPr>
            <w:t xml:space="preserve"> </w:t>
          </w:r>
          <w:r>
            <w:rPr>
              <w:w w:val="105"/>
            </w:rPr>
            <w:t>Māori</w:t>
          </w:r>
          <w:hyperlink w:anchor="_bookmark32" w:history="1">
            <w:r>
              <w:rPr>
                <w:rFonts w:ascii="Times New Roman" w:hAnsi="Times New Roman"/>
                <w:w w:val="105"/>
              </w:rPr>
              <w:tab/>
            </w:r>
            <w:r>
              <w:rPr>
                <w:w w:val="105"/>
                <w:sz w:val="16"/>
              </w:rPr>
              <w:t>57</w:t>
            </w:r>
          </w:hyperlink>
        </w:p>
        <w:p w14:paraId="1CB4BDA8" w14:textId="77777777" w:rsidR="002D08B0" w:rsidRDefault="001A0C92">
          <w:pPr>
            <w:pStyle w:val="TOC4"/>
            <w:tabs>
              <w:tab w:val="left" w:pos="9291"/>
            </w:tabs>
            <w:spacing w:before="73" w:after="240"/>
            <w:rPr>
              <w:sz w:val="16"/>
            </w:rPr>
          </w:pPr>
          <w:hyperlink w:anchor="_bookmark33" w:history="1">
            <w:r w:rsidR="007F53F6">
              <w:t>He</w:t>
            </w:r>
            <w:r w:rsidR="007F53F6">
              <w:rPr>
                <w:spacing w:val="16"/>
              </w:rPr>
              <w:t xml:space="preserve"> </w:t>
            </w:r>
            <w:proofErr w:type="spellStart"/>
            <w:r w:rsidR="007F53F6">
              <w:t>whakarāpopototanga</w:t>
            </w:r>
            <w:proofErr w:type="spellEnd"/>
            <w:r w:rsidR="007F53F6">
              <w:rPr>
                <w:spacing w:val="20"/>
              </w:rPr>
              <w:t xml:space="preserve"> </w:t>
            </w:r>
            <w:r w:rsidR="007F53F6">
              <w:rPr>
                <w:w w:val="90"/>
              </w:rPr>
              <w:t>|</w:t>
            </w:r>
            <w:r w:rsidR="007F53F6">
              <w:rPr>
                <w:spacing w:val="26"/>
                <w:w w:val="90"/>
              </w:rPr>
              <w:t xml:space="preserve"> </w:t>
            </w:r>
            <w:r w:rsidR="007F53F6">
              <w:t>In</w:t>
            </w:r>
            <w:r w:rsidR="007F53F6">
              <w:rPr>
                <w:spacing w:val="20"/>
              </w:rPr>
              <w:t xml:space="preserve"> </w:t>
            </w:r>
            <w:r w:rsidR="007F53F6">
              <w:t>summary</w:t>
            </w:r>
            <w:r w:rsidR="007F53F6">
              <w:rPr>
                <w:rFonts w:ascii="Times New Roman" w:hAnsi="Times New Roman"/>
              </w:rPr>
              <w:tab/>
            </w:r>
            <w:r w:rsidR="007F53F6">
              <w:rPr>
                <w:sz w:val="16"/>
              </w:rPr>
              <w:t>60</w:t>
            </w:r>
          </w:hyperlink>
        </w:p>
        <w:p w14:paraId="5CDC86BC" w14:textId="6BC2C569" w:rsidR="002D08B0" w:rsidRDefault="00133AEE">
          <w:pPr>
            <w:pStyle w:val="TOC1"/>
            <w:spacing w:before="718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6832" behindDoc="0" locked="0" layoutInCell="1" allowOverlap="1" wp14:anchorId="1794C846" wp14:editId="45E7E180">
                    <wp:simplePos x="0" y="0"/>
                    <wp:positionH relativeFrom="page">
                      <wp:posOffset>899795</wp:posOffset>
                    </wp:positionH>
                    <wp:positionV relativeFrom="paragraph">
                      <wp:posOffset>6350</wp:posOffset>
                    </wp:positionV>
                    <wp:extent cx="5760085" cy="0"/>
                    <wp:effectExtent l="0" t="0" r="0" b="0"/>
                    <wp:wrapNone/>
                    <wp:docPr id="237" name="Line 19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760085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28D7FF9" id="Line 193" o:spid="_x0000_s1026" style="position:absolute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85pt,.5pt" to="524.4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" strokeweight=".25pt">
                    <w10:wrap anchorx="page"/>
                  </v:line>
                </w:pict>
              </mc:Fallback>
            </mc:AlternateContent>
          </w:r>
          <w:hyperlink w:anchor="_bookmark34" w:history="1">
            <w:r w:rsidR="007F53F6">
              <w:rPr>
                <w:w w:val="105"/>
              </w:rPr>
              <w:t>Section</w:t>
            </w:r>
            <w:r w:rsidR="007F53F6">
              <w:rPr>
                <w:spacing w:val="-8"/>
                <w:w w:val="105"/>
              </w:rPr>
              <w:t xml:space="preserve"> </w:t>
            </w:r>
          </w:hyperlink>
          <w:r w:rsidR="007F53F6">
            <w:rPr>
              <w:w w:val="105"/>
            </w:rPr>
            <w:t>9:</w:t>
          </w:r>
          <w:r w:rsidR="007F53F6">
            <w:rPr>
              <w:spacing w:val="-7"/>
              <w:w w:val="105"/>
            </w:rPr>
            <w:t xml:space="preserve"> </w:t>
          </w:r>
          <w:hyperlink w:anchor="_bookmark34" w:history="1">
            <w:proofErr w:type="spellStart"/>
            <w:r w:rsidR="007F53F6">
              <w:rPr>
                <w:w w:val="105"/>
              </w:rPr>
              <w:t>Ngā</w:t>
            </w:r>
            <w:proofErr w:type="spellEnd"/>
            <w:r w:rsidR="007F53F6">
              <w:rPr>
                <w:spacing w:val="-7"/>
                <w:w w:val="105"/>
              </w:rPr>
              <w:t xml:space="preserve"> </w:t>
            </w:r>
            <w:proofErr w:type="spellStart"/>
            <w:r w:rsidR="007F53F6">
              <w:rPr>
                <w:w w:val="105"/>
              </w:rPr>
              <w:t>tirohanga</w:t>
            </w:r>
            <w:proofErr w:type="spellEnd"/>
            <w:r w:rsidR="007F53F6">
              <w:rPr>
                <w:spacing w:val="-7"/>
                <w:w w:val="105"/>
              </w:rPr>
              <w:t xml:space="preserve"> </w:t>
            </w:r>
            <w:proofErr w:type="spellStart"/>
            <w:r w:rsidR="007F53F6">
              <w:rPr>
                <w:w w:val="105"/>
              </w:rPr>
              <w:t>mai</w:t>
            </w:r>
            <w:proofErr w:type="spellEnd"/>
            <w:r w:rsidR="007F53F6">
              <w:rPr>
                <w:spacing w:val="-7"/>
                <w:w w:val="105"/>
              </w:rPr>
              <w:t xml:space="preserve"> </w:t>
            </w:r>
            <w:proofErr w:type="spellStart"/>
            <w:r w:rsidR="007F53F6">
              <w:rPr>
                <w:w w:val="105"/>
              </w:rPr>
              <w:t>i</w:t>
            </w:r>
            <w:proofErr w:type="spellEnd"/>
            <w:r w:rsidR="007F53F6">
              <w:rPr>
                <w:spacing w:val="-7"/>
                <w:w w:val="105"/>
              </w:rPr>
              <w:t xml:space="preserve"> </w:t>
            </w:r>
            <w:proofErr w:type="spellStart"/>
            <w:r w:rsidR="007F53F6">
              <w:rPr>
                <w:w w:val="105"/>
              </w:rPr>
              <w:t>ngā</w:t>
            </w:r>
            <w:proofErr w:type="spellEnd"/>
            <w:r w:rsidR="007F53F6">
              <w:rPr>
                <w:spacing w:val="-7"/>
                <w:w w:val="105"/>
              </w:rPr>
              <w:t xml:space="preserve"> </w:t>
            </w:r>
            <w:proofErr w:type="spellStart"/>
            <w:r w:rsidR="007F53F6">
              <w:rPr>
                <w:w w:val="105"/>
              </w:rPr>
              <w:t>tāngata</w:t>
            </w:r>
            <w:proofErr w:type="spellEnd"/>
            <w:r w:rsidR="007F53F6">
              <w:rPr>
                <w:spacing w:val="-9"/>
                <w:w w:val="105"/>
              </w:rPr>
              <w:t xml:space="preserve"> </w:t>
            </w:r>
            <w:r w:rsidR="007F53F6">
              <w:rPr>
                <w:w w:val="105"/>
              </w:rPr>
              <w:t>o</w:t>
            </w:r>
            <w:r w:rsidR="007F53F6">
              <w:rPr>
                <w:spacing w:val="-8"/>
                <w:w w:val="105"/>
              </w:rPr>
              <w:t xml:space="preserve"> </w:t>
            </w:r>
            <w:proofErr w:type="spellStart"/>
            <w:r w:rsidR="007F53F6">
              <w:rPr>
                <w:w w:val="105"/>
              </w:rPr>
              <w:t>te</w:t>
            </w:r>
            <w:proofErr w:type="spellEnd"/>
            <w:r w:rsidR="007F53F6">
              <w:rPr>
                <w:spacing w:val="-8"/>
                <w:w w:val="105"/>
              </w:rPr>
              <w:t xml:space="preserve"> </w:t>
            </w:r>
            <w:r w:rsidR="007F53F6">
              <w:rPr>
                <w:w w:val="105"/>
              </w:rPr>
              <w:t>Moana-</w:t>
            </w:r>
            <w:proofErr w:type="spellStart"/>
            <w:r w:rsidR="007F53F6">
              <w:rPr>
                <w:w w:val="105"/>
              </w:rPr>
              <w:t>nui</w:t>
            </w:r>
            <w:proofErr w:type="spellEnd"/>
            <w:r w:rsidR="007F53F6">
              <w:rPr>
                <w:w w:val="105"/>
              </w:rPr>
              <w:t>-a-</w:t>
            </w:r>
            <w:proofErr w:type="spellStart"/>
            <w:r w:rsidR="007F53F6">
              <w:rPr>
                <w:w w:val="105"/>
              </w:rPr>
              <w:t>Kiwa</w:t>
            </w:r>
            <w:proofErr w:type="spellEnd"/>
            <w:r w:rsidR="007F53F6">
              <w:rPr>
                <w:spacing w:val="-7"/>
                <w:w w:val="105"/>
              </w:rPr>
              <w:t xml:space="preserve"> </w:t>
            </w:r>
          </w:hyperlink>
          <w:r w:rsidR="007F53F6">
            <w:rPr>
              <w:w w:val="90"/>
            </w:rPr>
            <w:t>|</w:t>
          </w:r>
          <w:r w:rsidR="007F53F6">
            <w:rPr>
              <w:spacing w:val="2"/>
              <w:w w:val="90"/>
            </w:rPr>
            <w:t xml:space="preserve"> </w:t>
          </w:r>
          <w:hyperlink w:anchor="_bookmark34" w:history="1">
            <w:r w:rsidR="007F53F6">
              <w:rPr>
                <w:w w:val="105"/>
              </w:rPr>
              <w:t>Perspectives</w:t>
            </w:r>
            <w:r w:rsidR="007F53F6">
              <w:rPr>
                <w:spacing w:val="-8"/>
                <w:w w:val="105"/>
              </w:rPr>
              <w:t xml:space="preserve"> </w:t>
            </w:r>
            <w:r w:rsidR="007F53F6">
              <w:rPr>
                <w:w w:val="105"/>
              </w:rPr>
              <w:t>from</w:t>
            </w:r>
          </w:hyperlink>
        </w:p>
        <w:p w14:paraId="1329B6B0" w14:textId="77777777" w:rsidR="002D08B0" w:rsidRDefault="001A0C92">
          <w:pPr>
            <w:pStyle w:val="TOC3"/>
            <w:tabs>
              <w:tab w:val="left" w:pos="9323"/>
            </w:tabs>
            <w:rPr>
              <w:sz w:val="16"/>
            </w:rPr>
          </w:pPr>
          <w:hyperlink w:anchor="_bookmark34" w:history="1">
            <w:r w:rsidR="007F53F6">
              <w:rPr>
                <w:w w:val="105"/>
              </w:rPr>
              <w:t>Pacific</w:t>
            </w:r>
            <w:r w:rsidR="007F53F6">
              <w:rPr>
                <w:spacing w:val="-13"/>
                <w:w w:val="105"/>
              </w:rPr>
              <w:t xml:space="preserve"> </w:t>
            </w:r>
            <w:r w:rsidR="007F53F6">
              <w:rPr>
                <w:w w:val="105"/>
              </w:rPr>
              <w:t>peoples</w:t>
            </w:r>
            <w:r w:rsidR="007F53F6">
              <w:rPr>
                <w:rFonts w:ascii="Times New Roman"/>
                <w:w w:val="105"/>
              </w:rPr>
              <w:tab/>
            </w:r>
            <w:r w:rsidR="007F53F6">
              <w:rPr>
                <w:w w:val="110"/>
                <w:sz w:val="16"/>
              </w:rPr>
              <w:t>61</w:t>
            </w:r>
          </w:hyperlink>
        </w:p>
        <w:p w14:paraId="42522FFD" w14:textId="77777777" w:rsidR="002D08B0" w:rsidRDefault="001A0C92">
          <w:pPr>
            <w:pStyle w:val="TOC4"/>
            <w:tabs>
              <w:tab w:val="left" w:pos="9323"/>
            </w:tabs>
            <w:spacing w:before="73"/>
            <w:rPr>
              <w:sz w:val="16"/>
            </w:rPr>
          </w:pPr>
          <w:hyperlink w:anchor="_bookmark34" w:history="1">
            <w:r w:rsidR="007F53F6">
              <w:rPr>
                <w:w w:val="110"/>
              </w:rPr>
              <w:t>Survey</w:t>
            </w:r>
            <w:r w:rsidR="007F53F6">
              <w:rPr>
                <w:spacing w:val="-19"/>
                <w:w w:val="110"/>
              </w:rPr>
              <w:t xml:space="preserve"> </w:t>
            </w:r>
            <w:r w:rsidR="007F53F6">
              <w:rPr>
                <w:w w:val="110"/>
              </w:rPr>
              <w:t>responses</w:t>
            </w:r>
            <w:r w:rsidR="007F53F6">
              <w:rPr>
                <w:spacing w:val="-18"/>
                <w:w w:val="110"/>
              </w:rPr>
              <w:t xml:space="preserve"> </w:t>
            </w:r>
            <w:r w:rsidR="007F53F6">
              <w:rPr>
                <w:w w:val="110"/>
              </w:rPr>
              <w:t>from</w:t>
            </w:r>
            <w:r w:rsidR="007F53F6">
              <w:rPr>
                <w:spacing w:val="-17"/>
                <w:w w:val="110"/>
              </w:rPr>
              <w:t xml:space="preserve"> </w:t>
            </w:r>
            <w:r w:rsidR="007F53F6">
              <w:rPr>
                <w:w w:val="110"/>
              </w:rPr>
              <w:t>Pacific</w:t>
            </w:r>
            <w:r w:rsidR="007F53F6">
              <w:rPr>
                <w:spacing w:val="-18"/>
                <w:w w:val="110"/>
              </w:rPr>
              <w:t xml:space="preserve"> </w:t>
            </w:r>
            <w:r w:rsidR="007F53F6">
              <w:rPr>
                <w:w w:val="110"/>
              </w:rPr>
              <w:t>peoples</w:t>
            </w:r>
            <w:r w:rsidR="007F53F6">
              <w:rPr>
                <w:rFonts w:ascii="Times New Roman"/>
                <w:w w:val="110"/>
              </w:rPr>
              <w:tab/>
            </w:r>
            <w:r w:rsidR="007F53F6">
              <w:rPr>
                <w:w w:val="110"/>
                <w:sz w:val="16"/>
              </w:rPr>
              <w:t>61</w:t>
            </w:r>
          </w:hyperlink>
        </w:p>
        <w:p w14:paraId="6607E3A3" w14:textId="77777777" w:rsidR="002D08B0" w:rsidRDefault="001A0C92">
          <w:pPr>
            <w:pStyle w:val="TOC4"/>
            <w:tabs>
              <w:tab w:val="left" w:pos="9285"/>
            </w:tabs>
            <w:rPr>
              <w:sz w:val="16"/>
            </w:rPr>
          </w:pPr>
          <w:hyperlink w:anchor="_bookmark39" w:history="1">
            <w:r w:rsidR="007F53F6">
              <w:rPr>
                <w:w w:val="105"/>
              </w:rPr>
              <w:t>He</w:t>
            </w:r>
            <w:r w:rsidR="007F53F6">
              <w:rPr>
                <w:spacing w:val="-7"/>
                <w:w w:val="105"/>
              </w:rPr>
              <w:t xml:space="preserve"> </w:t>
            </w:r>
            <w:proofErr w:type="spellStart"/>
            <w:r w:rsidR="007F53F6">
              <w:rPr>
                <w:w w:val="105"/>
              </w:rPr>
              <w:t>whakarāpopototanga</w:t>
            </w:r>
            <w:proofErr w:type="spellEnd"/>
            <w:r w:rsidR="007F53F6">
              <w:rPr>
                <w:spacing w:val="-4"/>
                <w:w w:val="105"/>
              </w:rPr>
              <w:t xml:space="preserve"> </w:t>
            </w:r>
            <w:r w:rsidR="007F53F6">
              <w:rPr>
                <w:w w:val="90"/>
              </w:rPr>
              <w:t>|</w:t>
            </w:r>
            <w:r w:rsidR="007F53F6">
              <w:rPr>
                <w:spacing w:val="4"/>
                <w:w w:val="90"/>
              </w:rPr>
              <w:t xml:space="preserve"> </w:t>
            </w:r>
            <w:r w:rsidR="007F53F6">
              <w:rPr>
                <w:w w:val="105"/>
              </w:rPr>
              <w:t>In</w:t>
            </w:r>
            <w:r w:rsidR="007F53F6">
              <w:rPr>
                <w:spacing w:val="-4"/>
                <w:w w:val="105"/>
              </w:rPr>
              <w:t xml:space="preserve"> </w:t>
            </w:r>
            <w:r w:rsidR="007F53F6">
              <w:rPr>
                <w:w w:val="105"/>
              </w:rPr>
              <w:t>summary</w:t>
            </w:r>
            <w:r w:rsidR="007F53F6">
              <w:rPr>
                <w:rFonts w:ascii="Times New Roman" w:hAnsi="Times New Roman"/>
                <w:w w:val="105"/>
              </w:rPr>
              <w:tab/>
            </w:r>
            <w:r w:rsidR="007F53F6">
              <w:rPr>
                <w:w w:val="105"/>
                <w:sz w:val="16"/>
              </w:rPr>
              <w:t>68</w:t>
            </w:r>
          </w:hyperlink>
        </w:p>
        <w:p w14:paraId="57B4BF2D" w14:textId="77777777" w:rsidR="002D08B0" w:rsidRDefault="001A0C92">
          <w:pPr>
            <w:pStyle w:val="TOC1"/>
            <w:tabs>
              <w:tab w:val="left" w:pos="9289"/>
            </w:tabs>
            <w:rPr>
              <w:sz w:val="16"/>
            </w:rPr>
          </w:pPr>
          <w:hyperlink w:anchor="_bookmark40" w:history="1">
            <w:r w:rsidR="007F53F6">
              <w:rPr>
                <w:w w:val="105"/>
              </w:rPr>
              <w:t>Section</w:t>
            </w:r>
            <w:r w:rsidR="007F53F6">
              <w:rPr>
                <w:spacing w:val="-10"/>
                <w:w w:val="105"/>
              </w:rPr>
              <w:t xml:space="preserve"> </w:t>
            </w:r>
            <w:r w:rsidR="007F53F6">
              <w:rPr>
                <w:w w:val="105"/>
              </w:rPr>
              <w:t>10:</w:t>
            </w:r>
            <w:r w:rsidR="007F53F6">
              <w:rPr>
                <w:spacing w:val="-9"/>
                <w:w w:val="105"/>
              </w:rPr>
              <w:t xml:space="preserve"> </w:t>
            </w:r>
          </w:hyperlink>
          <w:hyperlink w:anchor="_bookmark40" w:history="1">
            <w:proofErr w:type="spellStart"/>
            <w:r w:rsidR="007F53F6">
              <w:rPr>
                <w:w w:val="105"/>
              </w:rPr>
              <w:t>Ngā</w:t>
            </w:r>
            <w:proofErr w:type="spellEnd"/>
            <w:r w:rsidR="007F53F6">
              <w:rPr>
                <w:spacing w:val="-9"/>
                <w:w w:val="105"/>
              </w:rPr>
              <w:t xml:space="preserve"> </w:t>
            </w:r>
            <w:proofErr w:type="spellStart"/>
            <w:r w:rsidR="007F53F6">
              <w:rPr>
                <w:w w:val="105"/>
              </w:rPr>
              <w:t>tirohanga</w:t>
            </w:r>
            <w:proofErr w:type="spellEnd"/>
            <w:r w:rsidR="007F53F6">
              <w:rPr>
                <w:spacing w:val="-9"/>
                <w:w w:val="105"/>
              </w:rPr>
              <w:t xml:space="preserve"> </w:t>
            </w:r>
            <w:proofErr w:type="spellStart"/>
            <w:r w:rsidR="007F53F6">
              <w:rPr>
                <w:w w:val="105"/>
              </w:rPr>
              <w:t>mai</w:t>
            </w:r>
            <w:proofErr w:type="spellEnd"/>
            <w:r w:rsidR="007F53F6">
              <w:rPr>
                <w:spacing w:val="-9"/>
                <w:w w:val="105"/>
              </w:rPr>
              <w:t xml:space="preserve"> </w:t>
            </w:r>
            <w:proofErr w:type="spellStart"/>
            <w:r w:rsidR="007F53F6">
              <w:rPr>
                <w:w w:val="105"/>
              </w:rPr>
              <w:t>i</w:t>
            </w:r>
            <w:proofErr w:type="spellEnd"/>
            <w:r w:rsidR="007F53F6">
              <w:rPr>
                <w:spacing w:val="-9"/>
                <w:w w:val="105"/>
              </w:rPr>
              <w:t xml:space="preserve"> </w:t>
            </w:r>
            <w:proofErr w:type="spellStart"/>
            <w:r w:rsidR="007F53F6">
              <w:rPr>
                <w:w w:val="105"/>
              </w:rPr>
              <w:t>ngā</w:t>
            </w:r>
            <w:proofErr w:type="spellEnd"/>
            <w:r w:rsidR="007F53F6">
              <w:rPr>
                <w:spacing w:val="-9"/>
                <w:w w:val="105"/>
              </w:rPr>
              <w:t xml:space="preserve"> </w:t>
            </w:r>
            <w:proofErr w:type="spellStart"/>
            <w:r w:rsidR="007F53F6">
              <w:rPr>
                <w:w w:val="105"/>
              </w:rPr>
              <w:t>tāngata</w:t>
            </w:r>
            <w:proofErr w:type="spellEnd"/>
            <w:r w:rsidR="007F53F6">
              <w:rPr>
                <w:spacing w:val="-11"/>
                <w:w w:val="105"/>
              </w:rPr>
              <w:t xml:space="preserve"> </w:t>
            </w:r>
            <w:r w:rsidR="007F53F6">
              <w:rPr>
                <w:w w:val="105"/>
              </w:rPr>
              <w:t>o</w:t>
            </w:r>
            <w:r w:rsidR="007F53F6">
              <w:rPr>
                <w:spacing w:val="-9"/>
                <w:w w:val="105"/>
              </w:rPr>
              <w:t xml:space="preserve"> </w:t>
            </w:r>
            <w:proofErr w:type="spellStart"/>
            <w:r w:rsidR="007F53F6">
              <w:rPr>
                <w:w w:val="105"/>
              </w:rPr>
              <w:t>Āhia</w:t>
            </w:r>
            <w:proofErr w:type="spellEnd"/>
            <w:r w:rsidR="007F53F6">
              <w:rPr>
                <w:spacing w:val="-9"/>
                <w:w w:val="105"/>
              </w:rPr>
              <w:t xml:space="preserve"> </w:t>
            </w:r>
          </w:hyperlink>
          <w:r w:rsidR="007F53F6">
            <w:rPr>
              <w:w w:val="90"/>
            </w:rPr>
            <w:t xml:space="preserve">| </w:t>
          </w:r>
          <w:hyperlink w:anchor="_bookmark40" w:history="1">
            <w:r w:rsidR="007F53F6">
              <w:rPr>
                <w:w w:val="105"/>
              </w:rPr>
              <w:t>Perspectives</w:t>
            </w:r>
            <w:r w:rsidR="007F53F6">
              <w:rPr>
                <w:spacing w:val="-10"/>
                <w:w w:val="105"/>
              </w:rPr>
              <w:t xml:space="preserve"> </w:t>
            </w:r>
            <w:r w:rsidR="007F53F6">
              <w:rPr>
                <w:w w:val="105"/>
              </w:rPr>
              <w:t>from</w:t>
            </w:r>
            <w:r w:rsidR="007F53F6">
              <w:rPr>
                <w:spacing w:val="-8"/>
                <w:w w:val="105"/>
              </w:rPr>
              <w:t xml:space="preserve"> </w:t>
            </w:r>
            <w:r w:rsidR="007F53F6">
              <w:rPr>
                <w:w w:val="105"/>
              </w:rPr>
              <w:t>Asian</w:t>
            </w:r>
            <w:r w:rsidR="007F53F6">
              <w:rPr>
                <w:spacing w:val="-8"/>
                <w:w w:val="105"/>
              </w:rPr>
              <w:t xml:space="preserve"> </w:t>
            </w:r>
            <w:r w:rsidR="007F53F6">
              <w:rPr>
                <w:w w:val="105"/>
              </w:rPr>
              <w:t>peoples</w:t>
            </w:r>
            <w:r w:rsidR="007F53F6">
              <w:rPr>
                <w:rFonts w:ascii="Times New Roman" w:hAnsi="Times New Roman"/>
                <w:w w:val="105"/>
              </w:rPr>
              <w:tab/>
            </w:r>
            <w:r w:rsidR="007F53F6">
              <w:rPr>
                <w:w w:val="105"/>
                <w:sz w:val="16"/>
              </w:rPr>
              <w:t>69</w:t>
            </w:r>
          </w:hyperlink>
        </w:p>
        <w:p w14:paraId="4C170ED1" w14:textId="77777777" w:rsidR="002D08B0" w:rsidRDefault="001A0C92">
          <w:pPr>
            <w:pStyle w:val="TOC4"/>
            <w:tabs>
              <w:tab w:val="left" w:pos="9289"/>
            </w:tabs>
            <w:spacing w:before="73"/>
            <w:rPr>
              <w:sz w:val="16"/>
            </w:rPr>
          </w:pPr>
          <w:hyperlink w:anchor="_bookmark40" w:history="1">
            <w:r w:rsidR="007F53F6">
              <w:rPr>
                <w:w w:val="110"/>
              </w:rPr>
              <w:t>Survey</w:t>
            </w:r>
            <w:r w:rsidR="007F53F6">
              <w:rPr>
                <w:spacing w:val="-15"/>
                <w:w w:val="110"/>
              </w:rPr>
              <w:t xml:space="preserve"> </w:t>
            </w:r>
            <w:r w:rsidR="007F53F6">
              <w:rPr>
                <w:w w:val="110"/>
              </w:rPr>
              <w:t>responses</w:t>
            </w:r>
            <w:r w:rsidR="007F53F6">
              <w:rPr>
                <w:spacing w:val="-14"/>
                <w:w w:val="110"/>
              </w:rPr>
              <w:t xml:space="preserve"> </w:t>
            </w:r>
            <w:r w:rsidR="007F53F6">
              <w:rPr>
                <w:w w:val="110"/>
              </w:rPr>
              <w:t>from</w:t>
            </w:r>
            <w:r w:rsidR="007F53F6">
              <w:rPr>
                <w:spacing w:val="-13"/>
                <w:w w:val="110"/>
              </w:rPr>
              <w:t xml:space="preserve"> </w:t>
            </w:r>
            <w:r w:rsidR="007F53F6">
              <w:rPr>
                <w:w w:val="110"/>
              </w:rPr>
              <w:t>Asian</w:t>
            </w:r>
            <w:r w:rsidR="007F53F6">
              <w:rPr>
                <w:spacing w:val="-14"/>
                <w:w w:val="110"/>
              </w:rPr>
              <w:t xml:space="preserve"> </w:t>
            </w:r>
            <w:r w:rsidR="007F53F6">
              <w:rPr>
                <w:w w:val="110"/>
              </w:rPr>
              <w:t>peoples</w:t>
            </w:r>
            <w:r w:rsidR="007F53F6">
              <w:rPr>
                <w:w w:val="110"/>
              </w:rPr>
              <w:tab/>
            </w:r>
            <w:r w:rsidR="007F53F6">
              <w:rPr>
                <w:w w:val="115"/>
                <w:sz w:val="16"/>
              </w:rPr>
              <w:t>69</w:t>
            </w:r>
          </w:hyperlink>
        </w:p>
        <w:p w14:paraId="2BA0503A" w14:textId="77777777" w:rsidR="002D08B0" w:rsidRDefault="001A0C92">
          <w:pPr>
            <w:pStyle w:val="TOC4"/>
            <w:tabs>
              <w:tab w:val="left" w:pos="9294"/>
            </w:tabs>
            <w:rPr>
              <w:sz w:val="16"/>
            </w:rPr>
          </w:pPr>
          <w:hyperlink w:anchor="_bookmark43" w:history="1">
            <w:r w:rsidR="007F53F6">
              <w:t>He</w:t>
            </w:r>
            <w:r w:rsidR="007F53F6">
              <w:rPr>
                <w:spacing w:val="16"/>
              </w:rPr>
              <w:t xml:space="preserve"> </w:t>
            </w:r>
            <w:proofErr w:type="spellStart"/>
            <w:r w:rsidR="007F53F6">
              <w:t>whakarāpopototanga</w:t>
            </w:r>
            <w:proofErr w:type="spellEnd"/>
            <w:r w:rsidR="007F53F6">
              <w:rPr>
                <w:spacing w:val="20"/>
              </w:rPr>
              <w:t xml:space="preserve"> </w:t>
            </w:r>
            <w:r w:rsidR="007F53F6">
              <w:rPr>
                <w:w w:val="90"/>
              </w:rPr>
              <w:t>|</w:t>
            </w:r>
            <w:r w:rsidR="007F53F6">
              <w:rPr>
                <w:spacing w:val="26"/>
                <w:w w:val="90"/>
              </w:rPr>
              <w:t xml:space="preserve"> </w:t>
            </w:r>
            <w:r w:rsidR="007F53F6">
              <w:t>In</w:t>
            </w:r>
            <w:r w:rsidR="007F53F6">
              <w:rPr>
                <w:spacing w:val="20"/>
              </w:rPr>
              <w:t xml:space="preserve"> </w:t>
            </w:r>
            <w:r w:rsidR="007F53F6">
              <w:t>summary</w:t>
            </w:r>
            <w:r w:rsidR="007F53F6">
              <w:rPr>
                <w:rFonts w:ascii="Times New Roman" w:hAnsi="Times New Roman"/>
              </w:rPr>
              <w:tab/>
            </w:r>
            <w:r w:rsidR="007F53F6">
              <w:rPr>
                <w:sz w:val="16"/>
              </w:rPr>
              <w:t>73</w:t>
            </w:r>
          </w:hyperlink>
        </w:p>
        <w:p w14:paraId="403294EA" w14:textId="77777777" w:rsidR="002D08B0" w:rsidRDefault="001A0C92">
          <w:pPr>
            <w:pStyle w:val="TOC1"/>
            <w:tabs>
              <w:tab w:val="left" w:pos="9295"/>
            </w:tabs>
            <w:rPr>
              <w:sz w:val="16"/>
            </w:rPr>
          </w:pPr>
          <w:hyperlink w:anchor="_bookmark44" w:history="1">
            <w:proofErr w:type="spellStart"/>
            <w:r w:rsidR="007F53F6">
              <w:t>Āpitihanga</w:t>
            </w:r>
            <w:proofErr w:type="spellEnd"/>
            <w:r w:rsidR="007F53F6">
              <w:rPr>
                <w:spacing w:val="11"/>
              </w:rPr>
              <w:t xml:space="preserve"> </w:t>
            </w:r>
          </w:hyperlink>
          <w:r w:rsidR="007F53F6">
            <w:rPr>
              <w:w w:val="90"/>
            </w:rPr>
            <w:t>|</w:t>
          </w:r>
          <w:r w:rsidR="007F53F6">
            <w:rPr>
              <w:spacing w:val="18"/>
              <w:w w:val="90"/>
            </w:rPr>
            <w:t xml:space="preserve"> </w:t>
          </w:r>
          <w:hyperlink w:anchor="_bookmark44" w:history="1">
            <w:r w:rsidR="007F53F6">
              <w:t>Appendices</w:t>
            </w:r>
            <w:r w:rsidR="007F53F6">
              <w:rPr>
                <w:rFonts w:ascii="Times New Roman" w:hAnsi="Times New Roman"/>
              </w:rPr>
              <w:tab/>
            </w:r>
            <w:r w:rsidR="007F53F6">
              <w:rPr>
                <w:sz w:val="16"/>
              </w:rPr>
              <w:t>74</w:t>
            </w:r>
          </w:hyperlink>
        </w:p>
        <w:p w14:paraId="6F87B8A9" w14:textId="77777777" w:rsidR="002D08B0" w:rsidRDefault="001A0C92">
          <w:pPr>
            <w:pStyle w:val="TOC4"/>
            <w:tabs>
              <w:tab w:val="left" w:pos="9295"/>
            </w:tabs>
            <w:spacing w:before="74"/>
            <w:rPr>
              <w:sz w:val="16"/>
            </w:rPr>
          </w:pPr>
          <w:hyperlink w:anchor="_bookmark44" w:history="1">
            <w:r w:rsidR="007F53F6">
              <w:rPr>
                <w:w w:val="105"/>
              </w:rPr>
              <w:t>Appendix</w:t>
            </w:r>
            <w:r w:rsidR="007F53F6">
              <w:rPr>
                <w:spacing w:val="-3"/>
                <w:w w:val="105"/>
              </w:rPr>
              <w:t xml:space="preserve"> </w:t>
            </w:r>
            <w:r w:rsidR="007F53F6">
              <w:rPr>
                <w:w w:val="105"/>
              </w:rPr>
              <w:t>A</w:t>
            </w:r>
            <w:r w:rsidR="007F53F6">
              <w:rPr>
                <w:spacing w:val="-3"/>
                <w:w w:val="105"/>
              </w:rPr>
              <w:t xml:space="preserve"> </w:t>
            </w:r>
            <w:r w:rsidR="007F53F6">
              <w:rPr>
                <w:w w:val="90"/>
              </w:rPr>
              <w:t xml:space="preserve">| </w:t>
            </w:r>
            <w:r w:rsidR="007F53F6">
              <w:rPr>
                <w:w w:val="105"/>
              </w:rPr>
              <w:t>Who</w:t>
            </w:r>
            <w:r w:rsidR="007F53F6">
              <w:rPr>
                <w:spacing w:val="-4"/>
                <w:w w:val="105"/>
              </w:rPr>
              <w:t xml:space="preserve"> </w:t>
            </w:r>
            <w:r w:rsidR="007F53F6">
              <w:rPr>
                <w:w w:val="105"/>
              </w:rPr>
              <w:t>responded</w:t>
            </w:r>
            <w:r w:rsidR="007F53F6">
              <w:rPr>
                <w:spacing w:val="-4"/>
                <w:w w:val="105"/>
              </w:rPr>
              <w:t xml:space="preserve"> </w:t>
            </w:r>
            <w:r w:rsidR="007F53F6">
              <w:rPr>
                <w:w w:val="105"/>
              </w:rPr>
              <w:t>to</w:t>
            </w:r>
            <w:r w:rsidR="007F53F6">
              <w:rPr>
                <w:spacing w:val="-5"/>
                <w:w w:val="105"/>
              </w:rPr>
              <w:t xml:space="preserve"> </w:t>
            </w:r>
            <w:r w:rsidR="007F53F6">
              <w:rPr>
                <w:w w:val="105"/>
              </w:rPr>
              <w:t>the</w:t>
            </w:r>
            <w:r w:rsidR="007F53F6">
              <w:rPr>
                <w:spacing w:val="-8"/>
                <w:w w:val="105"/>
              </w:rPr>
              <w:t xml:space="preserve"> </w:t>
            </w:r>
            <w:r w:rsidR="007F53F6">
              <w:rPr>
                <w:w w:val="105"/>
              </w:rPr>
              <w:t>online</w:t>
            </w:r>
            <w:r w:rsidR="007F53F6">
              <w:rPr>
                <w:spacing w:val="-4"/>
                <w:w w:val="105"/>
              </w:rPr>
              <w:t xml:space="preserve"> </w:t>
            </w:r>
            <w:r w:rsidR="007F53F6">
              <w:rPr>
                <w:w w:val="105"/>
              </w:rPr>
              <w:t>survey?</w:t>
            </w:r>
            <w:r w:rsidR="007F53F6">
              <w:rPr>
                <w:rFonts w:ascii="Times New Roman"/>
                <w:w w:val="105"/>
              </w:rPr>
              <w:tab/>
            </w:r>
            <w:r w:rsidR="007F53F6">
              <w:rPr>
                <w:w w:val="105"/>
                <w:sz w:val="16"/>
              </w:rPr>
              <w:t>74</w:t>
            </w:r>
          </w:hyperlink>
        </w:p>
        <w:p w14:paraId="44C41B90" w14:textId="77777777" w:rsidR="002D08B0" w:rsidRDefault="001A0C92">
          <w:pPr>
            <w:pStyle w:val="TOC4"/>
            <w:tabs>
              <w:tab w:val="left" w:pos="9295"/>
            </w:tabs>
            <w:spacing w:before="77"/>
            <w:rPr>
              <w:sz w:val="16"/>
            </w:rPr>
          </w:pPr>
          <w:hyperlink w:anchor="_bookmark49" w:history="1">
            <w:r w:rsidR="007F53F6">
              <w:rPr>
                <w:w w:val="105"/>
              </w:rPr>
              <w:t>Appendix</w:t>
            </w:r>
            <w:r w:rsidR="007F53F6">
              <w:rPr>
                <w:spacing w:val="-7"/>
                <w:w w:val="105"/>
              </w:rPr>
              <w:t xml:space="preserve"> </w:t>
            </w:r>
            <w:r w:rsidR="007F53F6">
              <w:rPr>
                <w:w w:val="105"/>
              </w:rPr>
              <w:t>B</w:t>
            </w:r>
            <w:r w:rsidR="007F53F6">
              <w:rPr>
                <w:spacing w:val="-7"/>
                <w:w w:val="105"/>
              </w:rPr>
              <w:t xml:space="preserve"> </w:t>
            </w:r>
            <w:r w:rsidR="007F53F6">
              <w:rPr>
                <w:w w:val="90"/>
              </w:rPr>
              <w:t>|</w:t>
            </w:r>
            <w:r w:rsidR="007F53F6">
              <w:rPr>
                <w:spacing w:val="2"/>
                <w:w w:val="90"/>
              </w:rPr>
              <w:t xml:space="preserve"> </w:t>
            </w:r>
            <w:r w:rsidR="007F53F6">
              <w:rPr>
                <w:w w:val="105"/>
              </w:rPr>
              <w:t>Content</w:t>
            </w:r>
            <w:r w:rsidR="007F53F6">
              <w:rPr>
                <w:spacing w:val="-10"/>
                <w:w w:val="105"/>
              </w:rPr>
              <w:t xml:space="preserve"> </w:t>
            </w:r>
            <w:r w:rsidR="007F53F6">
              <w:rPr>
                <w:w w:val="105"/>
              </w:rPr>
              <w:t>questions</w:t>
            </w:r>
            <w:r w:rsidR="007F53F6">
              <w:rPr>
                <w:spacing w:val="-8"/>
                <w:w w:val="105"/>
              </w:rPr>
              <w:t xml:space="preserve"> </w:t>
            </w:r>
            <w:r w:rsidR="007F53F6">
              <w:rPr>
                <w:w w:val="105"/>
              </w:rPr>
              <w:t>by</w:t>
            </w:r>
            <w:r w:rsidR="007F53F6">
              <w:rPr>
                <w:spacing w:val="-8"/>
                <w:w w:val="105"/>
              </w:rPr>
              <w:t xml:space="preserve"> </w:t>
            </w:r>
            <w:proofErr w:type="spellStart"/>
            <w:r w:rsidR="007F53F6">
              <w:rPr>
                <w:w w:val="105"/>
              </w:rPr>
              <w:t>role</w:t>
            </w:r>
            <w:proofErr w:type="spellEnd"/>
            <w:r w:rsidR="007F53F6">
              <w:rPr>
                <w:rFonts w:ascii="Times New Roman"/>
                <w:w w:val="105"/>
              </w:rPr>
              <w:tab/>
            </w:r>
            <w:r w:rsidR="007F53F6">
              <w:rPr>
                <w:w w:val="105"/>
                <w:sz w:val="16"/>
              </w:rPr>
              <w:t>79</w:t>
            </w:r>
          </w:hyperlink>
        </w:p>
        <w:p w14:paraId="32623A01" w14:textId="77777777" w:rsidR="002D08B0" w:rsidRDefault="001A0C92">
          <w:pPr>
            <w:pStyle w:val="TOC4"/>
            <w:tabs>
              <w:tab w:val="left" w:pos="9319"/>
            </w:tabs>
            <w:rPr>
              <w:sz w:val="16"/>
            </w:rPr>
          </w:pPr>
          <w:hyperlink w:anchor="_bookmark51" w:history="1">
            <w:r w:rsidR="007F53F6">
              <w:t>Appendix</w:t>
            </w:r>
            <w:r w:rsidR="007F53F6">
              <w:rPr>
                <w:spacing w:val="14"/>
              </w:rPr>
              <w:t xml:space="preserve"> </w:t>
            </w:r>
            <w:r w:rsidR="007F53F6">
              <w:t>C</w:t>
            </w:r>
            <w:r w:rsidR="007F53F6">
              <w:rPr>
                <w:spacing w:val="15"/>
              </w:rPr>
              <w:t xml:space="preserve"> </w:t>
            </w:r>
            <w:r w:rsidR="007F53F6">
              <w:rPr>
                <w:w w:val="90"/>
              </w:rPr>
              <w:t>|</w:t>
            </w:r>
            <w:r w:rsidR="007F53F6">
              <w:rPr>
                <w:spacing w:val="21"/>
                <w:w w:val="90"/>
              </w:rPr>
              <w:t xml:space="preserve"> </w:t>
            </w:r>
            <w:r w:rsidR="007F53F6">
              <w:t>Content</w:t>
            </w:r>
            <w:r w:rsidR="007F53F6">
              <w:rPr>
                <w:spacing w:val="10"/>
              </w:rPr>
              <w:t xml:space="preserve"> </w:t>
            </w:r>
            <w:r w:rsidR="007F53F6">
              <w:t>questions</w:t>
            </w:r>
            <w:r w:rsidR="007F53F6">
              <w:rPr>
                <w:spacing w:val="13"/>
              </w:rPr>
              <w:t xml:space="preserve"> </w:t>
            </w:r>
            <w:r w:rsidR="007F53F6">
              <w:t>by</w:t>
            </w:r>
            <w:r w:rsidR="007F53F6">
              <w:rPr>
                <w:spacing w:val="10"/>
              </w:rPr>
              <w:t xml:space="preserve"> </w:t>
            </w:r>
            <w:r w:rsidR="007F53F6">
              <w:t>ethnicity</w:t>
            </w:r>
            <w:r w:rsidR="007F53F6">
              <w:rPr>
                <w:rFonts w:ascii="Times New Roman"/>
              </w:rPr>
              <w:tab/>
            </w:r>
            <w:r w:rsidR="007F53F6">
              <w:rPr>
                <w:sz w:val="16"/>
              </w:rPr>
              <w:t>81</w:t>
            </w:r>
          </w:hyperlink>
        </w:p>
      </w:sdtContent>
    </w:sdt>
    <w:p w14:paraId="7D581845" w14:textId="77777777" w:rsidR="002D08B0" w:rsidRDefault="002D08B0">
      <w:pPr>
        <w:rPr>
          <w:sz w:val="16"/>
        </w:rPr>
        <w:sectPr w:rsidR="002D08B0">
          <w:type w:val="continuous"/>
          <w:pgSz w:w="11910" w:h="16840"/>
          <w:pgMar w:top="1100" w:right="1260" w:bottom="1704" w:left="1000" w:header="0" w:footer="1053" w:gutter="0"/>
          <w:cols w:space="720"/>
        </w:sectPr>
      </w:pPr>
    </w:p>
    <w:p w14:paraId="37A7FC17" w14:textId="77777777" w:rsidR="002D08B0" w:rsidRDefault="007F53F6">
      <w:pPr>
        <w:pStyle w:val="BodyText"/>
        <w:spacing w:before="106" w:after="32"/>
        <w:ind w:left="417"/>
        <w:rPr>
          <w:rFonts w:ascii="Trebuchet MS"/>
        </w:rPr>
      </w:pPr>
      <w:r>
        <w:rPr>
          <w:rFonts w:ascii="Trebuchet MS"/>
          <w:w w:val="110"/>
        </w:rPr>
        <w:t>Tables</w:t>
      </w:r>
    </w:p>
    <w:tbl>
      <w:tblPr>
        <w:tblW w:w="0" w:type="auto"/>
        <w:tblInd w:w="3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2"/>
        <w:gridCol w:w="7959"/>
        <w:gridCol w:w="302"/>
      </w:tblGrid>
      <w:tr w:rsidR="002D08B0" w14:paraId="556CB334" w14:textId="77777777">
        <w:trPr>
          <w:trHeight w:val="425"/>
        </w:trPr>
        <w:tc>
          <w:tcPr>
            <w:tcW w:w="912" w:type="dxa"/>
          </w:tcPr>
          <w:p w14:paraId="427EBCEC" w14:textId="77777777" w:rsidR="002D08B0" w:rsidRDefault="001A0C92">
            <w:pPr>
              <w:pStyle w:val="TableParagraph"/>
              <w:spacing w:before="2"/>
              <w:ind w:left="50"/>
              <w:rPr>
                <w:sz w:val="18"/>
              </w:rPr>
            </w:pPr>
            <w:hyperlink w:anchor="_bookmark10" w:history="1">
              <w:r w:rsidR="007F53F6">
                <w:rPr>
                  <w:w w:val="95"/>
                  <w:sz w:val="18"/>
                </w:rPr>
                <w:t>Table</w:t>
              </w:r>
              <w:r w:rsidR="007F53F6">
                <w:rPr>
                  <w:spacing w:val="-7"/>
                  <w:w w:val="95"/>
                  <w:sz w:val="18"/>
                </w:rPr>
                <w:t xml:space="preserve"> </w:t>
              </w:r>
              <w:r w:rsidR="007F53F6">
                <w:rPr>
                  <w:w w:val="95"/>
                  <w:sz w:val="18"/>
                </w:rPr>
                <w:t>1</w:t>
              </w:r>
            </w:hyperlink>
          </w:p>
        </w:tc>
        <w:tc>
          <w:tcPr>
            <w:tcW w:w="7959" w:type="dxa"/>
          </w:tcPr>
          <w:p w14:paraId="132276EA" w14:textId="77777777" w:rsidR="002D08B0" w:rsidRDefault="001A0C92">
            <w:pPr>
              <w:pStyle w:val="TableParagraph"/>
              <w:spacing w:before="0" w:line="210" w:lineRule="atLeast"/>
              <w:ind w:left="45" w:right="508"/>
              <w:rPr>
                <w:sz w:val="18"/>
              </w:rPr>
            </w:pPr>
            <w:hyperlink w:anchor="_bookmark10" w:history="1">
              <w:r w:rsidR="007F53F6">
                <w:rPr>
                  <w:w w:val="105"/>
                  <w:sz w:val="18"/>
                </w:rPr>
                <w:t>Survey</w:t>
              </w:r>
              <w:r w:rsidR="007F53F6">
                <w:rPr>
                  <w:spacing w:val="-7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responses</w:t>
              </w:r>
              <w:r w:rsidR="007F53F6">
                <w:rPr>
                  <w:spacing w:val="-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from</w:t>
              </w:r>
              <w:r w:rsidR="007F53F6">
                <w:rPr>
                  <w:spacing w:val="-5"/>
                  <w:w w:val="105"/>
                  <w:sz w:val="18"/>
                </w:rPr>
                <w:t xml:space="preserve"> </w:t>
              </w:r>
              <w:proofErr w:type="spellStart"/>
              <w:r w:rsidR="007F53F6">
                <w:rPr>
                  <w:w w:val="105"/>
                  <w:sz w:val="18"/>
                </w:rPr>
                <w:t>ākonga</w:t>
              </w:r>
              <w:proofErr w:type="spellEnd"/>
              <w:r w:rsidR="007F53F6">
                <w:rPr>
                  <w:spacing w:val="-5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and</w:t>
              </w:r>
              <w:r w:rsidR="007F53F6">
                <w:rPr>
                  <w:spacing w:val="-5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general</w:t>
              </w:r>
              <w:r w:rsidR="007F53F6">
                <w:rPr>
                  <w:spacing w:val="-4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survey</w:t>
              </w:r>
              <w:r w:rsidR="007F53F6">
                <w:rPr>
                  <w:spacing w:val="-7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responses</w:t>
              </w:r>
              <w:r w:rsidR="007F53F6">
                <w:rPr>
                  <w:spacing w:val="-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responding</w:t>
              </w:r>
              <w:r w:rsidR="007F53F6">
                <w:rPr>
                  <w:spacing w:val="-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to</w:t>
              </w:r>
              <w:r w:rsidR="007F53F6">
                <w:rPr>
                  <w:spacing w:val="-9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which</w:t>
              </w:r>
              <w:r w:rsidR="007F53F6">
                <w:rPr>
                  <w:spacing w:val="-4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parts</w:t>
              </w:r>
            </w:hyperlink>
            <w:r w:rsidR="007F53F6">
              <w:rPr>
                <w:spacing w:val="-54"/>
                <w:w w:val="105"/>
                <w:sz w:val="18"/>
              </w:rPr>
              <w:t xml:space="preserve"> </w:t>
            </w:r>
            <w:hyperlink w:anchor="_bookmark10" w:history="1">
              <w:r w:rsidR="007F53F6">
                <w:rPr>
                  <w:spacing w:val="-1"/>
                  <w:w w:val="105"/>
                  <w:sz w:val="18"/>
                </w:rPr>
                <w:t>of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history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they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thought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were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most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important</w:t>
              </w:r>
            </w:hyperlink>
          </w:p>
        </w:tc>
        <w:tc>
          <w:tcPr>
            <w:tcW w:w="302" w:type="dxa"/>
          </w:tcPr>
          <w:p w14:paraId="2C38A5EF" w14:textId="77777777" w:rsidR="002D08B0" w:rsidRDefault="002D08B0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14427AC6" w14:textId="77777777" w:rsidR="002D08B0" w:rsidRDefault="001A0C92">
            <w:pPr>
              <w:pStyle w:val="TableParagraph"/>
              <w:spacing w:before="0" w:line="174" w:lineRule="exact"/>
              <w:ind w:left="28" w:right="28"/>
              <w:jc w:val="center"/>
              <w:rPr>
                <w:sz w:val="16"/>
              </w:rPr>
            </w:pPr>
            <w:hyperlink w:anchor="_bookmark10" w:history="1">
              <w:r w:rsidR="007F53F6">
                <w:rPr>
                  <w:w w:val="120"/>
                  <w:sz w:val="16"/>
                </w:rPr>
                <w:t>25</w:t>
              </w:r>
            </w:hyperlink>
          </w:p>
        </w:tc>
      </w:tr>
      <w:tr w:rsidR="002D08B0" w14:paraId="59862D75" w14:textId="77777777">
        <w:trPr>
          <w:trHeight w:val="218"/>
        </w:trPr>
        <w:tc>
          <w:tcPr>
            <w:tcW w:w="912" w:type="dxa"/>
          </w:tcPr>
          <w:p w14:paraId="4623B159" w14:textId="77777777" w:rsidR="002D08B0" w:rsidRDefault="001A0C92">
            <w:pPr>
              <w:pStyle w:val="TableParagraph"/>
              <w:spacing w:line="193" w:lineRule="exact"/>
              <w:ind w:left="50"/>
              <w:rPr>
                <w:sz w:val="18"/>
              </w:rPr>
            </w:pPr>
            <w:hyperlink w:anchor="_bookmark11" w:history="1">
              <w:r w:rsidR="007F53F6">
                <w:rPr>
                  <w:spacing w:val="-2"/>
                  <w:w w:val="105"/>
                  <w:sz w:val="18"/>
                </w:rPr>
                <w:t>Table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2</w:t>
              </w:r>
            </w:hyperlink>
          </w:p>
        </w:tc>
        <w:tc>
          <w:tcPr>
            <w:tcW w:w="7959" w:type="dxa"/>
          </w:tcPr>
          <w:p w14:paraId="62578CE7" w14:textId="77777777" w:rsidR="002D08B0" w:rsidRDefault="001A0C92">
            <w:pPr>
              <w:pStyle w:val="TableParagraph"/>
              <w:spacing w:line="193" w:lineRule="exact"/>
              <w:ind w:left="45"/>
              <w:rPr>
                <w:sz w:val="18"/>
              </w:rPr>
            </w:pPr>
            <w:hyperlink w:anchor="_bookmark11" w:history="1">
              <w:r w:rsidR="007F53F6">
                <w:rPr>
                  <w:sz w:val="18"/>
                </w:rPr>
                <w:t>National,</w:t>
              </w:r>
              <w:r w:rsidR="007F53F6">
                <w:rPr>
                  <w:spacing w:val="-6"/>
                  <w:sz w:val="18"/>
                </w:rPr>
                <w:t xml:space="preserve"> </w:t>
              </w:r>
              <w:r w:rsidR="007F53F6">
                <w:rPr>
                  <w:sz w:val="18"/>
                </w:rPr>
                <w:t>regional,</w:t>
              </w:r>
              <w:r w:rsidR="007F53F6">
                <w:rPr>
                  <w:spacing w:val="-5"/>
                  <w:sz w:val="18"/>
                </w:rPr>
                <w:t xml:space="preserve"> </w:t>
              </w:r>
              <w:r w:rsidR="007F53F6">
                <w:rPr>
                  <w:sz w:val="18"/>
                </w:rPr>
                <w:t>local,</w:t>
              </w:r>
              <w:r w:rsidR="007F53F6">
                <w:rPr>
                  <w:spacing w:val="-6"/>
                  <w:sz w:val="18"/>
                </w:rPr>
                <w:t xml:space="preserve"> </w:t>
              </w:r>
              <w:r w:rsidR="007F53F6">
                <w:rPr>
                  <w:sz w:val="18"/>
                </w:rPr>
                <w:t>and</w:t>
              </w:r>
              <w:r w:rsidR="007F53F6">
                <w:rPr>
                  <w:spacing w:val="-4"/>
                  <w:sz w:val="18"/>
                </w:rPr>
                <w:t xml:space="preserve"> </w:t>
              </w:r>
              <w:r w:rsidR="007F53F6">
                <w:rPr>
                  <w:sz w:val="18"/>
                </w:rPr>
                <w:t>iwi</w:t>
              </w:r>
              <w:r w:rsidR="007F53F6">
                <w:rPr>
                  <w:spacing w:val="-6"/>
                  <w:sz w:val="18"/>
                </w:rPr>
                <w:t xml:space="preserve"> </w:t>
              </w:r>
              <w:r w:rsidR="007F53F6">
                <w:rPr>
                  <w:sz w:val="18"/>
                </w:rPr>
                <w:t>topics</w:t>
              </w:r>
            </w:hyperlink>
          </w:p>
        </w:tc>
        <w:tc>
          <w:tcPr>
            <w:tcW w:w="302" w:type="dxa"/>
          </w:tcPr>
          <w:p w14:paraId="53C5777F" w14:textId="77777777" w:rsidR="002D08B0" w:rsidRDefault="001A0C92">
            <w:pPr>
              <w:pStyle w:val="TableParagraph"/>
              <w:spacing w:before="24" w:line="174" w:lineRule="exact"/>
              <w:ind w:left="28" w:right="22"/>
              <w:jc w:val="center"/>
              <w:rPr>
                <w:sz w:val="16"/>
              </w:rPr>
            </w:pPr>
            <w:hyperlink w:anchor="_bookmark11" w:history="1">
              <w:r w:rsidR="007F53F6">
                <w:rPr>
                  <w:w w:val="115"/>
                  <w:sz w:val="16"/>
                </w:rPr>
                <w:t>27</w:t>
              </w:r>
            </w:hyperlink>
          </w:p>
        </w:tc>
      </w:tr>
      <w:tr w:rsidR="002D08B0" w14:paraId="1F99DFDF" w14:textId="77777777">
        <w:trPr>
          <w:trHeight w:val="428"/>
        </w:trPr>
        <w:tc>
          <w:tcPr>
            <w:tcW w:w="912" w:type="dxa"/>
          </w:tcPr>
          <w:p w14:paraId="0B8AD80B" w14:textId="77777777" w:rsidR="002D08B0" w:rsidRDefault="001A0C92">
            <w:pPr>
              <w:pStyle w:val="TableParagraph"/>
              <w:ind w:left="50"/>
              <w:rPr>
                <w:sz w:val="18"/>
              </w:rPr>
            </w:pPr>
            <w:hyperlink w:anchor="_bookmark30" w:history="1">
              <w:r w:rsidR="007F53F6">
                <w:rPr>
                  <w:spacing w:val="-1"/>
                  <w:w w:val="105"/>
                  <w:sz w:val="18"/>
                </w:rPr>
                <w:t>Table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3</w:t>
              </w:r>
            </w:hyperlink>
          </w:p>
        </w:tc>
        <w:tc>
          <w:tcPr>
            <w:tcW w:w="7959" w:type="dxa"/>
          </w:tcPr>
          <w:p w14:paraId="688EDF1B" w14:textId="77777777" w:rsidR="002D08B0" w:rsidRDefault="001A0C92">
            <w:pPr>
              <w:pStyle w:val="TableParagraph"/>
              <w:spacing w:before="0" w:line="210" w:lineRule="atLeast"/>
              <w:ind w:left="45" w:right="508"/>
              <w:rPr>
                <w:sz w:val="18"/>
              </w:rPr>
            </w:pPr>
            <w:hyperlink w:anchor="_bookmark30" w:history="1">
              <w:r w:rsidR="007F53F6">
                <w:rPr>
                  <w:spacing w:val="-1"/>
                  <w:w w:val="105"/>
                  <w:sz w:val="18"/>
                </w:rPr>
                <w:t>I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believe</w:t>
              </w:r>
              <w:r w:rsidR="007F53F6">
                <w:rPr>
                  <w:spacing w:val="-19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the</w:t>
              </w:r>
              <w:r w:rsidR="007F53F6">
                <w:rPr>
                  <w:spacing w:val="-19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content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will</w:t>
              </w:r>
              <w:r w:rsidR="007F53F6">
                <w:rPr>
                  <w:spacing w:val="-19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encourage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more</w:t>
              </w:r>
              <w:r w:rsidR="007F53F6">
                <w:rPr>
                  <w:spacing w:val="-20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diverse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local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stories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to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be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acknowledged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and</w:t>
              </w:r>
            </w:hyperlink>
            <w:r w:rsidR="007F53F6">
              <w:rPr>
                <w:spacing w:val="-54"/>
                <w:w w:val="105"/>
                <w:sz w:val="18"/>
              </w:rPr>
              <w:t xml:space="preserve"> </w:t>
            </w:r>
            <w:hyperlink w:anchor="_bookmark30" w:history="1">
              <w:r w:rsidR="007F53F6">
                <w:rPr>
                  <w:w w:val="105"/>
                  <w:sz w:val="18"/>
                </w:rPr>
                <w:t>learnt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by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young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people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in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school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and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proofErr w:type="spellStart"/>
              <w:r w:rsidR="007F53F6">
                <w:rPr>
                  <w:w w:val="105"/>
                  <w:sz w:val="18"/>
                </w:rPr>
                <w:t>kura</w:t>
              </w:r>
              <w:proofErr w:type="spellEnd"/>
            </w:hyperlink>
          </w:p>
        </w:tc>
        <w:tc>
          <w:tcPr>
            <w:tcW w:w="302" w:type="dxa"/>
          </w:tcPr>
          <w:p w14:paraId="4C120917" w14:textId="77777777" w:rsidR="002D08B0" w:rsidRDefault="002D08B0">
            <w:pPr>
              <w:pStyle w:val="TableParagraph"/>
              <w:spacing w:before="2"/>
              <w:ind w:left="0"/>
              <w:rPr>
                <w:sz w:val="20"/>
              </w:rPr>
            </w:pPr>
          </w:p>
          <w:p w14:paraId="6AF3A1FA" w14:textId="77777777" w:rsidR="002D08B0" w:rsidRDefault="001A0C92">
            <w:pPr>
              <w:pStyle w:val="TableParagraph"/>
              <w:spacing w:before="0" w:line="174" w:lineRule="exact"/>
              <w:ind w:left="26" w:right="29"/>
              <w:jc w:val="center"/>
              <w:rPr>
                <w:sz w:val="16"/>
              </w:rPr>
            </w:pPr>
            <w:hyperlink w:anchor="_bookmark30" w:history="1">
              <w:r w:rsidR="007F53F6">
                <w:rPr>
                  <w:w w:val="120"/>
                  <w:sz w:val="16"/>
                </w:rPr>
                <w:t>53</w:t>
              </w:r>
            </w:hyperlink>
          </w:p>
        </w:tc>
      </w:tr>
      <w:tr w:rsidR="002D08B0" w14:paraId="018F037D" w14:textId="77777777">
        <w:trPr>
          <w:trHeight w:val="218"/>
        </w:trPr>
        <w:tc>
          <w:tcPr>
            <w:tcW w:w="912" w:type="dxa"/>
          </w:tcPr>
          <w:p w14:paraId="6D2E1ECA" w14:textId="77777777" w:rsidR="002D08B0" w:rsidRDefault="001A0C92">
            <w:pPr>
              <w:pStyle w:val="TableParagraph"/>
              <w:spacing w:line="193" w:lineRule="exact"/>
              <w:ind w:left="50"/>
              <w:rPr>
                <w:sz w:val="18"/>
              </w:rPr>
            </w:pPr>
            <w:hyperlink w:anchor="_bookmark45" w:history="1">
              <w:r w:rsidR="007F53F6">
                <w:rPr>
                  <w:sz w:val="18"/>
                </w:rPr>
                <w:t>Table</w:t>
              </w:r>
              <w:r w:rsidR="007F53F6">
                <w:rPr>
                  <w:spacing w:val="-12"/>
                  <w:sz w:val="18"/>
                </w:rPr>
                <w:t xml:space="preserve"> </w:t>
              </w:r>
              <w:r w:rsidR="007F53F6">
                <w:rPr>
                  <w:sz w:val="18"/>
                </w:rPr>
                <w:t>A1</w:t>
              </w:r>
            </w:hyperlink>
          </w:p>
        </w:tc>
        <w:tc>
          <w:tcPr>
            <w:tcW w:w="7959" w:type="dxa"/>
          </w:tcPr>
          <w:p w14:paraId="1D600EBD" w14:textId="77777777" w:rsidR="002D08B0" w:rsidRDefault="001A0C92">
            <w:pPr>
              <w:pStyle w:val="TableParagraph"/>
              <w:spacing w:line="193" w:lineRule="exact"/>
              <w:ind w:left="45"/>
              <w:rPr>
                <w:sz w:val="18"/>
              </w:rPr>
            </w:pPr>
            <w:hyperlink w:anchor="_bookmark45" w:history="1">
              <w:r w:rsidR="007F53F6">
                <w:rPr>
                  <w:spacing w:val="-1"/>
                  <w:w w:val="105"/>
                  <w:sz w:val="18"/>
                </w:rPr>
                <w:t>Breakdown</w:t>
              </w:r>
              <w:r w:rsidR="007F53F6">
                <w:rPr>
                  <w:spacing w:val="-19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of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which</w:t>
              </w:r>
              <w:r w:rsidR="007F53F6">
                <w:rPr>
                  <w:spacing w:val="-19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curriculum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content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survey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respondents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chose</w:t>
              </w:r>
              <w:r w:rsidR="007F53F6">
                <w:rPr>
                  <w:spacing w:val="-19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to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respond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in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relation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to</w:t>
              </w:r>
            </w:hyperlink>
          </w:p>
        </w:tc>
        <w:tc>
          <w:tcPr>
            <w:tcW w:w="302" w:type="dxa"/>
          </w:tcPr>
          <w:p w14:paraId="09223D1C" w14:textId="77777777" w:rsidR="002D08B0" w:rsidRDefault="001A0C92">
            <w:pPr>
              <w:pStyle w:val="TableParagraph"/>
              <w:spacing w:before="24" w:line="174" w:lineRule="exact"/>
              <w:ind w:left="28" w:right="28"/>
              <w:jc w:val="center"/>
              <w:rPr>
                <w:sz w:val="16"/>
              </w:rPr>
            </w:pPr>
            <w:hyperlink w:anchor="_bookmark45" w:history="1">
              <w:r w:rsidR="007F53F6">
                <w:rPr>
                  <w:w w:val="120"/>
                  <w:sz w:val="16"/>
                </w:rPr>
                <w:t>75</w:t>
              </w:r>
            </w:hyperlink>
          </w:p>
        </w:tc>
      </w:tr>
      <w:tr w:rsidR="002D08B0" w14:paraId="52DE8074" w14:textId="77777777">
        <w:trPr>
          <w:trHeight w:val="268"/>
        </w:trPr>
        <w:tc>
          <w:tcPr>
            <w:tcW w:w="912" w:type="dxa"/>
          </w:tcPr>
          <w:p w14:paraId="66857B3E" w14:textId="77777777" w:rsidR="002D08B0" w:rsidRDefault="001A0C92">
            <w:pPr>
              <w:pStyle w:val="TableParagraph"/>
              <w:ind w:left="50"/>
              <w:rPr>
                <w:sz w:val="18"/>
              </w:rPr>
            </w:pPr>
            <w:hyperlink w:anchor="_bookmark48" w:history="1">
              <w:r w:rsidR="007F53F6">
                <w:rPr>
                  <w:w w:val="105"/>
                  <w:sz w:val="18"/>
                </w:rPr>
                <w:t>Table</w:t>
              </w:r>
              <w:r w:rsidR="007F53F6">
                <w:rPr>
                  <w:spacing w:val="-14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A2</w:t>
              </w:r>
            </w:hyperlink>
          </w:p>
        </w:tc>
        <w:tc>
          <w:tcPr>
            <w:tcW w:w="7959" w:type="dxa"/>
          </w:tcPr>
          <w:p w14:paraId="29D5F981" w14:textId="77777777" w:rsidR="002D08B0" w:rsidRDefault="001A0C92">
            <w:pPr>
              <w:pStyle w:val="TableParagraph"/>
              <w:ind w:left="45"/>
              <w:rPr>
                <w:sz w:val="18"/>
              </w:rPr>
            </w:pPr>
            <w:hyperlink w:anchor="_bookmark48" w:history="1">
              <w:r w:rsidR="007F53F6">
                <w:rPr>
                  <w:w w:val="105"/>
                  <w:sz w:val="18"/>
                </w:rPr>
                <w:t>Main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respondent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role</w:t>
              </w:r>
              <w:r w:rsidR="007F53F6">
                <w:rPr>
                  <w:spacing w:val="-19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type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by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region</w:t>
              </w:r>
            </w:hyperlink>
          </w:p>
        </w:tc>
        <w:tc>
          <w:tcPr>
            <w:tcW w:w="302" w:type="dxa"/>
          </w:tcPr>
          <w:p w14:paraId="10D19219" w14:textId="77777777" w:rsidR="002D08B0" w:rsidRDefault="001A0C92">
            <w:pPr>
              <w:pStyle w:val="TableParagraph"/>
              <w:spacing w:before="24"/>
              <w:ind w:left="28" w:right="29"/>
              <w:jc w:val="center"/>
              <w:rPr>
                <w:sz w:val="16"/>
              </w:rPr>
            </w:pPr>
            <w:hyperlink w:anchor="_bookmark48" w:history="1">
              <w:r w:rsidR="007F53F6">
                <w:rPr>
                  <w:w w:val="120"/>
                  <w:sz w:val="16"/>
                </w:rPr>
                <w:t>78</w:t>
              </w:r>
            </w:hyperlink>
          </w:p>
        </w:tc>
      </w:tr>
      <w:tr w:rsidR="002D08B0" w14:paraId="662147A1" w14:textId="77777777">
        <w:trPr>
          <w:trHeight w:val="303"/>
        </w:trPr>
        <w:tc>
          <w:tcPr>
            <w:tcW w:w="912" w:type="dxa"/>
          </w:tcPr>
          <w:p w14:paraId="3CF2C4E6" w14:textId="77777777" w:rsidR="002D08B0" w:rsidRDefault="007F53F6">
            <w:pPr>
              <w:pStyle w:val="TableParagraph"/>
              <w:spacing w:before="55" w:line="228" w:lineRule="exact"/>
              <w:ind w:left="50"/>
              <w:rPr>
                <w:sz w:val="20"/>
              </w:rPr>
            </w:pPr>
            <w:r>
              <w:rPr>
                <w:w w:val="115"/>
                <w:sz w:val="20"/>
              </w:rPr>
              <w:t>Figures</w:t>
            </w:r>
          </w:p>
        </w:tc>
        <w:tc>
          <w:tcPr>
            <w:tcW w:w="7959" w:type="dxa"/>
          </w:tcPr>
          <w:p w14:paraId="48786E77" w14:textId="77777777" w:rsidR="002D08B0" w:rsidRDefault="002D08B0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02" w:type="dxa"/>
          </w:tcPr>
          <w:p w14:paraId="4F32ACF0" w14:textId="77777777" w:rsidR="002D08B0" w:rsidRDefault="002D08B0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2D08B0" w14:paraId="56A56FD8" w14:textId="77777777">
        <w:trPr>
          <w:trHeight w:val="230"/>
        </w:trPr>
        <w:tc>
          <w:tcPr>
            <w:tcW w:w="912" w:type="dxa"/>
          </w:tcPr>
          <w:p w14:paraId="25C5E087" w14:textId="77777777" w:rsidR="002D08B0" w:rsidRDefault="001A0C92">
            <w:pPr>
              <w:pStyle w:val="TableParagraph"/>
              <w:spacing w:before="17" w:line="193" w:lineRule="exact"/>
              <w:ind w:left="50"/>
              <w:rPr>
                <w:sz w:val="18"/>
              </w:rPr>
            </w:pPr>
            <w:hyperlink w:anchor="_bookmark6" w:history="1">
              <w:r w:rsidR="007F53F6">
                <w:rPr>
                  <w:sz w:val="18"/>
                </w:rPr>
                <w:t>Figure</w:t>
              </w:r>
              <w:r w:rsidR="007F53F6">
                <w:rPr>
                  <w:spacing w:val="-14"/>
                  <w:sz w:val="18"/>
                </w:rPr>
                <w:t xml:space="preserve"> </w:t>
              </w:r>
              <w:r w:rsidR="007F53F6">
                <w:rPr>
                  <w:sz w:val="18"/>
                </w:rPr>
                <w:t>1</w:t>
              </w:r>
            </w:hyperlink>
          </w:p>
        </w:tc>
        <w:tc>
          <w:tcPr>
            <w:tcW w:w="7959" w:type="dxa"/>
          </w:tcPr>
          <w:p w14:paraId="33436A3E" w14:textId="77777777" w:rsidR="002D08B0" w:rsidRDefault="001A0C92">
            <w:pPr>
              <w:pStyle w:val="TableParagraph"/>
              <w:spacing w:before="17" w:line="193" w:lineRule="exact"/>
              <w:ind w:left="45"/>
              <w:rPr>
                <w:sz w:val="18"/>
              </w:rPr>
            </w:pPr>
            <w:hyperlink w:anchor="_bookmark6" w:history="1">
              <w:r w:rsidR="007F53F6">
                <w:rPr>
                  <w:spacing w:val="-2"/>
                  <w:w w:val="105"/>
                  <w:sz w:val="18"/>
                </w:rPr>
                <w:t>General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spacing w:val="-2"/>
                  <w:w w:val="105"/>
                  <w:sz w:val="18"/>
                </w:rPr>
                <w:t>survey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spacing w:val="-2"/>
                  <w:w w:val="105"/>
                  <w:sz w:val="18"/>
                </w:rPr>
                <w:t>respondents’</w:t>
              </w:r>
              <w:r w:rsidR="007F53F6">
                <w:rPr>
                  <w:spacing w:val="-21"/>
                  <w:w w:val="105"/>
                  <w:sz w:val="18"/>
                </w:rPr>
                <w:t xml:space="preserve"> </w:t>
              </w:r>
              <w:r w:rsidR="007F53F6">
                <w:rPr>
                  <w:spacing w:val="-2"/>
                  <w:w w:val="105"/>
                  <w:sz w:val="18"/>
                </w:rPr>
                <w:t>agreement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spacing w:val="-2"/>
                  <w:w w:val="105"/>
                  <w:sz w:val="18"/>
                </w:rPr>
                <w:t>with</w:t>
              </w:r>
              <w:r w:rsidR="007F53F6">
                <w:rPr>
                  <w:spacing w:val="-19"/>
                  <w:w w:val="105"/>
                  <w:sz w:val="18"/>
                </w:rPr>
                <w:t xml:space="preserve"> </w:t>
              </w:r>
              <w:r w:rsidR="007F53F6">
                <w:rPr>
                  <w:spacing w:val="-2"/>
                  <w:w w:val="105"/>
                  <w:sz w:val="18"/>
                </w:rPr>
                <w:t>the</w:t>
              </w:r>
              <w:r w:rsidR="007F53F6">
                <w:rPr>
                  <w:spacing w:val="-19"/>
                  <w:w w:val="105"/>
                  <w:sz w:val="18"/>
                </w:rPr>
                <w:t xml:space="preserve"> </w:t>
              </w:r>
              <w:r w:rsidR="007F53F6">
                <w:rPr>
                  <w:spacing w:val="-2"/>
                  <w:w w:val="105"/>
                  <w:sz w:val="18"/>
                </w:rPr>
                <w:t>three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spacing w:val="-2"/>
                  <w:w w:val="105"/>
                  <w:sz w:val="18"/>
                </w:rPr>
                <w:t>items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spacing w:val="-2"/>
                  <w:w w:val="105"/>
                  <w:sz w:val="18"/>
                </w:rPr>
                <w:t>about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spacing w:val="-2"/>
                  <w:w w:val="105"/>
                  <w:sz w:val="18"/>
                </w:rPr>
                <w:t>the</w:t>
              </w:r>
              <w:r w:rsidR="007F53F6">
                <w:rPr>
                  <w:spacing w:val="-22"/>
                  <w:w w:val="105"/>
                  <w:sz w:val="18"/>
                </w:rPr>
                <w:t xml:space="preserve"> </w:t>
              </w:r>
              <w:r w:rsidR="007F53F6">
                <w:rPr>
                  <w:spacing w:val="-2"/>
                  <w:w w:val="105"/>
                  <w:sz w:val="18"/>
                </w:rPr>
                <w:t>draft</w:t>
              </w:r>
              <w:r w:rsidR="007F53F6">
                <w:rPr>
                  <w:spacing w:val="-20"/>
                  <w:w w:val="105"/>
                  <w:sz w:val="18"/>
                </w:rPr>
                <w:t xml:space="preserve"> </w:t>
              </w:r>
              <w:r w:rsidR="007F53F6">
                <w:rPr>
                  <w:spacing w:val="-2"/>
                  <w:w w:val="105"/>
                  <w:sz w:val="18"/>
                </w:rPr>
                <w:t>curriculum</w:t>
              </w:r>
              <w:r w:rsidR="007F53F6">
                <w:rPr>
                  <w:spacing w:val="-19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content</w:t>
              </w:r>
            </w:hyperlink>
          </w:p>
        </w:tc>
        <w:tc>
          <w:tcPr>
            <w:tcW w:w="302" w:type="dxa"/>
          </w:tcPr>
          <w:p w14:paraId="3C4FA623" w14:textId="77777777" w:rsidR="002D08B0" w:rsidRDefault="001A0C92">
            <w:pPr>
              <w:pStyle w:val="TableParagraph"/>
              <w:spacing w:before="36" w:line="174" w:lineRule="exact"/>
              <w:ind w:left="63" w:right="29"/>
              <w:jc w:val="center"/>
              <w:rPr>
                <w:sz w:val="16"/>
              </w:rPr>
            </w:pPr>
            <w:hyperlink w:anchor="_bookmark6" w:history="1">
              <w:r w:rsidR="007F53F6">
                <w:rPr>
                  <w:sz w:val="16"/>
                </w:rPr>
                <w:t>10</w:t>
              </w:r>
            </w:hyperlink>
          </w:p>
        </w:tc>
      </w:tr>
      <w:tr w:rsidR="002D08B0" w14:paraId="08487C63" w14:textId="77777777">
        <w:trPr>
          <w:trHeight w:val="218"/>
        </w:trPr>
        <w:tc>
          <w:tcPr>
            <w:tcW w:w="912" w:type="dxa"/>
          </w:tcPr>
          <w:p w14:paraId="23C09739" w14:textId="77777777" w:rsidR="002D08B0" w:rsidRDefault="001A0C92">
            <w:pPr>
              <w:pStyle w:val="TableParagraph"/>
              <w:spacing w:line="193" w:lineRule="exact"/>
              <w:ind w:left="50"/>
              <w:rPr>
                <w:sz w:val="18"/>
              </w:rPr>
            </w:pPr>
            <w:hyperlink w:anchor="_bookmark9" w:history="1">
              <w:r w:rsidR="007F53F6">
                <w:rPr>
                  <w:w w:val="105"/>
                  <w:sz w:val="18"/>
                </w:rPr>
                <w:t>Figure</w:t>
              </w:r>
              <w:r w:rsidR="007F53F6">
                <w:rPr>
                  <w:spacing w:val="-11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2</w:t>
              </w:r>
            </w:hyperlink>
          </w:p>
        </w:tc>
        <w:tc>
          <w:tcPr>
            <w:tcW w:w="7959" w:type="dxa"/>
          </w:tcPr>
          <w:p w14:paraId="2E7632CF" w14:textId="77777777" w:rsidR="002D08B0" w:rsidRDefault="001A0C92">
            <w:pPr>
              <w:pStyle w:val="TableParagraph"/>
              <w:spacing w:line="193" w:lineRule="exact"/>
              <w:ind w:left="45"/>
              <w:rPr>
                <w:sz w:val="18"/>
              </w:rPr>
            </w:pPr>
            <w:hyperlink w:anchor="_bookmark9" w:history="1">
              <w:r w:rsidR="007F53F6">
                <w:rPr>
                  <w:w w:val="105"/>
                  <w:sz w:val="18"/>
                </w:rPr>
                <w:t>What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general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survey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respondents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are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most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interested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in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young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people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learning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and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developing</w:t>
              </w:r>
            </w:hyperlink>
          </w:p>
        </w:tc>
        <w:tc>
          <w:tcPr>
            <w:tcW w:w="302" w:type="dxa"/>
          </w:tcPr>
          <w:p w14:paraId="07880585" w14:textId="77777777" w:rsidR="002D08B0" w:rsidRDefault="001A0C92">
            <w:pPr>
              <w:pStyle w:val="TableParagraph"/>
              <w:spacing w:before="24" w:line="174" w:lineRule="exact"/>
              <w:ind w:left="28" w:right="21"/>
              <w:jc w:val="center"/>
              <w:rPr>
                <w:sz w:val="16"/>
              </w:rPr>
            </w:pPr>
            <w:hyperlink w:anchor="_bookmark9" w:history="1">
              <w:r w:rsidR="007F53F6">
                <w:rPr>
                  <w:w w:val="115"/>
                  <w:sz w:val="16"/>
                </w:rPr>
                <w:t>22</w:t>
              </w:r>
            </w:hyperlink>
          </w:p>
        </w:tc>
      </w:tr>
      <w:tr w:rsidR="002D08B0" w14:paraId="20F562A9" w14:textId="77777777">
        <w:trPr>
          <w:trHeight w:val="218"/>
        </w:trPr>
        <w:tc>
          <w:tcPr>
            <w:tcW w:w="912" w:type="dxa"/>
          </w:tcPr>
          <w:p w14:paraId="5FD896DD" w14:textId="77777777" w:rsidR="002D08B0" w:rsidRDefault="001A0C92">
            <w:pPr>
              <w:pStyle w:val="TableParagraph"/>
              <w:spacing w:line="193" w:lineRule="exact"/>
              <w:ind w:left="50"/>
              <w:rPr>
                <w:sz w:val="18"/>
              </w:rPr>
            </w:pPr>
            <w:hyperlink w:anchor="_bookmark13" w:history="1">
              <w:r w:rsidR="007F53F6">
                <w:rPr>
                  <w:w w:val="105"/>
                  <w:sz w:val="18"/>
                </w:rPr>
                <w:t>Figure</w:t>
              </w:r>
              <w:r w:rsidR="007F53F6">
                <w:rPr>
                  <w:spacing w:val="-9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3</w:t>
              </w:r>
            </w:hyperlink>
          </w:p>
        </w:tc>
        <w:tc>
          <w:tcPr>
            <w:tcW w:w="7959" w:type="dxa"/>
          </w:tcPr>
          <w:p w14:paraId="13207F45" w14:textId="77777777" w:rsidR="002D08B0" w:rsidRDefault="001A0C92">
            <w:pPr>
              <w:pStyle w:val="TableParagraph"/>
              <w:spacing w:line="193" w:lineRule="exact"/>
              <w:ind w:left="45"/>
              <w:rPr>
                <w:sz w:val="18"/>
              </w:rPr>
            </w:pPr>
            <w:hyperlink w:anchor="_bookmark13" w:history="1">
              <w:r w:rsidR="007F53F6">
                <w:rPr>
                  <w:w w:val="105"/>
                  <w:sz w:val="18"/>
                </w:rPr>
                <w:t>What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general</w:t>
              </w:r>
              <w:r w:rsidR="007F53F6">
                <w:rPr>
                  <w:spacing w:val="-14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survey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respondents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perceive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to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be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the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greatest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challenges</w:t>
              </w:r>
            </w:hyperlink>
          </w:p>
        </w:tc>
        <w:tc>
          <w:tcPr>
            <w:tcW w:w="302" w:type="dxa"/>
          </w:tcPr>
          <w:p w14:paraId="60BF2B84" w14:textId="77777777" w:rsidR="002D08B0" w:rsidRDefault="001A0C92">
            <w:pPr>
              <w:pStyle w:val="TableParagraph"/>
              <w:spacing w:before="24" w:line="174" w:lineRule="exact"/>
              <w:ind w:left="28" w:right="26"/>
              <w:jc w:val="center"/>
              <w:rPr>
                <w:sz w:val="16"/>
              </w:rPr>
            </w:pPr>
            <w:hyperlink w:anchor="_bookmark13" w:history="1">
              <w:r w:rsidR="007F53F6">
                <w:rPr>
                  <w:w w:val="115"/>
                  <w:sz w:val="16"/>
                </w:rPr>
                <w:t>29</w:t>
              </w:r>
            </w:hyperlink>
          </w:p>
        </w:tc>
      </w:tr>
      <w:tr w:rsidR="002D08B0" w14:paraId="707C2FAD" w14:textId="77777777">
        <w:trPr>
          <w:trHeight w:val="218"/>
        </w:trPr>
        <w:tc>
          <w:tcPr>
            <w:tcW w:w="912" w:type="dxa"/>
          </w:tcPr>
          <w:p w14:paraId="00D6C2F8" w14:textId="77777777" w:rsidR="002D08B0" w:rsidRDefault="001A0C92">
            <w:pPr>
              <w:pStyle w:val="TableParagraph"/>
              <w:spacing w:line="193" w:lineRule="exact"/>
              <w:ind w:left="50"/>
              <w:rPr>
                <w:sz w:val="18"/>
              </w:rPr>
            </w:pPr>
            <w:hyperlink w:anchor="_bookmark16" w:history="1">
              <w:r w:rsidR="007F53F6">
                <w:rPr>
                  <w:w w:val="105"/>
                  <w:sz w:val="18"/>
                </w:rPr>
                <w:t>Figure</w:t>
              </w:r>
              <w:r w:rsidR="007F53F6">
                <w:rPr>
                  <w:spacing w:val="-9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4</w:t>
              </w:r>
            </w:hyperlink>
          </w:p>
        </w:tc>
        <w:tc>
          <w:tcPr>
            <w:tcW w:w="7959" w:type="dxa"/>
          </w:tcPr>
          <w:p w14:paraId="4A0241D7" w14:textId="77777777" w:rsidR="002D08B0" w:rsidRDefault="001A0C92">
            <w:pPr>
              <w:pStyle w:val="TableParagraph"/>
              <w:spacing w:line="193" w:lineRule="exact"/>
              <w:ind w:left="45"/>
              <w:rPr>
                <w:sz w:val="18"/>
              </w:rPr>
            </w:pPr>
            <w:hyperlink w:anchor="_bookmark16" w:history="1">
              <w:proofErr w:type="spellStart"/>
              <w:r w:rsidR="007F53F6">
                <w:rPr>
                  <w:spacing w:val="-1"/>
                  <w:w w:val="105"/>
                  <w:sz w:val="18"/>
                </w:rPr>
                <w:t>Ākonga</w:t>
              </w:r>
              <w:proofErr w:type="spellEnd"/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and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learner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responses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to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the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four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items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about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the</w:t>
              </w:r>
              <w:r w:rsidR="007F53F6">
                <w:rPr>
                  <w:spacing w:val="-20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draft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curriculum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content</w:t>
              </w:r>
            </w:hyperlink>
          </w:p>
        </w:tc>
        <w:tc>
          <w:tcPr>
            <w:tcW w:w="302" w:type="dxa"/>
          </w:tcPr>
          <w:p w14:paraId="53A4B337" w14:textId="77777777" w:rsidR="002D08B0" w:rsidRDefault="001A0C92">
            <w:pPr>
              <w:pStyle w:val="TableParagraph"/>
              <w:spacing w:before="24" w:line="174" w:lineRule="exact"/>
              <w:ind w:left="28" w:right="28"/>
              <w:jc w:val="center"/>
              <w:rPr>
                <w:sz w:val="16"/>
              </w:rPr>
            </w:pPr>
            <w:hyperlink w:anchor="_bookmark16" w:history="1">
              <w:r w:rsidR="007F53F6">
                <w:rPr>
                  <w:w w:val="120"/>
                  <w:sz w:val="16"/>
                </w:rPr>
                <w:t>33</w:t>
              </w:r>
            </w:hyperlink>
          </w:p>
        </w:tc>
      </w:tr>
      <w:tr w:rsidR="002D08B0" w14:paraId="1AF3AA0F" w14:textId="77777777">
        <w:trPr>
          <w:trHeight w:val="218"/>
        </w:trPr>
        <w:tc>
          <w:tcPr>
            <w:tcW w:w="912" w:type="dxa"/>
          </w:tcPr>
          <w:p w14:paraId="673DF2DC" w14:textId="77777777" w:rsidR="002D08B0" w:rsidRDefault="001A0C92">
            <w:pPr>
              <w:pStyle w:val="TableParagraph"/>
              <w:spacing w:line="193" w:lineRule="exact"/>
              <w:ind w:left="50"/>
              <w:rPr>
                <w:sz w:val="18"/>
              </w:rPr>
            </w:pPr>
            <w:hyperlink w:anchor="_bookmark17" w:history="1">
              <w:r w:rsidR="007F53F6">
                <w:rPr>
                  <w:w w:val="105"/>
                  <w:sz w:val="18"/>
                </w:rPr>
                <w:t>Figure</w:t>
              </w:r>
              <w:r w:rsidR="007F53F6">
                <w:rPr>
                  <w:spacing w:val="-8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5</w:t>
              </w:r>
            </w:hyperlink>
          </w:p>
        </w:tc>
        <w:tc>
          <w:tcPr>
            <w:tcW w:w="7959" w:type="dxa"/>
          </w:tcPr>
          <w:p w14:paraId="4E9ADB3B" w14:textId="77777777" w:rsidR="002D08B0" w:rsidRDefault="001A0C92">
            <w:pPr>
              <w:pStyle w:val="TableParagraph"/>
              <w:spacing w:line="193" w:lineRule="exact"/>
              <w:ind w:left="45"/>
              <w:rPr>
                <w:sz w:val="18"/>
              </w:rPr>
            </w:pPr>
            <w:hyperlink w:anchor="_bookmark17" w:history="1">
              <w:r w:rsidR="007F53F6">
                <w:rPr>
                  <w:w w:val="105"/>
                  <w:sz w:val="18"/>
                </w:rPr>
                <w:t>What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is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most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important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to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proofErr w:type="spellStart"/>
              <w:r w:rsidR="007F53F6">
                <w:rPr>
                  <w:w w:val="105"/>
                  <w:sz w:val="18"/>
                </w:rPr>
                <w:t>ākonga</w:t>
              </w:r>
              <w:proofErr w:type="spellEnd"/>
              <w:r w:rsidR="007F53F6">
                <w:rPr>
                  <w:spacing w:val="-14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and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learners</w:t>
              </w:r>
            </w:hyperlink>
          </w:p>
        </w:tc>
        <w:tc>
          <w:tcPr>
            <w:tcW w:w="302" w:type="dxa"/>
          </w:tcPr>
          <w:p w14:paraId="25D94332" w14:textId="77777777" w:rsidR="002D08B0" w:rsidRDefault="001A0C92">
            <w:pPr>
              <w:pStyle w:val="TableParagraph"/>
              <w:spacing w:before="24" w:line="174" w:lineRule="exact"/>
              <w:ind w:left="26" w:right="29"/>
              <w:jc w:val="center"/>
              <w:rPr>
                <w:sz w:val="16"/>
              </w:rPr>
            </w:pPr>
            <w:hyperlink w:anchor="_bookmark17" w:history="1">
              <w:r w:rsidR="007F53F6">
                <w:rPr>
                  <w:w w:val="120"/>
                  <w:sz w:val="16"/>
                </w:rPr>
                <w:t>35</w:t>
              </w:r>
            </w:hyperlink>
          </w:p>
        </w:tc>
      </w:tr>
      <w:tr w:rsidR="002D08B0" w14:paraId="6FD80F28" w14:textId="77777777">
        <w:trPr>
          <w:trHeight w:val="218"/>
        </w:trPr>
        <w:tc>
          <w:tcPr>
            <w:tcW w:w="912" w:type="dxa"/>
          </w:tcPr>
          <w:p w14:paraId="10CFD393" w14:textId="77777777" w:rsidR="002D08B0" w:rsidRDefault="001A0C92">
            <w:pPr>
              <w:pStyle w:val="TableParagraph"/>
              <w:spacing w:line="193" w:lineRule="exact"/>
              <w:ind w:left="50"/>
              <w:rPr>
                <w:sz w:val="18"/>
              </w:rPr>
            </w:pPr>
            <w:hyperlink w:anchor="_bookmark18" w:history="1">
              <w:r w:rsidR="007F53F6">
                <w:rPr>
                  <w:w w:val="105"/>
                  <w:sz w:val="18"/>
                </w:rPr>
                <w:t>Figure</w:t>
              </w:r>
              <w:r w:rsidR="007F53F6">
                <w:rPr>
                  <w:spacing w:val="-9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6</w:t>
              </w:r>
            </w:hyperlink>
          </w:p>
        </w:tc>
        <w:tc>
          <w:tcPr>
            <w:tcW w:w="7959" w:type="dxa"/>
          </w:tcPr>
          <w:p w14:paraId="0FF464E1" w14:textId="77777777" w:rsidR="002D08B0" w:rsidRDefault="001A0C92">
            <w:pPr>
              <w:pStyle w:val="TableParagraph"/>
              <w:spacing w:line="193" w:lineRule="exact"/>
              <w:ind w:left="45"/>
              <w:rPr>
                <w:sz w:val="18"/>
              </w:rPr>
            </w:pPr>
            <w:hyperlink w:anchor="_bookmark18" w:history="1">
              <w:r w:rsidR="007F53F6">
                <w:rPr>
                  <w:spacing w:val="-1"/>
                  <w:w w:val="105"/>
                  <w:sz w:val="18"/>
                </w:rPr>
                <w:t>What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proofErr w:type="spellStart"/>
              <w:r w:rsidR="007F53F6">
                <w:rPr>
                  <w:w w:val="105"/>
                  <w:sz w:val="18"/>
                </w:rPr>
                <w:t>ākonga</w:t>
              </w:r>
              <w:proofErr w:type="spellEnd"/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and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learners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think</w:t>
              </w:r>
              <w:r w:rsidR="007F53F6">
                <w:rPr>
                  <w:spacing w:val="-19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could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be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improved</w:t>
              </w:r>
            </w:hyperlink>
          </w:p>
        </w:tc>
        <w:tc>
          <w:tcPr>
            <w:tcW w:w="302" w:type="dxa"/>
          </w:tcPr>
          <w:p w14:paraId="2DCEC13D" w14:textId="77777777" w:rsidR="002D08B0" w:rsidRDefault="001A0C92">
            <w:pPr>
              <w:pStyle w:val="TableParagraph"/>
              <w:spacing w:before="24" w:line="174" w:lineRule="exact"/>
              <w:ind w:left="28" w:right="25"/>
              <w:jc w:val="center"/>
              <w:rPr>
                <w:sz w:val="16"/>
              </w:rPr>
            </w:pPr>
            <w:hyperlink w:anchor="_bookmark18" w:history="1">
              <w:r w:rsidR="007F53F6">
                <w:rPr>
                  <w:w w:val="115"/>
                  <w:sz w:val="16"/>
                </w:rPr>
                <w:t>37</w:t>
              </w:r>
            </w:hyperlink>
          </w:p>
        </w:tc>
      </w:tr>
      <w:tr w:rsidR="002D08B0" w14:paraId="2B5A6D66" w14:textId="77777777">
        <w:trPr>
          <w:trHeight w:val="218"/>
        </w:trPr>
        <w:tc>
          <w:tcPr>
            <w:tcW w:w="912" w:type="dxa"/>
          </w:tcPr>
          <w:p w14:paraId="4ECA751B" w14:textId="77777777" w:rsidR="002D08B0" w:rsidRDefault="001A0C92">
            <w:pPr>
              <w:pStyle w:val="TableParagraph"/>
              <w:spacing w:line="193" w:lineRule="exact"/>
              <w:ind w:left="50"/>
              <w:rPr>
                <w:sz w:val="18"/>
              </w:rPr>
            </w:pPr>
            <w:hyperlink w:anchor="_bookmark21" w:history="1">
              <w:r w:rsidR="007F53F6">
                <w:rPr>
                  <w:w w:val="105"/>
                  <w:sz w:val="18"/>
                </w:rPr>
                <w:t>Figure</w:t>
              </w:r>
              <w:r w:rsidR="007F53F6">
                <w:rPr>
                  <w:spacing w:val="-11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7</w:t>
              </w:r>
            </w:hyperlink>
          </w:p>
        </w:tc>
        <w:tc>
          <w:tcPr>
            <w:tcW w:w="7959" w:type="dxa"/>
          </w:tcPr>
          <w:p w14:paraId="47FB6526" w14:textId="77777777" w:rsidR="002D08B0" w:rsidRDefault="001A0C92">
            <w:pPr>
              <w:pStyle w:val="TableParagraph"/>
              <w:spacing w:line="193" w:lineRule="exact"/>
              <w:ind w:left="45"/>
              <w:rPr>
                <w:sz w:val="18"/>
              </w:rPr>
            </w:pPr>
            <w:hyperlink w:anchor="_bookmark21" w:history="1">
              <w:r w:rsidR="007F53F6">
                <w:rPr>
                  <w:spacing w:val="-1"/>
                  <w:w w:val="105"/>
                  <w:sz w:val="18"/>
                </w:rPr>
                <w:t>Kaiako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and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teacher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responses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to</w:t>
              </w:r>
              <w:r w:rsidR="007F53F6">
                <w:rPr>
                  <w:spacing w:val="-19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the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three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items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about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the</w:t>
              </w:r>
              <w:r w:rsidR="007F53F6">
                <w:rPr>
                  <w:spacing w:val="-20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draft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curriculum</w:t>
              </w:r>
              <w:r w:rsidR="007F53F6">
                <w:rPr>
                  <w:spacing w:val="-19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content</w:t>
              </w:r>
            </w:hyperlink>
          </w:p>
        </w:tc>
        <w:tc>
          <w:tcPr>
            <w:tcW w:w="302" w:type="dxa"/>
          </w:tcPr>
          <w:p w14:paraId="12644291" w14:textId="77777777" w:rsidR="002D08B0" w:rsidRDefault="001A0C92">
            <w:pPr>
              <w:pStyle w:val="TableParagraph"/>
              <w:spacing w:before="24" w:line="174" w:lineRule="exact"/>
              <w:ind w:left="28" w:right="28"/>
              <w:jc w:val="center"/>
              <w:rPr>
                <w:sz w:val="16"/>
              </w:rPr>
            </w:pPr>
            <w:hyperlink w:anchor="_bookmark21" w:history="1">
              <w:r w:rsidR="007F53F6">
                <w:rPr>
                  <w:w w:val="120"/>
                  <w:sz w:val="16"/>
                </w:rPr>
                <w:t>40</w:t>
              </w:r>
            </w:hyperlink>
          </w:p>
        </w:tc>
      </w:tr>
      <w:tr w:rsidR="002D08B0" w14:paraId="7565EB5D" w14:textId="77777777">
        <w:trPr>
          <w:trHeight w:val="218"/>
        </w:trPr>
        <w:tc>
          <w:tcPr>
            <w:tcW w:w="912" w:type="dxa"/>
          </w:tcPr>
          <w:p w14:paraId="4723A8C9" w14:textId="77777777" w:rsidR="002D08B0" w:rsidRDefault="001A0C92">
            <w:pPr>
              <w:pStyle w:val="TableParagraph"/>
              <w:spacing w:line="193" w:lineRule="exact"/>
              <w:ind w:left="50"/>
              <w:rPr>
                <w:sz w:val="18"/>
              </w:rPr>
            </w:pPr>
            <w:hyperlink w:anchor="_bookmark22" w:history="1">
              <w:r w:rsidR="007F53F6">
                <w:rPr>
                  <w:w w:val="105"/>
                  <w:sz w:val="18"/>
                </w:rPr>
                <w:t>Figure</w:t>
              </w:r>
              <w:r w:rsidR="007F53F6">
                <w:rPr>
                  <w:spacing w:val="-8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8</w:t>
              </w:r>
            </w:hyperlink>
          </w:p>
        </w:tc>
        <w:tc>
          <w:tcPr>
            <w:tcW w:w="7959" w:type="dxa"/>
          </w:tcPr>
          <w:p w14:paraId="3E0F12D7" w14:textId="77777777" w:rsidR="002D08B0" w:rsidRDefault="001A0C92">
            <w:pPr>
              <w:pStyle w:val="TableParagraph"/>
              <w:spacing w:line="193" w:lineRule="exact"/>
              <w:ind w:left="45"/>
              <w:rPr>
                <w:sz w:val="18"/>
              </w:rPr>
            </w:pPr>
            <w:hyperlink w:anchor="_bookmark22" w:history="1">
              <w:r w:rsidR="007F53F6">
                <w:rPr>
                  <w:spacing w:val="-1"/>
                  <w:w w:val="105"/>
                  <w:sz w:val="18"/>
                </w:rPr>
                <w:t>What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teachers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and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proofErr w:type="spellStart"/>
              <w:r w:rsidR="007F53F6">
                <w:rPr>
                  <w:w w:val="105"/>
                  <w:sz w:val="18"/>
                </w:rPr>
                <w:t>kaiako</w:t>
              </w:r>
              <w:proofErr w:type="spellEnd"/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are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most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interested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in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young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people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learning</w:t>
              </w:r>
            </w:hyperlink>
          </w:p>
        </w:tc>
        <w:tc>
          <w:tcPr>
            <w:tcW w:w="302" w:type="dxa"/>
          </w:tcPr>
          <w:p w14:paraId="6352AA8E" w14:textId="77777777" w:rsidR="002D08B0" w:rsidRDefault="001A0C92">
            <w:pPr>
              <w:pStyle w:val="TableParagraph"/>
              <w:spacing w:before="24" w:line="174" w:lineRule="exact"/>
              <w:ind w:left="28" w:right="27"/>
              <w:jc w:val="center"/>
              <w:rPr>
                <w:sz w:val="16"/>
              </w:rPr>
            </w:pPr>
            <w:hyperlink w:anchor="_bookmark22" w:history="1">
              <w:r w:rsidR="007F53F6">
                <w:rPr>
                  <w:w w:val="115"/>
                  <w:sz w:val="16"/>
                </w:rPr>
                <w:t>42</w:t>
              </w:r>
            </w:hyperlink>
          </w:p>
        </w:tc>
      </w:tr>
      <w:tr w:rsidR="002D08B0" w14:paraId="11BD02CE" w14:textId="77777777">
        <w:trPr>
          <w:trHeight w:val="218"/>
        </w:trPr>
        <w:tc>
          <w:tcPr>
            <w:tcW w:w="912" w:type="dxa"/>
          </w:tcPr>
          <w:p w14:paraId="6203508F" w14:textId="77777777" w:rsidR="002D08B0" w:rsidRDefault="001A0C92">
            <w:pPr>
              <w:pStyle w:val="TableParagraph"/>
              <w:spacing w:line="193" w:lineRule="exact"/>
              <w:ind w:left="50"/>
              <w:rPr>
                <w:sz w:val="18"/>
              </w:rPr>
            </w:pPr>
            <w:hyperlink w:anchor="_bookmark23" w:history="1">
              <w:r w:rsidR="007F53F6">
                <w:rPr>
                  <w:w w:val="105"/>
                  <w:sz w:val="18"/>
                </w:rPr>
                <w:t>Figure</w:t>
              </w:r>
              <w:r w:rsidR="007F53F6">
                <w:rPr>
                  <w:spacing w:val="-9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9</w:t>
              </w:r>
            </w:hyperlink>
          </w:p>
        </w:tc>
        <w:tc>
          <w:tcPr>
            <w:tcW w:w="7959" w:type="dxa"/>
          </w:tcPr>
          <w:p w14:paraId="34366EDE" w14:textId="77777777" w:rsidR="002D08B0" w:rsidRDefault="001A0C92">
            <w:pPr>
              <w:pStyle w:val="TableParagraph"/>
              <w:spacing w:line="193" w:lineRule="exact"/>
              <w:ind w:left="45"/>
              <w:rPr>
                <w:sz w:val="18"/>
              </w:rPr>
            </w:pPr>
            <w:hyperlink w:anchor="_bookmark23" w:history="1">
              <w:r w:rsidR="007F53F6">
                <w:rPr>
                  <w:spacing w:val="-1"/>
                  <w:w w:val="105"/>
                  <w:sz w:val="18"/>
                </w:rPr>
                <w:t>Greatest</w:t>
              </w:r>
              <w:r w:rsidR="007F53F6">
                <w:rPr>
                  <w:spacing w:val="-19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challenges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identified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by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proofErr w:type="spellStart"/>
              <w:r w:rsidR="007F53F6">
                <w:rPr>
                  <w:w w:val="105"/>
                  <w:sz w:val="18"/>
                </w:rPr>
                <w:t>kaiako</w:t>
              </w:r>
              <w:proofErr w:type="spellEnd"/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and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teachers</w:t>
              </w:r>
            </w:hyperlink>
          </w:p>
        </w:tc>
        <w:tc>
          <w:tcPr>
            <w:tcW w:w="302" w:type="dxa"/>
          </w:tcPr>
          <w:p w14:paraId="27480A39" w14:textId="77777777" w:rsidR="002D08B0" w:rsidRDefault="001A0C92">
            <w:pPr>
              <w:pStyle w:val="TableParagraph"/>
              <w:spacing w:before="24" w:line="174" w:lineRule="exact"/>
              <w:ind w:left="28" w:right="29"/>
              <w:jc w:val="center"/>
              <w:rPr>
                <w:sz w:val="16"/>
              </w:rPr>
            </w:pPr>
            <w:hyperlink w:anchor="_bookmark23" w:history="1">
              <w:r w:rsidR="007F53F6">
                <w:rPr>
                  <w:w w:val="120"/>
                  <w:sz w:val="16"/>
                </w:rPr>
                <w:t>43</w:t>
              </w:r>
            </w:hyperlink>
          </w:p>
        </w:tc>
      </w:tr>
      <w:tr w:rsidR="002D08B0" w14:paraId="155EEA8C" w14:textId="77777777">
        <w:trPr>
          <w:trHeight w:val="218"/>
        </w:trPr>
        <w:tc>
          <w:tcPr>
            <w:tcW w:w="912" w:type="dxa"/>
          </w:tcPr>
          <w:p w14:paraId="1B214100" w14:textId="77777777" w:rsidR="002D08B0" w:rsidRDefault="001A0C92">
            <w:pPr>
              <w:pStyle w:val="TableParagraph"/>
              <w:spacing w:line="193" w:lineRule="exact"/>
              <w:ind w:left="50"/>
              <w:rPr>
                <w:sz w:val="18"/>
              </w:rPr>
            </w:pPr>
            <w:hyperlink w:anchor="_bookmark26" w:history="1">
              <w:r w:rsidR="007F53F6">
                <w:rPr>
                  <w:sz w:val="18"/>
                </w:rPr>
                <w:t>Figure</w:t>
              </w:r>
              <w:r w:rsidR="007F53F6">
                <w:rPr>
                  <w:spacing w:val="-4"/>
                  <w:sz w:val="18"/>
                </w:rPr>
                <w:t xml:space="preserve"> </w:t>
              </w:r>
              <w:r w:rsidR="007F53F6">
                <w:rPr>
                  <w:sz w:val="18"/>
                </w:rPr>
                <w:t>10</w:t>
              </w:r>
            </w:hyperlink>
          </w:p>
        </w:tc>
        <w:tc>
          <w:tcPr>
            <w:tcW w:w="7959" w:type="dxa"/>
          </w:tcPr>
          <w:p w14:paraId="65C75E43" w14:textId="77777777" w:rsidR="002D08B0" w:rsidRDefault="001A0C92">
            <w:pPr>
              <w:pStyle w:val="TableParagraph"/>
              <w:spacing w:line="193" w:lineRule="exact"/>
              <w:ind w:left="45"/>
              <w:rPr>
                <w:sz w:val="18"/>
              </w:rPr>
            </w:pPr>
            <w:hyperlink w:anchor="_bookmark26" w:history="1">
              <w:r w:rsidR="007F53F6">
                <w:rPr>
                  <w:w w:val="105"/>
                  <w:sz w:val="18"/>
                </w:rPr>
                <w:t>Breakdown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of</w:t>
              </w:r>
              <w:r w:rsidR="007F53F6">
                <w:rPr>
                  <w:spacing w:val="-14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Māori</w:t>
              </w:r>
              <w:r w:rsidR="007F53F6">
                <w:rPr>
                  <w:spacing w:val="-13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respondents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by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role</w:t>
              </w:r>
            </w:hyperlink>
          </w:p>
        </w:tc>
        <w:tc>
          <w:tcPr>
            <w:tcW w:w="302" w:type="dxa"/>
          </w:tcPr>
          <w:p w14:paraId="2C781233" w14:textId="77777777" w:rsidR="002D08B0" w:rsidRDefault="001A0C92">
            <w:pPr>
              <w:pStyle w:val="TableParagraph"/>
              <w:spacing w:before="24" w:line="174" w:lineRule="exact"/>
              <w:ind w:left="28" w:right="28"/>
              <w:jc w:val="center"/>
              <w:rPr>
                <w:sz w:val="16"/>
              </w:rPr>
            </w:pPr>
            <w:hyperlink w:anchor="_bookmark26" w:history="1">
              <w:r w:rsidR="007F53F6">
                <w:rPr>
                  <w:w w:val="120"/>
                  <w:sz w:val="16"/>
                </w:rPr>
                <w:t>46</w:t>
              </w:r>
            </w:hyperlink>
          </w:p>
        </w:tc>
      </w:tr>
      <w:tr w:rsidR="002D08B0" w14:paraId="0BFC0074" w14:textId="77777777">
        <w:trPr>
          <w:trHeight w:val="218"/>
        </w:trPr>
        <w:tc>
          <w:tcPr>
            <w:tcW w:w="912" w:type="dxa"/>
          </w:tcPr>
          <w:p w14:paraId="7558C34A" w14:textId="77777777" w:rsidR="002D08B0" w:rsidRDefault="001A0C92">
            <w:pPr>
              <w:pStyle w:val="TableParagraph"/>
              <w:spacing w:line="193" w:lineRule="exact"/>
              <w:ind w:left="50"/>
              <w:rPr>
                <w:sz w:val="18"/>
              </w:rPr>
            </w:pPr>
            <w:hyperlink w:anchor="_bookmark26" w:history="1">
              <w:r w:rsidR="007F53F6">
                <w:rPr>
                  <w:w w:val="95"/>
                  <w:sz w:val="18"/>
                </w:rPr>
                <w:t>Figure</w:t>
              </w:r>
              <w:r w:rsidR="007F53F6">
                <w:rPr>
                  <w:spacing w:val="-2"/>
                  <w:w w:val="95"/>
                  <w:sz w:val="18"/>
                </w:rPr>
                <w:t xml:space="preserve"> </w:t>
              </w:r>
              <w:r w:rsidR="007F53F6">
                <w:rPr>
                  <w:w w:val="95"/>
                  <w:sz w:val="18"/>
                </w:rPr>
                <w:t>11</w:t>
              </w:r>
            </w:hyperlink>
          </w:p>
        </w:tc>
        <w:tc>
          <w:tcPr>
            <w:tcW w:w="7959" w:type="dxa"/>
          </w:tcPr>
          <w:p w14:paraId="6948E431" w14:textId="77777777" w:rsidR="002D08B0" w:rsidRDefault="001A0C92">
            <w:pPr>
              <w:pStyle w:val="TableParagraph"/>
              <w:spacing w:line="193" w:lineRule="exact"/>
              <w:ind w:left="45"/>
              <w:rPr>
                <w:sz w:val="18"/>
              </w:rPr>
            </w:pPr>
            <w:hyperlink w:anchor="_bookmark26" w:history="1">
              <w:r w:rsidR="007F53F6">
                <w:rPr>
                  <w:w w:val="105"/>
                  <w:sz w:val="18"/>
                </w:rPr>
                <w:t>Breakdown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of</w:t>
              </w:r>
              <w:r w:rsidR="007F53F6">
                <w:rPr>
                  <w:spacing w:val="-13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Māori</w:t>
              </w:r>
              <w:r w:rsidR="007F53F6">
                <w:rPr>
                  <w:spacing w:val="-14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respondents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to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the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general</w:t>
              </w:r>
              <w:r w:rsidR="007F53F6">
                <w:rPr>
                  <w:spacing w:val="-14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survey</w:t>
              </w:r>
              <w:r w:rsidR="007F53F6">
                <w:rPr>
                  <w:spacing w:val="-14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by</w:t>
              </w:r>
              <w:r w:rsidR="007F53F6">
                <w:rPr>
                  <w:spacing w:val="-14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region</w:t>
              </w:r>
            </w:hyperlink>
          </w:p>
        </w:tc>
        <w:tc>
          <w:tcPr>
            <w:tcW w:w="302" w:type="dxa"/>
          </w:tcPr>
          <w:p w14:paraId="2C6724D0" w14:textId="77777777" w:rsidR="002D08B0" w:rsidRDefault="001A0C92">
            <w:pPr>
              <w:pStyle w:val="TableParagraph"/>
              <w:spacing w:before="24" w:line="174" w:lineRule="exact"/>
              <w:ind w:left="28" w:right="28"/>
              <w:jc w:val="center"/>
              <w:rPr>
                <w:sz w:val="16"/>
              </w:rPr>
            </w:pPr>
            <w:hyperlink w:anchor="_bookmark26" w:history="1">
              <w:r w:rsidR="007F53F6">
                <w:rPr>
                  <w:w w:val="120"/>
                  <w:sz w:val="16"/>
                </w:rPr>
                <w:t>46</w:t>
              </w:r>
            </w:hyperlink>
          </w:p>
        </w:tc>
      </w:tr>
      <w:tr w:rsidR="002D08B0" w14:paraId="408556EA" w14:textId="77777777">
        <w:trPr>
          <w:trHeight w:val="218"/>
        </w:trPr>
        <w:tc>
          <w:tcPr>
            <w:tcW w:w="912" w:type="dxa"/>
          </w:tcPr>
          <w:p w14:paraId="5DAA2127" w14:textId="77777777" w:rsidR="002D08B0" w:rsidRDefault="001A0C92">
            <w:pPr>
              <w:pStyle w:val="TableParagraph"/>
              <w:spacing w:line="193" w:lineRule="exact"/>
              <w:ind w:left="50"/>
              <w:rPr>
                <w:sz w:val="18"/>
              </w:rPr>
            </w:pPr>
            <w:hyperlink w:anchor="_bookmark27" w:history="1">
              <w:r w:rsidR="007F53F6">
                <w:rPr>
                  <w:sz w:val="18"/>
                </w:rPr>
                <w:t>Figure</w:t>
              </w:r>
              <w:r w:rsidR="007F53F6">
                <w:rPr>
                  <w:spacing w:val="-5"/>
                  <w:sz w:val="18"/>
                </w:rPr>
                <w:t xml:space="preserve"> </w:t>
              </w:r>
              <w:r w:rsidR="007F53F6">
                <w:rPr>
                  <w:sz w:val="18"/>
                </w:rPr>
                <w:t>12</w:t>
              </w:r>
            </w:hyperlink>
          </w:p>
        </w:tc>
        <w:tc>
          <w:tcPr>
            <w:tcW w:w="7959" w:type="dxa"/>
          </w:tcPr>
          <w:p w14:paraId="62C6CC27" w14:textId="77777777" w:rsidR="002D08B0" w:rsidRDefault="001A0C92">
            <w:pPr>
              <w:pStyle w:val="TableParagraph"/>
              <w:spacing w:line="193" w:lineRule="exact"/>
              <w:ind w:left="45"/>
              <w:rPr>
                <w:sz w:val="18"/>
              </w:rPr>
            </w:pPr>
            <w:hyperlink w:anchor="_bookmark27" w:history="1">
              <w:r w:rsidR="007F53F6">
                <w:rPr>
                  <w:spacing w:val="-2"/>
                  <w:w w:val="105"/>
                  <w:sz w:val="18"/>
                </w:rPr>
                <w:t>Māori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spacing w:val="-2"/>
                  <w:w w:val="105"/>
                  <w:sz w:val="18"/>
                </w:rPr>
                <w:t>respondents’</w:t>
              </w:r>
              <w:r w:rsidR="007F53F6">
                <w:rPr>
                  <w:spacing w:val="-19"/>
                  <w:w w:val="105"/>
                  <w:sz w:val="18"/>
                </w:rPr>
                <w:t xml:space="preserve"> </w:t>
              </w:r>
              <w:r w:rsidR="007F53F6">
                <w:rPr>
                  <w:spacing w:val="-2"/>
                  <w:w w:val="105"/>
                  <w:sz w:val="18"/>
                </w:rPr>
                <w:t>agreement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with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the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three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items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about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the</w:t>
              </w:r>
              <w:r w:rsidR="007F53F6">
                <w:rPr>
                  <w:spacing w:val="-20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draft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curriculum</w:t>
              </w:r>
              <w:r w:rsidR="007F53F6">
                <w:rPr>
                  <w:spacing w:val="-19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content</w:t>
              </w:r>
            </w:hyperlink>
          </w:p>
        </w:tc>
        <w:tc>
          <w:tcPr>
            <w:tcW w:w="302" w:type="dxa"/>
          </w:tcPr>
          <w:p w14:paraId="7F92DF16" w14:textId="77777777" w:rsidR="002D08B0" w:rsidRDefault="001A0C92">
            <w:pPr>
              <w:pStyle w:val="TableParagraph"/>
              <w:spacing w:before="24" w:line="174" w:lineRule="exact"/>
              <w:ind w:left="28" w:right="28"/>
              <w:jc w:val="center"/>
              <w:rPr>
                <w:sz w:val="16"/>
              </w:rPr>
            </w:pPr>
            <w:hyperlink w:anchor="_bookmark27" w:history="1">
              <w:r w:rsidR="007F53F6">
                <w:rPr>
                  <w:w w:val="115"/>
                  <w:sz w:val="16"/>
                </w:rPr>
                <w:t>47</w:t>
              </w:r>
            </w:hyperlink>
          </w:p>
        </w:tc>
      </w:tr>
      <w:tr w:rsidR="002D08B0" w14:paraId="50965BEE" w14:textId="77777777">
        <w:trPr>
          <w:trHeight w:val="218"/>
        </w:trPr>
        <w:tc>
          <w:tcPr>
            <w:tcW w:w="912" w:type="dxa"/>
          </w:tcPr>
          <w:p w14:paraId="566415AA" w14:textId="77777777" w:rsidR="002D08B0" w:rsidRDefault="001A0C92">
            <w:pPr>
              <w:pStyle w:val="TableParagraph"/>
              <w:spacing w:line="193" w:lineRule="exact"/>
              <w:ind w:left="50"/>
              <w:rPr>
                <w:sz w:val="18"/>
              </w:rPr>
            </w:pPr>
            <w:hyperlink w:anchor="_bookmark28" w:history="1">
              <w:r w:rsidR="007F53F6">
                <w:rPr>
                  <w:spacing w:val="-1"/>
                  <w:w w:val="105"/>
                  <w:sz w:val="18"/>
                </w:rPr>
                <w:t>Figure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13</w:t>
              </w:r>
            </w:hyperlink>
          </w:p>
        </w:tc>
        <w:tc>
          <w:tcPr>
            <w:tcW w:w="7959" w:type="dxa"/>
          </w:tcPr>
          <w:p w14:paraId="589FFF9C" w14:textId="77777777" w:rsidR="002D08B0" w:rsidRDefault="001A0C92">
            <w:pPr>
              <w:pStyle w:val="TableParagraph"/>
              <w:spacing w:line="193" w:lineRule="exact"/>
              <w:ind w:left="45"/>
              <w:rPr>
                <w:sz w:val="18"/>
              </w:rPr>
            </w:pPr>
            <w:hyperlink w:anchor="_bookmark28" w:history="1">
              <w:r w:rsidR="007F53F6">
                <w:rPr>
                  <w:w w:val="105"/>
                  <w:sz w:val="18"/>
                </w:rPr>
                <w:t>What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Māori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are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most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interested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in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young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people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learning</w:t>
              </w:r>
            </w:hyperlink>
          </w:p>
        </w:tc>
        <w:tc>
          <w:tcPr>
            <w:tcW w:w="302" w:type="dxa"/>
          </w:tcPr>
          <w:p w14:paraId="0D1DF03F" w14:textId="77777777" w:rsidR="002D08B0" w:rsidRDefault="001A0C92">
            <w:pPr>
              <w:pStyle w:val="TableParagraph"/>
              <w:spacing w:before="24" w:line="174" w:lineRule="exact"/>
              <w:ind w:left="25" w:right="29"/>
              <w:jc w:val="center"/>
              <w:rPr>
                <w:sz w:val="16"/>
              </w:rPr>
            </w:pPr>
            <w:hyperlink w:anchor="_bookmark28" w:history="1">
              <w:r w:rsidR="007F53F6">
                <w:rPr>
                  <w:w w:val="120"/>
                  <w:sz w:val="16"/>
                </w:rPr>
                <w:t>48</w:t>
              </w:r>
            </w:hyperlink>
          </w:p>
        </w:tc>
      </w:tr>
      <w:tr w:rsidR="002D08B0" w14:paraId="769591E4" w14:textId="77777777">
        <w:trPr>
          <w:trHeight w:val="218"/>
        </w:trPr>
        <w:tc>
          <w:tcPr>
            <w:tcW w:w="912" w:type="dxa"/>
          </w:tcPr>
          <w:p w14:paraId="33519865" w14:textId="77777777" w:rsidR="002D08B0" w:rsidRDefault="001A0C92">
            <w:pPr>
              <w:pStyle w:val="TableParagraph"/>
              <w:spacing w:line="193" w:lineRule="exact"/>
              <w:ind w:left="50"/>
              <w:rPr>
                <w:sz w:val="18"/>
              </w:rPr>
            </w:pPr>
            <w:hyperlink w:anchor="_bookmark29" w:history="1">
              <w:r w:rsidR="007F53F6">
                <w:rPr>
                  <w:spacing w:val="-1"/>
                  <w:w w:val="105"/>
                  <w:sz w:val="18"/>
                </w:rPr>
                <w:t>Figure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14</w:t>
              </w:r>
            </w:hyperlink>
          </w:p>
        </w:tc>
        <w:tc>
          <w:tcPr>
            <w:tcW w:w="7959" w:type="dxa"/>
          </w:tcPr>
          <w:p w14:paraId="5C5039D9" w14:textId="77777777" w:rsidR="002D08B0" w:rsidRDefault="001A0C92">
            <w:pPr>
              <w:pStyle w:val="TableParagraph"/>
              <w:spacing w:line="193" w:lineRule="exact"/>
              <w:ind w:left="45"/>
              <w:rPr>
                <w:sz w:val="18"/>
              </w:rPr>
            </w:pPr>
            <w:hyperlink w:anchor="_bookmark29" w:history="1">
              <w:r w:rsidR="007F53F6">
                <w:rPr>
                  <w:spacing w:val="-1"/>
                  <w:w w:val="105"/>
                  <w:sz w:val="18"/>
                </w:rPr>
                <w:t>Greatest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challenges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for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implementation</w:t>
              </w:r>
            </w:hyperlink>
          </w:p>
        </w:tc>
        <w:tc>
          <w:tcPr>
            <w:tcW w:w="302" w:type="dxa"/>
          </w:tcPr>
          <w:p w14:paraId="0CC82DE6" w14:textId="77777777" w:rsidR="002D08B0" w:rsidRDefault="001A0C92">
            <w:pPr>
              <w:pStyle w:val="TableParagraph"/>
              <w:spacing w:before="24" w:line="174" w:lineRule="exact"/>
              <w:ind w:left="28" w:right="28"/>
              <w:jc w:val="center"/>
              <w:rPr>
                <w:sz w:val="16"/>
              </w:rPr>
            </w:pPr>
            <w:hyperlink w:anchor="_bookmark29" w:history="1">
              <w:r w:rsidR="007F53F6">
                <w:rPr>
                  <w:w w:val="120"/>
                  <w:sz w:val="16"/>
                </w:rPr>
                <w:t>49</w:t>
              </w:r>
            </w:hyperlink>
          </w:p>
        </w:tc>
      </w:tr>
      <w:tr w:rsidR="002D08B0" w14:paraId="16065E63" w14:textId="77777777">
        <w:trPr>
          <w:trHeight w:val="218"/>
        </w:trPr>
        <w:tc>
          <w:tcPr>
            <w:tcW w:w="912" w:type="dxa"/>
          </w:tcPr>
          <w:p w14:paraId="630AC0A7" w14:textId="77777777" w:rsidR="002D08B0" w:rsidRDefault="001A0C92">
            <w:pPr>
              <w:pStyle w:val="TableParagraph"/>
              <w:spacing w:line="193" w:lineRule="exact"/>
              <w:ind w:left="50"/>
              <w:rPr>
                <w:sz w:val="18"/>
              </w:rPr>
            </w:pPr>
            <w:hyperlink w:anchor="_bookmark35" w:history="1">
              <w:r w:rsidR="007F53F6">
                <w:rPr>
                  <w:spacing w:val="-1"/>
                  <w:w w:val="105"/>
                  <w:sz w:val="18"/>
                </w:rPr>
                <w:t>Figure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15</w:t>
              </w:r>
            </w:hyperlink>
          </w:p>
        </w:tc>
        <w:tc>
          <w:tcPr>
            <w:tcW w:w="7959" w:type="dxa"/>
          </w:tcPr>
          <w:p w14:paraId="2E8DA501" w14:textId="77777777" w:rsidR="002D08B0" w:rsidRDefault="001A0C92">
            <w:pPr>
              <w:pStyle w:val="TableParagraph"/>
              <w:spacing w:line="193" w:lineRule="exact"/>
              <w:ind w:left="45"/>
              <w:rPr>
                <w:sz w:val="18"/>
              </w:rPr>
            </w:pPr>
            <w:hyperlink w:anchor="_bookmark35" w:history="1">
              <w:r w:rsidR="007F53F6">
                <w:rPr>
                  <w:spacing w:val="-1"/>
                  <w:w w:val="105"/>
                  <w:sz w:val="18"/>
                </w:rPr>
                <w:t>Breakdown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of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Pacific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peoples’</w:t>
              </w:r>
              <w:r w:rsidR="007F53F6">
                <w:rPr>
                  <w:spacing w:val="-19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respondents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by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role</w:t>
              </w:r>
            </w:hyperlink>
          </w:p>
        </w:tc>
        <w:tc>
          <w:tcPr>
            <w:tcW w:w="302" w:type="dxa"/>
          </w:tcPr>
          <w:p w14:paraId="0AFFE524" w14:textId="77777777" w:rsidR="002D08B0" w:rsidRDefault="001A0C92">
            <w:pPr>
              <w:pStyle w:val="TableParagraph"/>
              <w:spacing w:before="24" w:line="174" w:lineRule="exact"/>
              <w:ind w:left="28" w:right="26"/>
              <w:jc w:val="center"/>
              <w:rPr>
                <w:sz w:val="16"/>
              </w:rPr>
            </w:pPr>
            <w:hyperlink w:anchor="_bookmark35" w:history="1">
              <w:r w:rsidR="007F53F6">
                <w:rPr>
                  <w:w w:val="115"/>
                  <w:sz w:val="16"/>
                </w:rPr>
                <w:t>62</w:t>
              </w:r>
            </w:hyperlink>
          </w:p>
        </w:tc>
      </w:tr>
      <w:tr w:rsidR="002D08B0" w14:paraId="1E785E36" w14:textId="77777777">
        <w:trPr>
          <w:trHeight w:val="218"/>
        </w:trPr>
        <w:tc>
          <w:tcPr>
            <w:tcW w:w="912" w:type="dxa"/>
          </w:tcPr>
          <w:p w14:paraId="0D5FBA4F" w14:textId="77777777" w:rsidR="002D08B0" w:rsidRDefault="001A0C92">
            <w:pPr>
              <w:pStyle w:val="TableParagraph"/>
              <w:spacing w:line="193" w:lineRule="exact"/>
              <w:ind w:left="50"/>
              <w:rPr>
                <w:sz w:val="18"/>
              </w:rPr>
            </w:pPr>
            <w:hyperlink w:anchor="_bookmark35" w:history="1">
              <w:r w:rsidR="007F53F6">
                <w:rPr>
                  <w:sz w:val="18"/>
                </w:rPr>
                <w:t>Figure</w:t>
              </w:r>
              <w:r w:rsidR="007F53F6">
                <w:rPr>
                  <w:spacing w:val="-3"/>
                  <w:sz w:val="18"/>
                </w:rPr>
                <w:t xml:space="preserve"> </w:t>
              </w:r>
              <w:r w:rsidR="007F53F6">
                <w:rPr>
                  <w:sz w:val="18"/>
                </w:rPr>
                <w:t>16</w:t>
              </w:r>
            </w:hyperlink>
          </w:p>
        </w:tc>
        <w:tc>
          <w:tcPr>
            <w:tcW w:w="7959" w:type="dxa"/>
          </w:tcPr>
          <w:p w14:paraId="2C7B20F9" w14:textId="77777777" w:rsidR="002D08B0" w:rsidRDefault="001A0C92">
            <w:pPr>
              <w:pStyle w:val="TableParagraph"/>
              <w:spacing w:line="193" w:lineRule="exact"/>
              <w:ind w:left="45"/>
              <w:rPr>
                <w:sz w:val="18"/>
              </w:rPr>
            </w:pPr>
            <w:hyperlink w:anchor="_bookmark35" w:history="1">
              <w:r w:rsidR="007F53F6">
                <w:rPr>
                  <w:w w:val="105"/>
                  <w:sz w:val="18"/>
                </w:rPr>
                <w:t>Breakdown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of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Pacific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respondents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to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the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general</w:t>
              </w:r>
              <w:r w:rsidR="007F53F6">
                <w:rPr>
                  <w:spacing w:val="-14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survey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by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region</w:t>
              </w:r>
            </w:hyperlink>
          </w:p>
        </w:tc>
        <w:tc>
          <w:tcPr>
            <w:tcW w:w="302" w:type="dxa"/>
          </w:tcPr>
          <w:p w14:paraId="0AACB3BF" w14:textId="77777777" w:rsidR="002D08B0" w:rsidRDefault="001A0C92">
            <w:pPr>
              <w:pStyle w:val="TableParagraph"/>
              <w:spacing w:before="24" w:line="174" w:lineRule="exact"/>
              <w:ind w:left="28" w:right="26"/>
              <w:jc w:val="center"/>
              <w:rPr>
                <w:sz w:val="16"/>
              </w:rPr>
            </w:pPr>
            <w:hyperlink w:anchor="_bookmark35" w:history="1">
              <w:r w:rsidR="007F53F6">
                <w:rPr>
                  <w:w w:val="115"/>
                  <w:sz w:val="16"/>
                </w:rPr>
                <w:t>62</w:t>
              </w:r>
            </w:hyperlink>
          </w:p>
        </w:tc>
      </w:tr>
      <w:tr w:rsidR="002D08B0" w14:paraId="4F4E62AD" w14:textId="77777777">
        <w:trPr>
          <w:trHeight w:val="218"/>
        </w:trPr>
        <w:tc>
          <w:tcPr>
            <w:tcW w:w="912" w:type="dxa"/>
          </w:tcPr>
          <w:p w14:paraId="0AC2FD76" w14:textId="77777777" w:rsidR="002D08B0" w:rsidRDefault="001A0C92">
            <w:pPr>
              <w:pStyle w:val="TableParagraph"/>
              <w:spacing w:line="193" w:lineRule="exact"/>
              <w:ind w:left="50"/>
              <w:rPr>
                <w:sz w:val="18"/>
              </w:rPr>
            </w:pPr>
            <w:hyperlink w:anchor="_bookmark36" w:history="1">
              <w:r w:rsidR="007F53F6">
                <w:rPr>
                  <w:sz w:val="18"/>
                </w:rPr>
                <w:t>Figure</w:t>
              </w:r>
              <w:r w:rsidR="007F53F6">
                <w:rPr>
                  <w:spacing w:val="-5"/>
                  <w:sz w:val="18"/>
                </w:rPr>
                <w:t xml:space="preserve"> </w:t>
              </w:r>
              <w:r w:rsidR="007F53F6">
                <w:rPr>
                  <w:sz w:val="18"/>
                </w:rPr>
                <w:t>17</w:t>
              </w:r>
            </w:hyperlink>
          </w:p>
        </w:tc>
        <w:tc>
          <w:tcPr>
            <w:tcW w:w="7959" w:type="dxa"/>
          </w:tcPr>
          <w:p w14:paraId="7582420D" w14:textId="77777777" w:rsidR="002D08B0" w:rsidRDefault="001A0C92">
            <w:pPr>
              <w:pStyle w:val="TableParagraph"/>
              <w:spacing w:line="193" w:lineRule="exact"/>
              <w:ind w:left="45"/>
              <w:rPr>
                <w:sz w:val="18"/>
              </w:rPr>
            </w:pPr>
            <w:hyperlink w:anchor="_bookmark36" w:history="1">
              <w:r w:rsidR="007F53F6">
                <w:rPr>
                  <w:spacing w:val="-1"/>
                  <w:w w:val="105"/>
                  <w:sz w:val="18"/>
                </w:rPr>
                <w:t>Pacific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peoples’</w:t>
              </w:r>
              <w:r w:rsidR="007F53F6">
                <w:rPr>
                  <w:spacing w:val="-19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responses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to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the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three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items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about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the</w:t>
              </w:r>
              <w:r w:rsidR="007F53F6">
                <w:rPr>
                  <w:spacing w:val="-20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draft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curriculum</w:t>
              </w:r>
              <w:r w:rsidR="007F53F6">
                <w:rPr>
                  <w:spacing w:val="-19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content</w:t>
              </w:r>
            </w:hyperlink>
          </w:p>
        </w:tc>
        <w:tc>
          <w:tcPr>
            <w:tcW w:w="302" w:type="dxa"/>
          </w:tcPr>
          <w:p w14:paraId="212CD0AE" w14:textId="77777777" w:rsidR="002D08B0" w:rsidRDefault="001A0C92">
            <w:pPr>
              <w:pStyle w:val="TableParagraph"/>
              <w:spacing w:before="24" w:line="174" w:lineRule="exact"/>
              <w:ind w:left="28" w:right="28"/>
              <w:jc w:val="center"/>
              <w:rPr>
                <w:sz w:val="16"/>
              </w:rPr>
            </w:pPr>
            <w:hyperlink w:anchor="_bookmark36" w:history="1">
              <w:r w:rsidR="007F53F6">
                <w:rPr>
                  <w:w w:val="120"/>
                  <w:sz w:val="16"/>
                </w:rPr>
                <w:t>63</w:t>
              </w:r>
            </w:hyperlink>
          </w:p>
        </w:tc>
      </w:tr>
      <w:tr w:rsidR="002D08B0" w14:paraId="36B07F6D" w14:textId="77777777">
        <w:trPr>
          <w:trHeight w:val="218"/>
        </w:trPr>
        <w:tc>
          <w:tcPr>
            <w:tcW w:w="912" w:type="dxa"/>
          </w:tcPr>
          <w:p w14:paraId="0D2C5AEC" w14:textId="77777777" w:rsidR="002D08B0" w:rsidRDefault="001A0C92">
            <w:pPr>
              <w:pStyle w:val="TableParagraph"/>
              <w:spacing w:line="193" w:lineRule="exact"/>
              <w:ind w:left="50"/>
              <w:rPr>
                <w:sz w:val="18"/>
              </w:rPr>
            </w:pPr>
            <w:hyperlink w:anchor="_bookmark37" w:history="1">
              <w:r w:rsidR="007F53F6">
                <w:rPr>
                  <w:spacing w:val="-1"/>
                  <w:w w:val="105"/>
                  <w:sz w:val="18"/>
                </w:rPr>
                <w:t>Figure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18</w:t>
              </w:r>
            </w:hyperlink>
          </w:p>
        </w:tc>
        <w:tc>
          <w:tcPr>
            <w:tcW w:w="7959" w:type="dxa"/>
          </w:tcPr>
          <w:p w14:paraId="79A8BB90" w14:textId="77777777" w:rsidR="002D08B0" w:rsidRDefault="001A0C92">
            <w:pPr>
              <w:pStyle w:val="TableParagraph"/>
              <w:spacing w:line="193" w:lineRule="exact"/>
              <w:ind w:left="45"/>
              <w:rPr>
                <w:sz w:val="18"/>
              </w:rPr>
            </w:pPr>
            <w:hyperlink w:anchor="_bookmark37" w:history="1">
              <w:r w:rsidR="007F53F6">
                <w:rPr>
                  <w:w w:val="105"/>
                  <w:sz w:val="18"/>
                </w:rPr>
                <w:t>What</w:t>
              </w:r>
              <w:r w:rsidR="007F53F6">
                <w:rPr>
                  <w:spacing w:val="-10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is</w:t>
              </w:r>
              <w:r w:rsidR="007F53F6">
                <w:rPr>
                  <w:spacing w:val="-10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most</w:t>
              </w:r>
              <w:r w:rsidR="007F53F6">
                <w:rPr>
                  <w:spacing w:val="-9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important</w:t>
              </w:r>
              <w:r w:rsidR="007F53F6">
                <w:rPr>
                  <w:spacing w:val="-10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for</w:t>
              </w:r>
              <w:r w:rsidR="007F53F6">
                <w:rPr>
                  <w:spacing w:val="-9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students</w:t>
              </w:r>
              <w:r w:rsidR="007F53F6">
                <w:rPr>
                  <w:spacing w:val="-12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to</w:t>
              </w:r>
              <w:r w:rsidR="007F53F6">
                <w:rPr>
                  <w:spacing w:val="-10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learn—Pacific</w:t>
              </w:r>
              <w:r w:rsidR="007F53F6">
                <w:rPr>
                  <w:spacing w:val="-10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respondents</w:t>
              </w:r>
            </w:hyperlink>
          </w:p>
        </w:tc>
        <w:tc>
          <w:tcPr>
            <w:tcW w:w="302" w:type="dxa"/>
          </w:tcPr>
          <w:p w14:paraId="59308D7B" w14:textId="77777777" w:rsidR="002D08B0" w:rsidRDefault="001A0C92">
            <w:pPr>
              <w:pStyle w:val="TableParagraph"/>
              <w:spacing w:before="24" w:line="174" w:lineRule="exact"/>
              <w:ind w:left="27" w:right="29"/>
              <w:jc w:val="center"/>
              <w:rPr>
                <w:sz w:val="16"/>
              </w:rPr>
            </w:pPr>
            <w:hyperlink w:anchor="_bookmark37" w:history="1">
              <w:r w:rsidR="007F53F6">
                <w:rPr>
                  <w:w w:val="120"/>
                  <w:sz w:val="16"/>
                </w:rPr>
                <w:t>65</w:t>
              </w:r>
            </w:hyperlink>
          </w:p>
        </w:tc>
      </w:tr>
      <w:tr w:rsidR="002D08B0" w14:paraId="14B368C4" w14:textId="77777777">
        <w:trPr>
          <w:trHeight w:val="218"/>
        </w:trPr>
        <w:tc>
          <w:tcPr>
            <w:tcW w:w="912" w:type="dxa"/>
          </w:tcPr>
          <w:p w14:paraId="2C1546F9" w14:textId="77777777" w:rsidR="002D08B0" w:rsidRDefault="001A0C92">
            <w:pPr>
              <w:pStyle w:val="TableParagraph"/>
              <w:spacing w:line="193" w:lineRule="exact"/>
              <w:ind w:left="50"/>
              <w:rPr>
                <w:sz w:val="18"/>
              </w:rPr>
            </w:pPr>
            <w:hyperlink w:anchor="_bookmark38" w:history="1">
              <w:r w:rsidR="007F53F6">
                <w:rPr>
                  <w:sz w:val="18"/>
                </w:rPr>
                <w:t>Figure</w:t>
              </w:r>
              <w:r w:rsidR="007F53F6">
                <w:rPr>
                  <w:spacing w:val="-3"/>
                  <w:sz w:val="18"/>
                </w:rPr>
                <w:t xml:space="preserve"> </w:t>
              </w:r>
              <w:r w:rsidR="007F53F6">
                <w:rPr>
                  <w:sz w:val="18"/>
                </w:rPr>
                <w:t>19</w:t>
              </w:r>
            </w:hyperlink>
          </w:p>
        </w:tc>
        <w:tc>
          <w:tcPr>
            <w:tcW w:w="7959" w:type="dxa"/>
          </w:tcPr>
          <w:p w14:paraId="47509825" w14:textId="77777777" w:rsidR="002D08B0" w:rsidRDefault="001A0C92">
            <w:pPr>
              <w:pStyle w:val="TableParagraph"/>
              <w:spacing w:line="193" w:lineRule="exact"/>
              <w:ind w:left="45"/>
              <w:rPr>
                <w:sz w:val="18"/>
              </w:rPr>
            </w:pPr>
            <w:hyperlink w:anchor="_bookmark38" w:history="1">
              <w:r w:rsidR="007F53F6">
                <w:rPr>
                  <w:w w:val="105"/>
                  <w:sz w:val="18"/>
                </w:rPr>
                <w:t>Greatest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challenges</w:t>
              </w:r>
              <w:r w:rsidR="007F53F6">
                <w:rPr>
                  <w:spacing w:val="-12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in</w:t>
              </w:r>
              <w:r w:rsidR="007F53F6">
                <w:rPr>
                  <w:spacing w:val="-11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implementing</w:t>
              </w:r>
              <w:r w:rsidR="007F53F6">
                <w:rPr>
                  <w:spacing w:val="-12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the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draft</w:t>
              </w:r>
              <w:r w:rsidR="007F53F6">
                <w:rPr>
                  <w:spacing w:val="-14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content—Pacific</w:t>
              </w:r>
              <w:r w:rsidR="007F53F6">
                <w:rPr>
                  <w:spacing w:val="-12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respondents</w:t>
              </w:r>
            </w:hyperlink>
          </w:p>
        </w:tc>
        <w:tc>
          <w:tcPr>
            <w:tcW w:w="302" w:type="dxa"/>
          </w:tcPr>
          <w:p w14:paraId="79E9AD89" w14:textId="77777777" w:rsidR="002D08B0" w:rsidRDefault="001A0C92">
            <w:pPr>
              <w:pStyle w:val="TableParagraph"/>
              <w:spacing w:before="24" w:line="174" w:lineRule="exact"/>
              <w:ind w:left="28" w:right="26"/>
              <w:jc w:val="center"/>
              <w:rPr>
                <w:sz w:val="16"/>
              </w:rPr>
            </w:pPr>
            <w:hyperlink w:anchor="_bookmark38" w:history="1">
              <w:r w:rsidR="007F53F6">
                <w:rPr>
                  <w:w w:val="115"/>
                  <w:sz w:val="16"/>
                </w:rPr>
                <w:t>67</w:t>
              </w:r>
            </w:hyperlink>
          </w:p>
        </w:tc>
      </w:tr>
      <w:tr w:rsidR="002D08B0" w14:paraId="5B0E778F" w14:textId="77777777">
        <w:trPr>
          <w:trHeight w:val="218"/>
        </w:trPr>
        <w:tc>
          <w:tcPr>
            <w:tcW w:w="912" w:type="dxa"/>
          </w:tcPr>
          <w:p w14:paraId="41C6F4C1" w14:textId="77777777" w:rsidR="002D08B0" w:rsidRDefault="001A0C92">
            <w:pPr>
              <w:pStyle w:val="TableParagraph"/>
              <w:spacing w:line="193" w:lineRule="exact"/>
              <w:ind w:left="50"/>
              <w:rPr>
                <w:sz w:val="18"/>
              </w:rPr>
            </w:pPr>
            <w:hyperlink w:anchor="_bookmark40" w:history="1">
              <w:r w:rsidR="007F53F6">
                <w:rPr>
                  <w:w w:val="105"/>
                  <w:sz w:val="18"/>
                </w:rPr>
                <w:t>Figure</w:t>
              </w:r>
              <w:r w:rsidR="007F53F6">
                <w:rPr>
                  <w:spacing w:val="-7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20</w:t>
              </w:r>
            </w:hyperlink>
          </w:p>
        </w:tc>
        <w:tc>
          <w:tcPr>
            <w:tcW w:w="7959" w:type="dxa"/>
          </w:tcPr>
          <w:p w14:paraId="08A869E2" w14:textId="77777777" w:rsidR="002D08B0" w:rsidRDefault="001A0C92">
            <w:pPr>
              <w:pStyle w:val="TableParagraph"/>
              <w:spacing w:line="193" w:lineRule="exact"/>
              <w:ind w:left="45"/>
              <w:rPr>
                <w:sz w:val="18"/>
              </w:rPr>
            </w:pPr>
            <w:hyperlink w:anchor="_bookmark40" w:history="1">
              <w:r w:rsidR="007F53F6">
                <w:rPr>
                  <w:w w:val="105"/>
                  <w:sz w:val="18"/>
                </w:rPr>
                <w:t>Breakdown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of</w:t>
              </w:r>
              <w:r w:rsidR="007F53F6">
                <w:rPr>
                  <w:spacing w:val="-12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Asian</w:t>
              </w:r>
              <w:r w:rsidR="007F53F6">
                <w:rPr>
                  <w:spacing w:val="-12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respondents</w:t>
              </w:r>
              <w:r w:rsidR="007F53F6">
                <w:rPr>
                  <w:spacing w:val="-14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by</w:t>
              </w:r>
              <w:r w:rsidR="007F53F6">
                <w:rPr>
                  <w:spacing w:val="-13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role</w:t>
              </w:r>
            </w:hyperlink>
          </w:p>
        </w:tc>
        <w:tc>
          <w:tcPr>
            <w:tcW w:w="302" w:type="dxa"/>
          </w:tcPr>
          <w:p w14:paraId="3FF2A771" w14:textId="77777777" w:rsidR="002D08B0" w:rsidRDefault="001A0C92">
            <w:pPr>
              <w:pStyle w:val="TableParagraph"/>
              <w:spacing w:before="24" w:line="174" w:lineRule="exact"/>
              <w:ind w:left="28" w:right="29"/>
              <w:jc w:val="center"/>
              <w:rPr>
                <w:sz w:val="16"/>
              </w:rPr>
            </w:pPr>
            <w:hyperlink w:anchor="_bookmark40" w:history="1">
              <w:r w:rsidR="007F53F6">
                <w:rPr>
                  <w:w w:val="120"/>
                  <w:sz w:val="16"/>
                </w:rPr>
                <w:t>69</w:t>
              </w:r>
            </w:hyperlink>
          </w:p>
        </w:tc>
      </w:tr>
      <w:tr w:rsidR="002D08B0" w14:paraId="5B0AE0EB" w14:textId="77777777">
        <w:trPr>
          <w:trHeight w:val="218"/>
        </w:trPr>
        <w:tc>
          <w:tcPr>
            <w:tcW w:w="912" w:type="dxa"/>
          </w:tcPr>
          <w:p w14:paraId="550D9D29" w14:textId="77777777" w:rsidR="002D08B0" w:rsidRDefault="001A0C92">
            <w:pPr>
              <w:pStyle w:val="TableParagraph"/>
              <w:spacing w:line="193" w:lineRule="exact"/>
              <w:ind w:left="50"/>
              <w:rPr>
                <w:sz w:val="18"/>
              </w:rPr>
            </w:pPr>
            <w:hyperlink w:anchor="_bookmark41" w:history="1">
              <w:r w:rsidR="007F53F6">
                <w:rPr>
                  <w:sz w:val="18"/>
                </w:rPr>
                <w:t>Figure</w:t>
              </w:r>
              <w:r w:rsidR="007F53F6">
                <w:rPr>
                  <w:spacing w:val="-5"/>
                  <w:sz w:val="18"/>
                </w:rPr>
                <w:t xml:space="preserve"> </w:t>
              </w:r>
              <w:r w:rsidR="007F53F6">
                <w:rPr>
                  <w:sz w:val="18"/>
                </w:rPr>
                <w:t>21</w:t>
              </w:r>
            </w:hyperlink>
          </w:p>
        </w:tc>
        <w:tc>
          <w:tcPr>
            <w:tcW w:w="7959" w:type="dxa"/>
          </w:tcPr>
          <w:p w14:paraId="06532389" w14:textId="77777777" w:rsidR="002D08B0" w:rsidRDefault="001A0C92">
            <w:pPr>
              <w:pStyle w:val="TableParagraph"/>
              <w:spacing w:line="193" w:lineRule="exact"/>
              <w:ind w:left="45"/>
              <w:rPr>
                <w:sz w:val="18"/>
              </w:rPr>
            </w:pPr>
            <w:hyperlink w:anchor="_bookmark41" w:history="1">
              <w:r w:rsidR="007F53F6">
                <w:rPr>
                  <w:w w:val="105"/>
                  <w:sz w:val="18"/>
                </w:rPr>
                <w:t>Breakdown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of</w:t>
              </w:r>
              <w:r w:rsidR="007F53F6">
                <w:rPr>
                  <w:spacing w:val="-12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Asian</w:t>
              </w:r>
              <w:r w:rsidR="007F53F6">
                <w:rPr>
                  <w:spacing w:val="-13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respondents</w:t>
              </w:r>
              <w:r w:rsidR="007F53F6">
                <w:rPr>
                  <w:spacing w:val="-14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to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the</w:t>
              </w:r>
              <w:r w:rsidR="007F53F6">
                <w:rPr>
                  <w:spacing w:val="-14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general</w:t>
              </w:r>
              <w:r w:rsidR="007F53F6">
                <w:rPr>
                  <w:spacing w:val="-12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survey</w:t>
              </w:r>
              <w:r w:rsidR="007F53F6">
                <w:rPr>
                  <w:spacing w:val="-14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by</w:t>
              </w:r>
              <w:r w:rsidR="007F53F6">
                <w:rPr>
                  <w:spacing w:val="-13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region</w:t>
              </w:r>
            </w:hyperlink>
          </w:p>
        </w:tc>
        <w:tc>
          <w:tcPr>
            <w:tcW w:w="302" w:type="dxa"/>
          </w:tcPr>
          <w:p w14:paraId="3E86F8FD" w14:textId="77777777" w:rsidR="002D08B0" w:rsidRDefault="001A0C92">
            <w:pPr>
              <w:pStyle w:val="TableParagraph"/>
              <w:spacing w:before="24" w:line="174" w:lineRule="exact"/>
              <w:ind w:left="28" w:right="25"/>
              <w:jc w:val="center"/>
              <w:rPr>
                <w:sz w:val="16"/>
              </w:rPr>
            </w:pPr>
            <w:hyperlink w:anchor="_bookmark41" w:history="1">
              <w:r w:rsidR="007F53F6">
                <w:rPr>
                  <w:w w:val="115"/>
                  <w:sz w:val="16"/>
                </w:rPr>
                <w:t>70</w:t>
              </w:r>
            </w:hyperlink>
          </w:p>
        </w:tc>
      </w:tr>
      <w:tr w:rsidR="002D08B0" w14:paraId="73F602E8" w14:textId="77777777">
        <w:trPr>
          <w:trHeight w:val="218"/>
        </w:trPr>
        <w:tc>
          <w:tcPr>
            <w:tcW w:w="912" w:type="dxa"/>
          </w:tcPr>
          <w:p w14:paraId="4B637D7F" w14:textId="77777777" w:rsidR="002D08B0" w:rsidRDefault="001A0C92">
            <w:pPr>
              <w:pStyle w:val="TableParagraph"/>
              <w:spacing w:line="193" w:lineRule="exact"/>
              <w:ind w:left="50"/>
              <w:rPr>
                <w:sz w:val="18"/>
              </w:rPr>
            </w:pPr>
            <w:hyperlink w:anchor="_bookmark42" w:history="1">
              <w:r w:rsidR="007F53F6">
                <w:rPr>
                  <w:w w:val="105"/>
                  <w:sz w:val="18"/>
                </w:rPr>
                <w:t>Figure</w:t>
              </w:r>
              <w:r w:rsidR="007F53F6">
                <w:rPr>
                  <w:spacing w:val="-8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22</w:t>
              </w:r>
            </w:hyperlink>
          </w:p>
        </w:tc>
        <w:tc>
          <w:tcPr>
            <w:tcW w:w="7959" w:type="dxa"/>
          </w:tcPr>
          <w:p w14:paraId="42D26114" w14:textId="77777777" w:rsidR="002D08B0" w:rsidRDefault="001A0C92">
            <w:pPr>
              <w:pStyle w:val="TableParagraph"/>
              <w:spacing w:line="193" w:lineRule="exact"/>
              <w:ind w:left="45"/>
              <w:rPr>
                <w:sz w:val="18"/>
              </w:rPr>
            </w:pPr>
            <w:hyperlink w:anchor="_bookmark42" w:history="1">
              <w:r w:rsidR="007F53F6">
                <w:rPr>
                  <w:spacing w:val="-1"/>
                  <w:w w:val="105"/>
                  <w:sz w:val="18"/>
                </w:rPr>
                <w:t>Asian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responses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to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the</w:t>
              </w:r>
              <w:r w:rsidR="007F53F6">
                <w:rPr>
                  <w:spacing w:val="-19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three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items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about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the</w:t>
              </w:r>
              <w:r w:rsidR="007F53F6">
                <w:rPr>
                  <w:spacing w:val="-19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draft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curriculum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content</w:t>
              </w:r>
            </w:hyperlink>
          </w:p>
        </w:tc>
        <w:tc>
          <w:tcPr>
            <w:tcW w:w="302" w:type="dxa"/>
          </w:tcPr>
          <w:p w14:paraId="1BE32458" w14:textId="77777777" w:rsidR="002D08B0" w:rsidRDefault="001A0C92">
            <w:pPr>
              <w:pStyle w:val="TableParagraph"/>
              <w:spacing w:before="24" w:line="174" w:lineRule="exact"/>
              <w:ind w:left="64" w:right="28"/>
              <w:jc w:val="center"/>
              <w:rPr>
                <w:sz w:val="16"/>
              </w:rPr>
            </w:pPr>
            <w:hyperlink w:anchor="_bookmark42" w:history="1">
              <w:r w:rsidR="007F53F6">
                <w:rPr>
                  <w:sz w:val="16"/>
                </w:rPr>
                <w:t>71</w:t>
              </w:r>
            </w:hyperlink>
          </w:p>
        </w:tc>
      </w:tr>
      <w:tr w:rsidR="002D08B0" w14:paraId="7E59521D" w14:textId="77777777">
        <w:trPr>
          <w:trHeight w:val="218"/>
        </w:trPr>
        <w:tc>
          <w:tcPr>
            <w:tcW w:w="912" w:type="dxa"/>
          </w:tcPr>
          <w:p w14:paraId="3FDA6E4D" w14:textId="77777777" w:rsidR="002D08B0" w:rsidRDefault="001A0C92">
            <w:pPr>
              <w:pStyle w:val="TableParagraph"/>
              <w:spacing w:line="193" w:lineRule="exact"/>
              <w:ind w:left="50"/>
              <w:rPr>
                <w:sz w:val="18"/>
              </w:rPr>
            </w:pPr>
            <w:hyperlink w:anchor="_bookmark44" w:history="1">
              <w:r w:rsidR="007F53F6">
                <w:rPr>
                  <w:spacing w:val="-1"/>
                  <w:w w:val="105"/>
                  <w:sz w:val="18"/>
                </w:rPr>
                <w:t>Figure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A1</w:t>
              </w:r>
            </w:hyperlink>
          </w:p>
        </w:tc>
        <w:tc>
          <w:tcPr>
            <w:tcW w:w="7959" w:type="dxa"/>
          </w:tcPr>
          <w:p w14:paraId="39C648BB" w14:textId="77777777" w:rsidR="002D08B0" w:rsidRDefault="001A0C92">
            <w:pPr>
              <w:pStyle w:val="TableParagraph"/>
              <w:spacing w:line="193" w:lineRule="exact"/>
              <w:ind w:left="45"/>
              <w:rPr>
                <w:sz w:val="18"/>
              </w:rPr>
            </w:pPr>
            <w:hyperlink w:anchor="_bookmark44" w:history="1">
              <w:r w:rsidR="007F53F6">
                <w:rPr>
                  <w:spacing w:val="-1"/>
                  <w:w w:val="105"/>
                  <w:sz w:val="18"/>
                </w:rPr>
                <w:t>Breakdown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of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respondents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by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role</w:t>
              </w:r>
              <w:r w:rsidR="007F53F6">
                <w:rPr>
                  <w:spacing w:val="-19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or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identity</w:t>
              </w:r>
            </w:hyperlink>
          </w:p>
        </w:tc>
        <w:tc>
          <w:tcPr>
            <w:tcW w:w="302" w:type="dxa"/>
          </w:tcPr>
          <w:p w14:paraId="06E0EFB9" w14:textId="77777777" w:rsidR="002D08B0" w:rsidRDefault="001A0C92">
            <w:pPr>
              <w:pStyle w:val="TableParagraph"/>
              <w:spacing w:before="24" w:line="174" w:lineRule="exact"/>
              <w:ind w:left="28" w:right="28"/>
              <w:jc w:val="center"/>
              <w:rPr>
                <w:sz w:val="16"/>
              </w:rPr>
            </w:pPr>
            <w:hyperlink w:anchor="_bookmark44" w:history="1">
              <w:r w:rsidR="007F53F6">
                <w:rPr>
                  <w:w w:val="115"/>
                  <w:sz w:val="16"/>
                </w:rPr>
                <w:t>74</w:t>
              </w:r>
            </w:hyperlink>
          </w:p>
        </w:tc>
      </w:tr>
      <w:tr w:rsidR="002D08B0" w14:paraId="43BFAA58" w14:textId="77777777">
        <w:trPr>
          <w:trHeight w:val="218"/>
        </w:trPr>
        <w:tc>
          <w:tcPr>
            <w:tcW w:w="912" w:type="dxa"/>
          </w:tcPr>
          <w:p w14:paraId="43B00E6F" w14:textId="77777777" w:rsidR="002D08B0" w:rsidRDefault="001A0C92">
            <w:pPr>
              <w:pStyle w:val="TableParagraph"/>
              <w:spacing w:line="193" w:lineRule="exact"/>
              <w:ind w:left="50"/>
              <w:rPr>
                <w:sz w:val="18"/>
              </w:rPr>
            </w:pPr>
            <w:hyperlink w:anchor="_bookmark46" w:history="1">
              <w:r w:rsidR="007F53F6">
                <w:rPr>
                  <w:spacing w:val="-1"/>
                  <w:w w:val="110"/>
                  <w:sz w:val="18"/>
                </w:rPr>
                <w:t>Figure</w:t>
              </w:r>
              <w:r w:rsidR="007F53F6">
                <w:rPr>
                  <w:spacing w:val="-19"/>
                  <w:w w:val="110"/>
                  <w:sz w:val="18"/>
                </w:rPr>
                <w:t xml:space="preserve"> </w:t>
              </w:r>
              <w:r w:rsidR="007F53F6">
                <w:rPr>
                  <w:w w:val="110"/>
                  <w:sz w:val="18"/>
                </w:rPr>
                <w:t>A2</w:t>
              </w:r>
            </w:hyperlink>
          </w:p>
        </w:tc>
        <w:tc>
          <w:tcPr>
            <w:tcW w:w="7959" w:type="dxa"/>
          </w:tcPr>
          <w:p w14:paraId="54268161" w14:textId="77777777" w:rsidR="002D08B0" w:rsidRDefault="001A0C92">
            <w:pPr>
              <w:pStyle w:val="TableParagraph"/>
              <w:spacing w:line="193" w:lineRule="exact"/>
              <w:ind w:left="45"/>
              <w:rPr>
                <w:sz w:val="18"/>
              </w:rPr>
            </w:pPr>
            <w:hyperlink w:anchor="_bookmark46" w:history="1">
              <w:r w:rsidR="007F53F6">
                <w:rPr>
                  <w:w w:val="105"/>
                  <w:sz w:val="18"/>
                </w:rPr>
                <w:t>Ethnicity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of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general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survey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respondents</w:t>
              </w:r>
            </w:hyperlink>
          </w:p>
        </w:tc>
        <w:tc>
          <w:tcPr>
            <w:tcW w:w="302" w:type="dxa"/>
          </w:tcPr>
          <w:p w14:paraId="643E43E6" w14:textId="77777777" w:rsidR="002D08B0" w:rsidRDefault="001A0C92">
            <w:pPr>
              <w:pStyle w:val="TableParagraph"/>
              <w:spacing w:before="24" w:line="174" w:lineRule="exact"/>
              <w:ind w:left="28" w:right="26"/>
              <w:jc w:val="center"/>
              <w:rPr>
                <w:sz w:val="16"/>
              </w:rPr>
            </w:pPr>
            <w:hyperlink w:anchor="_bookmark46" w:history="1">
              <w:r w:rsidR="007F53F6">
                <w:rPr>
                  <w:w w:val="115"/>
                  <w:sz w:val="16"/>
                </w:rPr>
                <w:t>76</w:t>
              </w:r>
            </w:hyperlink>
          </w:p>
        </w:tc>
      </w:tr>
      <w:tr w:rsidR="002D08B0" w14:paraId="70034BBF" w14:textId="77777777">
        <w:trPr>
          <w:trHeight w:val="218"/>
        </w:trPr>
        <w:tc>
          <w:tcPr>
            <w:tcW w:w="912" w:type="dxa"/>
          </w:tcPr>
          <w:p w14:paraId="2AF6B901" w14:textId="77777777" w:rsidR="002D08B0" w:rsidRDefault="001A0C92">
            <w:pPr>
              <w:pStyle w:val="TableParagraph"/>
              <w:spacing w:line="193" w:lineRule="exact"/>
              <w:ind w:left="50"/>
              <w:rPr>
                <w:sz w:val="18"/>
              </w:rPr>
            </w:pPr>
            <w:hyperlink w:anchor="_bookmark46" w:history="1">
              <w:r w:rsidR="007F53F6">
                <w:rPr>
                  <w:spacing w:val="-1"/>
                  <w:w w:val="110"/>
                  <w:sz w:val="18"/>
                </w:rPr>
                <w:t>Figure</w:t>
              </w:r>
              <w:r w:rsidR="007F53F6">
                <w:rPr>
                  <w:spacing w:val="-17"/>
                  <w:w w:val="110"/>
                  <w:sz w:val="18"/>
                </w:rPr>
                <w:t xml:space="preserve"> </w:t>
              </w:r>
              <w:r w:rsidR="007F53F6">
                <w:rPr>
                  <w:w w:val="110"/>
                  <w:sz w:val="18"/>
                </w:rPr>
                <w:t>A3</w:t>
              </w:r>
            </w:hyperlink>
          </w:p>
        </w:tc>
        <w:tc>
          <w:tcPr>
            <w:tcW w:w="7959" w:type="dxa"/>
          </w:tcPr>
          <w:p w14:paraId="56241655" w14:textId="77777777" w:rsidR="002D08B0" w:rsidRDefault="001A0C92">
            <w:pPr>
              <w:pStyle w:val="TableParagraph"/>
              <w:spacing w:line="193" w:lineRule="exact"/>
              <w:ind w:left="45"/>
              <w:rPr>
                <w:sz w:val="18"/>
              </w:rPr>
            </w:pPr>
            <w:hyperlink w:anchor="_bookmark46" w:history="1">
              <w:r w:rsidR="007F53F6">
                <w:rPr>
                  <w:spacing w:val="-1"/>
                  <w:w w:val="105"/>
                  <w:sz w:val="18"/>
                </w:rPr>
                <w:t>Ethnicity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of</w:t>
              </w:r>
              <w:r w:rsidR="007F53F6">
                <w:rPr>
                  <w:spacing w:val="-14"/>
                  <w:w w:val="105"/>
                  <w:sz w:val="18"/>
                </w:rPr>
                <w:t xml:space="preserve"> </w:t>
              </w:r>
              <w:proofErr w:type="spellStart"/>
              <w:r w:rsidR="007F53F6">
                <w:rPr>
                  <w:spacing w:val="-1"/>
                  <w:w w:val="105"/>
                  <w:sz w:val="18"/>
                </w:rPr>
                <w:t>ākonga</w:t>
              </w:r>
              <w:proofErr w:type="spellEnd"/>
              <w:r w:rsidR="007F53F6">
                <w:rPr>
                  <w:spacing w:val="-1"/>
                  <w:w w:val="105"/>
                  <w:sz w:val="18"/>
                </w:rPr>
                <w:t>/learner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survey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respondents</w:t>
              </w:r>
            </w:hyperlink>
          </w:p>
        </w:tc>
        <w:tc>
          <w:tcPr>
            <w:tcW w:w="302" w:type="dxa"/>
          </w:tcPr>
          <w:p w14:paraId="417992D8" w14:textId="77777777" w:rsidR="002D08B0" w:rsidRDefault="001A0C92">
            <w:pPr>
              <w:pStyle w:val="TableParagraph"/>
              <w:spacing w:before="24" w:line="174" w:lineRule="exact"/>
              <w:ind w:left="28" w:right="26"/>
              <w:jc w:val="center"/>
              <w:rPr>
                <w:sz w:val="16"/>
              </w:rPr>
            </w:pPr>
            <w:hyperlink w:anchor="_bookmark46" w:history="1">
              <w:r w:rsidR="007F53F6">
                <w:rPr>
                  <w:w w:val="115"/>
                  <w:sz w:val="16"/>
                </w:rPr>
                <w:t>76</w:t>
              </w:r>
            </w:hyperlink>
          </w:p>
        </w:tc>
      </w:tr>
      <w:tr w:rsidR="002D08B0" w14:paraId="7F353AD5" w14:textId="77777777">
        <w:trPr>
          <w:trHeight w:val="218"/>
        </w:trPr>
        <w:tc>
          <w:tcPr>
            <w:tcW w:w="912" w:type="dxa"/>
          </w:tcPr>
          <w:p w14:paraId="497DD213" w14:textId="77777777" w:rsidR="002D08B0" w:rsidRDefault="001A0C92">
            <w:pPr>
              <w:pStyle w:val="TableParagraph"/>
              <w:spacing w:line="193" w:lineRule="exact"/>
              <w:ind w:left="50"/>
              <w:rPr>
                <w:sz w:val="18"/>
              </w:rPr>
            </w:pPr>
            <w:hyperlink w:anchor="_bookmark47" w:history="1">
              <w:r w:rsidR="007F53F6">
                <w:rPr>
                  <w:w w:val="110"/>
                  <w:sz w:val="18"/>
                </w:rPr>
                <w:t>Figure</w:t>
              </w:r>
              <w:r w:rsidR="007F53F6">
                <w:rPr>
                  <w:spacing w:val="-19"/>
                  <w:w w:val="110"/>
                  <w:sz w:val="18"/>
                </w:rPr>
                <w:t xml:space="preserve"> </w:t>
              </w:r>
              <w:r w:rsidR="007F53F6">
                <w:rPr>
                  <w:w w:val="110"/>
                  <w:sz w:val="18"/>
                </w:rPr>
                <w:t>A4</w:t>
              </w:r>
            </w:hyperlink>
          </w:p>
        </w:tc>
        <w:tc>
          <w:tcPr>
            <w:tcW w:w="7959" w:type="dxa"/>
          </w:tcPr>
          <w:p w14:paraId="7AF10E1F" w14:textId="77777777" w:rsidR="002D08B0" w:rsidRDefault="001A0C92">
            <w:pPr>
              <w:pStyle w:val="TableParagraph"/>
              <w:spacing w:line="193" w:lineRule="exact"/>
              <w:ind w:left="45"/>
              <w:rPr>
                <w:sz w:val="18"/>
              </w:rPr>
            </w:pPr>
            <w:hyperlink w:anchor="_bookmark47" w:history="1">
              <w:r w:rsidR="007F53F6">
                <w:rPr>
                  <w:spacing w:val="-1"/>
                  <w:w w:val="105"/>
                  <w:sz w:val="18"/>
                </w:rPr>
                <w:t>General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survey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respondents,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by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region</w:t>
              </w:r>
            </w:hyperlink>
          </w:p>
        </w:tc>
        <w:tc>
          <w:tcPr>
            <w:tcW w:w="302" w:type="dxa"/>
          </w:tcPr>
          <w:p w14:paraId="0CB7B8B2" w14:textId="77777777" w:rsidR="002D08B0" w:rsidRDefault="001A0C92">
            <w:pPr>
              <w:pStyle w:val="TableParagraph"/>
              <w:spacing w:before="24" w:line="174" w:lineRule="exact"/>
              <w:ind w:left="28" w:right="23"/>
              <w:jc w:val="center"/>
              <w:rPr>
                <w:sz w:val="16"/>
              </w:rPr>
            </w:pPr>
            <w:hyperlink w:anchor="_bookmark47" w:history="1">
              <w:r w:rsidR="007F53F6">
                <w:rPr>
                  <w:w w:val="115"/>
                  <w:sz w:val="16"/>
                </w:rPr>
                <w:t>77</w:t>
              </w:r>
            </w:hyperlink>
          </w:p>
        </w:tc>
      </w:tr>
      <w:tr w:rsidR="002D08B0" w14:paraId="384D675F" w14:textId="77777777">
        <w:trPr>
          <w:trHeight w:val="428"/>
        </w:trPr>
        <w:tc>
          <w:tcPr>
            <w:tcW w:w="912" w:type="dxa"/>
          </w:tcPr>
          <w:p w14:paraId="381F0A18" w14:textId="77777777" w:rsidR="002D08B0" w:rsidRDefault="001A0C92">
            <w:pPr>
              <w:pStyle w:val="TableParagraph"/>
              <w:ind w:left="50"/>
              <w:rPr>
                <w:sz w:val="18"/>
              </w:rPr>
            </w:pPr>
            <w:hyperlink w:anchor="_bookmark49" w:history="1">
              <w:r w:rsidR="007F53F6">
                <w:rPr>
                  <w:spacing w:val="-1"/>
                  <w:w w:val="105"/>
                  <w:sz w:val="18"/>
                </w:rPr>
                <w:t>Figure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B1</w:t>
              </w:r>
            </w:hyperlink>
          </w:p>
        </w:tc>
        <w:tc>
          <w:tcPr>
            <w:tcW w:w="7959" w:type="dxa"/>
          </w:tcPr>
          <w:p w14:paraId="19D3195B" w14:textId="77777777" w:rsidR="002D08B0" w:rsidRDefault="001A0C92">
            <w:pPr>
              <w:pStyle w:val="TableParagraph"/>
              <w:spacing w:before="0" w:line="210" w:lineRule="atLeast"/>
              <w:ind w:left="45" w:right="508"/>
              <w:rPr>
                <w:sz w:val="18"/>
              </w:rPr>
            </w:pPr>
            <w:hyperlink w:anchor="_bookmark49" w:history="1">
              <w:r w:rsidR="007F53F6">
                <w:rPr>
                  <w:spacing w:val="-1"/>
                  <w:w w:val="105"/>
                  <w:sz w:val="18"/>
                </w:rPr>
                <w:t>Survey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responses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to</w:t>
              </w:r>
              <w:r w:rsidR="007F53F6">
                <w:rPr>
                  <w:spacing w:val="-19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the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item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“I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think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the</w:t>
              </w:r>
              <w:r w:rsidR="007F53F6">
                <w:rPr>
                  <w:spacing w:val="-20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content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reflects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the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stories</w:t>
              </w:r>
              <w:r w:rsidR="007F53F6">
                <w:rPr>
                  <w:spacing w:val="-19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our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young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people</w:t>
              </w:r>
            </w:hyperlink>
            <w:r w:rsidR="007F53F6">
              <w:rPr>
                <w:spacing w:val="-53"/>
                <w:w w:val="105"/>
                <w:sz w:val="18"/>
              </w:rPr>
              <w:t xml:space="preserve"> </w:t>
            </w:r>
            <w:hyperlink w:anchor="_bookmark49" w:history="1">
              <w:r w:rsidR="007F53F6">
                <w:rPr>
                  <w:w w:val="105"/>
                  <w:sz w:val="18"/>
                </w:rPr>
                <w:t>need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to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know”</w:t>
              </w:r>
            </w:hyperlink>
          </w:p>
        </w:tc>
        <w:tc>
          <w:tcPr>
            <w:tcW w:w="302" w:type="dxa"/>
          </w:tcPr>
          <w:p w14:paraId="52807B58" w14:textId="77777777" w:rsidR="002D08B0" w:rsidRDefault="002D08B0">
            <w:pPr>
              <w:pStyle w:val="TableParagraph"/>
              <w:spacing w:before="2"/>
              <w:ind w:left="0"/>
              <w:rPr>
                <w:sz w:val="20"/>
              </w:rPr>
            </w:pPr>
          </w:p>
          <w:p w14:paraId="2608BD28" w14:textId="77777777" w:rsidR="002D08B0" w:rsidRDefault="001A0C92">
            <w:pPr>
              <w:pStyle w:val="TableParagraph"/>
              <w:spacing w:before="0" w:line="174" w:lineRule="exact"/>
              <w:ind w:left="28" w:right="27"/>
              <w:jc w:val="center"/>
              <w:rPr>
                <w:sz w:val="16"/>
              </w:rPr>
            </w:pPr>
            <w:hyperlink w:anchor="_bookmark49" w:history="1">
              <w:r w:rsidR="007F53F6">
                <w:rPr>
                  <w:w w:val="115"/>
                  <w:sz w:val="16"/>
                </w:rPr>
                <w:t>79</w:t>
              </w:r>
            </w:hyperlink>
          </w:p>
        </w:tc>
      </w:tr>
      <w:tr w:rsidR="002D08B0" w14:paraId="0E043938" w14:textId="77777777">
        <w:trPr>
          <w:trHeight w:val="218"/>
        </w:trPr>
        <w:tc>
          <w:tcPr>
            <w:tcW w:w="912" w:type="dxa"/>
          </w:tcPr>
          <w:p w14:paraId="0C837810" w14:textId="77777777" w:rsidR="002D08B0" w:rsidRDefault="001A0C92">
            <w:pPr>
              <w:pStyle w:val="TableParagraph"/>
              <w:spacing w:line="193" w:lineRule="exact"/>
              <w:ind w:left="50"/>
              <w:rPr>
                <w:sz w:val="18"/>
              </w:rPr>
            </w:pPr>
            <w:hyperlink w:anchor="_bookmark49" w:history="1">
              <w:r w:rsidR="007F53F6">
                <w:rPr>
                  <w:w w:val="105"/>
                  <w:sz w:val="18"/>
                </w:rPr>
                <w:t>Figure</w:t>
              </w:r>
              <w:r w:rsidR="007F53F6">
                <w:rPr>
                  <w:spacing w:val="-7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B2</w:t>
              </w:r>
            </w:hyperlink>
          </w:p>
        </w:tc>
        <w:tc>
          <w:tcPr>
            <w:tcW w:w="7959" w:type="dxa"/>
          </w:tcPr>
          <w:p w14:paraId="2AA1BB68" w14:textId="77777777" w:rsidR="002D08B0" w:rsidRDefault="001A0C92">
            <w:pPr>
              <w:pStyle w:val="TableParagraph"/>
              <w:spacing w:line="193" w:lineRule="exact"/>
              <w:ind w:left="45"/>
              <w:rPr>
                <w:sz w:val="18"/>
              </w:rPr>
            </w:pPr>
            <w:hyperlink w:anchor="_bookmark49" w:history="1">
              <w:r w:rsidR="007F53F6">
                <w:rPr>
                  <w:spacing w:val="-2"/>
                  <w:w w:val="105"/>
                  <w:sz w:val="18"/>
                </w:rPr>
                <w:t>Survey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spacing w:val="-2"/>
                  <w:w w:val="105"/>
                  <w:sz w:val="18"/>
                </w:rPr>
                <w:t>responses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spacing w:val="-2"/>
                  <w:w w:val="105"/>
                  <w:sz w:val="18"/>
                </w:rPr>
                <w:t>to</w:t>
              </w:r>
              <w:r w:rsidR="007F53F6">
                <w:rPr>
                  <w:spacing w:val="-19"/>
                  <w:w w:val="105"/>
                  <w:sz w:val="18"/>
                </w:rPr>
                <w:t xml:space="preserve"> </w:t>
              </w:r>
              <w:r w:rsidR="007F53F6">
                <w:rPr>
                  <w:spacing w:val="-2"/>
                  <w:w w:val="105"/>
                  <w:sz w:val="18"/>
                </w:rPr>
                <w:t>the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spacing w:val="-2"/>
                  <w:w w:val="105"/>
                  <w:sz w:val="18"/>
                </w:rPr>
                <w:t>item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spacing w:val="-2"/>
                  <w:w w:val="105"/>
                  <w:sz w:val="18"/>
                </w:rPr>
                <w:t>“I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spacing w:val="-2"/>
                  <w:w w:val="105"/>
                  <w:sz w:val="18"/>
                </w:rPr>
                <w:t>believe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the</w:t>
              </w:r>
              <w:r w:rsidR="007F53F6">
                <w:rPr>
                  <w:spacing w:val="-20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content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reflects</w:t>
              </w:r>
              <w:r w:rsidR="007F53F6">
                <w:rPr>
                  <w:spacing w:val="-19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our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bicultural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history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as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a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nation”</w:t>
              </w:r>
            </w:hyperlink>
          </w:p>
        </w:tc>
        <w:tc>
          <w:tcPr>
            <w:tcW w:w="302" w:type="dxa"/>
          </w:tcPr>
          <w:p w14:paraId="199F4419" w14:textId="77777777" w:rsidR="002D08B0" w:rsidRDefault="001A0C92">
            <w:pPr>
              <w:pStyle w:val="TableParagraph"/>
              <w:spacing w:before="24" w:line="174" w:lineRule="exact"/>
              <w:ind w:left="28" w:right="27"/>
              <w:jc w:val="center"/>
              <w:rPr>
                <w:sz w:val="16"/>
              </w:rPr>
            </w:pPr>
            <w:hyperlink w:anchor="_bookmark49" w:history="1">
              <w:r w:rsidR="007F53F6">
                <w:rPr>
                  <w:w w:val="115"/>
                  <w:sz w:val="16"/>
                </w:rPr>
                <w:t>79</w:t>
              </w:r>
            </w:hyperlink>
          </w:p>
        </w:tc>
      </w:tr>
      <w:tr w:rsidR="002D08B0" w14:paraId="532DBF18" w14:textId="77777777">
        <w:trPr>
          <w:trHeight w:val="428"/>
        </w:trPr>
        <w:tc>
          <w:tcPr>
            <w:tcW w:w="912" w:type="dxa"/>
          </w:tcPr>
          <w:p w14:paraId="5313CD6B" w14:textId="77777777" w:rsidR="002D08B0" w:rsidRDefault="007F53F6">
            <w:pPr>
              <w:pStyle w:val="TableParagraph"/>
              <w:ind w:left="50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Figure</w:t>
            </w:r>
            <w:r>
              <w:rPr>
                <w:spacing w:val="-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B3</w:t>
            </w:r>
          </w:p>
        </w:tc>
        <w:tc>
          <w:tcPr>
            <w:tcW w:w="7959" w:type="dxa"/>
          </w:tcPr>
          <w:p w14:paraId="39BC64ED" w14:textId="77777777" w:rsidR="002D08B0" w:rsidRDefault="007F53F6">
            <w:pPr>
              <w:pStyle w:val="TableParagraph"/>
              <w:spacing w:before="0" w:line="210" w:lineRule="atLeast"/>
              <w:ind w:left="45" w:right="15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Survey</w:t>
            </w:r>
            <w:r>
              <w:rPr>
                <w:spacing w:val="-17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responses</w:t>
            </w:r>
            <w:r>
              <w:rPr>
                <w:spacing w:val="-18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to</w:t>
            </w:r>
            <w:r>
              <w:rPr>
                <w:spacing w:val="-18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the</w:t>
            </w:r>
            <w:r>
              <w:rPr>
                <w:spacing w:val="-17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item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“I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believe</w:t>
            </w:r>
            <w:r>
              <w:rPr>
                <w:spacing w:val="-18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the</w:t>
            </w:r>
            <w:r>
              <w:rPr>
                <w:spacing w:val="-20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content</w:t>
            </w:r>
            <w:r>
              <w:rPr>
                <w:spacing w:val="-18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will</w:t>
            </w:r>
            <w:r>
              <w:rPr>
                <w:spacing w:val="-18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encourage</w:t>
            </w:r>
            <w:r>
              <w:rPr>
                <w:spacing w:val="-17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more</w:t>
            </w:r>
            <w:r>
              <w:rPr>
                <w:spacing w:val="-1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diverse</w:t>
            </w:r>
            <w:r>
              <w:rPr>
                <w:spacing w:val="-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local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stories</w:t>
            </w:r>
            <w:r>
              <w:rPr>
                <w:spacing w:val="-54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to</w:t>
            </w:r>
            <w:r>
              <w:rPr>
                <w:spacing w:val="-17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be</w:t>
            </w:r>
            <w:r>
              <w:rPr>
                <w:spacing w:val="-17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acknowledged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and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learnt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by</w:t>
            </w:r>
            <w:r>
              <w:rPr>
                <w:spacing w:val="-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young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people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school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proofErr w:type="spellStart"/>
            <w:r>
              <w:rPr>
                <w:w w:val="105"/>
                <w:sz w:val="18"/>
              </w:rPr>
              <w:t>kura</w:t>
            </w:r>
            <w:proofErr w:type="spellEnd"/>
            <w:r>
              <w:rPr>
                <w:w w:val="105"/>
                <w:sz w:val="18"/>
              </w:rPr>
              <w:t>”</w:t>
            </w:r>
          </w:p>
        </w:tc>
        <w:tc>
          <w:tcPr>
            <w:tcW w:w="302" w:type="dxa"/>
          </w:tcPr>
          <w:p w14:paraId="0B78B6E3" w14:textId="77777777" w:rsidR="002D08B0" w:rsidRDefault="002D08B0">
            <w:pPr>
              <w:pStyle w:val="TableParagraph"/>
              <w:spacing w:before="2"/>
              <w:ind w:left="0"/>
              <w:rPr>
                <w:sz w:val="20"/>
              </w:rPr>
            </w:pPr>
          </w:p>
          <w:p w14:paraId="310CCD53" w14:textId="77777777" w:rsidR="002D08B0" w:rsidRDefault="001A0C92">
            <w:pPr>
              <w:pStyle w:val="TableParagraph"/>
              <w:spacing w:before="0" w:line="174" w:lineRule="exact"/>
              <w:ind w:left="28" w:right="29"/>
              <w:jc w:val="center"/>
              <w:rPr>
                <w:sz w:val="16"/>
              </w:rPr>
            </w:pPr>
            <w:hyperlink w:anchor="_bookmark50" w:history="1">
              <w:r w:rsidR="007F53F6">
                <w:rPr>
                  <w:w w:val="120"/>
                  <w:sz w:val="16"/>
                </w:rPr>
                <w:t>80</w:t>
              </w:r>
            </w:hyperlink>
          </w:p>
        </w:tc>
      </w:tr>
      <w:tr w:rsidR="002D08B0" w14:paraId="4BCA6B05" w14:textId="77777777">
        <w:trPr>
          <w:trHeight w:val="428"/>
        </w:trPr>
        <w:tc>
          <w:tcPr>
            <w:tcW w:w="912" w:type="dxa"/>
          </w:tcPr>
          <w:p w14:paraId="1D08E2AC" w14:textId="77777777" w:rsidR="002D08B0" w:rsidRDefault="007F53F6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Figure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C1</w:t>
            </w:r>
          </w:p>
        </w:tc>
        <w:tc>
          <w:tcPr>
            <w:tcW w:w="7959" w:type="dxa"/>
          </w:tcPr>
          <w:p w14:paraId="78ECA9FC" w14:textId="77777777" w:rsidR="002D08B0" w:rsidRDefault="007F53F6">
            <w:pPr>
              <w:pStyle w:val="TableParagraph"/>
              <w:spacing w:before="0" w:line="210" w:lineRule="atLeast"/>
              <w:ind w:left="45" w:right="50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Survey</w:t>
            </w:r>
            <w:r>
              <w:rPr>
                <w:spacing w:val="-17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responses</w:t>
            </w:r>
            <w:r>
              <w:rPr>
                <w:spacing w:val="-17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to</w:t>
            </w:r>
            <w:r>
              <w:rPr>
                <w:spacing w:val="-1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the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item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“I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think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content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reflects</w:t>
            </w:r>
            <w:r>
              <w:rPr>
                <w:spacing w:val="-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stories</w:t>
            </w:r>
            <w:r>
              <w:rPr>
                <w:spacing w:val="-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our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young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people</w:t>
            </w:r>
            <w:r>
              <w:rPr>
                <w:spacing w:val="-5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need</w:t>
            </w:r>
            <w:r>
              <w:rPr>
                <w:spacing w:val="-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to</w:t>
            </w:r>
            <w:r>
              <w:rPr>
                <w:spacing w:val="-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know”</w:t>
            </w:r>
          </w:p>
        </w:tc>
        <w:tc>
          <w:tcPr>
            <w:tcW w:w="302" w:type="dxa"/>
          </w:tcPr>
          <w:p w14:paraId="2A423005" w14:textId="77777777" w:rsidR="002D08B0" w:rsidRDefault="002D08B0">
            <w:pPr>
              <w:pStyle w:val="TableParagraph"/>
              <w:spacing w:before="2"/>
              <w:ind w:left="0"/>
              <w:rPr>
                <w:sz w:val="20"/>
              </w:rPr>
            </w:pPr>
          </w:p>
          <w:p w14:paraId="4838F2E1" w14:textId="77777777" w:rsidR="002D08B0" w:rsidRDefault="001A0C92">
            <w:pPr>
              <w:pStyle w:val="TableParagraph"/>
              <w:spacing w:before="0" w:line="174" w:lineRule="exact"/>
              <w:ind w:left="28"/>
              <w:jc w:val="center"/>
              <w:rPr>
                <w:sz w:val="16"/>
              </w:rPr>
            </w:pPr>
            <w:hyperlink w:anchor="_bookmark51" w:history="1">
              <w:r w:rsidR="007F53F6">
                <w:rPr>
                  <w:sz w:val="16"/>
                </w:rPr>
                <w:t>81</w:t>
              </w:r>
            </w:hyperlink>
          </w:p>
        </w:tc>
      </w:tr>
      <w:tr w:rsidR="002D08B0" w14:paraId="5C01D1FA" w14:textId="77777777">
        <w:trPr>
          <w:trHeight w:val="218"/>
        </w:trPr>
        <w:tc>
          <w:tcPr>
            <w:tcW w:w="912" w:type="dxa"/>
          </w:tcPr>
          <w:p w14:paraId="2F786B05" w14:textId="77777777" w:rsidR="002D08B0" w:rsidRDefault="007F53F6">
            <w:pPr>
              <w:pStyle w:val="TableParagraph"/>
              <w:spacing w:line="193" w:lineRule="exact"/>
              <w:ind w:left="50"/>
              <w:rPr>
                <w:sz w:val="18"/>
              </w:rPr>
            </w:pPr>
            <w:r>
              <w:rPr>
                <w:w w:val="105"/>
                <w:sz w:val="18"/>
              </w:rPr>
              <w:t>Figure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C2</w:t>
            </w:r>
          </w:p>
        </w:tc>
        <w:tc>
          <w:tcPr>
            <w:tcW w:w="7959" w:type="dxa"/>
          </w:tcPr>
          <w:p w14:paraId="39AE6E3E" w14:textId="77777777" w:rsidR="002D08B0" w:rsidRDefault="007F53F6">
            <w:pPr>
              <w:pStyle w:val="TableParagraph"/>
              <w:spacing w:line="193" w:lineRule="exact"/>
              <w:ind w:left="45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Survey</w:t>
            </w:r>
            <w:r>
              <w:rPr>
                <w:spacing w:val="-1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responses</w:t>
            </w:r>
            <w:r>
              <w:rPr>
                <w:spacing w:val="-1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to</w:t>
            </w:r>
            <w:r>
              <w:rPr>
                <w:spacing w:val="-1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the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item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“I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believe</w:t>
            </w:r>
            <w:r>
              <w:rPr>
                <w:spacing w:val="-18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the</w:t>
            </w:r>
            <w:r>
              <w:rPr>
                <w:spacing w:val="-20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content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reflects</w:t>
            </w:r>
            <w:r>
              <w:rPr>
                <w:spacing w:val="-1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our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bicultural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history</w:t>
            </w:r>
            <w:r>
              <w:rPr>
                <w:spacing w:val="-17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as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a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nation”</w:t>
            </w:r>
          </w:p>
        </w:tc>
        <w:tc>
          <w:tcPr>
            <w:tcW w:w="302" w:type="dxa"/>
          </w:tcPr>
          <w:p w14:paraId="73C808AD" w14:textId="77777777" w:rsidR="002D08B0" w:rsidRDefault="001A0C92">
            <w:pPr>
              <w:pStyle w:val="TableParagraph"/>
              <w:spacing w:before="24" w:line="174" w:lineRule="exact"/>
              <w:ind w:left="28" w:right="29"/>
              <w:jc w:val="center"/>
              <w:rPr>
                <w:sz w:val="16"/>
              </w:rPr>
            </w:pPr>
            <w:hyperlink w:anchor="_bookmark52" w:history="1">
              <w:r w:rsidR="007F53F6">
                <w:rPr>
                  <w:w w:val="120"/>
                  <w:sz w:val="16"/>
                </w:rPr>
                <w:t>82</w:t>
              </w:r>
            </w:hyperlink>
          </w:p>
        </w:tc>
      </w:tr>
      <w:tr w:rsidR="002D08B0" w14:paraId="743D957B" w14:textId="77777777">
        <w:trPr>
          <w:trHeight w:val="425"/>
        </w:trPr>
        <w:tc>
          <w:tcPr>
            <w:tcW w:w="912" w:type="dxa"/>
          </w:tcPr>
          <w:p w14:paraId="4CE14AD9" w14:textId="77777777" w:rsidR="002D08B0" w:rsidRDefault="001A0C92">
            <w:pPr>
              <w:pStyle w:val="TableParagraph"/>
              <w:ind w:left="50"/>
              <w:rPr>
                <w:sz w:val="18"/>
              </w:rPr>
            </w:pPr>
            <w:hyperlink w:anchor="_bookmark53" w:history="1">
              <w:r w:rsidR="007F53F6">
                <w:rPr>
                  <w:spacing w:val="-1"/>
                  <w:w w:val="110"/>
                  <w:sz w:val="18"/>
                </w:rPr>
                <w:t>Figure</w:t>
              </w:r>
              <w:r w:rsidR="007F53F6">
                <w:rPr>
                  <w:spacing w:val="-20"/>
                  <w:w w:val="110"/>
                  <w:sz w:val="18"/>
                </w:rPr>
                <w:t xml:space="preserve"> </w:t>
              </w:r>
              <w:r w:rsidR="007F53F6">
                <w:rPr>
                  <w:w w:val="110"/>
                  <w:sz w:val="18"/>
                </w:rPr>
                <w:t>C3</w:t>
              </w:r>
            </w:hyperlink>
          </w:p>
        </w:tc>
        <w:tc>
          <w:tcPr>
            <w:tcW w:w="7959" w:type="dxa"/>
          </w:tcPr>
          <w:p w14:paraId="7A01374D" w14:textId="77777777" w:rsidR="002D08B0" w:rsidRDefault="001A0C92">
            <w:pPr>
              <w:pStyle w:val="TableParagraph"/>
              <w:spacing w:before="0" w:line="210" w:lineRule="atLeast"/>
              <w:ind w:left="45" w:right="508"/>
              <w:rPr>
                <w:sz w:val="18"/>
              </w:rPr>
            </w:pPr>
            <w:hyperlink w:anchor="_bookmark53" w:history="1">
              <w:r w:rsidR="007F53F6">
                <w:rPr>
                  <w:spacing w:val="-2"/>
                  <w:w w:val="105"/>
                  <w:sz w:val="18"/>
                </w:rPr>
                <w:t>Survey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responses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to</w:t>
              </w:r>
              <w:r w:rsidR="007F53F6">
                <w:rPr>
                  <w:spacing w:val="-19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the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item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“I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believe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the</w:t>
              </w:r>
              <w:r w:rsidR="007F53F6">
                <w:rPr>
                  <w:spacing w:val="-20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content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will</w:t>
              </w:r>
              <w:r w:rsidR="007F53F6">
                <w:rPr>
                  <w:spacing w:val="-19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encourage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more</w:t>
              </w:r>
              <w:r w:rsidR="007F53F6">
                <w:rPr>
                  <w:spacing w:val="-20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diverse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local</w:t>
              </w:r>
            </w:hyperlink>
            <w:r w:rsidR="007F53F6">
              <w:rPr>
                <w:spacing w:val="-54"/>
                <w:w w:val="105"/>
                <w:sz w:val="18"/>
              </w:rPr>
              <w:t xml:space="preserve"> </w:t>
            </w:r>
            <w:hyperlink w:anchor="_bookmark53" w:history="1">
              <w:r w:rsidR="007F53F6">
                <w:rPr>
                  <w:spacing w:val="-1"/>
                  <w:w w:val="105"/>
                  <w:sz w:val="18"/>
                </w:rPr>
                <w:t>stories</w:t>
              </w:r>
              <w:r w:rsidR="007F53F6">
                <w:rPr>
                  <w:spacing w:val="-18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to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be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spacing w:val="-1"/>
                  <w:w w:val="105"/>
                  <w:sz w:val="18"/>
                </w:rPr>
                <w:t>acknowledged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and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learnt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by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young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people</w:t>
              </w:r>
              <w:r w:rsidR="007F53F6">
                <w:rPr>
                  <w:spacing w:val="-17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in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school</w:t>
              </w:r>
              <w:r w:rsidR="007F53F6">
                <w:rPr>
                  <w:spacing w:val="-15"/>
                  <w:w w:val="105"/>
                  <w:sz w:val="18"/>
                </w:rPr>
                <w:t xml:space="preserve"> </w:t>
              </w:r>
              <w:r w:rsidR="007F53F6">
                <w:rPr>
                  <w:w w:val="105"/>
                  <w:sz w:val="18"/>
                </w:rPr>
                <w:t>and</w:t>
              </w:r>
              <w:r w:rsidR="007F53F6">
                <w:rPr>
                  <w:spacing w:val="-16"/>
                  <w:w w:val="105"/>
                  <w:sz w:val="18"/>
                </w:rPr>
                <w:t xml:space="preserve"> </w:t>
              </w:r>
              <w:proofErr w:type="spellStart"/>
              <w:r w:rsidR="007F53F6">
                <w:rPr>
                  <w:w w:val="105"/>
                  <w:sz w:val="18"/>
                </w:rPr>
                <w:t>kura</w:t>
              </w:r>
              <w:proofErr w:type="spellEnd"/>
              <w:r w:rsidR="007F53F6">
                <w:rPr>
                  <w:w w:val="105"/>
                  <w:sz w:val="18"/>
                </w:rPr>
                <w:t>”</w:t>
              </w:r>
            </w:hyperlink>
          </w:p>
        </w:tc>
        <w:tc>
          <w:tcPr>
            <w:tcW w:w="302" w:type="dxa"/>
          </w:tcPr>
          <w:p w14:paraId="1BB38853" w14:textId="77777777" w:rsidR="002D08B0" w:rsidRDefault="002D08B0">
            <w:pPr>
              <w:pStyle w:val="TableParagraph"/>
              <w:spacing w:before="2"/>
              <w:ind w:left="0"/>
              <w:rPr>
                <w:sz w:val="20"/>
              </w:rPr>
            </w:pPr>
          </w:p>
          <w:p w14:paraId="51819BA9" w14:textId="77777777" w:rsidR="002D08B0" w:rsidRDefault="001A0C92">
            <w:pPr>
              <w:pStyle w:val="TableParagraph"/>
              <w:spacing w:before="0" w:line="171" w:lineRule="exact"/>
              <w:ind w:left="25" w:right="29"/>
              <w:jc w:val="center"/>
              <w:rPr>
                <w:sz w:val="16"/>
              </w:rPr>
            </w:pPr>
            <w:hyperlink w:anchor="_bookmark53" w:history="1">
              <w:r w:rsidR="007F53F6">
                <w:rPr>
                  <w:w w:val="120"/>
                  <w:sz w:val="16"/>
                </w:rPr>
                <w:t>83</w:t>
              </w:r>
            </w:hyperlink>
          </w:p>
        </w:tc>
      </w:tr>
    </w:tbl>
    <w:p w14:paraId="799C8FE2" w14:textId="77777777" w:rsidR="002D08B0" w:rsidRDefault="002D08B0">
      <w:pPr>
        <w:spacing w:line="171" w:lineRule="exact"/>
        <w:jc w:val="center"/>
        <w:rPr>
          <w:sz w:val="16"/>
        </w:rPr>
        <w:sectPr w:rsidR="002D08B0">
          <w:type w:val="continuous"/>
          <w:pgSz w:w="11910" w:h="16840"/>
          <w:pgMar w:top="1080" w:right="1260" w:bottom="1240" w:left="1000" w:header="0" w:footer="1053" w:gutter="0"/>
          <w:cols w:space="720"/>
        </w:sectPr>
      </w:pPr>
    </w:p>
    <w:p w14:paraId="0648C937" w14:textId="3F8909D9" w:rsidR="002D08B0" w:rsidRDefault="00133AEE">
      <w:pPr>
        <w:pStyle w:val="BodyText"/>
        <w:spacing w:line="20" w:lineRule="exact"/>
        <w:ind w:left="414"/>
        <w:rPr>
          <w:rFonts w:ascii="Trebuchet MS"/>
          <w:sz w:val="2"/>
        </w:rPr>
      </w:pPr>
      <w:r>
        <w:rPr>
          <w:rFonts w:ascii="Trebuchet MS"/>
          <w:noProof/>
          <w:sz w:val="2"/>
        </w:rPr>
        <w:lastRenderedPageBreak/>
        <mc:AlternateContent>
          <mc:Choice Requires="wpg">
            <w:drawing>
              <wp:inline distT="0" distB="0" distL="0" distR="0" wp14:anchorId="41D3E797" wp14:editId="20A39B49">
                <wp:extent cx="5760085" cy="3175"/>
                <wp:effectExtent l="12065" t="10160" r="9525" b="5715"/>
                <wp:docPr id="235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3175"/>
                          <a:chOff x="0" y="0"/>
                          <a:chExt cx="9071" cy="5"/>
                        </a:xfrm>
                      </wpg:grpSpPr>
                      <wps:wsp>
                        <wps:cNvPr id="236" name="docshape14"/>
                        <wps:cNvSpPr>
                          <a:spLocks/>
                        </wps:cNvSpPr>
                        <wps:spPr bwMode="auto">
                          <a:xfrm>
                            <a:off x="0" y="2"/>
                            <a:ext cx="9071" cy="2"/>
                          </a:xfrm>
                          <a:custGeom>
                            <a:avLst/>
                            <a:gdLst>
                              <a:gd name="T0" fmla="*/ 0 w 9071"/>
                              <a:gd name="T1" fmla="*/ 9071 w 9071"/>
                              <a:gd name="T2" fmla="*/ 0 w 9071"/>
                              <a:gd name="T3" fmla="*/ 9071 w 90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1"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  <a:moveTo>
                                  <a:pt x="0" y="0"/>
                                </a:moveTo>
                                <a:lnTo>
                                  <a:pt x="907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CBCCBC" id="docshapegroup13" o:spid="_x0000_s1026" style="width:453.55pt;height:.25pt;mso-position-horizontal-relative:char;mso-position-vertical-relative:line" coordsize="907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">
                <v:shape id="docshape14" o:spid="_x0000_s1027" style="position:absolute;top:2;width:9071;height:2;visibility:visible;mso-wrap-style:square;v-text-anchor:top" coordsize="90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" path="m,l9071,m,l9071,e" filled="f" strokeweight=".25pt">
                  <v:path arrowok="t" o:connecttype="custom" o:connectlocs="0,0;9071,0;0,0;9071,0" o:connectangles="0,0,0,0"/>
                </v:shape>
                <w10:anchorlock/>
              </v:group>
            </w:pict>
          </mc:Fallback>
        </mc:AlternateContent>
      </w:r>
    </w:p>
    <w:p w14:paraId="315BFD0D" w14:textId="77777777" w:rsidR="002D08B0" w:rsidRDefault="002D08B0">
      <w:pPr>
        <w:pStyle w:val="BodyText"/>
        <w:rPr>
          <w:rFonts w:ascii="Trebuchet MS"/>
        </w:rPr>
      </w:pPr>
    </w:p>
    <w:p w14:paraId="3107ACCC" w14:textId="77777777" w:rsidR="002D08B0" w:rsidRDefault="002D08B0">
      <w:pPr>
        <w:pStyle w:val="BodyText"/>
        <w:rPr>
          <w:rFonts w:ascii="Trebuchet MS"/>
        </w:rPr>
      </w:pPr>
    </w:p>
    <w:p w14:paraId="0E7CD61E" w14:textId="77777777" w:rsidR="002D08B0" w:rsidRDefault="007F53F6">
      <w:pPr>
        <w:pStyle w:val="Heading1"/>
        <w:spacing w:before="238" w:line="247" w:lineRule="auto"/>
        <w:ind w:right="3388"/>
      </w:pPr>
      <w:bookmarkStart w:id="0" w:name="Whakarāpopototanga"/>
      <w:bookmarkStart w:id="1" w:name="Summary"/>
      <w:bookmarkStart w:id="2" w:name="Key_messages_from_the_consultation_"/>
      <w:bookmarkStart w:id="3" w:name="_bookmark0"/>
      <w:bookmarkEnd w:id="0"/>
      <w:bookmarkEnd w:id="1"/>
      <w:bookmarkEnd w:id="2"/>
      <w:bookmarkEnd w:id="3"/>
      <w:proofErr w:type="spellStart"/>
      <w:r>
        <w:rPr>
          <w:color w:val="2A3C97"/>
          <w:spacing w:val="-1"/>
          <w:w w:val="110"/>
        </w:rPr>
        <w:t>Whakarāpopototanga</w:t>
      </w:r>
      <w:proofErr w:type="spellEnd"/>
      <w:r>
        <w:rPr>
          <w:color w:val="2A3C97"/>
          <w:spacing w:val="-183"/>
          <w:w w:val="110"/>
        </w:rPr>
        <w:t xml:space="preserve"> </w:t>
      </w:r>
      <w:r>
        <w:rPr>
          <w:color w:val="9BADE4"/>
          <w:w w:val="115"/>
        </w:rPr>
        <w:t>Summary</w:t>
      </w:r>
    </w:p>
    <w:p w14:paraId="662F05BA" w14:textId="77777777" w:rsidR="002D08B0" w:rsidRDefault="002D08B0">
      <w:pPr>
        <w:pStyle w:val="BodyText"/>
        <w:rPr>
          <w:rFonts w:ascii="Trebuchet MS"/>
          <w:sz w:val="66"/>
        </w:rPr>
      </w:pPr>
    </w:p>
    <w:p w14:paraId="34FB9FB1" w14:textId="77777777" w:rsidR="002D08B0" w:rsidRDefault="002D08B0">
      <w:pPr>
        <w:pStyle w:val="BodyText"/>
        <w:spacing w:before="5"/>
        <w:rPr>
          <w:rFonts w:ascii="Trebuchet MS"/>
          <w:sz w:val="55"/>
        </w:rPr>
      </w:pPr>
    </w:p>
    <w:p w14:paraId="342A0B17" w14:textId="77777777" w:rsidR="002D08B0" w:rsidRDefault="007F53F6">
      <w:pPr>
        <w:pStyle w:val="Heading2"/>
      </w:pPr>
      <w:r>
        <w:rPr>
          <w:color w:val="2A3C97"/>
          <w:spacing w:val="-1"/>
          <w:w w:val="110"/>
        </w:rPr>
        <w:t>Key</w:t>
      </w:r>
      <w:r>
        <w:rPr>
          <w:color w:val="2A3C97"/>
          <w:spacing w:val="-38"/>
          <w:w w:val="110"/>
        </w:rPr>
        <w:t xml:space="preserve"> </w:t>
      </w:r>
      <w:r>
        <w:rPr>
          <w:color w:val="2A3C97"/>
          <w:spacing w:val="-1"/>
          <w:w w:val="110"/>
        </w:rPr>
        <w:t>messages</w:t>
      </w:r>
      <w:r>
        <w:rPr>
          <w:color w:val="2A3C97"/>
          <w:spacing w:val="-38"/>
          <w:w w:val="110"/>
        </w:rPr>
        <w:t xml:space="preserve"> </w:t>
      </w:r>
      <w:r>
        <w:rPr>
          <w:color w:val="2A3C97"/>
          <w:spacing w:val="-1"/>
          <w:w w:val="110"/>
        </w:rPr>
        <w:t>from</w:t>
      </w:r>
      <w:r>
        <w:rPr>
          <w:color w:val="2A3C97"/>
          <w:spacing w:val="-37"/>
          <w:w w:val="110"/>
        </w:rPr>
        <w:t xml:space="preserve"> </w:t>
      </w:r>
      <w:r>
        <w:rPr>
          <w:color w:val="2A3C97"/>
          <w:spacing w:val="-1"/>
          <w:w w:val="110"/>
        </w:rPr>
        <w:t>the</w:t>
      </w:r>
      <w:r>
        <w:rPr>
          <w:color w:val="2A3C97"/>
          <w:spacing w:val="-39"/>
          <w:w w:val="110"/>
        </w:rPr>
        <w:t xml:space="preserve"> </w:t>
      </w:r>
      <w:r>
        <w:rPr>
          <w:color w:val="2A3C97"/>
          <w:w w:val="110"/>
        </w:rPr>
        <w:t>consultation</w:t>
      </w:r>
    </w:p>
    <w:p w14:paraId="4BF83743" w14:textId="77777777" w:rsidR="002D08B0" w:rsidRDefault="007F53F6">
      <w:pPr>
        <w:pStyle w:val="Heading4"/>
        <w:spacing w:before="226"/>
      </w:pPr>
      <w:r>
        <w:rPr>
          <w:color w:val="52555B"/>
          <w:w w:val="105"/>
        </w:rPr>
        <w:t>There</w:t>
      </w:r>
      <w:r>
        <w:rPr>
          <w:color w:val="52555B"/>
          <w:spacing w:val="-13"/>
          <w:w w:val="105"/>
        </w:rPr>
        <w:t xml:space="preserve"> </w:t>
      </w:r>
      <w:r>
        <w:rPr>
          <w:color w:val="52555B"/>
          <w:w w:val="105"/>
        </w:rPr>
        <w:t>was</w:t>
      </w:r>
      <w:r>
        <w:rPr>
          <w:color w:val="52555B"/>
          <w:spacing w:val="-13"/>
          <w:w w:val="105"/>
        </w:rPr>
        <w:t xml:space="preserve"> </w:t>
      </w:r>
      <w:r>
        <w:rPr>
          <w:color w:val="52555B"/>
          <w:w w:val="105"/>
        </w:rPr>
        <w:t>general</w:t>
      </w:r>
      <w:r>
        <w:rPr>
          <w:color w:val="52555B"/>
          <w:spacing w:val="-11"/>
          <w:w w:val="105"/>
        </w:rPr>
        <w:t xml:space="preserve"> </w:t>
      </w:r>
      <w:r>
        <w:rPr>
          <w:color w:val="52555B"/>
          <w:w w:val="105"/>
        </w:rPr>
        <w:t>support</w:t>
      </w:r>
      <w:r>
        <w:rPr>
          <w:color w:val="52555B"/>
          <w:spacing w:val="-10"/>
          <w:w w:val="105"/>
        </w:rPr>
        <w:t xml:space="preserve"> </w:t>
      </w:r>
      <w:r>
        <w:rPr>
          <w:color w:val="52555B"/>
          <w:w w:val="105"/>
        </w:rPr>
        <w:t>for</w:t>
      </w:r>
      <w:r>
        <w:rPr>
          <w:color w:val="52555B"/>
          <w:spacing w:val="-12"/>
          <w:w w:val="105"/>
        </w:rPr>
        <w:t xml:space="preserve"> </w:t>
      </w:r>
      <w:r>
        <w:rPr>
          <w:color w:val="52555B"/>
          <w:w w:val="105"/>
        </w:rPr>
        <w:t>the</w:t>
      </w:r>
      <w:r>
        <w:rPr>
          <w:color w:val="52555B"/>
          <w:spacing w:val="-13"/>
          <w:w w:val="105"/>
        </w:rPr>
        <w:t xml:space="preserve"> </w:t>
      </w:r>
      <w:r>
        <w:rPr>
          <w:color w:val="52555B"/>
          <w:w w:val="105"/>
        </w:rPr>
        <w:t>history</w:t>
      </w:r>
      <w:r>
        <w:rPr>
          <w:color w:val="52555B"/>
          <w:spacing w:val="-14"/>
          <w:w w:val="105"/>
        </w:rPr>
        <w:t xml:space="preserve"> </w:t>
      </w:r>
      <w:r>
        <w:rPr>
          <w:color w:val="52555B"/>
          <w:w w:val="105"/>
        </w:rPr>
        <w:t>curriculum</w:t>
      </w:r>
      <w:r>
        <w:rPr>
          <w:color w:val="52555B"/>
          <w:spacing w:val="-14"/>
          <w:w w:val="105"/>
        </w:rPr>
        <w:t xml:space="preserve"> </w:t>
      </w:r>
      <w:r>
        <w:rPr>
          <w:color w:val="52555B"/>
          <w:w w:val="105"/>
        </w:rPr>
        <w:t>content</w:t>
      </w:r>
    </w:p>
    <w:p w14:paraId="0C6CF13D" w14:textId="77777777" w:rsidR="002D08B0" w:rsidRDefault="007F53F6">
      <w:pPr>
        <w:pStyle w:val="BodyText"/>
        <w:spacing w:before="147" w:line="276" w:lineRule="auto"/>
        <w:ind w:left="417" w:right="521"/>
      </w:pPr>
      <w:r>
        <w:rPr>
          <w:w w:val="110"/>
        </w:rPr>
        <w:t>Across</w:t>
      </w:r>
      <w:r>
        <w:rPr>
          <w:spacing w:val="-7"/>
          <w:w w:val="110"/>
        </w:rPr>
        <w:t xml:space="preserve"> </w:t>
      </w:r>
      <w:r>
        <w:rPr>
          <w:w w:val="110"/>
        </w:rPr>
        <w:t>most</w:t>
      </w:r>
      <w:r>
        <w:rPr>
          <w:spacing w:val="-7"/>
          <w:w w:val="110"/>
        </w:rPr>
        <w:t xml:space="preserve"> </w:t>
      </w:r>
      <w:r>
        <w:rPr>
          <w:w w:val="110"/>
        </w:rPr>
        <w:t>respondent</w:t>
      </w:r>
      <w:r>
        <w:rPr>
          <w:spacing w:val="-6"/>
          <w:w w:val="110"/>
        </w:rPr>
        <w:t xml:space="preserve"> </w:t>
      </w:r>
      <w:r>
        <w:rPr>
          <w:w w:val="110"/>
        </w:rPr>
        <w:t>groups,</w:t>
      </w:r>
      <w:r>
        <w:rPr>
          <w:spacing w:val="-7"/>
          <w:w w:val="110"/>
        </w:rPr>
        <w:t xml:space="preserve"> </w:t>
      </w:r>
      <w:r>
        <w:rPr>
          <w:w w:val="110"/>
        </w:rPr>
        <w:t>there</w:t>
      </w:r>
      <w:r>
        <w:rPr>
          <w:spacing w:val="-6"/>
          <w:w w:val="110"/>
        </w:rPr>
        <w:t xml:space="preserve"> </w:t>
      </w:r>
      <w:r>
        <w:rPr>
          <w:w w:val="110"/>
        </w:rPr>
        <w:t>was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general</w:t>
      </w:r>
      <w:r>
        <w:rPr>
          <w:spacing w:val="-7"/>
          <w:w w:val="110"/>
        </w:rPr>
        <w:t xml:space="preserve"> </w:t>
      </w:r>
      <w:r>
        <w:rPr>
          <w:w w:val="110"/>
        </w:rPr>
        <w:t>sense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positivity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interest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draft</w:t>
      </w:r>
      <w:r>
        <w:rPr>
          <w:spacing w:val="-46"/>
          <w:w w:val="110"/>
        </w:rPr>
        <w:t xml:space="preserve"> </w:t>
      </w:r>
      <w:r>
        <w:rPr>
          <w:w w:val="110"/>
        </w:rPr>
        <w:t xml:space="preserve">history content for both </w:t>
      </w:r>
      <w:r>
        <w:rPr>
          <w:i/>
          <w:w w:val="110"/>
        </w:rPr>
        <w:t xml:space="preserve">The New Zealand Curriculum </w:t>
      </w:r>
      <w:r>
        <w:rPr>
          <w:w w:val="110"/>
        </w:rPr>
        <w:t xml:space="preserve">and </w:t>
      </w:r>
      <w:r>
        <w:rPr>
          <w:i/>
          <w:w w:val="110"/>
        </w:rPr>
        <w:t xml:space="preserve">Te </w:t>
      </w:r>
      <w:proofErr w:type="spellStart"/>
      <w:r>
        <w:rPr>
          <w:i/>
          <w:w w:val="110"/>
        </w:rPr>
        <w:t>Marautanga</w:t>
      </w:r>
      <w:proofErr w:type="spellEnd"/>
      <w:r>
        <w:rPr>
          <w:i/>
          <w:w w:val="110"/>
        </w:rPr>
        <w:t xml:space="preserve"> o Aotearoa. </w:t>
      </w:r>
      <w:r>
        <w:rPr>
          <w:w w:val="110"/>
        </w:rPr>
        <w:t>Most</w:t>
      </w:r>
      <w:r>
        <w:rPr>
          <w:spacing w:val="1"/>
          <w:w w:val="110"/>
        </w:rPr>
        <w:t xml:space="preserve"> </w:t>
      </w:r>
      <w:r>
        <w:rPr>
          <w:w w:val="110"/>
        </w:rPr>
        <w:t>respondents provided supportive commentary about the draft curriculum content, offering</w:t>
      </w:r>
      <w:r>
        <w:rPr>
          <w:spacing w:val="1"/>
          <w:w w:val="110"/>
        </w:rPr>
        <w:t xml:space="preserve"> </w:t>
      </w:r>
      <w:r>
        <w:rPr>
          <w:w w:val="110"/>
        </w:rPr>
        <w:t>constructive</w:t>
      </w:r>
      <w:r>
        <w:rPr>
          <w:spacing w:val="-3"/>
          <w:w w:val="110"/>
        </w:rPr>
        <w:t xml:space="preserve"> </w:t>
      </w:r>
      <w:proofErr w:type="gramStart"/>
      <w:r>
        <w:rPr>
          <w:w w:val="110"/>
        </w:rPr>
        <w:t>feedback</w:t>
      </w:r>
      <w:proofErr w:type="gramEnd"/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pointing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areas</w:t>
      </w:r>
      <w:r>
        <w:rPr>
          <w:spacing w:val="-3"/>
          <w:w w:val="110"/>
        </w:rPr>
        <w:t xml:space="preserve"> </w:t>
      </w:r>
      <w:r>
        <w:rPr>
          <w:w w:val="110"/>
        </w:rPr>
        <w:t>for</w:t>
      </w:r>
      <w:r>
        <w:rPr>
          <w:spacing w:val="-2"/>
          <w:w w:val="110"/>
        </w:rPr>
        <w:t xml:space="preserve"> </w:t>
      </w:r>
      <w:r>
        <w:rPr>
          <w:w w:val="110"/>
        </w:rPr>
        <w:t>further</w:t>
      </w:r>
      <w:r>
        <w:rPr>
          <w:spacing w:val="-3"/>
          <w:w w:val="110"/>
        </w:rPr>
        <w:t xml:space="preserve"> </w:t>
      </w:r>
      <w:r>
        <w:rPr>
          <w:w w:val="110"/>
        </w:rPr>
        <w:t>improvement.</w:t>
      </w:r>
    </w:p>
    <w:p w14:paraId="4A6F7A37" w14:textId="77777777" w:rsidR="002D08B0" w:rsidRDefault="007F53F6">
      <w:pPr>
        <w:pStyle w:val="BodyText"/>
        <w:spacing w:before="111" w:line="276" w:lineRule="auto"/>
        <w:ind w:left="417" w:right="521"/>
      </w:pPr>
      <w:r>
        <w:rPr>
          <w:w w:val="110"/>
        </w:rPr>
        <w:t>Compared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all</w:t>
      </w:r>
      <w:r>
        <w:rPr>
          <w:spacing w:val="-10"/>
          <w:w w:val="110"/>
        </w:rPr>
        <w:t xml:space="preserve"> </w:t>
      </w:r>
      <w:r>
        <w:rPr>
          <w:w w:val="110"/>
        </w:rPr>
        <w:t>other</w:t>
      </w:r>
      <w:r>
        <w:rPr>
          <w:spacing w:val="-9"/>
          <w:w w:val="110"/>
        </w:rPr>
        <w:t xml:space="preserve"> </w:t>
      </w:r>
      <w:r>
        <w:rPr>
          <w:w w:val="110"/>
        </w:rPr>
        <w:t>respondent</w:t>
      </w:r>
      <w:r>
        <w:rPr>
          <w:spacing w:val="-10"/>
          <w:w w:val="110"/>
        </w:rPr>
        <w:t xml:space="preserve"> </w:t>
      </w:r>
      <w:r>
        <w:rPr>
          <w:w w:val="110"/>
        </w:rPr>
        <w:t>roles,</w:t>
      </w:r>
      <w:r>
        <w:rPr>
          <w:spacing w:val="-9"/>
          <w:w w:val="110"/>
        </w:rPr>
        <w:t xml:space="preserve"> </w:t>
      </w:r>
      <w:r>
        <w:rPr>
          <w:w w:val="110"/>
        </w:rPr>
        <w:t>those</w:t>
      </w:r>
      <w:r>
        <w:rPr>
          <w:spacing w:val="-9"/>
          <w:w w:val="110"/>
        </w:rPr>
        <w:t xml:space="preserve"> </w:t>
      </w:r>
      <w:r>
        <w:rPr>
          <w:w w:val="110"/>
        </w:rPr>
        <w:t>who</w:t>
      </w:r>
      <w:r>
        <w:rPr>
          <w:spacing w:val="-10"/>
          <w:w w:val="110"/>
        </w:rPr>
        <w:t xml:space="preserve"> </w:t>
      </w:r>
      <w:r>
        <w:rPr>
          <w:w w:val="110"/>
        </w:rPr>
        <w:t>identified</w:t>
      </w:r>
      <w:r>
        <w:rPr>
          <w:spacing w:val="-9"/>
          <w:w w:val="110"/>
        </w:rPr>
        <w:t xml:space="preserve"> </w:t>
      </w:r>
      <w:r>
        <w:rPr>
          <w:w w:val="110"/>
        </w:rPr>
        <w:t>themselves</w:t>
      </w:r>
      <w:r>
        <w:rPr>
          <w:spacing w:val="-10"/>
          <w:w w:val="110"/>
        </w:rPr>
        <w:t xml:space="preserve"> </w:t>
      </w:r>
      <w:r>
        <w:rPr>
          <w:w w:val="110"/>
        </w:rPr>
        <w:t>as</w:t>
      </w:r>
      <w:r>
        <w:rPr>
          <w:spacing w:val="-9"/>
          <w:w w:val="110"/>
        </w:rPr>
        <w:t xml:space="preserve"> </w:t>
      </w:r>
      <w:r>
        <w:rPr>
          <w:w w:val="110"/>
        </w:rPr>
        <w:t>“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/teachers”</w:t>
      </w:r>
      <w:r>
        <w:rPr>
          <w:spacing w:val="-9"/>
          <w:w w:val="110"/>
        </w:rPr>
        <w:t xml:space="preserve"> </w:t>
      </w:r>
      <w:r>
        <w:rPr>
          <w:w w:val="110"/>
        </w:rPr>
        <w:t>or</w:t>
      </w:r>
      <w:r>
        <w:rPr>
          <w:spacing w:val="1"/>
          <w:w w:val="110"/>
        </w:rPr>
        <w:t xml:space="preserve"> </w:t>
      </w:r>
      <w:r>
        <w:rPr>
          <w:w w:val="110"/>
        </w:rPr>
        <w:t>“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>/learners” were the most positive in their survey responses and feedback about the draft</w:t>
      </w:r>
      <w:r>
        <w:rPr>
          <w:spacing w:val="-47"/>
          <w:w w:val="110"/>
        </w:rPr>
        <w:t xml:space="preserve"> </w:t>
      </w:r>
      <w:r>
        <w:rPr>
          <w:w w:val="110"/>
        </w:rPr>
        <w:t>content.</w:t>
      </w:r>
      <w:r>
        <w:rPr>
          <w:spacing w:val="-8"/>
          <w:w w:val="110"/>
        </w:rPr>
        <w:t xml:space="preserve"> </w:t>
      </w:r>
      <w:r>
        <w:rPr>
          <w:w w:val="110"/>
        </w:rPr>
        <w:t>Overall,</w:t>
      </w:r>
      <w:r>
        <w:rPr>
          <w:spacing w:val="-8"/>
          <w:w w:val="110"/>
        </w:rPr>
        <w:t xml:space="preserve"> </w:t>
      </w:r>
      <w:r>
        <w:rPr>
          <w:w w:val="110"/>
        </w:rPr>
        <w:t>those</w:t>
      </w:r>
      <w:r>
        <w:rPr>
          <w:spacing w:val="-8"/>
          <w:w w:val="110"/>
        </w:rPr>
        <w:t xml:space="preserve"> </w:t>
      </w:r>
      <w:r>
        <w:rPr>
          <w:w w:val="110"/>
        </w:rPr>
        <w:t>directly</w:t>
      </w:r>
      <w:r>
        <w:rPr>
          <w:spacing w:val="-8"/>
          <w:w w:val="110"/>
        </w:rPr>
        <w:t xml:space="preserve"> </w:t>
      </w:r>
      <w:r>
        <w:rPr>
          <w:w w:val="110"/>
        </w:rPr>
        <w:t>involved</w:t>
      </w:r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education</w:t>
      </w:r>
      <w:r>
        <w:rPr>
          <w:spacing w:val="-7"/>
          <w:w w:val="110"/>
        </w:rPr>
        <w:t xml:space="preserve"> </w:t>
      </w:r>
      <w:r>
        <w:rPr>
          <w:w w:val="110"/>
        </w:rPr>
        <w:t>seemed</w:t>
      </w:r>
      <w:r>
        <w:rPr>
          <w:spacing w:val="-8"/>
          <w:w w:val="110"/>
        </w:rPr>
        <w:t xml:space="preserve"> </w:t>
      </w:r>
      <w:r>
        <w:rPr>
          <w:w w:val="110"/>
        </w:rPr>
        <w:t>most</w:t>
      </w:r>
      <w:r>
        <w:rPr>
          <w:spacing w:val="-8"/>
          <w:w w:val="110"/>
        </w:rPr>
        <w:t xml:space="preserve"> </w:t>
      </w:r>
      <w:r>
        <w:rPr>
          <w:w w:val="110"/>
        </w:rPr>
        <w:t>positive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hopeful</w:t>
      </w:r>
      <w:r>
        <w:rPr>
          <w:spacing w:val="-8"/>
          <w:w w:val="110"/>
        </w:rPr>
        <w:t xml:space="preserve"> </w:t>
      </w:r>
      <w:r>
        <w:rPr>
          <w:w w:val="110"/>
        </w:rPr>
        <w:t>about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47"/>
          <w:w w:val="110"/>
        </w:rPr>
        <w:t xml:space="preserve"> </w:t>
      </w:r>
      <w:r>
        <w:rPr>
          <w:w w:val="110"/>
        </w:rPr>
        <w:t>history curriculum content. Māori were also very positive overall about the introduction of new</w:t>
      </w:r>
      <w:r>
        <w:rPr>
          <w:spacing w:val="1"/>
          <w:w w:val="110"/>
        </w:rPr>
        <w:t xml:space="preserve"> </w:t>
      </w:r>
      <w:r>
        <w:rPr>
          <w:w w:val="110"/>
        </w:rPr>
        <w:t>content</w:t>
      </w:r>
      <w:r>
        <w:rPr>
          <w:spacing w:val="-2"/>
          <w:w w:val="110"/>
        </w:rPr>
        <w:t xml:space="preserve"> </w:t>
      </w:r>
      <w:r>
        <w:rPr>
          <w:w w:val="110"/>
        </w:rPr>
        <w:t>about</w:t>
      </w:r>
      <w:r>
        <w:rPr>
          <w:spacing w:val="-1"/>
          <w:w w:val="110"/>
        </w:rPr>
        <w:t xml:space="preserve"> </w:t>
      </w:r>
      <w:r>
        <w:rPr>
          <w:w w:val="110"/>
        </w:rPr>
        <w:t>Māori</w:t>
      </w:r>
      <w:r>
        <w:rPr>
          <w:spacing w:val="-1"/>
          <w:w w:val="110"/>
        </w:rPr>
        <w:t xml:space="preserve"> </w:t>
      </w:r>
      <w:r>
        <w:rPr>
          <w:w w:val="110"/>
        </w:rPr>
        <w:t>histories.</w:t>
      </w:r>
    </w:p>
    <w:p w14:paraId="31B06DA4" w14:textId="77777777" w:rsidR="002D08B0" w:rsidRDefault="007F53F6">
      <w:pPr>
        <w:pStyle w:val="Heading4"/>
        <w:spacing w:before="198" w:line="247" w:lineRule="auto"/>
      </w:pPr>
      <w:r>
        <w:rPr>
          <w:color w:val="52555B"/>
          <w:w w:val="105"/>
        </w:rPr>
        <w:t>People</w:t>
      </w:r>
      <w:r>
        <w:rPr>
          <w:color w:val="52555B"/>
          <w:spacing w:val="-10"/>
          <w:w w:val="105"/>
        </w:rPr>
        <w:t xml:space="preserve"> </w:t>
      </w:r>
      <w:r>
        <w:rPr>
          <w:color w:val="52555B"/>
          <w:w w:val="105"/>
        </w:rPr>
        <w:t>saw</w:t>
      </w:r>
      <w:r>
        <w:rPr>
          <w:color w:val="52555B"/>
          <w:spacing w:val="-12"/>
          <w:w w:val="105"/>
        </w:rPr>
        <w:t xml:space="preserve"> </w:t>
      </w:r>
      <w:r>
        <w:rPr>
          <w:color w:val="52555B"/>
          <w:w w:val="105"/>
        </w:rPr>
        <w:t>strong</w:t>
      </w:r>
      <w:r>
        <w:rPr>
          <w:color w:val="52555B"/>
          <w:spacing w:val="-8"/>
          <w:w w:val="105"/>
        </w:rPr>
        <w:t xml:space="preserve"> </w:t>
      </w:r>
      <w:r>
        <w:rPr>
          <w:color w:val="52555B"/>
          <w:w w:val="105"/>
        </w:rPr>
        <w:t>links</w:t>
      </w:r>
      <w:r>
        <w:rPr>
          <w:color w:val="52555B"/>
          <w:spacing w:val="-11"/>
          <w:w w:val="105"/>
        </w:rPr>
        <w:t xml:space="preserve"> </w:t>
      </w:r>
      <w:r>
        <w:rPr>
          <w:color w:val="52555B"/>
          <w:w w:val="105"/>
        </w:rPr>
        <w:t>between</w:t>
      </w:r>
      <w:r>
        <w:rPr>
          <w:color w:val="52555B"/>
          <w:spacing w:val="-10"/>
          <w:w w:val="105"/>
        </w:rPr>
        <w:t xml:space="preserve"> </w:t>
      </w:r>
      <w:r>
        <w:rPr>
          <w:color w:val="52555B"/>
          <w:w w:val="105"/>
        </w:rPr>
        <w:t>the</w:t>
      </w:r>
      <w:r>
        <w:rPr>
          <w:color w:val="52555B"/>
          <w:spacing w:val="-10"/>
          <w:w w:val="105"/>
        </w:rPr>
        <w:t xml:space="preserve"> </w:t>
      </w:r>
      <w:r>
        <w:rPr>
          <w:color w:val="52555B"/>
          <w:w w:val="105"/>
        </w:rPr>
        <w:t>history</w:t>
      </w:r>
      <w:r>
        <w:rPr>
          <w:color w:val="52555B"/>
          <w:spacing w:val="-13"/>
          <w:w w:val="105"/>
        </w:rPr>
        <w:t xml:space="preserve"> </w:t>
      </w:r>
      <w:r>
        <w:rPr>
          <w:color w:val="52555B"/>
          <w:w w:val="105"/>
        </w:rPr>
        <w:t>curriculum</w:t>
      </w:r>
      <w:r>
        <w:rPr>
          <w:color w:val="52555B"/>
          <w:spacing w:val="-11"/>
          <w:w w:val="105"/>
        </w:rPr>
        <w:t xml:space="preserve"> </w:t>
      </w:r>
      <w:r>
        <w:rPr>
          <w:color w:val="52555B"/>
          <w:w w:val="105"/>
        </w:rPr>
        <w:t>content</w:t>
      </w:r>
      <w:r>
        <w:rPr>
          <w:color w:val="52555B"/>
          <w:spacing w:val="-9"/>
          <w:w w:val="105"/>
        </w:rPr>
        <w:t xml:space="preserve"> </w:t>
      </w:r>
      <w:r>
        <w:rPr>
          <w:color w:val="52555B"/>
          <w:w w:val="105"/>
        </w:rPr>
        <w:t>and</w:t>
      </w:r>
      <w:r>
        <w:rPr>
          <w:color w:val="52555B"/>
          <w:spacing w:val="-9"/>
          <w:w w:val="105"/>
        </w:rPr>
        <w:t xml:space="preserve"> </w:t>
      </w:r>
      <w:r>
        <w:rPr>
          <w:color w:val="52555B"/>
          <w:w w:val="105"/>
        </w:rPr>
        <w:t>their</w:t>
      </w:r>
      <w:r>
        <w:rPr>
          <w:color w:val="52555B"/>
          <w:spacing w:val="-76"/>
          <w:w w:val="105"/>
        </w:rPr>
        <w:t xml:space="preserve"> </w:t>
      </w:r>
      <w:r>
        <w:rPr>
          <w:color w:val="52555B"/>
          <w:spacing w:val="-1"/>
          <w:w w:val="105"/>
        </w:rPr>
        <w:t>identity,</w:t>
      </w:r>
      <w:r>
        <w:rPr>
          <w:color w:val="52555B"/>
          <w:spacing w:val="-29"/>
          <w:w w:val="105"/>
        </w:rPr>
        <w:t xml:space="preserve"> </w:t>
      </w:r>
      <w:r>
        <w:rPr>
          <w:color w:val="52555B"/>
          <w:spacing w:val="-1"/>
          <w:w w:val="105"/>
        </w:rPr>
        <w:t>culture,</w:t>
      </w:r>
      <w:r>
        <w:rPr>
          <w:color w:val="52555B"/>
          <w:spacing w:val="-28"/>
          <w:w w:val="105"/>
        </w:rPr>
        <w:t xml:space="preserve"> </w:t>
      </w:r>
      <w:r>
        <w:rPr>
          <w:color w:val="52555B"/>
          <w:spacing w:val="-1"/>
          <w:w w:val="105"/>
        </w:rPr>
        <w:t>and</w:t>
      </w:r>
      <w:r>
        <w:rPr>
          <w:color w:val="52555B"/>
          <w:spacing w:val="-29"/>
          <w:w w:val="105"/>
        </w:rPr>
        <w:t xml:space="preserve"> </w:t>
      </w:r>
      <w:r>
        <w:rPr>
          <w:color w:val="52555B"/>
          <w:spacing w:val="-1"/>
          <w:w w:val="105"/>
        </w:rPr>
        <w:t>citizenship</w:t>
      </w:r>
    </w:p>
    <w:p w14:paraId="586B085D" w14:textId="77777777" w:rsidR="002D08B0" w:rsidRDefault="007F53F6">
      <w:pPr>
        <w:pStyle w:val="BodyText"/>
        <w:spacing w:before="140" w:line="276" w:lineRule="auto"/>
        <w:ind w:left="417" w:right="210"/>
      </w:pPr>
      <w:r>
        <w:rPr>
          <w:w w:val="110"/>
        </w:rPr>
        <w:t>People made clear links that connected the teaching of history to their identity and sense of</w:t>
      </w:r>
      <w:r>
        <w:rPr>
          <w:spacing w:val="1"/>
          <w:w w:val="110"/>
        </w:rPr>
        <w:t xml:space="preserve"> </w:t>
      </w:r>
      <w:r>
        <w:rPr>
          <w:w w:val="110"/>
        </w:rPr>
        <w:t>belonging, culture, and citizenship. Māori welcomed the new curriculum content with high hopes,</w:t>
      </w:r>
      <w:r>
        <w:rPr>
          <w:spacing w:val="1"/>
          <w:w w:val="110"/>
        </w:rPr>
        <w:t xml:space="preserve"> </w:t>
      </w:r>
      <w:r>
        <w:rPr>
          <w:w w:val="110"/>
        </w:rPr>
        <w:t>indicating</w:t>
      </w:r>
      <w:r>
        <w:rPr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spacing w:val="-6"/>
          <w:w w:val="110"/>
        </w:rPr>
        <w:t xml:space="preserve"> </w:t>
      </w:r>
      <w:r>
        <w:rPr>
          <w:w w:val="110"/>
        </w:rPr>
        <w:t>it</w:t>
      </w:r>
      <w:r>
        <w:rPr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positive</w:t>
      </w:r>
      <w:r>
        <w:rPr>
          <w:spacing w:val="-5"/>
          <w:w w:val="110"/>
        </w:rPr>
        <w:t xml:space="preserve"> </w:t>
      </w:r>
      <w:r>
        <w:rPr>
          <w:w w:val="110"/>
        </w:rPr>
        <w:t>step</w:t>
      </w:r>
      <w:r>
        <w:rPr>
          <w:spacing w:val="-6"/>
          <w:w w:val="110"/>
        </w:rPr>
        <w:t xml:space="preserve"> </w:t>
      </w:r>
      <w:r>
        <w:rPr>
          <w:w w:val="110"/>
        </w:rPr>
        <w:t>towards</w:t>
      </w:r>
      <w:r>
        <w:rPr>
          <w:spacing w:val="-5"/>
          <w:w w:val="110"/>
        </w:rPr>
        <w:t xml:space="preserve"> </w:t>
      </w:r>
      <w:r>
        <w:rPr>
          <w:w w:val="110"/>
        </w:rPr>
        <w:t>strengthening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identity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>Māori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knowledge</w:t>
      </w:r>
      <w:r>
        <w:rPr>
          <w:spacing w:val="-46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their</w:t>
      </w:r>
      <w:r>
        <w:rPr>
          <w:spacing w:val="-7"/>
          <w:w w:val="110"/>
        </w:rPr>
        <w:t xml:space="preserve"> </w:t>
      </w:r>
      <w:r>
        <w:rPr>
          <w:w w:val="110"/>
        </w:rPr>
        <w:t>own</w:t>
      </w:r>
      <w:r>
        <w:rPr>
          <w:spacing w:val="-7"/>
          <w:w w:val="110"/>
        </w:rPr>
        <w:t xml:space="preserve"> </w:t>
      </w:r>
      <w:r>
        <w:rPr>
          <w:w w:val="110"/>
        </w:rPr>
        <w:t>histories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genealogy.</w:t>
      </w:r>
      <w:r>
        <w:rPr>
          <w:spacing w:val="-7"/>
          <w:w w:val="110"/>
        </w:rPr>
        <w:t xml:space="preserve"> </w:t>
      </w:r>
      <w:r>
        <w:rPr>
          <w:w w:val="110"/>
        </w:rPr>
        <w:t>Many</w:t>
      </w:r>
      <w:r>
        <w:rPr>
          <w:spacing w:val="-6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7"/>
          <w:w w:val="110"/>
        </w:rPr>
        <w:t xml:space="preserve"> </w:t>
      </w:r>
      <w:r>
        <w:rPr>
          <w:w w:val="110"/>
        </w:rPr>
        <w:t>spoke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benefits</w:t>
      </w:r>
      <w:r>
        <w:rPr>
          <w:spacing w:val="-7"/>
          <w:w w:val="110"/>
        </w:rPr>
        <w:t xml:space="preserve"> </w:t>
      </w:r>
      <w:r>
        <w:rPr>
          <w:w w:val="110"/>
        </w:rPr>
        <w:t>this</w:t>
      </w:r>
      <w:r>
        <w:rPr>
          <w:spacing w:val="-6"/>
          <w:w w:val="110"/>
        </w:rPr>
        <w:t xml:space="preserve"> </w:t>
      </w:r>
      <w:r>
        <w:rPr>
          <w:w w:val="110"/>
        </w:rPr>
        <w:t>would</w:t>
      </w:r>
      <w:r>
        <w:rPr>
          <w:spacing w:val="-7"/>
          <w:w w:val="110"/>
        </w:rPr>
        <w:t xml:space="preserve"> </w:t>
      </w:r>
      <w:r>
        <w:rPr>
          <w:w w:val="110"/>
        </w:rPr>
        <w:t>bring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wellbeing,</w:t>
      </w:r>
      <w:r>
        <w:rPr>
          <w:spacing w:val="-4"/>
          <w:w w:val="110"/>
        </w:rPr>
        <w:t xml:space="preserve"> </w:t>
      </w:r>
      <w:r>
        <w:rPr>
          <w:w w:val="110"/>
        </w:rPr>
        <w:t>confidence,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aspirations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all</w:t>
      </w:r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Aotearoa</w:t>
      </w:r>
      <w:r>
        <w:rPr>
          <w:spacing w:val="-3"/>
          <w:w w:val="110"/>
        </w:rPr>
        <w:t xml:space="preserve"> </w:t>
      </w:r>
      <w:r>
        <w:rPr>
          <w:w w:val="110"/>
        </w:rPr>
        <w:t>New</w:t>
      </w:r>
      <w:r>
        <w:rPr>
          <w:spacing w:val="-3"/>
          <w:w w:val="110"/>
        </w:rPr>
        <w:t xml:space="preserve"> </w:t>
      </w:r>
      <w:r>
        <w:rPr>
          <w:w w:val="110"/>
        </w:rPr>
        <w:t>Zealand.</w:t>
      </w:r>
    </w:p>
    <w:p w14:paraId="1D2CC52F" w14:textId="77777777" w:rsidR="002D08B0" w:rsidRDefault="007F53F6">
      <w:pPr>
        <w:pStyle w:val="BodyText"/>
        <w:spacing w:before="110" w:line="276" w:lineRule="auto"/>
        <w:ind w:left="417" w:right="211"/>
      </w:pPr>
      <w:r>
        <w:rPr>
          <w:w w:val="110"/>
        </w:rPr>
        <w:t>Some tensions were also evident, typically reported by those advocating for a singular and/or</w:t>
      </w:r>
      <w:r>
        <w:rPr>
          <w:spacing w:val="1"/>
          <w:w w:val="110"/>
        </w:rPr>
        <w:t xml:space="preserve"> </w:t>
      </w:r>
      <w:r>
        <w:rPr>
          <w:w w:val="110"/>
        </w:rPr>
        <w:t>Eurocentric view of a history curriculum. Those respondent groups were concerned that privileging</w:t>
      </w:r>
      <w:r>
        <w:rPr>
          <w:spacing w:val="1"/>
          <w:w w:val="110"/>
        </w:rPr>
        <w:t xml:space="preserve"> </w:t>
      </w:r>
      <w:r>
        <w:rPr>
          <w:w w:val="110"/>
        </w:rPr>
        <w:t>Māori</w:t>
      </w:r>
      <w:r>
        <w:rPr>
          <w:spacing w:val="-9"/>
          <w:w w:val="110"/>
        </w:rPr>
        <w:t xml:space="preserve"> </w:t>
      </w:r>
      <w:r>
        <w:rPr>
          <w:w w:val="110"/>
        </w:rPr>
        <w:t>histories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knowledge</w:t>
      </w:r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draft</w:t>
      </w:r>
      <w:r>
        <w:rPr>
          <w:spacing w:val="-8"/>
          <w:w w:val="110"/>
        </w:rPr>
        <w:t xml:space="preserve"> </w:t>
      </w:r>
      <w:r>
        <w:rPr>
          <w:w w:val="110"/>
        </w:rPr>
        <w:t>content</w:t>
      </w:r>
      <w:r>
        <w:rPr>
          <w:spacing w:val="-8"/>
          <w:w w:val="110"/>
        </w:rPr>
        <w:t xml:space="preserve"> </w:t>
      </w:r>
      <w:r>
        <w:rPr>
          <w:w w:val="110"/>
        </w:rPr>
        <w:t>would</w:t>
      </w:r>
      <w:r>
        <w:rPr>
          <w:spacing w:val="-9"/>
          <w:w w:val="110"/>
        </w:rPr>
        <w:t xml:space="preserve"> </w:t>
      </w:r>
      <w:r>
        <w:rPr>
          <w:w w:val="110"/>
        </w:rPr>
        <w:t>“devalue”</w:t>
      </w:r>
      <w:r>
        <w:rPr>
          <w:spacing w:val="-8"/>
          <w:w w:val="110"/>
        </w:rPr>
        <w:t xml:space="preserve"> </w:t>
      </w:r>
      <w:r>
        <w:rPr>
          <w:w w:val="110"/>
        </w:rPr>
        <w:t>their</w:t>
      </w:r>
      <w:r>
        <w:rPr>
          <w:spacing w:val="-8"/>
          <w:w w:val="110"/>
        </w:rPr>
        <w:t xml:space="preserve"> </w:t>
      </w:r>
      <w:r>
        <w:rPr>
          <w:w w:val="110"/>
        </w:rPr>
        <w:t>own</w:t>
      </w:r>
      <w:r>
        <w:rPr>
          <w:spacing w:val="-9"/>
          <w:w w:val="110"/>
        </w:rPr>
        <w:t xml:space="preserve"> </w:t>
      </w:r>
      <w:r>
        <w:rPr>
          <w:w w:val="110"/>
        </w:rPr>
        <w:t>sense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belonging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46"/>
          <w:w w:val="110"/>
        </w:rPr>
        <w:t xml:space="preserve"> </w:t>
      </w:r>
      <w:r>
        <w:rPr>
          <w:w w:val="110"/>
        </w:rPr>
        <w:t>identity.</w:t>
      </w:r>
    </w:p>
    <w:p w14:paraId="5995570B" w14:textId="77777777" w:rsidR="002D08B0" w:rsidRDefault="007F53F6">
      <w:pPr>
        <w:pStyle w:val="Heading4"/>
        <w:spacing w:before="199" w:line="247" w:lineRule="auto"/>
      </w:pPr>
      <w:r>
        <w:rPr>
          <w:color w:val="52555B"/>
          <w:w w:val="105"/>
        </w:rPr>
        <w:t>People</w:t>
      </w:r>
      <w:r>
        <w:rPr>
          <w:color w:val="52555B"/>
          <w:spacing w:val="-14"/>
          <w:w w:val="105"/>
        </w:rPr>
        <w:t xml:space="preserve"> </w:t>
      </w:r>
      <w:r>
        <w:rPr>
          <w:color w:val="52555B"/>
          <w:w w:val="105"/>
        </w:rPr>
        <w:t>were</w:t>
      </w:r>
      <w:r>
        <w:rPr>
          <w:color w:val="52555B"/>
          <w:spacing w:val="-13"/>
          <w:w w:val="105"/>
        </w:rPr>
        <w:t xml:space="preserve"> </w:t>
      </w:r>
      <w:r>
        <w:rPr>
          <w:color w:val="52555B"/>
          <w:w w:val="105"/>
        </w:rPr>
        <w:t>supportive</w:t>
      </w:r>
      <w:r>
        <w:rPr>
          <w:color w:val="52555B"/>
          <w:spacing w:val="-15"/>
          <w:w w:val="105"/>
        </w:rPr>
        <w:t xml:space="preserve"> </w:t>
      </w:r>
      <w:r>
        <w:rPr>
          <w:color w:val="52555B"/>
          <w:w w:val="105"/>
        </w:rPr>
        <w:t>of</w:t>
      </w:r>
      <w:r>
        <w:rPr>
          <w:color w:val="52555B"/>
          <w:spacing w:val="-12"/>
          <w:w w:val="105"/>
        </w:rPr>
        <w:t xml:space="preserve"> </w:t>
      </w:r>
      <w:r>
        <w:rPr>
          <w:color w:val="52555B"/>
          <w:w w:val="105"/>
        </w:rPr>
        <w:t>bringing</w:t>
      </w:r>
      <w:r>
        <w:rPr>
          <w:color w:val="52555B"/>
          <w:spacing w:val="-13"/>
          <w:w w:val="105"/>
        </w:rPr>
        <w:t xml:space="preserve"> </w:t>
      </w:r>
      <w:r>
        <w:rPr>
          <w:color w:val="52555B"/>
          <w:w w:val="105"/>
        </w:rPr>
        <w:t>Māori</w:t>
      </w:r>
      <w:r>
        <w:rPr>
          <w:color w:val="52555B"/>
          <w:spacing w:val="-12"/>
          <w:w w:val="105"/>
        </w:rPr>
        <w:t xml:space="preserve"> </w:t>
      </w:r>
      <w:r>
        <w:rPr>
          <w:color w:val="52555B"/>
          <w:w w:val="105"/>
        </w:rPr>
        <w:t>histories</w:t>
      </w:r>
      <w:r>
        <w:rPr>
          <w:color w:val="52555B"/>
          <w:spacing w:val="-14"/>
          <w:w w:val="105"/>
        </w:rPr>
        <w:t xml:space="preserve"> </w:t>
      </w:r>
      <w:r>
        <w:rPr>
          <w:color w:val="52555B"/>
          <w:w w:val="105"/>
        </w:rPr>
        <w:t>to</w:t>
      </w:r>
      <w:r>
        <w:rPr>
          <w:color w:val="52555B"/>
          <w:spacing w:val="-14"/>
          <w:w w:val="105"/>
        </w:rPr>
        <w:t xml:space="preserve"> </w:t>
      </w:r>
      <w:r>
        <w:rPr>
          <w:color w:val="52555B"/>
          <w:w w:val="105"/>
        </w:rPr>
        <w:t>the</w:t>
      </w:r>
      <w:r>
        <w:rPr>
          <w:color w:val="52555B"/>
          <w:spacing w:val="-13"/>
          <w:w w:val="105"/>
        </w:rPr>
        <w:t xml:space="preserve"> </w:t>
      </w:r>
      <w:r>
        <w:rPr>
          <w:color w:val="52555B"/>
          <w:w w:val="105"/>
        </w:rPr>
        <w:t>forefront</w:t>
      </w:r>
      <w:r>
        <w:rPr>
          <w:color w:val="52555B"/>
          <w:spacing w:val="-15"/>
          <w:w w:val="105"/>
        </w:rPr>
        <w:t xml:space="preserve"> </w:t>
      </w:r>
      <w:r>
        <w:rPr>
          <w:color w:val="52555B"/>
          <w:w w:val="105"/>
        </w:rPr>
        <w:t>of</w:t>
      </w:r>
      <w:r>
        <w:rPr>
          <w:color w:val="52555B"/>
          <w:spacing w:val="-14"/>
          <w:w w:val="105"/>
        </w:rPr>
        <w:t xml:space="preserve"> </w:t>
      </w:r>
      <w:r>
        <w:rPr>
          <w:color w:val="52555B"/>
          <w:w w:val="105"/>
        </w:rPr>
        <w:t>the</w:t>
      </w:r>
      <w:r>
        <w:rPr>
          <w:color w:val="52555B"/>
          <w:spacing w:val="-76"/>
          <w:w w:val="105"/>
        </w:rPr>
        <w:t xml:space="preserve"> </w:t>
      </w:r>
      <w:r>
        <w:rPr>
          <w:color w:val="52555B"/>
          <w:w w:val="105"/>
        </w:rPr>
        <w:t>history</w:t>
      </w:r>
      <w:r>
        <w:rPr>
          <w:color w:val="52555B"/>
          <w:spacing w:val="-28"/>
          <w:w w:val="105"/>
        </w:rPr>
        <w:t xml:space="preserve"> </w:t>
      </w:r>
      <w:r>
        <w:rPr>
          <w:color w:val="52555B"/>
          <w:w w:val="105"/>
        </w:rPr>
        <w:t>curriculum</w:t>
      </w:r>
      <w:r>
        <w:rPr>
          <w:color w:val="52555B"/>
          <w:spacing w:val="-26"/>
          <w:w w:val="105"/>
        </w:rPr>
        <w:t xml:space="preserve"> </w:t>
      </w:r>
      <w:r>
        <w:rPr>
          <w:color w:val="52555B"/>
          <w:w w:val="105"/>
        </w:rPr>
        <w:t>content</w:t>
      </w:r>
      <w:r>
        <w:rPr>
          <w:color w:val="52555B"/>
          <w:spacing w:val="-24"/>
          <w:w w:val="105"/>
        </w:rPr>
        <w:t xml:space="preserve"> </w:t>
      </w:r>
      <w:r>
        <w:rPr>
          <w:color w:val="52555B"/>
          <w:w w:val="105"/>
        </w:rPr>
        <w:t>alongside</w:t>
      </w:r>
      <w:r>
        <w:rPr>
          <w:color w:val="52555B"/>
          <w:spacing w:val="-26"/>
          <w:w w:val="105"/>
        </w:rPr>
        <w:t xml:space="preserve"> </w:t>
      </w:r>
      <w:r>
        <w:rPr>
          <w:color w:val="52555B"/>
          <w:w w:val="105"/>
        </w:rPr>
        <w:t>other</w:t>
      </w:r>
      <w:r>
        <w:rPr>
          <w:color w:val="52555B"/>
          <w:spacing w:val="-24"/>
          <w:w w:val="105"/>
        </w:rPr>
        <w:t xml:space="preserve"> </w:t>
      </w:r>
      <w:r>
        <w:rPr>
          <w:color w:val="52555B"/>
          <w:w w:val="105"/>
        </w:rPr>
        <w:t>histories</w:t>
      </w:r>
    </w:p>
    <w:p w14:paraId="513918F6" w14:textId="77777777" w:rsidR="002D08B0" w:rsidRDefault="007F53F6">
      <w:pPr>
        <w:pStyle w:val="BodyText"/>
        <w:spacing w:before="140" w:line="276" w:lineRule="auto"/>
        <w:ind w:left="417" w:right="155"/>
      </w:pPr>
      <w:r>
        <w:rPr>
          <w:w w:val="110"/>
        </w:rPr>
        <w:t>Support for including Māori histories in the curriculum content, provided there is space for</w:t>
      </w:r>
      <w:r>
        <w:rPr>
          <w:spacing w:val="1"/>
          <w:w w:val="110"/>
        </w:rPr>
        <w:t xml:space="preserve"> </w:t>
      </w:r>
      <w:r>
        <w:rPr>
          <w:w w:val="110"/>
        </w:rPr>
        <w:t>multicultural</w:t>
      </w:r>
      <w:r>
        <w:rPr>
          <w:spacing w:val="-8"/>
          <w:w w:val="110"/>
        </w:rPr>
        <w:t xml:space="preserve"> </w:t>
      </w:r>
      <w:r>
        <w:rPr>
          <w:w w:val="110"/>
        </w:rPr>
        <w:t>histories,</w:t>
      </w:r>
      <w:r>
        <w:rPr>
          <w:spacing w:val="-7"/>
          <w:w w:val="110"/>
        </w:rPr>
        <w:t xml:space="preserve"> </w:t>
      </w:r>
      <w:r>
        <w:rPr>
          <w:w w:val="110"/>
        </w:rPr>
        <w:t>was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w w:val="110"/>
        </w:rPr>
        <w:t>strong</w:t>
      </w:r>
      <w:r>
        <w:rPr>
          <w:spacing w:val="-7"/>
          <w:w w:val="110"/>
        </w:rPr>
        <w:t xml:space="preserve"> </w:t>
      </w:r>
      <w:r>
        <w:rPr>
          <w:w w:val="110"/>
        </w:rPr>
        <w:t>theme.</w:t>
      </w:r>
      <w:r>
        <w:rPr>
          <w:spacing w:val="-7"/>
          <w:w w:val="110"/>
        </w:rPr>
        <w:t xml:space="preserve"> </w:t>
      </w:r>
      <w:r>
        <w:rPr>
          <w:w w:val="110"/>
        </w:rPr>
        <w:t>Many</w:t>
      </w:r>
      <w:r>
        <w:rPr>
          <w:spacing w:val="-7"/>
          <w:w w:val="110"/>
        </w:rPr>
        <w:t xml:space="preserve"> </w:t>
      </w:r>
      <w:r>
        <w:rPr>
          <w:w w:val="110"/>
        </w:rPr>
        <w:t>Pacific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Asian</w:t>
      </w:r>
      <w:r>
        <w:rPr>
          <w:spacing w:val="-7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particular</w:t>
      </w:r>
      <w:r>
        <w:rPr>
          <w:spacing w:val="-7"/>
          <w:w w:val="110"/>
        </w:rPr>
        <w:t xml:space="preserve"> </w:t>
      </w:r>
      <w:r>
        <w:rPr>
          <w:w w:val="110"/>
        </w:rPr>
        <w:t>spoke</w:t>
      </w:r>
      <w:r>
        <w:rPr>
          <w:spacing w:val="-47"/>
          <w:w w:val="110"/>
        </w:rPr>
        <w:t xml:space="preserve"> </w:t>
      </w:r>
      <w:r>
        <w:rPr>
          <w:w w:val="110"/>
        </w:rPr>
        <w:t>about</w:t>
      </w:r>
      <w:r>
        <w:rPr>
          <w:spacing w:val="-6"/>
          <w:w w:val="110"/>
        </w:rPr>
        <w:t xml:space="preserve"> </w:t>
      </w:r>
      <w:r>
        <w:rPr>
          <w:w w:val="110"/>
        </w:rPr>
        <w:t>wanting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see</w:t>
      </w:r>
      <w:r>
        <w:rPr>
          <w:spacing w:val="-6"/>
          <w:w w:val="110"/>
        </w:rPr>
        <w:t xml:space="preserve"> </w:t>
      </w:r>
      <w:r>
        <w:rPr>
          <w:w w:val="110"/>
        </w:rPr>
        <w:t>themselves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their</w:t>
      </w:r>
      <w:r>
        <w:rPr>
          <w:spacing w:val="-5"/>
          <w:w w:val="110"/>
        </w:rPr>
        <w:t xml:space="preserve"> </w:t>
      </w:r>
      <w:r>
        <w:rPr>
          <w:w w:val="110"/>
        </w:rPr>
        <w:t>cultures</w:t>
      </w:r>
      <w:r>
        <w:rPr>
          <w:spacing w:val="-6"/>
          <w:w w:val="110"/>
        </w:rPr>
        <w:t xml:space="preserve"> </w:t>
      </w:r>
      <w:r>
        <w:rPr>
          <w:w w:val="110"/>
        </w:rPr>
        <w:t>reflected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curriculum</w:t>
      </w:r>
      <w:r>
        <w:rPr>
          <w:spacing w:val="-5"/>
          <w:w w:val="110"/>
        </w:rPr>
        <w:t xml:space="preserve"> </w:t>
      </w:r>
      <w:r>
        <w:rPr>
          <w:w w:val="110"/>
        </w:rPr>
        <w:t>content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tied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1"/>
          <w:w w:val="110"/>
        </w:rPr>
        <w:t xml:space="preserve"> </w:t>
      </w:r>
      <w:r>
        <w:rPr>
          <w:w w:val="115"/>
        </w:rPr>
        <w:t>Aotearoa</w:t>
      </w:r>
      <w:r>
        <w:rPr>
          <w:spacing w:val="-5"/>
          <w:w w:val="115"/>
        </w:rPr>
        <w:t xml:space="preserve"> </w:t>
      </w:r>
      <w:r>
        <w:rPr>
          <w:w w:val="115"/>
        </w:rPr>
        <w:t>New</w:t>
      </w:r>
      <w:r>
        <w:rPr>
          <w:spacing w:val="-5"/>
          <w:w w:val="115"/>
        </w:rPr>
        <w:t xml:space="preserve"> </w:t>
      </w:r>
      <w:r>
        <w:rPr>
          <w:w w:val="115"/>
        </w:rPr>
        <w:t>Zealand.</w:t>
      </w:r>
    </w:p>
    <w:p w14:paraId="167F78A6" w14:textId="77777777" w:rsidR="002D08B0" w:rsidRDefault="002D08B0">
      <w:pPr>
        <w:spacing w:line="276" w:lineRule="auto"/>
        <w:sectPr w:rsidR="002D08B0">
          <w:footerReference w:type="default" r:id="rId17"/>
          <w:pgSz w:w="11910" w:h="16840"/>
          <w:pgMar w:top="1080" w:right="1260" w:bottom="1240" w:left="1000" w:header="0" w:footer="1053" w:gutter="0"/>
          <w:pgNumType w:start="1"/>
          <w:cols w:space="720"/>
        </w:sectPr>
      </w:pPr>
    </w:p>
    <w:p w14:paraId="334445A2" w14:textId="4F1FFA39" w:rsidR="002D08B0" w:rsidRDefault="00133AEE">
      <w:pPr>
        <w:spacing w:before="83"/>
        <w:ind w:left="883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7056" behindDoc="1" locked="0" layoutInCell="1" allowOverlap="1" wp14:anchorId="374E359A" wp14:editId="2A8BC562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23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15C7D" id="docshape15" o:spid="_x0000_s1026" style="position:absolute;margin-left:70.85pt;margin-top:16.5pt;width:453.55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Aotearoa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New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Zealand’s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histories</w:t>
      </w:r>
      <w:r w:rsidR="007F53F6">
        <w:rPr>
          <w:rFonts w:ascii="Trebuchet MS" w:hAnsi="Trebuchet MS"/>
          <w:color w:val="74777B"/>
          <w:spacing w:val="-14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9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Findings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from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public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engagement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on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draft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curriculum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content</w:t>
      </w:r>
    </w:p>
    <w:p w14:paraId="5D301CB6" w14:textId="77777777" w:rsidR="002D08B0" w:rsidRDefault="002D08B0">
      <w:pPr>
        <w:pStyle w:val="BodyText"/>
        <w:rPr>
          <w:rFonts w:ascii="Trebuchet MS"/>
        </w:rPr>
      </w:pPr>
    </w:p>
    <w:p w14:paraId="19CA4930" w14:textId="77777777" w:rsidR="002D08B0" w:rsidRDefault="002D08B0">
      <w:pPr>
        <w:pStyle w:val="BodyText"/>
        <w:rPr>
          <w:rFonts w:ascii="Trebuchet MS"/>
        </w:rPr>
      </w:pPr>
    </w:p>
    <w:p w14:paraId="00666C77" w14:textId="77777777" w:rsidR="002D08B0" w:rsidRDefault="002D08B0">
      <w:pPr>
        <w:pStyle w:val="BodyText"/>
        <w:spacing w:before="9"/>
        <w:rPr>
          <w:rFonts w:ascii="Trebuchet MS"/>
        </w:rPr>
      </w:pPr>
    </w:p>
    <w:p w14:paraId="745BC348" w14:textId="77777777" w:rsidR="002D08B0" w:rsidRDefault="007F53F6">
      <w:pPr>
        <w:pStyle w:val="Heading4"/>
        <w:spacing w:before="0" w:line="247" w:lineRule="auto"/>
      </w:pPr>
      <w:r>
        <w:rPr>
          <w:color w:val="52555B"/>
          <w:w w:val="105"/>
        </w:rPr>
        <w:t>Partnering</w:t>
      </w:r>
      <w:r>
        <w:rPr>
          <w:color w:val="52555B"/>
          <w:spacing w:val="-11"/>
          <w:w w:val="105"/>
        </w:rPr>
        <w:t xml:space="preserve"> </w:t>
      </w:r>
      <w:r>
        <w:rPr>
          <w:color w:val="52555B"/>
          <w:w w:val="105"/>
        </w:rPr>
        <w:t>with</w:t>
      </w:r>
      <w:r>
        <w:rPr>
          <w:color w:val="52555B"/>
          <w:spacing w:val="-8"/>
          <w:w w:val="105"/>
        </w:rPr>
        <w:t xml:space="preserve"> </w:t>
      </w:r>
      <w:proofErr w:type="spellStart"/>
      <w:r>
        <w:rPr>
          <w:color w:val="52555B"/>
          <w:w w:val="105"/>
        </w:rPr>
        <w:t>hapū</w:t>
      </w:r>
      <w:proofErr w:type="spellEnd"/>
      <w:r>
        <w:rPr>
          <w:color w:val="52555B"/>
          <w:spacing w:val="-9"/>
          <w:w w:val="105"/>
        </w:rPr>
        <w:t xml:space="preserve"> </w:t>
      </w:r>
      <w:r>
        <w:rPr>
          <w:color w:val="52555B"/>
          <w:w w:val="105"/>
        </w:rPr>
        <w:t>and</w:t>
      </w:r>
      <w:r>
        <w:rPr>
          <w:color w:val="52555B"/>
          <w:spacing w:val="-9"/>
          <w:w w:val="105"/>
        </w:rPr>
        <w:t xml:space="preserve"> </w:t>
      </w:r>
      <w:r>
        <w:rPr>
          <w:color w:val="52555B"/>
          <w:w w:val="105"/>
        </w:rPr>
        <w:t>iwi</w:t>
      </w:r>
      <w:r>
        <w:rPr>
          <w:color w:val="52555B"/>
          <w:spacing w:val="-10"/>
          <w:w w:val="105"/>
        </w:rPr>
        <w:t xml:space="preserve"> </w:t>
      </w:r>
      <w:proofErr w:type="gramStart"/>
      <w:r>
        <w:rPr>
          <w:color w:val="52555B"/>
          <w:w w:val="105"/>
        </w:rPr>
        <w:t>was</w:t>
      </w:r>
      <w:r>
        <w:rPr>
          <w:color w:val="52555B"/>
          <w:spacing w:val="-11"/>
          <w:w w:val="105"/>
        </w:rPr>
        <w:t xml:space="preserve"> </w:t>
      </w:r>
      <w:r>
        <w:rPr>
          <w:color w:val="52555B"/>
          <w:w w:val="105"/>
        </w:rPr>
        <w:t>seen</w:t>
      </w:r>
      <w:r>
        <w:rPr>
          <w:color w:val="52555B"/>
          <w:spacing w:val="-9"/>
          <w:w w:val="105"/>
        </w:rPr>
        <w:t xml:space="preserve"> </w:t>
      </w:r>
      <w:r>
        <w:rPr>
          <w:color w:val="52555B"/>
          <w:w w:val="105"/>
        </w:rPr>
        <w:t>as</w:t>
      </w:r>
      <w:proofErr w:type="gramEnd"/>
      <w:r>
        <w:rPr>
          <w:color w:val="52555B"/>
          <w:spacing w:val="-12"/>
          <w:w w:val="105"/>
        </w:rPr>
        <w:t xml:space="preserve"> </w:t>
      </w:r>
      <w:r>
        <w:rPr>
          <w:color w:val="52555B"/>
          <w:w w:val="105"/>
        </w:rPr>
        <w:t>a</w:t>
      </w:r>
      <w:r>
        <w:rPr>
          <w:color w:val="52555B"/>
          <w:spacing w:val="-8"/>
          <w:w w:val="105"/>
        </w:rPr>
        <w:t xml:space="preserve"> </w:t>
      </w:r>
      <w:r>
        <w:rPr>
          <w:color w:val="52555B"/>
          <w:w w:val="105"/>
        </w:rPr>
        <w:t>significant</w:t>
      </w:r>
      <w:r>
        <w:rPr>
          <w:color w:val="52555B"/>
          <w:spacing w:val="-9"/>
          <w:w w:val="105"/>
        </w:rPr>
        <w:t xml:space="preserve"> </w:t>
      </w:r>
      <w:r>
        <w:rPr>
          <w:color w:val="52555B"/>
          <w:w w:val="105"/>
        </w:rPr>
        <w:t>step</w:t>
      </w:r>
      <w:r>
        <w:rPr>
          <w:color w:val="52555B"/>
          <w:spacing w:val="-10"/>
          <w:w w:val="105"/>
        </w:rPr>
        <w:t xml:space="preserve"> </w:t>
      </w:r>
      <w:r>
        <w:rPr>
          <w:color w:val="52555B"/>
          <w:w w:val="105"/>
        </w:rPr>
        <w:t>in</w:t>
      </w:r>
      <w:r>
        <w:rPr>
          <w:color w:val="52555B"/>
          <w:spacing w:val="-10"/>
          <w:w w:val="105"/>
        </w:rPr>
        <w:t xml:space="preserve"> </w:t>
      </w:r>
      <w:r>
        <w:rPr>
          <w:color w:val="52555B"/>
          <w:w w:val="105"/>
        </w:rPr>
        <w:t>the</w:t>
      </w:r>
      <w:r>
        <w:rPr>
          <w:color w:val="52555B"/>
          <w:spacing w:val="-10"/>
          <w:w w:val="105"/>
        </w:rPr>
        <w:t xml:space="preserve"> </w:t>
      </w:r>
      <w:r>
        <w:rPr>
          <w:color w:val="52555B"/>
          <w:w w:val="105"/>
        </w:rPr>
        <w:t>right</w:t>
      </w:r>
      <w:r>
        <w:rPr>
          <w:color w:val="52555B"/>
          <w:spacing w:val="-77"/>
          <w:w w:val="105"/>
        </w:rPr>
        <w:t xml:space="preserve"> </w:t>
      </w:r>
      <w:r>
        <w:rPr>
          <w:color w:val="52555B"/>
          <w:w w:val="105"/>
        </w:rPr>
        <w:t>direction,</w:t>
      </w:r>
      <w:r>
        <w:rPr>
          <w:color w:val="52555B"/>
          <w:spacing w:val="-26"/>
          <w:w w:val="105"/>
        </w:rPr>
        <w:t xml:space="preserve"> </w:t>
      </w:r>
      <w:r>
        <w:rPr>
          <w:color w:val="52555B"/>
          <w:w w:val="105"/>
        </w:rPr>
        <w:t>but</w:t>
      </w:r>
      <w:r>
        <w:rPr>
          <w:color w:val="52555B"/>
          <w:spacing w:val="-25"/>
          <w:w w:val="105"/>
        </w:rPr>
        <w:t xml:space="preserve"> </w:t>
      </w:r>
      <w:r>
        <w:rPr>
          <w:color w:val="52555B"/>
          <w:w w:val="105"/>
        </w:rPr>
        <w:t>resourcing</w:t>
      </w:r>
      <w:r>
        <w:rPr>
          <w:color w:val="52555B"/>
          <w:spacing w:val="-25"/>
          <w:w w:val="105"/>
        </w:rPr>
        <w:t xml:space="preserve"> </w:t>
      </w:r>
      <w:r>
        <w:rPr>
          <w:color w:val="52555B"/>
          <w:w w:val="105"/>
        </w:rPr>
        <w:t>and</w:t>
      </w:r>
      <w:r>
        <w:rPr>
          <w:color w:val="52555B"/>
          <w:spacing w:val="-25"/>
          <w:w w:val="105"/>
        </w:rPr>
        <w:t xml:space="preserve"> </w:t>
      </w:r>
      <w:r>
        <w:rPr>
          <w:color w:val="52555B"/>
          <w:w w:val="105"/>
        </w:rPr>
        <w:t>support</w:t>
      </w:r>
      <w:r>
        <w:rPr>
          <w:color w:val="52555B"/>
          <w:spacing w:val="-25"/>
          <w:w w:val="105"/>
        </w:rPr>
        <w:t xml:space="preserve"> </w:t>
      </w:r>
      <w:r>
        <w:rPr>
          <w:color w:val="52555B"/>
          <w:w w:val="105"/>
        </w:rPr>
        <w:t>is</w:t>
      </w:r>
      <w:r>
        <w:rPr>
          <w:color w:val="52555B"/>
          <w:spacing w:val="-27"/>
          <w:w w:val="105"/>
        </w:rPr>
        <w:t xml:space="preserve"> </w:t>
      </w:r>
      <w:r>
        <w:rPr>
          <w:color w:val="52555B"/>
          <w:w w:val="105"/>
        </w:rPr>
        <w:t>needed</w:t>
      </w:r>
    </w:p>
    <w:p w14:paraId="7F5F87E2" w14:textId="77777777" w:rsidR="002D08B0" w:rsidRDefault="007F53F6">
      <w:pPr>
        <w:pStyle w:val="BodyText"/>
        <w:spacing w:before="140" w:line="276" w:lineRule="auto"/>
        <w:ind w:left="417" w:right="155"/>
      </w:pPr>
      <w:r>
        <w:rPr>
          <w:w w:val="110"/>
        </w:rPr>
        <w:t xml:space="preserve">There was general support for building respectful relationships with </w:t>
      </w:r>
      <w:proofErr w:type="spellStart"/>
      <w:r>
        <w:rPr>
          <w:w w:val="110"/>
        </w:rPr>
        <w:t>hapū</w:t>
      </w:r>
      <w:proofErr w:type="spellEnd"/>
      <w:r>
        <w:rPr>
          <w:w w:val="110"/>
        </w:rPr>
        <w:t xml:space="preserve"> and iwi to develop local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curricula and </w:t>
      </w:r>
      <w:proofErr w:type="spellStart"/>
      <w:r>
        <w:rPr>
          <w:w w:val="110"/>
        </w:rPr>
        <w:t>marau</w:t>
      </w:r>
      <w:proofErr w:type="spellEnd"/>
      <w:r>
        <w:rPr>
          <w:w w:val="110"/>
        </w:rPr>
        <w:t xml:space="preserve"> ā-</w:t>
      </w:r>
      <w:proofErr w:type="spellStart"/>
      <w:r>
        <w:rPr>
          <w:w w:val="110"/>
        </w:rPr>
        <w:t>kura</w:t>
      </w:r>
      <w:proofErr w:type="spellEnd"/>
      <w:r>
        <w:rPr>
          <w:w w:val="110"/>
        </w:rPr>
        <w:t xml:space="preserve"> that incorporate </w:t>
      </w:r>
      <w:proofErr w:type="spellStart"/>
      <w:r>
        <w:rPr>
          <w:w w:val="110"/>
        </w:rPr>
        <w:t>hapū</w:t>
      </w:r>
      <w:proofErr w:type="spellEnd"/>
      <w:r>
        <w:rPr>
          <w:w w:val="110"/>
        </w:rPr>
        <w:t xml:space="preserve"> and iwi histories. Kaiako, teachers,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>, and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learners expressed enthusiasm and interest in wanting to learn more about local </w:t>
      </w:r>
      <w:proofErr w:type="spellStart"/>
      <w:r>
        <w:rPr>
          <w:w w:val="110"/>
        </w:rPr>
        <w:t>hapū</w:t>
      </w:r>
      <w:proofErr w:type="spellEnd"/>
      <w:r>
        <w:rPr>
          <w:w w:val="110"/>
        </w:rPr>
        <w:t xml:space="preserve"> and iwi</w:t>
      </w:r>
      <w:r>
        <w:rPr>
          <w:spacing w:val="1"/>
          <w:w w:val="110"/>
        </w:rPr>
        <w:t xml:space="preserve"> </w:t>
      </w:r>
      <w:r>
        <w:rPr>
          <w:w w:val="110"/>
        </w:rPr>
        <w:t>histories,</w:t>
      </w:r>
      <w:r>
        <w:rPr>
          <w:spacing w:val="-3"/>
          <w:w w:val="110"/>
        </w:rPr>
        <w:t xml:space="preserve"> </w:t>
      </w:r>
      <w:r>
        <w:rPr>
          <w:w w:val="110"/>
        </w:rPr>
        <w:t>but</w:t>
      </w:r>
      <w:r>
        <w:rPr>
          <w:spacing w:val="-2"/>
          <w:w w:val="110"/>
        </w:rPr>
        <w:t xml:space="preserve"> </w:t>
      </w:r>
      <w:r>
        <w:rPr>
          <w:w w:val="110"/>
        </w:rPr>
        <w:t>at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same</w:t>
      </w:r>
      <w:r>
        <w:rPr>
          <w:spacing w:val="-2"/>
          <w:w w:val="110"/>
        </w:rPr>
        <w:t xml:space="preserve"> </w:t>
      </w:r>
      <w:r>
        <w:rPr>
          <w:w w:val="110"/>
        </w:rPr>
        <w:t>time</w:t>
      </w:r>
      <w:r>
        <w:rPr>
          <w:spacing w:val="-3"/>
          <w:w w:val="110"/>
        </w:rPr>
        <w:t xml:space="preserve"> </w:t>
      </w:r>
      <w:r>
        <w:rPr>
          <w:w w:val="110"/>
        </w:rPr>
        <w:t>many</w:t>
      </w:r>
      <w:r>
        <w:rPr>
          <w:spacing w:val="-2"/>
          <w:w w:val="110"/>
        </w:rPr>
        <w:t xml:space="preserve"> </w:t>
      </w:r>
      <w:r>
        <w:rPr>
          <w:w w:val="110"/>
        </w:rPr>
        <w:t>teachers</w:t>
      </w:r>
      <w:r>
        <w:rPr>
          <w:spacing w:val="-2"/>
          <w:w w:val="110"/>
        </w:rPr>
        <w:t xml:space="preserve"> </w:t>
      </w:r>
      <w:r>
        <w:rPr>
          <w:w w:val="110"/>
        </w:rPr>
        <w:t>did</w:t>
      </w:r>
      <w:r>
        <w:rPr>
          <w:spacing w:val="-2"/>
          <w:w w:val="110"/>
        </w:rPr>
        <w:t xml:space="preserve"> </w:t>
      </w:r>
      <w:r>
        <w:rPr>
          <w:w w:val="110"/>
        </w:rPr>
        <w:t>not</w:t>
      </w:r>
      <w:r>
        <w:rPr>
          <w:spacing w:val="-2"/>
          <w:w w:val="110"/>
        </w:rPr>
        <w:t xml:space="preserve"> </w:t>
      </w:r>
      <w:r>
        <w:rPr>
          <w:w w:val="110"/>
        </w:rPr>
        <w:t>feel</w:t>
      </w:r>
      <w:r>
        <w:rPr>
          <w:spacing w:val="-2"/>
          <w:w w:val="110"/>
        </w:rPr>
        <w:t xml:space="preserve"> </w:t>
      </w:r>
      <w:r>
        <w:rPr>
          <w:w w:val="110"/>
        </w:rPr>
        <w:t>confident</w:t>
      </w:r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their</w:t>
      </w:r>
      <w:r>
        <w:rPr>
          <w:spacing w:val="-2"/>
          <w:w w:val="110"/>
        </w:rPr>
        <w:t xml:space="preserve"> </w:t>
      </w:r>
      <w:r>
        <w:rPr>
          <w:w w:val="110"/>
        </w:rPr>
        <w:t>ability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establish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47"/>
          <w:w w:val="110"/>
        </w:rPr>
        <w:t xml:space="preserve"> </w:t>
      </w:r>
      <w:r>
        <w:rPr>
          <w:w w:val="110"/>
        </w:rPr>
        <w:t>maintain</w:t>
      </w:r>
      <w:r>
        <w:rPr>
          <w:spacing w:val="-4"/>
          <w:w w:val="110"/>
        </w:rPr>
        <w:t xml:space="preserve"> </w:t>
      </w:r>
      <w:r>
        <w:rPr>
          <w:w w:val="110"/>
        </w:rPr>
        <w:t>relationships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partnerships</w:t>
      </w:r>
      <w:r>
        <w:rPr>
          <w:spacing w:val="-3"/>
          <w:w w:val="110"/>
        </w:rPr>
        <w:t xml:space="preserve"> </w:t>
      </w:r>
      <w:r>
        <w:rPr>
          <w:w w:val="110"/>
        </w:rPr>
        <w:t>with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hapū</w:t>
      </w:r>
      <w:proofErr w:type="spellEnd"/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iwi.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need</w:t>
      </w:r>
      <w:r>
        <w:rPr>
          <w:spacing w:val="-4"/>
          <w:w w:val="110"/>
        </w:rPr>
        <w:t xml:space="preserve"> </w:t>
      </w:r>
      <w:r>
        <w:rPr>
          <w:w w:val="110"/>
        </w:rPr>
        <w:t>for</w:t>
      </w:r>
      <w:r>
        <w:rPr>
          <w:spacing w:val="-3"/>
          <w:w w:val="110"/>
        </w:rPr>
        <w:t xml:space="preserve"> </w:t>
      </w:r>
      <w:r>
        <w:rPr>
          <w:w w:val="110"/>
        </w:rPr>
        <w:t>professional</w:t>
      </w:r>
      <w:r>
        <w:rPr>
          <w:spacing w:val="-3"/>
          <w:w w:val="110"/>
        </w:rPr>
        <w:t xml:space="preserve"> </w:t>
      </w:r>
      <w:r>
        <w:rPr>
          <w:w w:val="110"/>
        </w:rPr>
        <w:t>development</w:t>
      </w:r>
      <w:r>
        <w:rPr>
          <w:spacing w:val="-47"/>
          <w:w w:val="110"/>
        </w:rPr>
        <w:t xml:space="preserve"> </w:t>
      </w:r>
      <w:r>
        <w:rPr>
          <w:w w:val="110"/>
        </w:rPr>
        <w:t>opportunities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other</w:t>
      </w:r>
      <w:r>
        <w:rPr>
          <w:spacing w:val="-2"/>
          <w:w w:val="110"/>
        </w:rPr>
        <w:t xml:space="preserve"> </w:t>
      </w:r>
      <w:r>
        <w:rPr>
          <w:w w:val="110"/>
        </w:rPr>
        <w:t>types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resourcing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support</w:t>
      </w:r>
      <w:r>
        <w:rPr>
          <w:spacing w:val="-3"/>
          <w:w w:val="110"/>
        </w:rPr>
        <w:t xml:space="preserve"> </w:t>
      </w:r>
      <w:r>
        <w:rPr>
          <w:w w:val="110"/>
        </w:rPr>
        <w:t>came</w:t>
      </w:r>
      <w:r>
        <w:rPr>
          <w:spacing w:val="-2"/>
          <w:w w:val="110"/>
        </w:rPr>
        <w:t xml:space="preserve"> </w:t>
      </w:r>
      <w:r>
        <w:rPr>
          <w:w w:val="110"/>
        </w:rPr>
        <w:t>through</w:t>
      </w:r>
      <w:r>
        <w:rPr>
          <w:spacing w:val="-3"/>
          <w:w w:val="110"/>
        </w:rPr>
        <w:t xml:space="preserve"> </w:t>
      </w:r>
      <w:r>
        <w:rPr>
          <w:w w:val="110"/>
        </w:rPr>
        <w:t>strongly.</w:t>
      </w:r>
    </w:p>
    <w:p w14:paraId="0EECD287" w14:textId="77777777" w:rsidR="002D08B0" w:rsidRDefault="007F53F6">
      <w:pPr>
        <w:pStyle w:val="BodyText"/>
        <w:spacing w:before="109" w:line="276" w:lineRule="auto"/>
        <w:ind w:left="417" w:right="850"/>
      </w:pPr>
      <w:r>
        <w:rPr>
          <w:w w:val="110"/>
        </w:rPr>
        <w:t>Just</w:t>
      </w:r>
      <w:r>
        <w:rPr>
          <w:spacing w:val="-8"/>
          <w:w w:val="110"/>
        </w:rPr>
        <w:t xml:space="preserve"> </w:t>
      </w:r>
      <w:r>
        <w:rPr>
          <w:w w:val="110"/>
        </w:rPr>
        <w:t>as</w:t>
      </w:r>
      <w:r>
        <w:rPr>
          <w:spacing w:val="-8"/>
          <w:w w:val="110"/>
        </w:rPr>
        <w:t xml:space="preserve"> </w:t>
      </w:r>
      <w:r>
        <w:rPr>
          <w:w w:val="110"/>
        </w:rPr>
        <w:t>importantly,</w:t>
      </w:r>
      <w:r>
        <w:rPr>
          <w:spacing w:val="-7"/>
          <w:w w:val="110"/>
        </w:rPr>
        <w:t xml:space="preserve"> </w:t>
      </w:r>
      <w:r>
        <w:rPr>
          <w:w w:val="110"/>
        </w:rPr>
        <w:t>many</w:t>
      </w:r>
      <w:r>
        <w:rPr>
          <w:spacing w:val="-8"/>
          <w:w w:val="110"/>
        </w:rPr>
        <w:t xml:space="preserve"> </w:t>
      </w:r>
      <w:r>
        <w:rPr>
          <w:w w:val="110"/>
        </w:rPr>
        <w:t>people</w:t>
      </w:r>
      <w:r>
        <w:rPr>
          <w:spacing w:val="-7"/>
          <w:w w:val="110"/>
        </w:rPr>
        <w:t xml:space="preserve"> </w:t>
      </w:r>
      <w:r>
        <w:rPr>
          <w:w w:val="110"/>
        </w:rPr>
        <w:t>were</w:t>
      </w:r>
      <w:r>
        <w:rPr>
          <w:spacing w:val="-8"/>
          <w:w w:val="110"/>
        </w:rPr>
        <w:t xml:space="preserve"> </w:t>
      </w:r>
      <w:r>
        <w:rPr>
          <w:w w:val="110"/>
        </w:rPr>
        <w:t>concerned</w:t>
      </w:r>
      <w:r>
        <w:rPr>
          <w:spacing w:val="-7"/>
          <w:w w:val="110"/>
        </w:rPr>
        <w:t xml:space="preserve"> </w:t>
      </w:r>
      <w:r>
        <w:rPr>
          <w:w w:val="110"/>
        </w:rPr>
        <w:t>about</w:t>
      </w:r>
      <w:r>
        <w:rPr>
          <w:spacing w:val="-8"/>
          <w:w w:val="110"/>
        </w:rPr>
        <w:t xml:space="preserve"> </w:t>
      </w:r>
      <w:r>
        <w:rPr>
          <w:w w:val="110"/>
        </w:rPr>
        <w:t>whether</w:t>
      </w:r>
      <w:r>
        <w:rPr>
          <w:spacing w:val="-7"/>
          <w:w w:val="110"/>
        </w:rPr>
        <w:t xml:space="preserve"> </w:t>
      </w:r>
      <w:r>
        <w:rPr>
          <w:w w:val="110"/>
        </w:rPr>
        <w:t>all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hapū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iwi</w:t>
      </w:r>
      <w:r>
        <w:rPr>
          <w:spacing w:val="-7"/>
          <w:w w:val="110"/>
        </w:rPr>
        <w:t xml:space="preserve"> </w:t>
      </w:r>
      <w:r>
        <w:rPr>
          <w:w w:val="110"/>
        </w:rPr>
        <w:t>will</w:t>
      </w:r>
      <w:r>
        <w:rPr>
          <w:spacing w:val="-8"/>
          <w:w w:val="110"/>
        </w:rPr>
        <w:t xml:space="preserve"> </w:t>
      </w:r>
      <w:r>
        <w:rPr>
          <w:w w:val="110"/>
        </w:rPr>
        <w:t>have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47"/>
          <w:w w:val="110"/>
        </w:rPr>
        <w:t xml:space="preserve"> </w:t>
      </w:r>
      <w:r>
        <w:rPr>
          <w:w w:val="110"/>
        </w:rPr>
        <w:t>capacity,</w:t>
      </w:r>
      <w:r>
        <w:rPr>
          <w:spacing w:val="-2"/>
          <w:w w:val="110"/>
        </w:rPr>
        <w:t xml:space="preserve"> </w:t>
      </w:r>
      <w:r>
        <w:rPr>
          <w:w w:val="110"/>
        </w:rPr>
        <w:t>or</w:t>
      </w:r>
      <w:r>
        <w:rPr>
          <w:spacing w:val="-2"/>
          <w:w w:val="110"/>
        </w:rPr>
        <w:t xml:space="preserve"> </w:t>
      </w:r>
      <w:r>
        <w:rPr>
          <w:w w:val="110"/>
        </w:rPr>
        <w:t>desire,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support</w:t>
      </w:r>
      <w:r>
        <w:rPr>
          <w:spacing w:val="-2"/>
          <w:w w:val="110"/>
        </w:rPr>
        <w:t xml:space="preserve"> </w:t>
      </w:r>
      <w:r>
        <w:rPr>
          <w:w w:val="110"/>
        </w:rPr>
        <w:t>schools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kura</w:t>
      </w:r>
      <w:proofErr w:type="spellEnd"/>
      <w:r>
        <w:rPr>
          <w:w w:val="110"/>
        </w:rPr>
        <w:t>.</w:t>
      </w:r>
    </w:p>
    <w:p w14:paraId="2E554E66" w14:textId="77777777" w:rsidR="002D08B0" w:rsidRDefault="007F53F6">
      <w:pPr>
        <w:pStyle w:val="Heading4"/>
        <w:spacing w:before="201"/>
      </w:pPr>
      <w:r>
        <w:rPr>
          <w:color w:val="52555B"/>
          <w:w w:val="105"/>
        </w:rPr>
        <w:t>People</w:t>
      </w:r>
      <w:r>
        <w:rPr>
          <w:color w:val="52555B"/>
          <w:spacing w:val="-16"/>
          <w:w w:val="105"/>
        </w:rPr>
        <w:t xml:space="preserve"> </w:t>
      </w:r>
      <w:r>
        <w:rPr>
          <w:color w:val="52555B"/>
          <w:w w:val="105"/>
        </w:rPr>
        <w:t>had</w:t>
      </w:r>
      <w:r>
        <w:rPr>
          <w:color w:val="52555B"/>
          <w:spacing w:val="-17"/>
          <w:w w:val="105"/>
        </w:rPr>
        <w:t xml:space="preserve"> </w:t>
      </w:r>
      <w:r>
        <w:rPr>
          <w:color w:val="52555B"/>
          <w:w w:val="105"/>
        </w:rPr>
        <w:t>differing</w:t>
      </w:r>
      <w:r>
        <w:rPr>
          <w:color w:val="52555B"/>
          <w:spacing w:val="-15"/>
          <w:w w:val="105"/>
        </w:rPr>
        <w:t xml:space="preserve"> </w:t>
      </w:r>
      <w:r>
        <w:rPr>
          <w:color w:val="52555B"/>
          <w:w w:val="105"/>
        </w:rPr>
        <w:t>views</w:t>
      </w:r>
      <w:r>
        <w:rPr>
          <w:color w:val="52555B"/>
          <w:spacing w:val="-17"/>
          <w:w w:val="105"/>
        </w:rPr>
        <w:t xml:space="preserve"> </w:t>
      </w:r>
      <w:r>
        <w:rPr>
          <w:color w:val="52555B"/>
          <w:w w:val="105"/>
        </w:rPr>
        <w:t>about</w:t>
      </w:r>
      <w:r>
        <w:rPr>
          <w:color w:val="52555B"/>
          <w:spacing w:val="-15"/>
          <w:w w:val="105"/>
        </w:rPr>
        <w:t xml:space="preserve"> </w:t>
      </w:r>
      <w:r>
        <w:rPr>
          <w:color w:val="52555B"/>
          <w:w w:val="105"/>
        </w:rPr>
        <w:t>the</w:t>
      </w:r>
      <w:r>
        <w:rPr>
          <w:color w:val="52555B"/>
          <w:spacing w:val="-16"/>
          <w:w w:val="105"/>
        </w:rPr>
        <w:t xml:space="preserve"> </w:t>
      </w:r>
      <w:r>
        <w:rPr>
          <w:color w:val="52555B"/>
          <w:w w:val="105"/>
        </w:rPr>
        <w:t>nature</w:t>
      </w:r>
      <w:r>
        <w:rPr>
          <w:color w:val="52555B"/>
          <w:spacing w:val="-17"/>
          <w:w w:val="105"/>
        </w:rPr>
        <w:t xml:space="preserve"> </w:t>
      </w:r>
      <w:r>
        <w:rPr>
          <w:color w:val="52555B"/>
          <w:w w:val="105"/>
        </w:rPr>
        <w:t>of</w:t>
      </w:r>
      <w:r>
        <w:rPr>
          <w:color w:val="52555B"/>
          <w:spacing w:val="-14"/>
          <w:w w:val="105"/>
        </w:rPr>
        <w:t xml:space="preserve"> </w:t>
      </w:r>
      <w:r>
        <w:rPr>
          <w:color w:val="52555B"/>
          <w:w w:val="105"/>
        </w:rPr>
        <w:t>history</w:t>
      </w:r>
    </w:p>
    <w:p w14:paraId="19AD723A" w14:textId="77777777" w:rsidR="002D08B0" w:rsidRDefault="007F53F6">
      <w:pPr>
        <w:pStyle w:val="BodyText"/>
        <w:spacing w:before="147" w:line="276" w:lineRule="auto"/>
        <w:ind w:left="417" w:right="155"/>
      </w:pPr>
      <w:r>
        <w:rPr>
          <w:w w:val="110"/>
        </w:rPr>
        <w:t>Those who believed in the idea that there is only one “true” version of history were overall less</w:t>
      </w:r>
      <w:r>
        <w:rPr>
          <w:spacing w:val="1"/>
          <w:w w:val="110"/>
        </w:rPr>
        <w:t xml:space="preserve"> </w:t>
      </w:r>
      <w:r>
        <w:rPr>
          <w:w w:val="110"/>
        </w:rPr>
        <w:t>positive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their</w:t>
      </w:r>
      <w:r>
        <w:rPr>
          <w:spacing w:val="-5"/>
          <w:w w:val="110"/>
        </w:rPr>
        <w:t xml:space="preserve"> </w:t>
      </w:r>
      <w:r>
        <w:rPr>
          <w:w w:val="110"/>
        </w:rPr>
        <w:t>responses.</w:t>
      </w:r>
      <w:r>
        <w:rPr>
          <w:spacing w:val="-5"/>
          <w:w w:val="110"/>
        </w:rPr>
        <w:t xml:space="preserve"> </w:t>
      </w:r>
      <w:r>
        <w:rPr>
          <w:w w:val="110"/>
        </w:rPr>
        <w:t>Such</w:t>
      </w:r>
      <w:r>
        <w:rPr>
          <w:spacing w:val="-5"/>
          <w:w w:val="110"/>
        </w:rPr>
        <w:t xml:space="preserve"> </w:t>
      </w:r>
      <w:r>
        <w:rPr>
          <w:w w:val="110"/>
        </w:rPr>
        <w:t>responses</w:t>
      </w:r>
      <w:r>
        <w:rPr>
          <w:spacing w:val="-4"/>
          <w:w w:val="110"/>
        </w:rPr>
        <w:t xml:space="preserve"> </w:t>
      </w:r>
      <w:r>
        <w:rPr>
          <w:w w:val="110"/>
        </w:rPr>
        <w:t>often</w:t>
      </w:r>
      <w:r>
        <w:rPr>
          <w:spacing w:val="-5"/>
          <w:w w:val="110"/>
        </w:rPr>
        <w:t xml:space="preserve"> </w:t>
      </w:r>
      <w:r>
        <w:rPr>
          <w:w w:val="110"/>
        </w:rPr>
        <w:t>conveyed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sense</w:t>
      </w:r>
      <w:r>
        <w:rPr>
          <w:spacing w:val="-5"/>
          <w:w w:val="110"/>
        </w:rPr>
        <w:t xml:space="preserve"> </w:t>
      </w:r>
      <w:r>
        <w:rPr>
          <w:w w:val="110"/>
        </w:rPr>
        <w:t>that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history</w:t>
      </w:r>
      <w:r>
        <w:rPr>
          <w:spacing w:val="-5"/>
          <w:w w:val="110"/>
        </w:rPr>
        <w:t xml:space="preserve"> </w:t>
      </w:r>
      <w:r>
        <w:rPr>
          <w:w w:val="110"/>
        </w:rPr>
        <w:t>content</w:t>
      </w:r>
      <w:r>
        <w:rPr>
          <w:spacing w:val="-5"/>
          <w:w w:val="110"/>
        </w:rPr>
        <w:t xml:space="preserve"> </w:t>
      </w:r>
      <w:r>
        <w:rPr>
          <w:w w:val="110"/>
        </w:rPr>
        <w:t>must</w:t>
      </w:r>
      <w:r>
        <w:rPr>
          <w:spacing w:val="-5"/>
          <w:w w:val="110"/>
        </w:rPr>
        <w:t xml:space="preserve"> </w:t>
      </w:r>
      <w:r>
        <w:rPr>
          <w:w w:val="110"/>
        </w:rPr>
        <w:t>be</w:t>
      </w:r>
      <w:r>
        <w:rPr>
          <w:spacing w:val="-47"/>
          <w:w w:val="110"/>
        </w:rPr>
        <w:t xml:space="preserve"> </w:t>
      </w:r>
      <w:r>
        <w:rPr>
          <w:spacing w:val="-1"/>
          <w:w w:val="110"/>
        </w:rPr>
        <w:t xml:space="preserve">“objective”, “unbiased”, and “accurate”. Respondents who advocated </w:t>
      </w:r>
      <w:r>
        <w:rPr>
          <w:w w:val="110"/>
        </w:rPr>
        <w:t>for such a singular view offered</w:t>
      </w:r>
      <w:r>
        <w:rPr>
          <w:spacing w:val="-47"/>
          <w:w w:val="110"/>
        </w:rPr>
        <w:t xml:space="preserve"> </w:t>
      </w:r>
      <w:r>
        <w:rPr>
          <w:w w:val="110"/>
        </w:rPr>
        <w:t>different</w:t>
      </w:r>
      <w:r>
        <w:rPr>
          <w:spacing w:val="-4"/>
          <w:w w:val="110"/>
        </w:rPr>
        <w:t xml:space="preserve"> </w:t>
      </w:r>
      <w:r>
        <w:rPr>
          <w:w w:val="110"/>
        </w:rPr>
        <w:t>opinions</w:t>
      </w:r>
      <w:r>
        <w:rPr>
          <w:spacing w:val="-3"/>
          <w:w w:val="110"/>
        </w:rPr>
        <w:t xml:space="preserve"> </w:t>
      </w:r>
      <w:r>
        <w:rPr>
          <w:w w:val="110"/>
        </w:rPr>
        <w:t>on</w:t>
      </w:r>
      <w:r>
        <w:rPr>
          <w:spacing w:val="-3"/>
          <w:w w:val="110"/>
        </w:rPr>
        <w:t xml:space="preserve"> </w:t>
      </w:r>
      <w:r>
        <w:rPr>
          <w:w w:val="110"/>
        </w:rPr>
        <w:t>what</w:t>
      </w:r>
      <w:r>
        <w:rPr>
          <w:spacing w:val="-4"/>
          <w:w w:val="110"/>
        </w:rPr>
        <w:t xml:space="preserve"> </w:t>
      </w:r>
      <w:r>
        <w:rPr>
          <w:w w:val="110"/>
        </w:rPr>
        <w:t>content</w:t>
      </w:r>
      <w:r>
        <w:rPr>
          <w:spacing w:val="-3"/>
          <w:w w:val="110"/>
        </w:rPr>
        <w:t xml:space="preserve"> </w:t>
      </w:r>
      <w:r>
        <w:rPr>
          <w:w w:val="110"/>
        </w:rPr>
        <w:t>should</w:t>
      </w:r>
      <w:r>
        <w:rPr>
          <w:spacing w:val="-3"/>
          <w:w w:val="110"/>
        </w:rPr>
        <w:t xml:space="preserve"> </w:t>
      </w:r>
      <w:r>
        <w:rPr>
          <w:w w:val="110"/>
        </w:rPr>
        <w:t>be</w:t>
      </w:r>
      <w:r>
        <w:rPr>
          <w:spacing w:val="-3"/>
          <w:w w:val="110"/>
        </w:rPr>
        <w:t xml:space="preserve"> </w:t>
      </w:r>
      <w:r>
        <w:rPr>
          <w:w w:val="110"/>
        </w:rPr>
        <w:t>included</w:t>
      </w:r>
      <w:r>
        <w:rPr>
          <w:spacing w:val="-4"/>
          <w:w w:val="110"/>
        </w:rPr>
        <w:t xml:space="preserve"> </w:t>
      </w:r>
      <w:r>
        <w:rPr>
          <w:w w:val="110"/>
        </w:rPr>
        <w:t>or</w:t>
      </w:r>
      <w:r>
        <w:rPr>
          <w:spacing w:val="-3"/>
          <w:w w:val="110"/>
        </w:rPr>
        <w:t xml:space="preserve"> </w:t>
      </w:r>
      <w:r>
        <w:rPr>
          <w:w w:val="110"/>
        </w:rPr>
        <w:t>excluded</w:t>
      </w:r>
      <w:r>
        <w:rPr>
          <w:spacing w:val="-3"/>
          <w:w w:val="110"/>
        </w:rPr>
        <w:t xml:space="preserve"> </w:t>
      </w:r>
      <w:r>
        <w:rPr>
          <w:w w:val="110"/>
        </w:rPr>
        <w:t>from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history</w:t>
      </w:r>
      <w:r>
        <w:rPr>
          <w:spacing w:val="-3"/>
          <w:w w:val="110"/>
        </w:rPr>
        <w:t xml:space="preserve"> </w:t>
      </w:r>
      <w:r>
        <w:rPr>
          <w:w w:val="110"/>
        </w:rPr>
        <w:t>curriculum.</w:t>
      </w:r>
    </w:p>
    <w:p w14:paraId="2E03E660" w14:textId="77777777" w:rsidR="002D08B0" w:rsidRDefault="007F53F6">
      <w:pPr>
        <w:pStyle w:val="Heading4"/>
        <w:spacing w:line="247" w:lineRule="auto"/>
      </w:pPr>
      <w:r>
        <w:rPr>
          <w:color w:val="52555B"/>
          <w:w w:val="105"/>
        </w:rPr>
        <w:t xml:space="preserve">Schools and </w:t>
      </w:r>
      <w:proofErr w:type="spellStart"/>
      <w:r>
        <w:rPr>
          <w:color w:val="52555B"/>
          <w:w w:val="105"/>
        </w:rPr>
        <w:t>kura</w:t>
      </w:r>
      <w:proofErr w:type="spellEnd"/>
      <w:r>
        <w:rPr>
          <w:color w:val="52555B"/>
          <w:w w:val="105"/>
        </w:rPr>
        <w:t xml:space="preserve"> will play a significant role in </w:t>
      </w:r>
      <w:proofErr w:type="gramStart"/>
      <w:r>
        <w:rPr>
          <w:color w:val="52555B"/>
          <w:w w:val="105"/>
        </w:rPr>
        <w:t>whether or not</w:t>
      </w:r>
      <w:proofErr w:type="gramEnd"/>
      <w:r>
        <w:rPr>
          <w:color w:val="52555B"/>
          <w:w w:val="105"/>
        </w:rPr>
        <w:t xml:space="preserve"> the</w:t>
      </w:r>
      <w:r>
        <w:rPr>
          <w:color w:val="52555B"/>
          <w:spacing w:val="1"/>
          <w:w w:val="105"/>
        </w:rPr>
        <w:t xml:space="preserve"> </w:t>
      </w:r>
      <w:r>
        <w:rPr>
          <w:color w:val="52555B"/>
          <w:w w:val="105"/>
        </w:rPr>
        <w:t>implementation</w:t>
      </w:r>
      <w:r>
        <w:rPr>
          <w:color w:val="52555B"/>
          <w:spacing w:val="-8"/>
          <w:w w:val="105"/>
        </w:rPr>
        <w:t xml:space="preserve"> </w:t>
      </w:r>
      <w:r>
        <w:rPr>
          <w:color w:val="52555B"/>
          <w:w w:val="105"/>
        </w:rPr>
        <w:t>of</w:t>
      </w:r>
      <w:r>
        <w:rPr>
          <w:color w:val="52555B"/>
          <w:spacing w:val="-5"/>
          <w:w w:val="105"/>
        </w:rPr>
        <w:t xml:space="preserve"> </w:t>
      </w:r>
      <w:r>
        <w:rPr>
          <w:color w:val="52555B"/>
          <w:w w:val="105"/>
        </w:rPr>
        <w:t>the</w:t>
      </w:r>
      <w:r>
        <w:rPr>
          <w:color w:val="52555B"/>
          <w:spacing w:val="-6"/>
          <w:w w:val="105"/>
        </w:rPr>
        <w:t xml:space="preserve"> </w:t>
      </w:r>
      <w:r>
        <w:rPr>
          <w:color w:val="52555B"/>
          <w:w w:val="105"/>
        </w:rPr>
        <w:t>history</w:t>
      </w:r>
      <w:r>
        <w:rPr>
          <w:color w:val="52555B"/>
          <w:spacing w:val="-9"/>
          <w:w w:val="105"/>
        </w:rPr>
        <w:t xml:space="preserve"> </w:t>
      </w:r>
      <w:r>
        <w:rPr>
          <w:color w:val="52555B"/>
          <w:w w:val="105"/>
        </w:rPr>
        <w:t>curriculum</w:t>
      </w:r>
      <w:r>
        <w:rPr>
          <w:color w:val="52555B"/>
          <w:spacing w:val="-7"/>
          <w:w w:val="105"/>
        </w:rPr>
        <w:t xml:space="preserve"> </w:t>
      </w:r>
      <w:r>
        <w:rPr>
          <w:color w:val="52555B"/>
          <w:w w:val="105"/>
        </w:rPr>
        <w:t>content</w:t>
      </w:r>
      <w:r>
        <w:rPr>
          <w:color w:val="52555B"/>
          <w:spacing w:val="-4"/>
          <w:w w:val="105"/>
        </w:rPr>
        <w:t xml:space="preserve"> </w:t>
      </w:r>
      <w:r>
        <w:rPr>
          <w:color w:val="52555B"/>
          <w:w w:val="105"/>
        </w:rPr>
        <w:t>proves</w:t>
      </w:r>
      <w:r>
        <w:rPr>
          <w:color w:val="52555B"/>
          <w:spacing w:val="-7"/>
          <w:w w:val="105"/>
        </w:rPr>
        <w:t xml:space="preserve"> </w:t>
      </w:r>
      <w:r>
        <w:rPr>
          <w:color w:val="52555B"/>
          <w:w w:val="105"/>
        </w:rPr>
        <w:t>successful</w:t>
      </w:r>
    </w:p>
    <w:p w14:paraId="66A9B967" w14:textId="77777777" w:rsidR="002D08B0" w:rsidRDefault="007F53F6">
      <w:pPr>
        <w:pStyle w:val="BodyText"/>
        <w:spacing w:before="139" w:line="276" w:lineRule="auto"/>
        <w:ind w:left="417" w:right="178"/>
      </w:pPr>
      <w:r>
        <w:rPr>
          <w:w w:val="110"/>
        </w:rPr>
        <w:t xml:space="preserve">Many respondents were worried that too much is being expected of schools and </w:t>
      </w:r>
      <w:proofErr w:type="spellStart"/>
      <w:r>
        <w:rPr>
          <w:w w:val="110"/>
        </w:rPr>
        <w:t>kura</w:t>
      </w:r>
      <w:proofErr w:type="spellEnd"/>
      <w:r>
        <w:rPr>
          <w:w w:val="110"/>
        </w:rPr>
        <w:t xml:space="preserve"> in a short</w:t>
      </w:r>
      <w:r>
        <w:rPr>
          <w:spacing w:val="1"/>
          <w:w w:val="110"/>
        </w:rPr>
        <w:t xml:space="preserve"> </w:t>
      </w:r>
      <w:r>
        <w:rPr>
          <w:w w:val="110"/>
        </w:rPr>
        <w:t>timeframe.</w:t>
      </w:r>
      <w:r>
        <w:rPr>
          <w:spacing w:val="-11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11"/>
          <w:w w:val="110"/>
        </w:rPr>
        <w:t xml:space="preserve"> </w:t>
      </w:r>
      <w:r>
        <w:rPr>
          <w:w w:val="110"/>
        </w:rPr>
        <w:t>were</w:t>
      </w:r>
      <w:r>
        <w:rPr>
          <w:spacing w:val="-10"/>
          <w:w w:val="110"/>
        </w:rPr>
        <w:t xml:space="preserve"> </w:t>
      </w:r>
      <w:r>
        <w:rPr>
          <w:w w:val="110"/>
        </w:rPr>
        <w:t>concerned</w:t>
      </w:r>
      <w:r>
        <w:rPr>
          <w:spacing w:val="-11"/>
          <w:w w:val="110"/>
        </w:rPr>
        <w:t xml:space="preserve"> </w:t>
      </w:r>
      <w:r>
        <w:rPr>
          <w:w w:val="110"/>
        </w:rPr>
        <w:t>that</w:t>
      </w:r>
      <w:r>
        <w:rPr>
          <w:spacing w:val="-10"/>
          <w:w w:val="110"/>
        </w:rPr>
        <w:t xml:space="preserve"> </w:t>
      </w:r>
      <w:r>
        <w:rPr>
          <w:w w:val="110"/>
        </w:rPr>
        <w:t>without</w:t>
      </w:r>
      <w:r>
        <w:rPr>
          <w:spacing w:val="-11"/>
          <w:w w:val="110"/>
        </w:rPr>
        <w:t xml:space="preserve"> </w:t>
      </w:r>
      <w:r>
        <w:rPr>
          <w:w w:val="110"/>
        </w:rPr>
        <w:t>enough</w:t>
      </w:r>
      <w:r>
        <w:rPr>
          <w:spacing w:val="-11"/>
          <w:w w:val="110"/>
        </w:rPr>
        <w:t xml:space="preserve"> </w:t>
      </w:r>
      <w:r>
        <w:rPr>
          <w:w w:val="110"/>
        </w:rPr>
        <w:t>time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preparation,</w:t>
      </w:r>
      <w:r>
        <w:rPr>
          <w:spacing w:val="-10"/>
          <w:w w:val="110"/>
        </w:rPr>
        <w:t xml:space="preserve"> </w:t>
      </w:r>
      <w:r>
        <w:rPr>
          <w:w w:val="110"/>
        </w:rPr>
        <w:t>schools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kura</w:t>
      </w:r>
      <w:proofErr w:type="spellEnd"/>
      <w:r>
        <w:rPr>
          <w:spacing w:val="-47"/>
          <w:w w:val="110"/>
        </w:rPr>
        <w:t xml:space="preserve"> </w:t>
      </w:r>
      <w:r>
        <w:rPr>
          <w:w w:val="110"/>
        </w:rPr>
        <w:t>would</w:t>
      </w:r>
      <w:r>
        <w:rPr>
          <w:spacing w:val="-3"/>
          <w:w w:val="110"/>
        </w:rPr>
        <w:t xml:space="preserve"> </w:t>
      </w:r>
      <w:r>
        <w:rPr>
          <w:w w:val="110"/>
        </w:rPr>
        <w:t>not</w:t>
      </w:r>
      <w:r>
        <w:rPr>
          <w:spacing w:val="-3"/>
          <w:w w:val="110"/>
        </w:rPr>
        <w:t xml:space="preserve"> </w:t>
      </w:r>
      <w:r>
        <w:rPr>
          <w:w w:val="110"/>
        </w:rPr>
        <w:t>be</w:t>
      </w:r>
      <w:r>
        <w:rPr>
          <w:spacing w:val="-2"/>
          <w:w w:val="110"/>
        </w:rPr>
        <w:t xml:space="preserve"> </w:t>
      </w:r>
      <w:r>
        <w:rPr>
          <w:w w:val="110"/>
        </w:rPr>
        <w:t>set</w:t>
      </w:r>
      <w:r>
        <w:rPr>
          <w:spacing w:val="-3"/>
          <w:w w:val="110"/>
        </w:rPr>
        <w:t xml:space="preserve"> </w:t>
      </w:r>
      <w:r>
        <w:rPr>
          <w:w w:val="110"/>
        </w:rPr>
        <w:t>up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be</w:t>
      </w:r>
      <w:r>
        <w:rPr>
          <w:spacing w:val="-2"/>
          <w:w w:val="110"/>
        </w:rPr>
        <w:t xml:space="preserve"> </w:t>
      </w:r>
      <w:r>
        <w:rPr>
          <w:w w:val="110"/>
        </w:rPr>
        <w:t>successful</w:t>
      </w:r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implementing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draft</w:t>
      </w:r>
      <w:r>
        <w:rPr>
          <w:spacing w:val="-3"/>
          <w:w w:val="110"/>
        </w:rPr>
        <w:t xml:space="preserve"> </w:t>
      </w:r>
      <w:r>
        <w:rPr>
          <w:w w:val="110"/>
        </w:rPr>
        <w:t>curriculum</w:t>
      </w:r>
      <w:r>
        <w:rPr>
          <w:spacing w:val="-2"/>
          <w:w w:val="110"/>
        </w:rPr>
        <w:t xml:space="preserve"> </w:t>
      </w:r>
      <w:r>
        <w:rPr>
          <w:w w:val="110"/>
        </w:rPr>
        <w:t>content.</w:t>
      </w:r>
    </w:p>
    <w:p w14:paraId="183A9E08" w14:textId="77777777" w:rsidR="002D08B0" w:rsidRDefault="007F53F6">
      <w:pPr>
        <w:pStyle w:val="BodyText"/>
        <w:spacing w:before="112" w:line="276" w:lineRule="auto"/>
        <w:ind w:left="417"/>
      </w:pPr>
      <w:r>
        <w:rPr>
          <w:w w:val="110"/>
        </w:rPr>
        <w:t xml:space="preserve">Respondents expressed high expectations for how teachers and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 xml:space="preserve"> should teach the histories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curriculum content. They thought that the ideal teacher or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 xml:space="preserve"> should be interested and</w:t>
      </w:r>
      <w:r>
        <w:rPr>
          <w:spacing w:val="1"/>
          <w:w w:val="110"/>
        </w:rPr>
        <w:t xml:space="preserve"> </w:t>
      </w:r>
      <w:r>
        <w:rPr>
          <w:w w:val="110"/>
        </w:rPr>
        <w:t>knowledgeable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history,</w:t>
      </w:r>
      <w:r>
        <w:rPr>
          <w:spacing w:val="-7"/>
          <w:w w:val="110"/>
        </w:rPr>
        <w:t xml:space="preserve"> </w:t>
      </w:r>
      <w:r>
        <w:rPr>
          <w:w w:val="110"/>
        </w:rPr>
        <w:t>confident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competent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teaching</w:t>
      </w:r>
      <w:r>
        <w:rPr>
          <w:spacing w:val="-7"/>
          <w:w w:val="110"/>
        </w:rPr>
        <w:t xml:space="preserve"> </w:t>
      </w:r>
      <w:r>
        <w:rPr>
          <w:w w:val="110"/>
        </w:rPr>
        <w:t>it,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able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translate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curriculum</w:t>
      </w:r>
      <w:r>
        <w:rPr>
          <w:spacing w:val="-47"/>
          <w:w w:val="110"/>
        </w:rPr>
        <w:t xml:space="preserve"> </w:t>
      </w:r>
      <w:r>
        <w:rPr>
          <w:w w:val="110"/>
        </w:rPr>
        <w:t>content</w:t>
      </w:r>
      <w:r>
        <w:rPr>
          <w:spacing w:val="-5"/>
          <w:w w:val="110"/>
        </w:rPr>
        <w:t xml:space="preserve"> </w:t>
      </w:r>
      <w:r>
        <w:rPr>
          <w:w w:val="110"/>
        </w:rPr>
        <w:t>into</w:t>
      </w:r>
      <w:r>
        <w:rPr>
          <w:spacing w:val="-5"/>
          <w:w w:val="110"/>
        </w:rPr>
        <w:t xml:space="preserve"> </w:t>
      </w:r>
      <w:r>
        <w:rPr>
          <w:w w:val="110"/>
        </w:rPr>
        <w:t>relevant,</w:t>
      </w:r>
      <w:r>
        <w:rPr>
          <w:spacing w:val="-5"/>
          <w:w w:val="110"/>
        </w:rPr>
        <w:t xml:space="preserve"> </w:t>
      </w:r>
      <w:r>
        <w:rPr>
          <w:w w:val="110"/>
        </w:rPr>
        <w:t>relatable,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interesting</w:t>
      </w:r>
      <w:r>
        <w:rPr>
          <w:spacing w:val="-5"/>
          <w:w w:val="110"/>
        </w:rPr>
        <w:t xml:space="preserve"> </w:t>
      </w:r>
      <w:r>
        <w:rPr>
          <w:w w:val="110"/>
        </w:rPr>
        <w:t>learning</w:t>
      </w:r>
      <w:r>
        <w:rPr>
          <w:spacing w:val="-5"/>
          <w:w w:val="110"/>
        </w:rPr>
        <w:t xml:space="preserve"> </w:t>
      </w:r>
      <w:r>
        <w:rPr>
          <w:w w:val="110"/>
        </w:rPr>
        <w:t>experiences</w:t>
      </w:r>
      <w:r>
        <w:rPr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>.</w:t>
      </w:r>
      <w:r>
        <w:rPr>
          <w:spacing w:val="-5"/>
          <w:w w:val="110"/>
        </w:rPr>
        <w:t xml:space="preserve"> </w:t>
      </w:r>
      <w:r>
        <w:rPr>
          <w:w w:val="110"/>
        </w:rPr>
        <w:t>They</w:t>
      </w:r>
      <w:r>
        <w:rPr>
          <w:spacing w:val="-5"/>
          <w:w w:val="110"/>
        </w:rPr>
        <w:t xml:space="preserve"> </w:t>
      </w:r>
      <w:r>
        <w:rPr>
          <w:w w:val="110"/>
        </w:rPr>
        <w:t>should</w:t>
      </w:r>
      <w:r>
        <w:rPr>
          <w:spacing w:val="-5"/>
          <w:w w:val="110"/>
        </w:rPr>
        <w:t xml:space="preserve"> </w:t>
      </w:r>
      <w:r>
        <w:rPr>
          <w:w w:val="110"/>
        </w:rPr>
        <w:t>be</w:t>
      </w:r>
    </w:p>
    <w:p w14:paraId="1BCD44D1" w14:textId="77777777" w:rsidR="002D08B0" w:rsidRDefault="007F53F6">
      <w:pPr>
        <w:pStyle w:val="BodyText"/>
        <w:spacing w:line="276" w:lineRule="auto"/>
        <w:ind w:left="417" w:right="296"/>
      </w:pPr>
      <w:r>
        <w:rPr>
          <w:spacing w:val="-1"/>
          <w:w w:val="110"/>
        </w:rPr>
        <w:t>able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manage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difficult—and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potentially</w:t>
      </w:r>
      <w:r>
        <w:rPr>
          <w:spacing w:val="-11"/>
          <w:w w:val="110"/>
        </w:rPr>
        <w:t xml:space="preserve"> </w:t>
      </w:r>
      <w:r>
        <w:rPr>
          <w:w w:val="110"/>
        </w:rPr>
        <w:t>painful—learning</w:t>
      </w:r>
      <w:r>
        <w:rPr>
          <w:spacing w:val="-10"/>
          <w:w w:val="110"/>
        </w:rPr>
        <w:t xml:space="preserve"> </w:t>
      </w:r>
      <w:r>
        <w:rPr>
          <w:w w:val="110"/>
        </w:rPr>
        <w:t>conversations</w:t>
      </w:r>
      <w:r>
        <w:rPr>
          <w:spacing w:val="-11"/>
          <w:w w:val="110"/>
        </w:rPr>
        <w:t xml:space="preserve"> </w:t>
      </w:r>
      <w:r>
        <w:rPr>
          <w:w w:val="110"/>
        </w:rPr>
        <w:t>with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with</w:t>
      </w:r>
      <w:r>
        <w:rPr>
          <w:spacing w:val="-11"/>
          <w:w w:val="110"/>
        </w:rPr>
        <w:t xml:space="preserve"> </w:t>
      </w:r>
      <w:r>
        <w:rPr>
          <w:w w:val="110"/>
        </w:rPr>
        <w:t>other</w:t>
      </w:r>
      <w:r>
        <w:rPr>
          <w:spacing w:val="-46"/>
          <w:w w:val="110"/>
        </w:rPr>
        <w:t xml:space="preserve"> </w:t>
      </w:r>
      <w:r>
        <w:rPr>
          <w:w w:val="110"/>
        </w:rPr>
        <w:t xml:space="preserve">teachers and their communities, to care for the wellbeing of all. In </w:t>
      </w:r>
      <w:proofErr w:type="spellStart"/>
      <w:r>
        <w:rPr>
          <w:w w:val="110"/>
        </w:rPr>
        <w:t>kura</w:t>
      </w:r>
      <w:proofErr w:type="spellEnd"/>
      <w:r>
        <w:rPr>
          <w:w w:val="110"/>
        </w:rPr>
        <w:t xml:space="preserve">, this would all happen in </w:t>
      </w:r>
      <w:proofErr w:type="spellStart"/>
      <w:r>
        <w:rPr>
          <w:w w:val="110"/>
        </w:rPr>
        <w:t>te</w:t>
      </w:r>
      <w:proofErr w:type="spellEnd"/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reo</w:t>
      </w:r>
      <w:proofErr w:type="spellEnd"/>
      <w:r>
        <w:rPr>
          <w:spacing w:val="-2"/>
          <w:w w:val="110"/>
        </w:rPr>
        <w:t xml:space="preserve"> </w:t>
      </w:r>
      <w:r>
        <w:rPr>
          <w:w w:val="110"/>
        </w:rPr>
        <w:t>Māori.</w:t>
      </w:r>
    </w:p>
    <w:p w14:paraId="2CD5CA56" w14:textId="77777777" w:rsidR="002D08B0" w:rsidRDefault="007F53F6">
      <w:pPr>
        <w:pStyle w:val="BodyText"/>
        <w:spacing w:before="108" w:line="276" w:lineRule="auto"/>
        <w:ind w:left="417" w:right="559"/>
      </w:pPr>
      <w:r>
        <w:rPr>
          <w:w w:val="110"/>
        </w:rPr>
        <w:t>There</w:t>
      </w:r>
      <w:r>
        <w:rPr>
          <w:spacing w:val="-7"/>
          <w:w w:val="110"/>
        </w:rPr>
        <w:t xml:space="preserve"> </w:t>
      </w:r>
      <w:r>
        <w:rPr>
          <w:w w:val="110"/>
        </w:rPr>
        <w:t>was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general</w:t>
      </w:r>
      <w:r>
        <w:rPr>
          <w:spacing w:val="-6"/>
          <w:w w:val="110"/>
        </w:rPr>
        <w:t xml:space="preserve"> </w:t>
      </w:r>
      <w:r>
        <w:rPr>
          <w:w w:val="110"/>
        </w:rPr>
        <w:t>concern</w:t>
      </w:r>
      <w:r>
        <w:rPr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spacing w:val="-6"/>
          <w:w w:val="110"/>
        </w:rPr>
        <w:t xml:space="preserve"> </w:t>
      </w:r>
      <w:r>
        <w:rPr>
          <w:w w:val="110"/>
        </w:rPr>
        <w:t>many</w:t>
      </w:r>
      <w:r>
        <w:rPr>
          <w:spacing w:val="-6"/>
          <w:w w:val="110"/>
        </w:rPr>
        <w:t xml:space="preserve"> </w:t>
      </w:r>
      <w:r>
        <w:rPr>
          <w:w w:val="110"/>
        </w:rPr>
        <w:t>teachers</w:t>
      </w:r>
      <w:r>
        <w:rPr>
          <w:spacing w:val="-6"/>
          <w:w w:val="110"/>
        </w:rPr>
        <w:t xml:space="preserve"> </w:t>
      </w:r>
      <w:r>
        <w:rPr>
          <w:w w:val="110"/>
        </w:rPr>
        <w:t>would</w:t>
      </w:r>
      <w:r>
        <w:rPr>
          <w:spacing w:val="-6"/>
          <w:w w:val="110"/>
        </w:rPr>
        <w:t xml:space="preserve"> </w:t>
      </w:r>
      <w:r>
        <w:rPr>
          <w:w w:val="110"/>
        </w:rPr>
        <w:t>not</w:t>
      </w:r>
      <w:r>
        <w:rPr>
          <w:spacing w:val="-6"/>
          <w:w w:val="110"/>
        </w:rPr>
        <w:t xml:space="preserve"> </w:t>
      </w:r>
      <w:r>
        <w:rPr>
          <w:w w:val="110"/>
        </w:rPr>
        <w:t>be</w:t>
      </w:r>
      <w:r>
        <w:rPr>
          <w:spacing w:val="-6"/>
          <w:w w:val="110"/>
        </w:rPr>
        <w:t xml:space="preserve"> </w:t>
      </w:r>
      <w:r>
        <w:rPr>
          <w:w w:val="110"/>
        </w:rPr>
        <w:t>able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live</w:t>
      </w:r>
      <w:r>
        <w:rPr>
          <w:spacing w:val="-6"/>
          <w:w w:val="110"/>
        </w:rPr>
        <w:t xml:space="preserve"> </w:t>
      </w:r>
      <w:r>
        <w:rPr>
          <w:w w:val="110"/>
        </w:rPr>
        <w:t>up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this</w:t>
      </w:r>
      <w:r>
        <w:rPr>
          <w:spacing w:val="-6"/>
          <w:w w:val="110"/>
        </w:rPr>
        <w:t xml:space="preserve"> </w:t>
      </w:r>
      <w:r>
        <w:rPr>
          <w:w w:val="110"/>
        </w:rPr>
        <w:t>ideal</w:t>
      </w:r>
      <w:r>
        <w:rPr>
          <w:spacing w:val="-6"/>
          <w:w w:val="110"/>
        </w:rPr>
        <w:t xml:space="preserve"> </w:t>
      </w:r>
      <w:r>
        <w:rPr>
          <w:w w:val="110"/>
        </w:rPr>
        <w:t>without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a great deal of support. People </w:t>
      </w:r>
      <w:proofErr w:type="spellStart"/>
      <w:r>
        <w:rPr>
          <w:w w:val="110"/>
        </w:rPr>
        <w:t>emphasised</w:t>
      </w:r>
      <w:proofErr w:type="spellEnd"/>
      <w:r>
        <w:rPr>
          <w:w w:val="110"/>
        </w:rPr>
        <w:t xml:space="preserve"> the negative consequences (both intended and</w:t>
      </w:r>
      <w:r>
        <w:rPr>
          <w:spacing w:val="1"/>
          <w:w w:val="110"/>
        </w:rPr>
        <w:t xml:space="preserve"> </w:t>
      </w:r>
      <w:r>
        <w:rPr>
          <w:w w:val="110"/>
        </w:rPr>
        <w:t>unintended) of not supporting teachers to develop sound disciplinary knowledge and teaching</w:t>
      </w:r>
      <w:r>
        <w:rPr>
          <w:spacing w:val="1"/>
          <w:w w:val="110"/>
        </w:rPr>
        <w:t xml:space="preserve"> </w:t>
      </w:r>
      <w:r>
        <w:rPr>
          <w:w w:val="110"/>
        </w:rPr>
        <w:t>strategies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engage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spacing w:val="-9"/>
          <w:w w:val="110"/>
        </w:rPr>
        <w:t xml:space="preserve"> </w:t>
      </w:r>
      <w:r>
        <w:rPr>
          <w:w w:val="110"/>
        </w:rPr>
        <w:t>with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history</w:t>
      </w:r>
      <w:r>
        <w:rPr>
          <w:spacing w:val="-9"/>
          <w:w w:val="110"/>
        </w:rPr>
        <w:t xml:space="preserve"> </w:t>
      </w:r>
      <w:r>
        <w:rPr>
          <w:w w:val="110"/>
        </w:rPr>
        <w:t>curriculum</w:t>
      </w:r>
      <w:r>
        <w:rPr>
          <w:spacing w:val="-8"/>
          <w:w w:val="110"/>
        </w:rPr>
        <w:t xml:space="preserve"> </w:t>
      </w:r>
      <w:r>
        <w:rPr>
          <w:w w:val="110"/>
        </w:rPr>
        <w:t>content.</w:t>
      </w:r>
      <w:r>
        <w:rPr>
          <w:spacing w:val="-9"/>
          <w:w w:val="110"/>
        </w:rPr>
        <w:t xml:space="preserve"> </w:t>
      </w:r>
      <w:r>
        <w:rPr>
          <w:w w:val="110"/>
        </w:rPr>
        <w:t>They</w:t>
      </w:r>
      <w:r>
        <w:rPr>
          <w:spacing w:val="-9"/>
          <w:w w:val="110"/>
        </w:rPr>
        <w:t xml:space="preserve"> </w:t>
      </w:r>
      <w:r>
        <w:rPr>
          <w:w w:val="110"/>
        </w:rPr>
        <w:t>also</w:t>
      </w:r>
      <w:r>
        <w:rPr>
          <w:spacing w:val="-9"/>
          <w:w w:val="110"/>
        </w:rPr>
        <w:t xml:space="preserve"> </w:t>
      </w:r>
      <w:r>
        <w:rPr>
          <w:w w:val="110"/>
        </w:rPr>
        <w:t>cautioned</w:t>
      </w:r>
      <w:r>
        <w:rPr>
          <w:spacing w:val="-9"/>
          <w:w w:val="110"/>
        </w:rPr>
        <w:t xml:space="preserve"> </w:t>
      </w:r>
      <w:r>
        <w:rPr>
          <w:w w:val="110"/>
        </w:rPr>
        <w:t>that</w:t>
      </w:r>
      <w:r>
        <w:rPr>
          <w:spacing w:val="-9"/>
          <w:w w:val="110"/>
        </w:rPr>
        <w:t xml:space="preserve"> </w:t>
      </w:r>
      <w:r>
        <w:rPr>
          <w:w w:val="110"/>
        </w:rPr>
        <w:t>teacher</w:t>
      </w:r>
      <w:r>
        <w:rPr>
          <w:spacing w:val="-46"/>
          <w:w w:val="110"/>
        </w:rPr>
        <w:t xml:space="preserve"> </w:t>
      </w:r>
      <w:r>
        <w:rPr>
          <w:w w:val="110"/>
        </w:rPr>
        <w:t>bias</w:t>
      </w:r>
      <w:r>
        <w:rPr>
          <w:spacing w:val="-4"/>
          <w:w w:val="110"/>
        </w:rPr>
        <w:t xml:space="preserve"> </w:t>
      </w:r>
      <w:r>
        <w:rPr>
          <w:w w:val="110"/>
        </w:rPr>
        <w:t>could</w:t>
      </w:r>
      <w:r>
        <w:rPr>
          <w:spacing w:val="-4"/>
          <w:w w:val="110"/>
        </w:rPr>
        <w:t xml:space="preserve"> </w:t>
      </w:r>
      <w:r>
        <w:rPr>
          <w:w w:val="110"/>
        </w:rPr>
        <w:t>negatively</w:t>
      </w:r>
      <w:r>
        <w:rPr>
          <w:spacing w:val="-3"/>
          <w:w w:val="110"/>
        </w:rPr>
        <w:t xml:space="preserve"> </w:t>
      </w:r>
      <w:r>
        <w:rPr>
          <w:w w:val="110"/>
        </w:rPr>
        <w:t>influence</w:t>
      </w:r>
      <w:r>
        <w:rPr>
          <w:spacing w:val="-4"/>
          <w:w w:val="110"/>
        </w:rPr>
        <w:t xml:space="preserve"> </w:t>
      </w:r>
      <w:r>
        <w:rPr>
          <w:w w:val="110"/>
        </w:rPr>
        <w:t>how,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what</w:t>
      </w:r>
      <w:r>
        <w:rPr>
          <w:spacing w:val="-3"/>
          <w:w w:val="110"/>
        </w:rPr>
        <w:t xml:space="preserve"> </w:t>
      </w:r>
      <w:r>
        <w:rPr>
          <w:w w:val="110"/>
        </w:rPr>
        <w:t>extent,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content</w:t>
      </w:r>
      <w:r>
        <w:rPr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3"/>
          <w:w w:val="110"/>
        </w:rPr>
        <w:t xml:space="preserve"> </w:t>
      </w:r>
      <w:r>
        <w:rPr>
          <w:w w:val="110"/>
        </w:rPr>
        <w:t>taught.</w:t>
      </w:r>
    </w:p>
    <w:p w14:paraId="20C018DD" w14:textId="77777777" w:rsidR="002D08B0" w:rsidRDefault="002D08B0">
      <w:pPr>
        <w:spacing w:line="276" w:lineRule="auto"/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0486A50A" w14:textId="3D3C0025" w:rsidR="002D08B0" w:rsidRDefault="00133AEE">
      <w:pPr>
        <w:pStyle w:val="BodyText"/>
        <w:spacing w:line="20" w:lineRule="exact"/>
        <w:ind w:left="417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4E6B1FF3" wp14:editId="152B67DB">
                <wp:extent cx="5760085" cy="3175"/>
                <wp:effectExtent l="13970" t="10160" r="7620" b="5715"/>
                <wp:docPr id="232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3175"/>
                          <a:chOff x="0" y="0"/>
                          <a:chExt cx="9071" cy="5"/>
                        </a:xfrm>
                      </wpg:grpSpPr>
                      <wps:wsp>
                        <wps:cNvPr id="233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344055" id="docshapegroup16" o:spid="_x0000_s1026" style="width:453.55pt;height:.25pt;mso-position-horizontal-relative:char;mso-position-vertical-relative:line" coordsize="907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">
                <v:line id="Line 189" o:spid="_x0000_s1027" style="position:absolute;visibility:visible;mso-wrap-style:square" from="0,3" to="9071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3C762070" w14:textId="77777777" w:rsidR="002D08B0" w:rsidRDefault="002D08B0">
      <w:pPr>
        <w:pStyle w:val="BodyText"/>
      </w:pPr>
    </w:p>
    <w:p w14:paraId="1AC73E2F" w14:textId="77777777" w:rsidR="002D08B0" w:rsidRDefault="002D08B0">
      <w:pPr>
        <w:pStyle w:val="BodyText"/>
        <w:spacing w:before="10"/>
        <w:rPr>
          <w:sz w:val="28"/>
        </w:rPr>
      </w:pPr>
    </w:p>
    <w:p w14:paraId="68A94E37" w14:textId="77777777" w:rsidR="002D08B0" w:rsidRDefault="007F53F6">
      <w:pPr>
        <w:spacing w:before="104"/>
        <w:ind w:left="417"/>
        <w:rPr>
          <w:rFonts w:ascii="Trebuchet MS"/>
          <w:sz w:val="34"/>
        </w:rPr>
      </w:pPr>
      <w:bookmarkStart w:id="4" w:name="Section_1"/>
      <w:bookmarkStart w:id="5" w:name="He_whakamārama_mō_ngā_tātai_kōrero_o_Aot"/>
      <w:bookmarkStart w:id="6" w:name="Introducing_Aotearoa__New_Zealand’s_hist"/>
      <w:bookmarkStart w:id="7" w:name="_bookmark1"/>
      <w:bookmarkEnd w:id="4"/>
      <w:bookmarkEnd w:id="5"/>
      <w:bookmarkEnd w:id="6"/>
      <w:bookmarkEnd w:id="7"/>
      <w:r>
        <w:rPr>
          <w:rFonts w:ascii="Trebuchet MS"/>
          <w:color w:val="52555B"/>
          <w:w w:val="110"/>
          <w:sz w:val="34"/>
        </w:rPr>
        <w:t>SECTION</w:t>
      </w:r>
      <w:r>
        <w:rPr>
          <w:rFonts w:ascii="Trebuchet MS"/>
          <w:color w:val="52555B"/>
          <w:spacing w:val="73"/>
          <w:w w:val="110"/>
          <w:sz w:val="34"/>
        </w:rPr>
        <w:t xml:space="preserve"> </w:t>
      </w:r>
      <w:r>
        <w:rPr>
          <w:rFonts w:ascii="Trebuchet MS"/>
          <w:color w:val="52555B"/>
          <w:w w:val="110"/>
          <w:sz w:val="34"/>
        </w:rPr>
        <w:t>1</w:t>
      </w:r>
    </w:p>
    <w:p w14:paraId="422A7636" w14:textId="77777777" w:rsidR="002D08B0" w:rsidRDefault="007F53F6">
      <w:pPr>
        <w:pStyle w:val="Heading1"/>
        <w:spacing w:line="247" w:lineRule="auto"/>
        <w:ind w:right="949"/>
      </w:pPr>
      <w:r>
        <w:rPr>
          <w:color w:val="2A3C97"/>
          <w:spacing w:val="-2"/>
          <w:w w:val="110"/>
        </w:rPr>
        <w:t>He</w:t>
      </w:r>
      <w:r>
        <w:rPr>
          <w:color w:val="2A3C97"/>
          <w:spacing w:val="-74"/>
          <w:w w:val="110"/>
        </w:rPr>
        <w:t xml:space="preserve"> </w:t>
      </w:r>
      <w:proofErr w:type="spellStart"/>
      <w:r>
        <w:rPr>
          <w:color w:val="2A3C97"/>
          <w:spacing w:val="-2"/>
          <w:w w:val="110"/>
        </w:rPr>
        <w:t>whakamārama</w:t>
      </w:r>
      <w:proofErr w:type="spellEnd"/>
      <w:r>
        <w:rPr>
          <w:color w:val="2A3C97"/>
          <w:spacing w:val="-72"/>
          <w:w w:val="110"/>
        </w:rPr>
        <w:t xml:space="preserve"> </w:t>
      </w:r>
      <w:proofErr w:type="spellStart"/>
      <w:r>
        <w:rPr>
          <w:color w:val="2A3C97"/>
          <w:spacing w:val="-1"/>
          <w:w w:val="110"/>
        </w:rPr>
        <w:t>mō</w:t>
      </w:r>
      <w:proofErr w:type="spellEnd"/>
      <w:r>
        <w:rPr>
          <w:color w:val="2A3C97"/>
          <w:spacing w:val="-72"/>
          <w:w w:val="110"/>
        </w:rPr>
        <w:t xml:space="preserve"> </w:t>
      </w:r>
      <w:proofErr w:type="spellStart"/>
      <w:r>
        <w:rPr>
          <w:color w:val="2A3C97"/>
          <w:spacing w:val="-1"/>
          <w:w w:val="110"/>
        </w:rPr>
        <w:t>ngā</w:t>
      </w:r>
      <w:proofErr w:type="spellEnd"/>
      <w:r>
        <w:rPr>
          <w:color w:val="2A3C97"/>
          <w:spacing w:val="-73"/>
          <w:w w:val="110"/>
        </w:rPr>
        <w:t xml:space="preserve"> </w:t>
      </w:r>
      <w:proofErr w:type="spellStart"/>
      <w:r>
        <w:rPr>
          <w:color w:val="2A3C97"/>
          <w:spacing w:val="-1"/>
          <w:w w:val="110"/>
        </w:rPr>
        <w:t>tātai</w:t>
      </w:r>
      <w:proofErr w:type="spellEnd"/>
      <w:r>
        <w:rPr>
          <w:color w:val="2A3C97"/>
          <w:spacing w:val="-182"/>
          <w:w w:val="110"/>
        </w:rPr>
        <w:t xml:space="preserve"> </w:t>
      </w:r>
      <w:proofErr w:type="spellStart"/>
      <w:r>
        <w:rPr>
          <w:color w:val="2A3C97"/>
          <w:w w:val="105"/>
        </w:rPr>
        <w:t>kōrero</w:t>
      </w:r>
      <w:proofErr w:type="spellEnd"/>
      <w:r>
        <w:rPr>
          <w:color w:val="2A3C97"/>
          <w:spacing w:val="-62"/>
          <w:w w:val="105"/>
        </w:rPr>
        <w:t xml:space="preserve"> </w:t>
      </w:r>
      <w:r>
        <w:rPr>
          <w:color w:val="2A3C97"/>
          <w:w w:val="105"/>
        </w:rPr>
        <w:t>o</w:t>
      </w:r>
      <w:r>
        <w:rPr>
          <w:color w:val="2A3C97"/>
          <w:spacing w:val="-61"/>
          <w:w w:val="105"/>
        </w:rPr>
        <w:t xml:space="preserve"> </w:t>
      </w:r>
      <w:r>
        <w:rPr>
          <w:color w:val="2A3C97"/>
          <w:w w:val="105"/>
        </w:rPr>
        <w:t>Aotearoa</w:t>
      </w:r>
    </w:p>
    <w:p w14:paraId="7205D479" w14:textId="77777777" w:rsidR="002D08B0" w:rsidRDefault="007F53F6">
      <w:pPr>
        <w:spacing w:before="4" w:line="247" w:lineRule="auto"/>
        <w:ind w:left="417" w:right="2837"/>
        <w:rPr>
          <w:rFonts w:ascii="Trebuchet MS" w:hAnsi="Trebuchet MS"/>
          <w:sz w:val="56"/>
        </w:rPr>
      </w:pPr>
      <w:r>
        <w:rPr>
          <w:rFonts w:ascii="Trebuchet MS" w:hAnsi="Trebuchet MS"/>
          <w:color w:val="9BADE4"/>
          <w:spacing w:val="-2"/>
          <w:w w:val="110"/>
          <w:sz w:val="56"/>
        </w:rPr>
        <w:t>Introducing Aotearoa</w:t>
      </w:r>
      <w:r>
        <w:rPr>
          <w:rFonts w:ascii="Trebuchet MS" w:hAnsi="Trebuchet MS"/>
          <w:color w:val="9BADE4"/>
          <w:spacing w:val="-1"/>
          <w:w w:val="110"/>
          <w:sz w:val="56"/>
        </w:rPr>
        <w:t xml:space="preserve"> </w:t>
      </w:r>
      <w:r>
        <w:rPr>
          <w:rFonts w:ascii="Trebuchet MS" w:hAnsi="Trebuchet MS"/>
          <w:color w:val="9BADE4"/>
          <w:spacing w:val="-2"/>
          <w:w w:val="110"/>
          <w:sz w:val="56"/>
        </w:rPr>
        <w:t>New</w:t>
      </w:r>
      <w:r>
        <w:rPr>
          <w:rFonts w:ascii="Trebuchet MS" w:hAnsi="Trebuchet MS"/>
          <w:color w:val="9BADE4"/>
          <w:spacing w:val="-73"/>
          <w:w w:val="110"/>
          <w:sz w:val="56"/>
        </w:rPr>
        <w:t xml:space="preserve"> </w:t>
      </w:r>
      <w:r>
        <w:rPr>
          <w:rFonts w:ascii="Trebuchet MS" w:hAnsi="Trebuchet MS"/>
          <w:color w:val="9BADE4"/>
          <w:spacing w:val="-2"/>
          <w:w w:val="110"/>
          <w:sz w:val="56"/>
        </w:rPr>
        <w:t>Zealand’s</w:t>
      </w:r>
      <w:r>
        <w:rPr>
          <w:rFonts w:ascii="Trebuchet MS" w:hAnsi="Trebuchet MS"/>
          <w:color w:val="9BADE4"/>
          <w:spacing w:val="-73"/>
          <w:w w:val="110"/>
          <w:sz w:val="56"/>
        </w:rPr>
        <w:t xml:space="preserve"> </w:t>
      </w:r>
      <w:r>
        <w:rPr>
          <w:rFonts w:ascii="Trebuchet MS" w:hAnsi="Trebuchet MS"/>
          <w:color w:val="9BADE4"/>
          <w:spacing w:val="-1"/>
          <w:w w:val="110"/>
          <w:sz w:val="56"/>
        </w:rPr>
        <w:t>histories</w:t>
      </w:r>
    </w:p>
    <w:p w14:paraId="64B52482" w14:textId="77777777" w:rsidR="002D08B0" w:rsidRDefault="002D08B0">
      <w:pPr>
        <w:pStyle w:val="BodyText"/>
        <w:rPr>
          <w:rFonts w:ascii="Trebuchet MS"/>
          <w:sz w:val="66"/>
        </w:rPr>
      </w:pPr>
    </w:p>
    <w:p w14:paraId="1446877D" w14:textId="77777777" w:rsidR="002D08B0" w:rsidRDefault="007F53F6">
      <w:pPr>
        <w:spacing w:before="429" w:line="273" w:lineRule="auto"/>
        <w:ind w:left="417" w:right="379"/>
        <w:rPr>
          <w:sz w:val="20"/>
        </w:rPr>
      </w:pPr>
      <w:r>
        <w:rPr>
          <w:w w:val="110"/>
          <w:sz w:val="20"/>
        </w:rPr>
        <w:t>Aotearoa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New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Zealand’s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histories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are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being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incorporated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into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national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curriculum,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both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into</w:t>
      </w:r>
      <w:r>
        <w:rPr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The</w:t>
      </w:r>
      <w:r>
        <w:rPr>
          <w:i/>
          <w:spacing w:val="-47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New Zealand Curriculum</w:t>
      </w:r>
      <w:r>
        <w:rPr>
          <w:spacing w:val="-2"/>
          <w:w w:val="110"/>
          <w:position w:val="7"/>
          <w:sz w:val="13"/>
        </w:rPr>
        <w:t xml:space="preserve">1 </w:t>
      </w:r>
      <w:r>
        <w:rPr>
          <w:spacing w:val="-2"/>
          <w:w w:val="110"/>
          <w:sz w:val="20"/>
        </w:rPr>
        <w:t xml:space="preserve">and into </w:t>
      </w:r>
      <w:r>
        <w:rPr>
          <w:i/>
          <w:spacing w:val="-2"/>
          <w:w w:val="110"/>
          <w:sz w:val="20"/>
        </w:rPr>
        <w:t xml:space="preserve">Te </w:t>
      </w:r>
      <w:proofErr w:type="spellStart"/>
      <w:r>
        <w:rPr>
          <w:i/>
          <w:spacing w:val="-2"/>
          <w:w w:val="110"/>
          <w:sz w:val="20"/>
        </w:rPr>
        <w:t>Marautanga</w:t>
      </w:r>
      <w:proofErr w:type="spellEnd"/>
      <w:r>
        <w:rPr>
          <w:i/>
          <w:spacing w:val="-2"/>
          <w:w w:val="110"/>
          <w:sz w:val="20"/>
        </w:rPr>
        <w:t xml:space="preserve"> o Aotearoa.</w:t>
      </w:r>
      <w:r>
        <w:rPr>
          <w:spacing w:val="-2"/>
          <w:w w:val="110"/>
          <w:position w:val="7"/>
          <w:sz w:val="13"/>
        </w:rPr>
        <w:t xml:space="preserve">2 </w:t>
      </w:r>
      <w:r>
        <w:rPr>
          <w:spacing w:val="-2"/>
          <w:w w:val="110"/>
          <w:sz w:val="20"/>
        </w:rPr>
        <w:t>From 2022, Aotearoa New Zealand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histories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will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be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taught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all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schools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1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kura</w:t>
      </w:r>
      <w:proofErr w:type="spellEnd"/>
      <w:r>
        <w:rPr>
          <w:w w:val="110"/>
          <w:sz w:val="20"/>
        </w:rPr>
        <w:t>.</w:t>
      </w:r>
    </w:p>
    <w:p w14:paraId="70C88E57" w14:textId="77777777" w:rsidR="002D08B0" w:rsidRDefault="007F53F6">
      <w:pPr>
        <w:pStyle w:val="BodyText"/>
        <w:spacing w:before="115" w:line="276" w:lineRule="auto"/>
        <w:ind w:left="417" w:right="161"/>
      </w:pP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following</w:t>
      </w:r>
      <w:r>
        <w:rPr>
          <w:spacing w:val="-6"/>
          <w:w w:val="110"/>
        </w:rPr>
        <w:t xml:space="preserve"> </w:t>
      </w:r>
      <w:r>
        <w:rPr>
          <w:w w:val="110"/>
        </w:rPr>
        <w:t>is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description</w:t>
      </w:r>
      <w:r>
        <w:rPr>
          <w:spacing w:val="-6"/>
          <w:w w:val="110"/>
        </w:rPr>
        <w:t xml:space="preserve"> </w:t>
      </w:r>
      <w:r>
        <w:rPr>
          <w:w w:val="110"/>
        </w:rPr>
        <w:t>from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Ministry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Education</w:t>
      </w:r>
      <w:r>
        <w:rPr>
          <w:spacing w:val="-6"/>
          <w:w w:val="110"/>
        </w:rPr>
        <w:t xml:space="preserve"> </w:t>
      </w:r>
      <w:r>
        <w:rPr>
          <w:w w:val="110"/>
        </w:rPr>
        <w:t>about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scope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context</w:t>
      </w:r>
      <w:r>
        <w:rPr>
          <w:spacing w:val="-6"/>
          <w:w w:val="110"/>
        </w:rPr>
        <w:t xml:space="preserve"> </w:t>
      </w:r>
      <w:r>
        <w:rPr>
          <w:w w:val="110"/>
        </w:rPr>
        <w:t>for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draft</w:t>
      </w:r>
      <w:r>
        <w:rPr>
          <w:spacing w:val="-47"/>
          <w:w w:val="110"/>
        </w:rPr>
        <w:t xml:space="preserve"> </w:t>
      </w:r>
      <w:r>
        <w:rPr>
          <w:w w:val="110"/>
        </w:rPr>
        <w:t>curriculum</w:t>
      </w:r>
      <w:r>
        <w:rPr>
          <w:spacing w:val="-3"/>
          <w:w w:val="110"/>
        </w:rPr>
        <w:t xml:space="preserve"> </w:t>
      </w:r>
      <w:r>
        <w:rPr>
          <w:w w:val="110"/>
        </w:rPr>
        <w:t>content</w:t>
      </w:r>
      <w:r>
        <w:rPr>
          <w:spacing w:val="-2"/>
          <w:w w:val="110"/>
        </w:rPr>
        <w:t xml:space="preserve"> </w:t>
      </w:r>
      <w:r>
        <w:rPr>
          <w:w w:val="110"/>
        </w:rPr>
        <w:t>that</w:t>
      </w:r>
      <w:r>
        <w:rPr>
          <w:spacing w:val="-3"/>
          <w:w w:val="110"/>
        </w:rPr>
        <w:t xml:space="preserve"> </w:t>
      </w:r>
      <w:r>
        <w:rPr>
          <w:w w:val="110"/>
        </w:rPr>
        <w:t>was</w:t>
      </w:r>
      <w:r>
        <w:rPr>
          <w:spacing w:val="-2"/>
          <w:w w:val="110"/>
        </w:rPr>
        <w:t xml:space="preserve"> </w:t>
      </w:r>
      <w:r>
        <w:rPr>
          <w:w w:val="110"/>
        </w:rPr>
        <w:t>recently</w:t>
      </w:r>
      <w:r>
        <w:rPr>
          <w:spacing w:val="-2"/>
          <w:w w:val="110"/>
        </w:rPr>
        <w:t xml:space="preserve"> </w:t>
      </w:r>
      <w:r>
        <w:rPr>
          <w:w w:val="110"/>
        </w:rPr>
        <w:t>released</w:t>
      </w:r>
      <w:r>
        <w:rPr>
          <w:spacing w:val="-3"/>
          <w:w w:val="110"/>
        </w:rPr>
        <w:t xml:space="preserve"> </w:t>
      </w:r>
      <w:r>
        <w:rPr>
          <w:w w:val="110"/>
        </w:rPr>
        <w:t>for</w:t>
      </w:r>
      <w:r>
        <w:rPr>
          <w:spacing w:val="-2"/>
          <w:w w:val="110"/>
        </w:rPr>
        <w:t xml:space="preserve"> </w:t>
      </w:r>
      <w:r>
        <w:rPr>
          <w:w w:val="110"/>
        </w:rPr>
        <w:t>public</w:t>
      </w:r>
      <w:r>
        <w:rPr>
          <w:spacing w:val="-3"/>
          <w:w w:val="110"/>
        </w:rPr>
        <w:t xml:space="preserve"> </w:t>
      </w:r>
      <w:r>
        <w:rPr>
          <w:w w:val="110"/>
        </w:rPr>
        <w:t>consultation.</w:t>
      </w:r>
    </w:p>
    <w:p w14:paraId="590987D4" w14:textId="77777777" w:rsidR="002D08B0" w:rsidRDefault="007F53F6">
      <w:pPr>
        <w:pStyle w:val="BodyText"/>
        <w:spacing w:before="83" w:line="276" w:lineRule="auto"/>
        <w:ind w:left="757" w:right="494"/>
      </w:pP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draft</w:t>
      </w:r>
      <w:r>
        <w:rPr>
          <w:spacing w:val="-9"/>
          <w:w w:val="110"/>
        </w:rPr>
        <w:t xml:space="preserve"> </w:t>
      </w:r>
      <w:r>
        <w:rPr>
          <w:w w:val="110"/>
        </w:rPr>
        <w:t>curriculum</w:t>
      </w:r>
      <w:r>
        <w:rPr>
          <w:spacing w:val="-9"/>
          <w:w w:val="110"/>
        </w:rPr>
        <w:t xml:space="preserve"> </w:t>
      </w:r>
      <w:r>
        <w:rPr>
          <w:w w:val="110"/>
        </w:rPr>
        <w:t>content</w:t>
      </w:r>
      <w:r>
        <w:rPr>
          <w:spacing w:val="-10"/>
          <w:w w:val="110"/>
        </w:rPr>
        <w:t xml:space="preserve"> </w:t>
      </w:r>
      <w:r>
        <w:rPr>
          <w:w w:val="110"/>
        </w:rPr>
        <w:t>embraces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histories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all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people</w:t>
      </w:r>
      <w:r>
        <w:rPr>
          <w:spacing w:val="-9"/>
          <w:w w:val="110"/>
        </w:rPr>
        <w:t xml:space="preserve"> </w:t>
      </w:r>
      <w:r>
        <w:rPr>
          <w:w w:val="110"/>
        </w:rPr>
        <w:t>who</w:t>
      </w:r>
      <w:r>
        <w:rPr>
          <w:spacing w:val="-10"/>
          <w:w w:val="110"/>
        </w:rPr>
        <w:t xml:space="preserve"> </w:t>
      </w:r>
      <w:r>
        <w:rPr>
          <w:w w:val="110"/>
        </w:rPr>
        <w:t>live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Aotearoa</w:t>
      </w:r>
      <w:r>
        <w:rPr>
          <w:spacing w:val="-10"/>
          <w:w w:val="110"/>
        </w:rPr>
        <w:t xml:space="preserve"> </w:t>
      </w:r>
      <w:r>
        <w:rPr>
          <w:w w:val="110"/>
        </w:rPr>
        <w:t>New</w:t>
      </w:r>
      <w:r>
        <w:rPr>
          <w:spacing w:val="-46"/>
          <w:w w:val="110"/>
        </w:rPr>
        <w:t xml:space="preserve"> </w:t>
      </w:r>
      <w:r>
        <w:rPr>
          <w:w w:val="110"/>
        </w:rPr>
        <w:t xml:space="preserve">Zealand and encourages schools and </w:t>
      </w:r>
      <w:proofErr w:type="spellStart"/>
      <w:r>
        <w:rPr>
          <w:w w:val="110"/>
        </w:rPr>
        <w:t>kura</w:t>
      </w:r>
      <w:proofErr w:type="spellEnd"/>
      <w:r>
        <w:rPr>
          <w:w w:val="110"/>
        </w:rPr>
        <w:t xml:space="preserve"> to develop local curriculum and </w:t>
      </w:r>
      <w:proofErr w:type="spellStart"/>
      <w:r>
        <w:rPr>
          <w:w w:val="110"/>
        </w:rPr>
        <w:t>marau</w:t>
      </w:r>
      <w:proofErr w:type="spellEnd"/>
      <w:r>
        <w:rPr>
          <w:w w:val="110"/>
        </w:rPr>
        <w:t xml:space="preserve"> ā-</w:t>
      </w:r>
      <w:proofErr w:type="spellStart"/>
      <w:r>
        <w:rPr>
          <w:w w:val="110"/>
        </w:rPr>
        <w:t>kura</w:t>
      </w:r>
      <w:proofErr w:type="spellEnd"/>
      <w:r>
        <w:rPr>
          <w:w w:val="110"/>
        </w:rPr>
        <w:t xml:space="preserve"> that</w:t>
      </w:r>
      <w:r>
        <w:rPr>
          <w:spacing w:val="1"/>
          <w:w w:val="110"/>
        </w:rPr>
        <w:t xml:space="preserve"> </w:t>
      </w:r>
      <w:r>
        <w:rPr>
          <w:w w:val="110"/>
        </w:rPr>
        <w:t>reflect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histories</w:t>
      </w:r>
      <w:r>
        <w:rPr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spacing w:val="-1"/>
          <w:w w:val="110"/>
        </w:rPr>
        <w:t xml:space="preserve"> </w:t>
      </w:r>
      <w:r>
        <w:rPr>
          <w:w w:val="110"/>
        </w:rPr>
        <w:t>their</w:t>
      </w:r>
      <w:r>
        <w:rPr>
          <w:spacing w:val="-1"/>
          <w:w w:val="110"/>
        </w:rPr>
        <w:t xml:space="preserve"> </w:t>
      </w:r>
      <w:r>
        <w:rPr>
          <w:w w:val="110"/>
        </w:rPr>
        <w:t>communities.</w:t>
      </w:r>
    </w:p>
    <w:p w14:paraId="5DACC354" w14:textId="77777777" w:rsidR="002D08B0" w:rsidRDefault="007F53F6">
      <w:pPr>
        <w:pStyle w:val="BodyText"/>
        <w:spacing w:before="83" w:line="276" w:lineRule="auto"/>
        <w:ind w:left="757" w:right="297"/>
      </w:pPr>
      <w:r>
        <w:rPr>
          <w:w w:val="110"/>
        </w:rPr>
        <w:t xml:space="preserve">Learning Aotearoa New Zealand’s histories will help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 xml:space="preserve"> understand there are multiple</w:t>
      </w:r>
      <w:r>
        <w:rPr>
          <w:spacing w:val="1"/>
          <w:w w:val="110"/>
        </w:rPr>
        <w:t xml:space="preserve"> </w:t>
      </w:r>
      <w:r>
        <w:rPr>
          <w:w w:val="110"/>
        </w:rPr>
        <w:t>perspectives</w:t>
      </w:r>
      <w:r>
        <w:rPr>
          <w:spacing w:val="-6"/>
          <w:w w:val="110"/>
        </w:rPr>
        <w:t xml:space="preserve"> </w:t>
      </w:r>
      <w:r>
        <w:rPr>
          <w:w w:val="110"/>
        </w:rPr>
        <w:t>on</w:t>
      </w:r>
      <w:r>
        <w:rPr>
          <w:spacing w:val="-5"/>
          <w:w w:val="110"/>
        </w:rPr>
        <w:t xml:space="preserve"> </w:t>
      </w:r>
      <w:r>
        <w:rPr>
          <w:w w:val="110"/>
        </w:rPr>
        <w:t>historical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contemporary</w:t>
      </w:r>
      <w:r>
        <w:rPr>
          <w:spacing w:val="-5"/>
          <w:w w:val="110"/>
        </w:rPr>
        <w:t xml:space="preserve"> </w:t>
      </w:r>
      <w:r>
        <w:rPr>
          <w:w w:val="110"/>
        </w:rPr>
        <w:t>events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help</w:t>
      </w:r>
      <w:r>
        <w:rPr>
          <w:spacing w:val="-5"/>
          <w:w w:val="110"/>
        </w:rPr>
        <w:t xml:space="preserve"> </w:t>
      </w:r>
      <w:r>
        <w:rPr>
          <w:w w:val="110"/>
        </w:rPr>
        <w:t>them</w:t>
      </w:r>
      <w:r>
        <w:rPr>
          <w:spacing w:val="-5"/>
          <w:w w:val="110"/>
        </w:rPr>
        <w:t xml:space="preserve"> </w:t>
      </w:r>
      <w:r>
        <w:rPr>
          <w:w w:val="110"/>
        </w:rPr>
        <w:t>develop</w:t>
      </w:r>
      <w:r>
        <w:rPr>
          <w:spacing w:val="-6"/>
          <w:w w:val="110"/>
        </w:rPr>
        <w:t xml:space="preserve"> </w:t>
      </w:r>
      <w:r>
        <w:rPr>
          <w:w w:val="110"/>
        </w:rPr>
        <w:t>their</w:t>
      </w:r>
      <w:r>
        <w:rPr>
          <w:spacing w:val="-5"/>
          <w:w w:val="110"/>
        </w:rPr>
        <w:t xml:space="preserve"> </w:t>
      </w:r>
      <w:r>
        <w:rPr>
          <w:w w:val="110"/>
        </w:rPr>
        <w:t>critical</w:t>
      </w:r>
      <w:r>
        <w:rPr>
          <w:spacing w:val="-5"/>
          <w:w w:val="110"/>
        </w:rPr>
        <w:t xml:space="preserve"> </w:t>
      </w:r>
      <w:r>
        <w:rPr>
          <w:w w:val="110"/>
        </w:rPr>
        <w:t>thinking</w:t>
      </w:r>
      <w:r>
        <w:rPr>
          <w:spacing w:val="-46"/>
          <w:w w:val="110"/>
        </w:rPr>
        <w:t xml:space="preserve"> </w:t>
      </w:r>
      <w:r>
        <w:rPr>
          <w:w w:val="110"/>
        </w:rPr>
        <w:t>and</w:t>
      </w:r>
      <w:r>
        <w:rPr>
          <w:spacing w:val="-1"/>
          <w:w w:val="110"/>
        </w:rPr>
        <w:t xml:space="preserve"> </w:t>
      </w:r>
      <w:r>
        <w:rPr>
          <w:w w:val="110"/>
        </w:rPr>
        <w:t>inquiry skills.</w:t>
      </w:r>
    </w:p>
    <w:p w14:paraId="47CE5C42" w14:textId="77777777" w:rsidR="002D08B0" w:rsidRDefault="007F53F6">
      <w:pPr>
        <w:pStyle w:val="BodyText"/>
        <w:spacing w:before="83" w:line="276" w:lineRule="auto"/>
        <w:ind w:left="757" w:right="290"/>
      </w:pPr>
      <w:r>
        <w:rPr>
          <w:w w:val="110"/>
        </w:rPr>
        <w:t>The draft curriculum content for histories is the product of many months of work by teams of</w:t>
      </w:r>
      <w:r>
        <w:rPr>
          <w:spacing w:val="1"/>
          <w:w w:val="110"/>
        </w:rPr>
        <w:t xml:space="preserve"> </w:t>
      </w:r>
      <w:r>
        <w:rPr>
          <w:w w:val="110"/>
        </w:rPr>
        <w:t>writers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Ministry,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collaboration</w:t>
      </w:r>
      <w:r>
        <w:rPr>
          <w:spacing w:val="-9"/>
          <w:w w:val="110"/>
        </w:rPr>
        <w:t xml:space="preserve"> </w:t>
      </w:r>
      <w:r>
        <w:rPr>
          <w:w w:val="110"/>
        </w:rPr>
        <w:t>with</w:t>
      </w:r>
      <w:r>
        <w:rPr>
          <w:spacing w:val="-9"/>
          <w:w w:val="110"/>
        </w:rPr>
        <w:t xml:space="preserve"> </w:t>
      </w:r>
      <w:r>
        <w:rPr>
          <w:w w:val="110"/>
        </w:rPr>
        <w:t>stakeholders</w:t>
      </w:r>
      <w:r>
        <w:rPr>
          <w:spacing w:val="-8"/>
          <w:w w:val="110"/>
        </w:rPr>
        <w:t xml:space="preserve"> </w:t>
      </w:r>
      <w:r>
        <w:rPr>
          <w:w w:val="110"/>
        </w:rPr>
        <w:t>that</w:t>
      </w:r>
      <w:r>
        <w:rPr>
          <w:spacing w:val="-9"/>
          <w:w w:val="110"/>
        </w:rPr>
        <w:t xml:space="preserve"> </w:t>
      </w:r>
      <w:r>
        <w:rPr>
          <w:w w:val="110"/>
        </w:rPr>
        <w:t>include</w:t>
      </w:r>
      <w:r>
        <w:rPr>
          <w:spacing w:val="-8"/>
          <w:w w:val="110"/>
        </w:rPr>
        <w:t xml:space="preserve"> </w:t>
      </w:r>
      <w:r>
        <w:rPr>
          <w:w w:val="110"/>
        </w:rPr>
        <w:t>historical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curriculum</w:t>
      </w:r>
      <w:r>
        <w:rPr>
          <w:spacing w:val="-46"/>
          <w:w w:val="110"/>
        </w:rPr>
        <w:t xml:space="preserve"> </w:t>
      </w:r>
      <w:r>
        <w:rPr>
          <w:w w:val="110"/>
        </w:rPr>
        <w:t xml:space="preserve">experts, Māori, Pacific, migrant communities, disabled peoples, teachers,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 xml:space="preserve"> and curriculum</w:t>
      </w:r>
      <w:r>
        <w:rPr>
          <w:spacing w:val="-47"/>
          <w:w w:val="110"/>
        </w:rPr>
        <w:t xml:space="preserve"> </w:t>
      </w:r>
      <w:r>
        <w:rPr>
          <w:w w:val="110"/>
        </w:rPr>
        <w:t>leaders.</w:t>
      </w:r>
    </w:p>
    <w:p w14:paraId="52B63BA6" w14:textId="77777777" w:rsidR="002D08B0" w:rsidRDefault="007F53F6">
      <w:pPr>
        <w:pStyle w:val="BodyText"/>
        <w:spacing w:before="82" w:line="276" w:lineRule="auto"/>
        <w:ind w:left="757" w:right="333"/>
      </w:pPr>
      <w:r>
        <w:rPr>
          <w:w w:val="110"/>
        </w:rPr>
        <w:t>It describes the histories learning that can’t be left to chance. It outlines the breadth and depth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learning</w:t>
      </w:r>
      <w:r>
        <w:rPr>
          <w:spacing w:val="-5"/>
          <w:w w:val="110"/>
        </w:rPr>
        <w:t xml:space="preserve"> </w:t>
      </w:r>
      <w:r>
        <w:rPr>
          <w:w w:val="110"/>
        </w:rPr>
        <w:t>required</w:t>
      </w:r>
      <w:r>
        <w:rPr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spacing w:val="-5"/>
          <w:w w:val="110"/>
        </w:rPr>
        <w:t xml:space="preserve"> </w:t>
      </w:r>
      <w:r>
        <w:rPr>
          <w:w w:val="110"/>
        </w:rPr>
        <w:t>children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young</w:t>
      </w:r>
      <w:r>
        <w:rPr>
          <w:spacing w:val="-5"/>
          <w:w w:val="110"/>
        </w:rPr>
        <w:t xml:space="preserve"> </w:t>
      </w:r>
      <w:r>
        <w:rPr>
          <w:w w:val="110"/>
        </w:rPr>
        <w:t>people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progress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histories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what</w:t>
      </w:r>
      <w:r>
        <w:rPr>
          <w:spacing w:val="-6"/>
          <w:w w:val="110"/>
        </w:rPr>
        <w:t xml:space="preserve"> </w:t>
      </w:r>
      <w:r>
        <w:rPr>
          <w:w w:val="110"/>
        </w:rPr>
        <w:t>learners</w:t>
      </w:r>
      <w:r>
        <w:rPr>
          <w:spacing w:val="-5"/>
          <w:w w:val="110"/>
        </w:rPr>
        <w:t xml:space="preserve"> </w:t>
      </w:r>
      <w:r>
        <w:rPr>
          <w:w w:val="110"/>
        </w:rPr>
        <w:t>are</w:t>
      </w:r>
      <w:r>
        <w:rPr>
          <w:spacing w:val="-46"/>
          <w:w w:val="110"/>
        </w:rPr>
        <w:t xml:space="preserve"> </w:t>
      </w:r>
      <w:r>
        <w:rPr>
          <w:w w:val="110"/>
        </w:rPr>
        <w:t>expected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understand,</w:t>
      </w:r>
      <w:r>
        <w:rPr>
          <w:spacing w:val="-2"/>
          <w:w w:val="110"/>
        </w:rPr>
        <w:t xml:space="preserve"> </w:t>
      </w:r>
      <w:proofErr w:type="gramStart"/>
      <w:r>
        <w:rPr>
          <w:w w:val="110"/>
        </w:rPr>
        <w:t>know</w:t>
      </w:r>
      <w:proofErr w:type="gramEnd"/>
      <w:r>
        <w:rPr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do</w:t>
      </w:r>
      <w:r>
        <w:rPr>
          <w:spacing w:val="-2"/>
          <w:w w:val="110"/>
        </w:rPr>
        <w:t xml:space="preserve"> </w:t>
      </w:r>
      <w:r>
        <w:rPr>
          <w:w w:val="110"/>
        </w:rPr>
        <w:t>at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end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each</w:t>
      </w:r>
      <w:r>
        <w:rPr>
          <w:spacing w:val="-2"/>
          <w:w w:val="110"/>
        </w:rPr>
        <w:t xml:space="preserve"> </w:t>
      </w:r>
      <w:r>
        <w:rPr>
          <w:w w:val="110"/>
        </w:rPr>
        <w:t>stage.</w:t>
      </w:r>
    </w:p>
    <w:p w14:paraId="341B29D2" w14:textId="77777777" w:rsidR="002D08B0" w:rsidRDefault="007F53F6">
      <w:pPr>
        <w:pStyle w:val="BodyText"/>
        <w:spacing w:before="83" w:line="271" w:lineRule="auto"/>
        <w:ind w:left="757" w:right="745"/>
        <w:rPr>
          <w:sz w:val="13"/>
        </w:rPr>
      </w:pP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draft</w:t>
      </w:r>
      <w:r>
        <w:rPr>
          <w:spacing w:val="-10"/>
          <w:w w:val="110"/>
        </w:rPr>
        <w:t xml:space="preserve"> </w:t>
      </w:r>
      <w:r>
        <w:rPr>
          <w:w w:val="110"/>
        </w:rPr>
        <w:t>curriculum</w:t>
      </w:r>
      <w:r>
        <w:rPr>
          <w:spacing w:val="-10"/>
          <w:w w:val="110"/>
        </w:rPr>
        <w:t xml:space="preserve"> </w:t>
      </w:r>
      <w:r>
        <w:rPr>
          <w:w w:val="110"/>
        </w:rPr>
        <w:t>content</w:t>
      </w:r>
      <w:r>
        <w:rPr>
          <w:spacing w:val="-10"/>
          <w:w w:val="110"/>
        </w:rPr>
        <w:t xml:space="preserve"> </w:t>
      </w:r>
      <w:r>
        <w:rPr>
          <w:w w:val="110"/>
        </w:rPr>
        <w:t>has</w:t>
      </w:r>
      <w:r>
        <w:rPr>
          <w:spacing w:val="-9"/>
          <w:w w:val="110"/>
        </w:rPr>
        <w:t xml:space="preserve"> </w:t>
      </w:r>
      <w:r>
        <w:rPr>
          <w:w w:val="110"/>
        </w:rPr>
        <w:t>been</w:t>
      </w:r>
      <w:r>
        <w:rPr>
          <w:spacing w:val="-10"/>
          <w:w w:val="110"/>
        </w:rPr>
        <w:t xml:space="preserve"> </w:t>
      </w:r>
      <w:r>
        <w:rPr>
          <w:w w:val="110"/>
        </w:rPr>
        <w:t>developed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align</w:t>
      </w:r>
      <w:r>
        <w:rPr>
          <w:spacing w:val="-10"/>
          <w:w w:val="110"/>
        </w:rPr>
        <w:t xml:space="preserve"> </w:t>
      </w:r>
      <w:r>
        <w:rPr>
          <w:w w:val="110"/>
        </w:rPr>
        <w:t>with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wider</w:t>
      </w:r>
      <w:r>
        <w:rPr>
          <w:spacing w:val="-10"/>
          <w:w w:val="110"/>
        </w:rPr>
        <w:t xml:space="preserve"> </w:t>
      </w:r>
      <w:r>
        <w:rPr>
          <w:w w:val="110"/>
        </w:rPr>
        <w:t>work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refresh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47"/>
          <w:w w:val="110"/>
        </w:rPr>
        <w:t xml:space="preserve"> </w:t>
      </w:r>
      <w:r>
        <w:rPr>
          <w:w w:val="110"/>
        </w:rPr>
        <w:t>national</w:t>
      </w:r>
      <w:r>
        <w:rPr>
          <w:spacing w:val="-2"/>
          <w:w w:val="110"/>
        </w:rPr>
        <w:t xml:space="preserve"> </w:t>
      </w:r>
      <w:r>
        <w:rPr>
          <w:w w:val="110"/>
        </w:rPr>
        <w:t>curriculum</w:t>
      </w:r>
      <w:r>
        <w:rPr>
          <w:spacing w:val="-2"/>
          <w:w w:val="110"/>
        </w:rPr>
        <w:t xml:space="preserve"> </w:t>
      </w:r>
      <w:r>
        <w:rPr>
          <w:w w:val="110"/>
        </w:rPr>
        <w:t>over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next</w:t>
      </w:r>
      <w:r>
        <w:rPr>
          <w:spacing w:val="-2"/>
          <w:w w:val="110"/>
        </w:rPr>
        <w:t xml:space="preserve"> </w:t>
      </w:r>
      <w:r>
        <w:rPr>
          <w:w w:val="110"/>
        </w:rPr>
        <w:t>four</w:t>
      </w:r>
      <w:r>
        <w:rPr>
          <w:spacing w:val="-1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five</w:t>
      </w:r>
      <w:r>
        <w:rPr>
          <w:spacing w:val="-1"/>
          <w:w w:val="110"/>
        </w:rPr>
        <w:t xml:space="preserve"> </w:t>
      </w:r>
      <w:r>
        <w:rPr>
          <w:w w:val="110"/>
        </w:rPr>
        <w:t>years.</w:t>
      </w:r>
      <w:r>
        <w:rPr>
          <w:w w:val="110"/>
          <w:position w:val="7"/>
          <w:sz w:val="13"/>
        </w:rPr>
        <w:t>3</w:t>
      </w:r>
    </w:p>
    <w:p w14:paraId="112020F4" w14:textId="77777777" w:rsidR="002D08B0" w:rsidRDefault="007F53F6">
      <w:pPr>
        <w:pStyle w:val="BodyText"/>
        <w:spacing w:before="118" w:line="276" w:lineRule="auto"/>
        <w:ind w:left="417"/>
      </w:pPr>
      <w:r>
        <w:rPr>
          <w:w w:val="110"/>
        </w:rPr>
        <w:t>This</w:t>
      </w:r>
      <w:r>
        <w:rPr>
          <w:spacing w:val="-8"/>
          <w:w w:val="110"/>
        </w:rPr>
        <w:t xml:space="preserve"> </w:t>
      </w:r>
      <w:r>
        <w:rPr>
          <w:w w:val="110"/>
        </w:rPr>
        <w:t>statement</w:t>
      </w:r>
      <w:r>
        <w:rPr>
          <w:spacing w:val="-8"/>
          <w:w w:val="110"/>
        </w:rPr>
        <w:t xml:space="preserve"> </w:t>
      </w:r>
      <w:r>
        <w:rPr>
          <w:w w:val="110"/>
        </w:rPr>
        <w:t>positions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work</w:t>
      </w:r>
      <w:r>
        <w:rPr>
          <w:spacing w:val="-8"/>
          <w:w w:val="110"/>
        </w:rPr>
        <w:t xml:space="preserve"> </w:t>
      </w:r>
      <w:r>
        <w:rPr>
          <w:w w:val="110"/>
        </w:rPr>
        <w:t>as</w:t>
      </w:r>
      <w:r>
        <w:rPr>
          <w:spacing w:val="-8"/>
          <w:w w:val="110"/>
        </w:rPr>
        <w:t xml:space="preserve"> </w:t>
      </w:r>
      <w:r>
        <w:rPr>
          <w:w w:val="110"/>
        </w:rPr>
        <w:t>significant</w:t>
      </w:r>
      <w:r>
        <w:rPr>
          <w:spacing w:val="-8"/>
          <w:w w:val="110"/>
        </w:rPr>
        <w:t xml:space="preserve"> </w:t>
      </w:r>
      <w:r>
        <w:rPr>
          <w:w w:val="110"/>
        </w:rPr>
        <w:t>for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future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education</w:t>
      </w:r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Aotearoa</w:t>
      </w:r>
      <w:r>
        <w:rPr>
          <w:spacing w:val="-8"/>
          <w:w w:val="110"/>
        </w:rPr>
        <w:t xml:space="preserve"> </w:t>
      </w:r>
      <w:r>
        <w:rPr>
          <w:w w:val="110"/>
        </w:rPr>
        <w:t>New</w:t>
      </w:r>
      <w:r>
        <w:rPr>
          <w:spacing w:val="-8"/>
          <w:w w:val="110"/>
        </w:rPr>
        <w:t xml:space="preserve"> </w:t>
      </w:r>
      <w:r>
        <w:rPr>
          <w:w w:val="110"/>
        </w:rPr>
        <w:t>Zealand.</w:t>
      </w:r>
      <w:r>
        <w:rPr>
          <w:spacing w:val="-47"/>
          <w:w w:val="110"/>
        </w:rPr>
        <w:t xml:space="preserve"> </w:t>
      </w:r>
      <w:r>
        <w:rPr>
          <w:w w:val="110"/>
        </w:rPr>
        <w:t>The Ministry of Education wishes to understand diverse views, and to carefully review the draft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content, before </w:t>
      </w:r>
      <w:proofErr w:type="spellStart"/>
      <w:r>
        <w:rPr>
          <w:w w:val="110"/>
        </w:rPr>
        <w:t>finalising</w:t>
      </w:r>
      <w:proofErr w:type="spellEnd"/>
      <w:r>
        <w:rPr>
          <w:w w:val="110"/>
        </w:rPr>
        <w:t xml:space="preserve"> an area of learning that is critically important and a fundamental pillar for</w:t>
      </w:r>
      <w:r>
        <w:rPr>
          <w:spacing w:val="1"/>
          <w:w w:val="110"/>
        </w:rPr>
        <w:t xml:space="preserve"> </w:t>
      </w:r>
      <w:r>
        <w:rPr>
          <w:w w:val="110"/>
        </w:rPr>
        <w:t>understanding</w:t>
      </w:r>
      <w:r>
        <w:rPr>
          <w:spacing w:val="-2"/>
          <w:w w:val="110"/>
        </w:rPr>
        <w:t xml:space="preserve"> </w:t>
      </w:r>
      <w:r>
        <w:rPr>
          <w:w w:val="110"/>
        </w:rPr>
        <w:t>who</w:t>
      </w:r>
      <w:r>
        <w:rPr>
          <w:spacing w:val="-2"/>
          <w:w w:val="110"/>
        </w:rPr>
        <w:t xml:space="preserve"> </w:t>
      </w:r>
      <w:r>
        <w:rPr>
          <w:w w:val="110"/>
        </w:rPr>
        <w:t>we</w:t>
      </w:r>
      <w:r>
        <w:rPr>
          <w:spacing w:val="-2"/>
          <w:w w:val="110"/>
        </w:rPr>
        <w:t xml:space="preserve"> </w:t>
      </w:r>
      <w:r>
        <w:rPr>
          <w:w w:val="110"/>
        </w:rPr>
        <w:t>are</w:t>
      </w:r>
      <w:r>
        <w:rPr>
          <w:spacing w:val="-2"/>
          <w:w w:val="110"/>
        </w:rPr>
        <w:t xml:space="preserve"> </w:t>
      </w:r>
      <w:r>
        <w:rPr>
          <w:w w:val="110"/>
        </w:rPr>
        <w:t>as</w:t>
      </w:r>
      <w:r>
        <w:rPr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spacing w:val="-2"/>
          <w:w w:val="110"/>
        </w:rPr>
        <w:t xml:space="preserve"> </w:t>
      </w:r>
      <w:r>
        <w:rPr>
          <w:w w:val="110"/>
        </w:rPr>
        <w:t>nation.</w:t>
      </w:r>
    </w:p>
    <w:p w14:paraId="189CE4F1" w14:textId="77777777" w:rsidR="002D08B0" w:rsidRDefault="002D08B0">
      <w:pPr>
        <w:pStyle w:val="BodyText"/>
      </w:pPr>
    </w:p>
    <w:p w14:paraId="5607C326" w14:textId="77777777" w:rsidR="002D08B0" w:rsidRDefault="002D08B0">
      <w:pPr>
        <w:pStyle w:val="BodyText"/>
      </w:pPr>
    </w:p>
    <w:p w14:paraId="02D65B3B" w14:textId="6760BEE5" w:rsidR="002D08B0" w:rsidRDefault="00133AEE">
      <w:pPr>
        <w:pStyle w:val="BodyText"/>
        <w:spacing w:before="2"/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1407C758" wp14:editId="1BECD2D4">
                <wp:simplePos x="0" y="0"/>
                <wp:positionH relativeFrom="page">
                  <wp:posOffset>899795</wp:posOffset>
                </wp:positionH>
                <wp:positionV relativeFrom="paragraph">
                  <wp:posOffset>171450</wp:posOffset>
                </wp:positionV>
                <wp:extent cx="900430" cy="1270"/>
                <wp:effectExtent l="0" t="0" r="0" b="0"/>
                <wp:wrapTopAndBottom/>
                <wp:docPr id="231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1418"/>
                            <a:gd name="T2" fmla="+- 0 2835 1417"/>
                            <a:gd name="T3" fmla="*/ T2 w 1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">
                              <a:moveTo>
                                <a:pt x="0" y="0"/>
                              </a:moveTo>
                              <a:lnTo>
                                <a:pt x="1418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6523E" id="docshape17" o:spid="_x0000_s1026" style="position:absolute;margin-left:70.85pt;margin-top:13.5pt;width:70.9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" path="m,l1418,e" filled="f" strokeweight=".25pt">
                <v:path arrowok="t" o:connecttype="custom" o:connectlocs="0,0;900430,0" o:connectangles="0,0"/>
                <w10:wrap type="topAndBottom" anchorx="page"/>
              </v:shape>
            </w:pict>
          </mc:Fallback>
        </mc:AlternateContent>
      </w:r>
    </w:p>
    <w:p w14:paraId="7476926A" w14:textId="77777777" w:rsidR="002D08B0" w:rsidRDefault="007F53F6">
      <w:pPr>
        <w:pStyle w:val="ListParagraph"/>
        <w:numPr>
          <w:ilvl w:val="0"/>
          <w:numId w:val="6"/>
        </w:numPr>
        <w:tabs>
          <w:tab w:val="left" w:pos="645"/>
        </w:tabs>
        <w:spacing w:before="94" w:line="194" w:lineRule="exact"/>
        <w:ind w:hanging="228"/>
        <w:jc w:val="left"/>
        <w:rPr>
          <w:sz w:val="16"/>
        </w:rPr>
      </w:pPr>
      <w:r>
        <w:rPr>
          <w:w w:val="110"/>
          <w:sz w:val="16"/>
        </w:rPr>
        <w:t>https://nzcurriculum.tki.org.nz/The-New-Zealand-Curriculum</w:t>
      </w:r>
    </w:p>
    <w:p w14:paraId="03DBDE41" w14:textId="77777777" w:rsidR="002D08B0" w:rsidRDefault="007F53F6">
      <w:pPr>
        <w:pStyle w:val="ListParagraph"/>
        <w:numPr>
          <w:ilvl w:val="0"/>
          <w:numId w:val="6"/>
        </w:numPr>
        <w:tabs>
          <w:tab w:val="left" w:pos="645"/>
        </w:tabs>
        <w:spacing w:line="192" w:lineRule="exact"/>
        <w:ind w:hanging="228"/>
        <w:jc w:val="left"/>
        <w:rPr>
          <w:sz w:val="16"/>
        </w:rPr>
      </w:pPr>
      <w:r>
        <w:rPr>
          <w:w w:val="110"/>
          <w:sz w:val="16"/>
        </w:rPr>
        <w:t>https://tmoa.tki.org.nz/Te-Marautanga-o-Aotearoa</w:t>
      </w:r>
    </w:p>
    <w:p w14:paraId="24EA23D4" w14:textId="77777777" w:rsidR="002D08B0" w:rsidRDefault="001A0C92">
      <w:pPr>
        <w:pStyle w:val="ListParagraph"/>
        <w:numPr>
          <w:ilvl w:val="0"/>
          <w:numId w:val="6"/>
        </w:numPr>
        <w:tabs>
          <w:tab w:val="left" w:pos="645"/>
        </w:tabs>
        <w:spacing w:before="1" w:line="235" w:lineRule="auto"/>
        <w:ind w:right="756"/>
        <w:jc w:val="left"/>
        <w:rPr>
          <w:sz w:val="16"/>
        </w:rPr>
      </w:pPr>
      <w:hyperlink r:id="rId18">
        <w:r w:rsidR="007F53F6">
          <w:rPr>
            <w:w w:val="110"/>
            <w:sz w:val="16"/>
          </w:rPr>
          <w:t>https://www.education.govt.nz/news/aotearoa-new-zealands-histories-in-our-national-curriculum-now-open-for-</w:t>
        </w:r>
      </w:hyperlink>
      <w:r w:rsidR="007F53F6">
        <w:rPr>
          <w:spacing w:val="1"/>
          <w:w w:val="110"/>
          <w:sz w:val="16"/>
        </w:rPr>
        <w:t xml:space="preserve"> </w:t>
      </w:r>
      <w:hyperlink r:id="rId19">
        <w:r w:rsidR="007F53F6">
          <w:rPr>
            <w:w w:val="115"/>
            <w:sz w:val="16"/>
          </w:rPr>
          <w:t>consultation/</w:t>
        </w:r>
      </w:hyperlink>
    </w:p>
    <w:p w14:paraId="456D490B" w14:textId="77777777" w:rsidR="002D08B0" w:rsidRDefault="002D08B0">
      <w:pPr>
        <w:spacing w:line="235" w:lineRule="auto"/>
        <w:rPr>
          <w:sz w:val="16"/>
        </w:rPr>
        <w:sectPr w:rsidR="002D08B0">
          <w:pgSz w:w="11910" w:h="16840"/>
          <w:pgMar w:top="1080" w:right="1260" w:bottom="1240" w:left="1000" w:header="0" w:footer="1053" w:gutter="0"/>
          <w:cols w:space="720"/>
        </w:sectPr>
      </w:pPr>
    </w:p>
    <w:p w14:paraId="0C97FA59" w14:textId="3AA44BB1" w:rsidR="002D08B0" w:rsidRDefault="00133AEE">
      <w:pPr>
        <w:spacing w:before="83"/>
        <w:ind w:left="883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8592" behindDoc="1" locked="0" layoutInCell="1" allowOverlap="1" wp14:anchorId="09772575" wp14:editId="5122AF1A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230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B90B" id="docshape18" o:spid="_x0000_s1026" style="position:absolute;margin-left:70.85pt;margin-top:16.5pt;width:453.55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bookmarkStart w:id="8" w:name="About_the_consultation"/>
      <w:bookmarkStart w:id="9" w:name="How_did_the_public_give_feedback?"/>
      <w:bookmarkStart w:id="10" w:name="Approach_to_analyses"/>
      <w:bookmarkStart w:id="11" w:name="_bookmark2"/>
      <w:bookmarkEnd w:id="8"/>
      <w:bookmarkEnd w:id="9"/>
      <w:bookmarkEnd w:id="10"/>
      <w:bookmarkEnd w:id="11"/>
      <w:r w:rsidR="007F53F6">
        <w:rPr>
          <w:rFonts w:ascii="Trebuchet MS" w:hAnsi="Trebuchet MS"/>
          <w:color w:val="74777B"/>
          <w:spacing w:val="-1"/>
          <w:w w:val="105"/>
          <w:sz w:val="17"/>
        </w:rPr>
        <w:t>Aotearoa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New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Zealand’s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histories</w:t>
      </w:r>
      <w:r w:rsidR="007F53F6">
        <w:rPr>
          <w:rFonts w:ascii="Trebuchet MS" w:hAnsi="Trebuchet MS"/>
          <w:color w:val="74777B"/>
          <w:spacing w:val="-14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8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Findings</w:t>
      </w:r>
      <w:r w:rsidR="007F53F6"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from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public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engagement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on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draft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curriculum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content</w:t>
      </w:r>
    </w:p>
    <w:p w14:paraId="3D6BE985" w14:textId="77777777" w:rsidR="002D08B0" w:rsidRDefault="002D08B0">
      <w:pPr>
        <w:pStyle w:val="BodyText"/>
        <w:rPr>
          <w:rFonts w:ascii="Trebuchet MS"/>
        </w:rPr>
      </w:pPr>
    </w:p>
    <w:p w14:paraId="6FEA6E34" w14:textId="77777777" w:rsidR="002D08B0" w:rsidRDefault="002D08B0">
      <w:pPr>
        <w:pStyle w:val="BodyText"/>
        <w:rPr>
          <w:rFonts w:ascii="Trebuchet MS"/>
        </w:rPr>
      </w:pPr>
    </w:p>
    <w:p w14:paraId="0F92A765" w14:textId="77777777" w:rsidR="002D08B0" w:rsidRDefault="002D08B0">
      <w:pPr>
        <w:pStyle w:val="BodyText"/>
        <w:spacing w:before="10"/>
        <w:rPr>
          <w:rFonts w:ascii="Trebuchet MS"/>
        </w:rPr>
      </w:pPr>
    </w:p>
    <w:p w14:paraId="082C93C1" w14:textId="77777777" w:rsidR="002D08B0" w:rsidRDefault="007F53F6">
      <w:pPr>
        <w:pStyle w:val="Heading2"/>
      </w:pPr>
      <w:r>
        <w:rPr>
          <w:color w:val="2A3C97"/>
          <w:w w:val="105"/>
        </w:rPr>
        <w:t>About</w:t>
      </w:r>
      <w:r>
        <w:rPr>
          <w:color w:val="2A3C97"/>
          <w:spacing w:val="-9"/>
          <w:w w:val="105"/>
        </w:rPr>
        <w:t xml:space="preserve"> </w:t>
      </w:r>
      <w:r>
        <w:rPr>
          <w:color w:val="2A3C97"/>
          <w:w w:val="105"/>
        </w:rPr>
        <w:t>the</w:t>
      </w:r>
      <w:r>
        <w:rPr>
          <w:color w:val="2A3C97"/>
          <w:spacing w:val="-11"/>
          <w:w w:val="105"/>
        </w:rPr>
        <w:t xml:space="preserve"> </w:t>
      </w:r>
      <w:r>
        <w:rPr>
          <w:color w:val="2A3C97"/>
          <w:w w:val="105"/>
        </w:rPr>
        <w:t>consultation</w:t>
      </w:r>
    </w:p>
    <w:p w14:paraId="312D0039" w14:textId="77777777" w:rsidR="002D08B0" w:rsidRDefault="007F53F6">
      <w:pPr>
        <w:pStyle w:val="BodyText"/>
        <w:spacing w:before="136" w:line="276" w:lineRule="auto"/>
        <w:ind w:left="417" w:right="305"/>
      </w:pPr>
      <w:r>
        <w:rPr>
          <w:spacing w:val="-1"/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Ministry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Education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(referred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hereafter</w:t>
      </w:r>
      <w:r>
        <w:rPr>
          <w:spacing w:val="-11"/>
          <w:w w:val="110"/>
        </w:rPr>
        <w:t xml:space="preserve"> </w:t>
      </w:r>
      <w:r>
        <w:rPr>
          <w:w w:val="110"/>
        </w:rPr>
        <w:t>as</w:t>
      </w:r>
      <w:r>
        <w:rPr>
          <w:spacing w:val="-12"/>
          <w:w w:val="110"/>
        </w:rPr>
        <w:t xml:space="preserve"> </w:t>
      </w:r>
      <w:r>
        <w:rPr>
          <w:w w:val="110"/>
        </w:rPr>
        <w:t>“the</w:t>
      </w:r>
      <w:r>
        <w:rPr>
          <w:spacing w:val="-11"/>
          <w:w w:val="110"/>
        </w:rPr>
        <w:t xml:space="preserve"> </w:t>
      </w:r>
      <w:r>
        <w:rPr>
          <w:w w:val="110"/>
        </w:rPr>
        <w:t>Ministry”)</w:t>
      </w:r>
      <w:r>
        <w:rPr>
          <w:spacing w:val="-12"/>
          <w:w w:val="110"/>
        </w:rPr>
        <w:t xml:space="preserve"> </w:t>
      </w:r>
      <w:r>
        <w:rPr>
          <w:w w:val="110"/>
        </w:rPr>
        <w:t>ran</w:t>
      </w:r>
      <w:r>
        <w:rPr>
          <w:spacing w:val="-11"/>
          <w:w w:val="110"/>
        </w:rPr>
        <w:t xml:space="preserve"> </w:t>
      </w:r>
      <w:r>
        <w:rPr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w w:val="110"/>
        </w:rPr>
        <w:t>public</w:t>
      </w:r>
      <w:r>
        <w:rPr>
          <w:spacing w:val="-12"/>
          <w:w w:val="110"/>
        </w:rPr>
        <w:t xml:space="preserve"> </w:t>
      </w:r>
      <w:r>
        <w:rPr>
          <w:w w:val="110"/>
        </w:rPr>
        <w:t>engagement</w:t>
      </w:r>
      <w:r>
        <w:rPr>
          <w:spacing w:val="-11"/>
          <w:w w:val="110"/>
        </w:rPr>
        <w:t xml:space="preserve"> </w:t>
      </w:r>
      <w:r>
        <w:rPr>
          <w:w w:val="110"/>
        </w:rPr>
        <w:t>campaign</w:t>
      </w:r>
      <w:r>
        <w:rPr>
          <w:spacing w:val="-47"/>
          <w:w w:val="110"/>
        </w:rPr>
        <w:t xml:space="preserve"> </w:t>
      </w:r>
      <w:r>
        <w:rPr>
          <w:w w:val="110"/>
        </w:rPr>
        <w:t>from 3 February through to 31 May 2021 to support the implementation of content changes to the</w:t>
      </w:r>
      <w:r>
        <w:rPr>
          <w:spacing w:val="1"/>
          <w:w w:val="110"/>
        </w:rPr>
        <w:t xml:space="preserve"> </w:t>
      </w:r>
      <w:r>
        <w:rPr>
          <w:w w:val="110"/>
        </w:rPr>
        <w:t>national</w:t>
      </w:r>
      <w:r>
        <w:rPr>
          <w:spacing w:val="-3"/>
          <w:w w:val="110"/>
        </w:rPr>
        <w:t xml:space="preserve"> </w:t>
      </w:r>
      <w:r>
        <w:rPr>
          <w:w w:val="110"/>
        </w:rPr>
        <w:t>curriculum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explicitly</w:t>
      </w:r>
      <w:r>
        <w:rPr>
          <w:spacing w:val="-3"/>
          <w:w w:val="110"/>
        </w:rPr>
        <w:t xml:space="preserve"> </w:t>
      </w:r>
      <w:r>
        <w:rPr>
          <w:w w:val="110"/>
        </w:rPr>
        <w:t>include</w:t>
      </w:r>
      <w:r>
        <w:rPr>
          <w:spacing w:val="-3"/>
          <w:w w:val="110"/>
        </w:rPr>
        <w:t xml:space="preserve"> </w:t>
      </w:r>
      <w:r>
        <w:rPr>
          <w:w w:val="110"/>
        </w:rPr>
        <w:t>Aotearoa</w:t>
      </w:r>
      <w:r>
        <w:rPr>
          <w:spacing w:val="-3"/>
          <w:w w:val="110"/>
        </w:rPr>
        <w:t xml:space="preserve"> </w:t>
      </w:r>
      <w:r>
        <w:rPr>
          <w:w w:val="110"/>
        </w:rPr>
        <w:t>New</w:t>
      </w:r>
      <w:r>
        <w:rPr>
          <w:spacing w:val="-3"/>
          <w:w w:val="110"/>
        </w:rPr>
        <w:t xml:space="preserve"> </w:t>
      </w:r>
      <w:r>
        <w:rPr>
          <w:w w:val="110"/>
        </w:rPr>
        <w:t>Zealand’s</w:t>
      </w:r>
      <w:r>
        <w:rPr>
          <w:spacing w:val="-3"/>
          <w:w w:val="110"/>
        </w:rPr>
        <w:t xml:space="preserve"> </w:t>
      </w:r>
      <w:r>
        <w:rPr>
          <w:w w:val="110"/>
        </w:rPr>
        <w:t>histories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schools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kura</w:t>
      </w:r>
      <w:proofErr w:type="spellEnd"/>
      <w:r>
        <w:rPr>
          <w:w w:val="110"/>
        </w:rPr>
        <w:t>.</w:t>
      </w:r>
    </w:p>
    <w:p w14:paraId="266E4B86" w14:textId="77777777" w:rsidR="002D08B0" w:rsidRDefault="007F53F6">
      <w:pPr>
        <w:pStyle w:val="BodyText"/>
        <w:spacing w:before="111"/>
        <w:ind w:left="417"/>
      </w:pP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purpose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consultation</w:t>
      </w:r>
      <w:r>
        <w:rPr>
          <w:spacing w:val="-7"/>
          <w:w w:val="110"/>
        </w:rPr>
        <w:t xml:space="preserve"> </w:t>
      </w:r>
      <w:r>
        <w:rPr>
          <w:w w:val="110"/>
        </w:rPr>
        <w:t>process</w:t>
      </w:r>
      <w:r>
        <w:rPr>
          <w:spacing w:val="-7"/>
          <w:w w:val="110"/>
        </w:rPr>
        <w:t xml:space="preserve"> </w:t>
      </w:r>
      <w:r>
        <w:rPr>
          <w:w w:val="110"/>
        </w:rPr>
        <w:t>was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answer</w:t>
      </w:r>
      <w:r>
        <w:rPr>
          <w:spacing w:val="-6"/>
          <w:w w:val="110"/>
        </w:rPr>
        <w:t xml:space="preserve"> </w:t>
      </w:r>
      <w:r>
        <w:rPr>
          <w:w w:val="110"/>
        </w:rPr>
        <w:t>three</w:t>
      </w:r>
      <w:r>
        <w:rPr>
          <w:spacing w:val="-7"/>
          <w:w w:val="110"/>
        </w:rPr>
        <w:t xml:space="preserve"> </w:t>
      </w:r>
      <w:r>
        <w:rPr>
          <w:w w:val="110"/>
        </w:rPr>
        <w:t>key</w:t>
      </w:r>
      <w:r>
        <w:rPr>
          <w:spacing w:val="-7"/>
          <w:w w:val="110"/>
        </w:rPr>
        <w:t xml:space="preserve"> </w:t>
      </w:r>
      <w:r>
        <w:rPr>
          <w:w w:val="110"/>
        </w:rPr>
        <w:t>questions:</w:t>
      </w:r>
    </w:p>
    <w:p w14:paraId="70540BB9" w14:textId="77777777" w:rsidR="002D08B0" w:rsidRDefault="007F53F6">
      <w:pPr>
        <w:pStyle w:val="ListParagraph"/>
        <w:numPr>
          <w:ilvl w:val="1"/>
          <w:numId w:val="6"/>
        </w:numPr>
        <w:tabs>
          <w:tab w:val="left" w:pos="871"/>
        </w:tabs>
        <w:spacing w:before="36"/>
        <w:rPr>
          <w:sz w:val="20"/>
        </w:rPr>
      </w:pPr>
      <w:r>
        <w:rPr>
          <w:w w:val="110"/>
          <w:sz w:val="20"/>
        </w:rPr>
        <w:t>Do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people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think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draft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content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reflects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us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as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nation?</w:t>
      </w:r>
    </w:p>
    <w:p w14:paraId="6352B350" w14:textId="77777777" w:rsidR="002D08B0" w:rsidRDefault="007F53F6">
      <w:pPr>
        <w:pStyle w:val="ListParagraph"/>
        <w:numPr>
          <w:ilvl w:val="1"/>
          <w:numId w:val="6"/>
        </w:numPr>
        <w:tabs>
          <w:tab w:val="left" w:pos="871"/>
        </w:tabs>
        <w:spacing w:before="36"/>
        <w:rPr>
          <w:sz w:val="20"/>
        </w:rPr>
      </w:pPr>
      <w:r>
        <w:rPr>
          <w:w w:val="110"/>
          <w:sz w:val="20"/>
        </w:rPr>
        <w:t>What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is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most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important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people?</w:t>
      </w:r>
    </w:p>
    <w:p w14:paraId="76B5EEAF" w14:textId="77777777" w:rsidR="002D08B0" w:rsidRDefault="007F53F6">
      <w:pPr>
        <w:pStyle w:val="ListParagraph"/>
        <w:numPr>
          <w:ilvl w:val="1"/>
          <w:numId w:val="6"/>
        </w:numPr>
        <w:tabs>
          <w:tab w:val="left" w:pos="871"/>
        </w:tabs>
        <w:spacing w:before="36"/>
        <w:rPr>
          <w:sz w:val="20"/>
        </w:rPr>
      </w:pPr>
      <w:r>
        <w:rPr>
          <w:w w:val="110"/>
          <w:sz w:val="20"/>
        </w:rPr>
        <w:t>What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do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people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see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as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challenges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implementing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this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curriculum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change?</w:t>
      </w:r>
    </w:p>
    <w:p w14:paraId="3C929B9F" w14:textId="77777777" w:rsidR="002D08B0" w:rsidRDefault="007F53F6">
      <w:pPr>
        <w:pStyle w:val="BodyText"/>
        <w:spacing w:before="149" w:line="276" w:lineRule="auto"/>
        <w:ind w:left="417" w:right="349"/>
        <w:rPr>
          <w:i/>
        </w:rPr>
      </w:pPr>
      <w:r>
        <w:rPr>
          <w:w w:val="110"/>
        </w:rPr>
        <w:t xml:space="preserve">This report is written by an independent educational research </w:t>
      </w:r>
      <w:proofErr w:type="spellStart"/>
      <w:r>
        <w:rPr>
          <w:w w:val="110"/>
        </w:rPr>
        <w:t>organisation</w:t>
      </w:r>
      <w:proofErr w:type="spellEnd"/>
      <w:r>
        <w:rPr>
          <w:w w:val="110"/>
        </w:rPr>
        <w:t>—the New Zealand</w:t>
      </w:r>
      <w:r>
        <w:rPr>
          <w:spacing w:val="1"/>
          <w:w w:val="110"/>
        </w:rPr>
        <w:t xml:space="preserve"> </w:t>
      </w:r>
      <w:r>
        <w:rPr>
          <w:spacing w:val="-2"/>
          <w:w w:val="110"/>
        </w:rPr>
        <w:t>Council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for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Educational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Research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|</w:t>
      </w:r>
      <w:r>
        <w:rPr>
          <w:spacing w:val="-10"/>
          <w:w w:val="110"/>
        </w:rPr>
        <w:t xml:space="preserve"> </w:t>
      </w:r>
      <w:proofErr w:type="spellStart"/>
      <w:r>
        <w:rPr>
          <w:spacing w:val="-1"/>
          <w:w w:val="110"/>
        </w:rPr>
        <w:t>Rangahau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spacing w:val="-1"/>
          <w:w w:val="110"/>
        </w:rPr>
        <w:t>Mātauranga</w:t>
      </w:r>
      <w:proofErr w:type="spellEnd"/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o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Aotearoa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(NZCER).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NZCER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was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contracted</w:t>
      </w:r>
      <w:r>
        <w:rPr>
          <w:spacing w:val="-46"/>
          <w:w w:val="110"/>
        </w:rPr>
        <w:t xml:space="preserve"> </w:t>
      </w:r>
      <w:r>
        <w:rPr>
          <w:w w:val="110"/>
        </w:rPr>
        <w:t xml:space="preserve">by the Ministry to </w:t>
      </w:r>
      <w:proofErr w:type="spellStart"/>
      <w:r>
        <w:rPr>
          <w:w w:val="110"/>
        </w:rPr>
        <w:t>analyse</w:t>
      </w:r>
      <w:proofErr w:type="spellEnd"/>
      <w:r>
        <w:rPr>
          <w:w w:val="110"/>
        </w:rPr>
        <w:t xml:space="preserve"> and report the findings from the public engagement about the Aotearoa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New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Zealand’s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Histories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i/>
          <w:spacing w:val="-1"/>
          <w:w w:val="110"/>
        </w:rPr>
        <w:t>The</w:t>
      </w:r>
      <w:r>
        <w:rPr>
          <w:i/>
          <w:spacing w:val="-11"/>
          <w:w w:val="110"/>
        </w:rPr>
        <w:t xml:space="preserve"> </w:t>
      </w:r>
      <w:r>
        <w:rPr>
          <w:i/>
          <w:spacing w:val="-1"/>
          <w:w w:val="110"/>
        </w:rPr>
        <w:t>New</w:t>
      </w:r>
      <w:r>
        <w:rPr>
          <w:i/>
          <w:spacing w:val="-12"/>
          <w:w w:val="110"/>
        </w:rPr>
        <w:t xml:space="preserve"> </w:t>
      </w:r>
      <w:r>
        <w:rPr>
          <w:i/>
          <w:spacing w:val="-1"/>
          <w:w w:val="110"/>
        </w:rPr>
        <w:t>Zealand</w:t>
      </w:r>
      <w:r>
        <w:rPr>
          <w:i/>
          <w:spacing w:val="-11"/>
          <w:w w:val="110"/>
        </w:rPr>
        <w:t xml:space="preserve"> </w:t>
      </w:r>
      <w:r>
        <w:rPr>
          <w:i/>
          <w:spacing w:val="-1"/>
          <w:w w:val="110"/>
        </w:rPr>
        <w:t>Curriculum</w:t>
      </w:r>
      <w:r>
        <w:rPr>
          <w:i/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Te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Takanga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o</w:t>
      </w:r>
      <w:r>
        <w:rPr>
          <w:spacing w:val="-10"/>
          <w:w w:val="110"/>
        </w:rPr>
        <w:t xml:space="preserve"> </w:t>
      </w:r>
      <w:r>
        <w:rPr>
          <w:w w:val="110"/>
        </w:rPr>
        <w:t>Te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Wā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i/>
          <w:w w:val="110"/>
        </w:rPr>
        <w:t>Te</w:t>
      </w:r>
      <w:r>
        <w:rPr>
          <w:i/>
          <w:spacing w:val="-11"/>
          <w:w w:val="110"/>
        </w:rPr>
        <w:t xml:space="preserve"> </w:t>
      </w:r>
      <w:proofErr w:type="spellStart"/>
      <w:r>
        <w:rPr>
          <w:i/>
          <w:w w:val="110"/>
        </w:rPr>
        <w:t>Marautanga</w:t>
      </w:r>
      <w:proofErr w:type="spellEnd"/>
      <w:r>
        <w:rPr>
          <w:i/>
          <w:spacing w:val="-11"/>
          <w:w w:val="110"/>
        </w:rPr>
        <w:t xml:space="preserve"> </w:t>
      </w:r>
      <w:r>
        <w:rPr>
          <w:i/>
          <w:w w:val="110"/>
        </w:rPr>
        <w:t>o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Aotearoa.</w:t>
      </w:r>
    </w:p>
    <w:p w14:paraId="5F68F9E7" w14:textId="77777777" w:rsidR="002D08B0" w:rsidRDefault="007F53F6">
      <w:pPr>
        <w:pStyle w:val="Heading2"/>
        <w:spacing w:before="212"/>
      </w:pPr>
      <w:r>
        <w:rPr>
          <w:color w:val="2A3C97"/>
          <w:w w:val="105"/>
        </w:rPr>
        <w:t>How</w:t>
      </w:r>
      <w:r>
        <w:rPr>
          <w:color w:val="2A3C97"/>
          <w:spacing w:val="-16"/>
          <w:w w:val="105"/>
        </w:rPr>
        <w:t xml:space="preserve"> </w:t>
      </w:r>
      <w:r>
        <w:rPr>
          <w:color w:val="2A3C97"/>
          <w:w w:val="105"/>
        </w:rPr>
        <w:t>did</w:t>
      </w:r>
      <w:r>
        <w:rPr>
          <w:color w:val="2A3C97"/>
          <w:spacing w:val="-12"/>
          <w:w w:val="105"/>
        </w:rPr>
        <w:t xml:space="preserve"> </w:t>
      </w:r>
      <w:r>
        <w:rPr>
          <w:color w:val="2A3C97"/>
          <w:w w:val="105"/>
        </w:rPr>
        <w:t>the</w:t>
      </w:r>
      <w:r>
        <w:rPr>
          <w:color w:val="2A3C97"/>
          <w:spacing w:val="-11"/>
          <w:w w:val="105"/>
        </w:rPr>
        <w:t xml:space="preserve"> </w:t>
      </w:r>
      <w:r>
        <w:rPr>
          <w:color w:val="2A3C97"/>
          <w:w w:val="105"/>
        </w:rPr>
        <w:t>public</w:t>
      </w:r>
      <w:r>
        <w:rPr>
          <w:color w:val="2A3C97"/>
          <w:spacing w:val="-12"/>
          <w:w w:val="105"/>
        </w:rPr>
        <w:t xml:space="preserve"> </w:t>
      </w:r>
      <w:r>
        <w:rPr>
          <w:color w:val="2A3C97"/>
          <w:w w:val="105"/>
        </w:rPr>
        <w:t>give</w:t>
      </w:r>
      <w:r>
        <w:rPr>
          <w:color w:val="2A3C97"/>
          <w:spacing w:val="-11"/>
          <w:w w:val="105"/>
        </w:rPr>
        <w:t xml:space="preserve"> </w:t>
      </w:r>
      <w:r>
        <w:rPr>
          <w:color w:val="2A3C97"/>
          <w:w w:val="105"/>
        </w:rPr>
        <w:t>feedback?</w:t>
      </w:r>
    </w:p>
    <w:p w14:paraId="5947F646" w14:textId="77777777" w:rsidR="002D08B0" w:rsidRDefault="007F53F6">
      <w:pPr>
        <w:pStyle w:val="BodyText"/>
        <w:spacing w:before="136"/>
        <w:ind w:left="417"/>
      </w:pPr>
      <w:r>
        <w:rPr>
          <w:w w:val="110"/>
        </w:rPr>
        <w:t>People</w:t>
      </w:r>
      <w:r>
        <w:rPr>
          <w:spacing w:val="-9"/>
          <w:w w:val="110"/>
        </w:rPr>
        <w:t xml:space="preserve"> </w:t>
      </w:r>
      <w:r>
        <w:rPr>
          <w:w w:val="110"/>
        </w:rPr>
        <w:t>gave</w:t>
      </w:r>
      <w:r>
        <w:rPr>
          <w:spacing w:val="-9"/>
          <w:w w:val="110"/>
        </w:rPr>
        <w:t xml:space="preserve"> </w:t>
      </w:r>
      <w:r>
        <w:rPr>
          <w:w w:val="110"/>
        </w:rPr>
        <w:t>feedback</w:t>
      </w:r>
      <w:r>
        <w:rPr>
          <w:spacing w:val="-9"/>
          <w:w w:val="110"/>
        </w:rPr>
        <w:t xml:space="preserve"> </w:t>
      </w:r>
      <w:r>
        <w:rPr>
          <w:w w:val="110"/>
        </w:rPr>
        <w:t>about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draft</w:t>
      </w:r>
      <w:r>
        <w:rPr>
          <w:spacing w:val="-9"/>
          <w:w w:val="110"/>
        </w:rPr>
        <w:t xml:space="preserve"> </w:t>
      </w:r>
      <w:r>
        <w:rPr>
          <w:w w:val="110"/>
        </w:rPr>
        <w:t>curriculum</w:t>
      </w:r>
      <w:r>
        <w:rPr>
          <w:spacing w:val="-9"/>
          <w:w w:val="110"/>
        </w:rPr>
        <w:t xml:space="preserve"> </w:t>
      </w:r>
      <w:r>
        <w:rPr>
          <w:w w:val="110"/>
        </w:rPr>
        <w:t>content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following</w:t>
      </w:r>
      <w:r>
        <w:rPr>
          <w:spacing w:val="-9"/>
          <w:w w:val="110"/>
        </w:rPr>
        <w:t xml:space="preserve"> </w:t>
      </w:r>
      <w:r>
        <w:rPr>
          <w:w w:val="110"/>
        </w:rPr>
        <w:t>ways:</w:t>
      </w:r>
    </w:p>
    <w:p w14:paraId="38BFAFBA" w14:textId="77777777" w:rsidR="002D08B0" w:rsidRDefault="007F53F6">
      <w:pPr>
        <w:pStyle w:val="ListParagraph"/>
        <w:numPr>
          <w:ilvl w:val="1"/>
          <w:numId w:val="6"/>
        </w:numPr>
        <w:tabs>
          <w:tab w:val="left" w:pos="871"/>
        </w:tabs>
        <w:spacing w:before="36"/>
        <w:rPr>
          <w:sz w:val="20"/>
        </w:rPr>
      </w:pPr>
      <w:r>
        <w:rPr>
          <w:spacing w:val="-2"/>
          <w:w w:val="110"/>
          <w:sz w:val="20"/>
        </w:rPr>
        <w:t>general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online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survey</w:t>
      </w:r>
      <w:r>
        <w:rPr>
          <w:spacing w:val="-9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(4,323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people)</w:t>
      </w:r>
    </w:p>
    <w:p w14:paraId="2CC5334F" w14:textId="77777777" w:rsidR="002D08B0" w:rsidRDefault="007F53F6">
      <w:pPr>
        <w:pStyle w:val="ListParagraph"/>
        <w:numPr>
          <w:ilvl w:val="1"/>
          <w:numId w:val="6"/>
        </w:numPr>
        <w:tabs>
          <w:tab w:val="left" w:pos="871"/>
        </w:tabs>
        <w:spacing w:before="36"/>
        <w:rPr>
          <w:sz w:val="20"/>
        </w:rPr>
      </w:pPr>
      <w:proofErr w:type="spellStart"/>
      <w:r>
        <w:rPr>
          <w:w w:val="110"/>
          <w:sz w:val="20"/>
        </w:rPr>
        <w:t>ākonga</w:t>
      </w:r>
      <w:proofErr w:type="spellEnd"/>
      <w:r>
        <w:rPr>
          <w:w w:val="110"/>
          <w:sz w:val="20"/>
        </w:rPr>
        <w:t>/learners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online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survey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(168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people)</w:t>
      </w:r>
    </w:p>
    <w:p w14:paraId="244E3524" w14:textId="77777777" w:rsidR="002D08B0" w:rsidRDefault="007F53F6">
      <w:pPr>
        <w:pStyle w:val="ListParagraph"/>
        <w:numPr>
          <w:ilvl w:val="1"/>
          <w:numId w:val="6"/>
        </w:numPr>
        <w:tabs>
          <w:tab w:val="left" w:pos="871"/>
        </w:tabs>
        <w:spacing w:before="36"/>
        <w:rPr>
          <w:sz w:val="20"/>
        </w:rPr>
      </w:pPr>
      <w:r>
        <w:rPr>
          <w:w w:val="110"/>
          <w:sz w:val="20"/>
        </w:rPr>
        <w:t>submissions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(488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submissions)</w:t>
      </w:r>
    </w:p>
    <w:p w14:paraId="67597EF1" w14:textId="77777777" w:rsidR="002D08B0" w:rsidRDefault="007F53F6">
      <w:pPr>
        <w:pStyle w:val="ListParagraph"/>
        <w:numPr>
          <w:ilvl w:val="1"/>
          <w:numId w:val="6"/>
        </w:numPr>
        <w:tabs>
          <w:tab w:val="left" w:pos="871"/>
        </w:tabs>
        <w:spacing w:before="36"/>
        <w:rPr>
          <w:sz w:val="20"/>
        </w:rPr>
      </w:pPr>
      <w:r>
        <w:rPr>
          <w:w w:val="110"/>
          <w:sz w:val="20"/>
        </w:rPr>
        <w:t>over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90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workshops,</w:t>
      </w:r>
      <w:r>
        <w:rPr>
          <w:spacing w:val="-11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fono</w:t>
      </w:r>
      <w:proofErr w:type="spellEnd"/>
      <w:r>
        <w:rPr>
          <w:w w:val="110"/>
          <w:sz w:val="20"/>
        </w:rPr>
        <w:t>,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hui.</w:t>
      </w:r>
    </w:p>
    <w:p w14:paraId="6F67CDB9" w14:textId="77777777" w:rsidR="002D08B0" w:rsidRDefault="007F53F6">
      <w:pPr>
        <w:pStyle w:val="BodyText"/>
        <w:spacing w:before="149" w:line="276" w:lineRule="auto"/>
        <w:ind w:left="417" w:right="439"/>
        <w:jc w:val="both"/>
      </w:pPr>
      <w:r>
        <w:rPr>
          <w:w w:val="110"/>
        </w:rPr>
        <w:t>It</w:t>
      </w:r>
      <w:r>
        <w:rPr>
          <w:spacing w:val="-6"/>
          <w:w w:val="110"/>
        </w:rPr>
        <w:t xml:space="preserve"> </w:t>
      </w:r>
      <w:r>
        <w:rPr>
          <w:w w:val="110"/>
        </w:rPr>
        <w:t>should</w:t>
      </w:r>
      <w:r>
        <w:rPr>
          <w:spacing w:val="-5"/>
          <w:w w:val="110"/>
        </w:rPr>
        <w:t xml:space="preserve"> </w:t>
      </w:r>
      <w:r>
        <w:rPr>
          <w:w w:val="110"/>
        </w:rPr>
        <w:t>be</w:t>
      </w:r>
      <w:r>
        <w:rPr>
          <w:spacing w:val="-6"/>
          <w:w w:val="110"/>
        </w:rPr>
        <w:t xml:space="preserve"> </w:t>
      </w:r>
      <w:r>
        <w:rPr>
          <w:w w:val="110"/>
        </w:rPr>
        <w:t>noted</w:t>
      </w:r>
      <w:r>
        <w:rPr>
          <w:spacing w:val="-5"/>
          <w:w w:val="110"/>
        </w:rPr>
        <w:t xml:space="preserve"> </w:t>
      </w:r>
      <w:r>
        <w:rPr>
          <w:w w:val="110"/>
        </w:rPr>
        <w:t>that</w:t>
      </w:r>
      <w:r>
        <w:rPr>
          <w:spacing w:val="-6"/>
          <w:w w:val="110"/>
        </w:rPr>
        <w:t xml:space="preserve"> </w:t>
      </w:r>
      <w:r>
        <w:rPr>
          <w:w w:val="110"/>
        </w:rPr>
        <w:t>some</w:t>
      </w:r>
      <w:r>
        <w:rPr>
          <w:spacing w:val="-5"/>
          <w:w w:val="110"/>
        </w:rPr>
        <w:t xml:space="preserve"> </w:t>
      </w:r>
      <w:r>
        <w:rPr>
          <w:w w:val="110"/>
        </w:rPr>
        <w:t>survey</w:t>
      </w:r>
      <w:r>
        <w:rPr>
          <w:spacing w:val="-5"/>
          <w:w w:val="110"/>
        </w:rPr>
        <w:t xml:space="preserve"> </w:t>
      </w:r>
      <w:r>
        <w:rPr>
          <w:w w:val="110"/>
        </w:rPr>
        <w:t>responses</w:t>
      </w:r>
      <w:r>
        <w:rPr>
          <w:spacing w:val="-6"/>
          <w:w w:val="110"/>
        </w:rPr>
        <w:t xml:space="preserve"> </w:t>
      </w:r>
      <w:r>
        <w:rPr>
          <w:w w:val="110"/>
        </w:rPr>
        <w:t>were</w:t>
      </w:r>
      <w:r>
        <w:rPr>
          <w:spacing w:val="-5"/>
          <w:w w:val="110"/>
        </w:rPr>
        <w:t xml:space="preserve"> </w:t>
      </w:r>
      <w:r>
        <w:rPr>
          <w:w w:val="110"/>
        </w:rPr>
        <w:t>submitted</w:t>
      </w:r>
      <w:r>
        <w:rPr>
          <w:spacing w:val="-6"/>
          <w:w w:val="110"/>
        </w:rPr>
        <w:t xml:space="preserve"> </w:t>
      </w:r>
      <w:r>
        <w:rPr>
          <w:w w:val="110"/>
        </w:rPr>
        <w:t>on</w:t>
      </w:r>
      <w:r>
        <w:rPr>
          <w:spacing w:val="-5"/>
          <w:w w:val="110"/>
        </w:rPr>
        <w:t xml:space="preserve"> </w:t>
      </w:r>
      <w:r>
        <w:rPr>
          <w:w w:val="110"/>
        </w:rPr>
        <w:t>behalf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groups;</w:t>
      </w:r>
      <w:r>
        <w:rPr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spacing w:val="-6"/>
          <w:w w:val="110"/>
        </w:rPr>
        <w:t xml:space="preserve"> </w:t>
      </w:r>
      <w:r>
        <w:rPr>
          <w:w w:val="110"/>
        </w:rPr>
        <w:t>example,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group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nine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submitted</w:t>
      </w:r>
      <w:r>
        <w:rPr>
          <w:spacing w:val="-4"/>
          <w:w w:val="110"/>
        </w:rPr>
        <w:t xml:space="preserve"> </w:t>
      </w:r>
      <w:r>
        <w:rPr>
          <w:w w:val="110"/>
        </w:rPr>
        <w:t>one</w:t>
      </w:r>
      <w:r>
        <w:rPr>
          <w:spacing w:val="-4"/>
          <w:w w:val="110"/>
        </w:rPr>
        <w:t xml:space="preserve"> </w:t>
      </w:r>
      <w:r>
        <w:rPr>
          <w:w w:val="110"/>
        </w:rPr>
        <w:t>survey</w:t>
      </w:r>
      <w:r>
        <w:rPr>
          <w:spacing w:val="-4"/>
          <w:w w:val="110"/>
        </w:rPr>
        <w:t xml:space="preserve"> </w:t>
      </w:r>
      <w:r>
        <w:rPr>
          <w:w w:val="110"/>
        </w:rPr>
        <w:t>response.</w:t>
      </w:r>
      <w:r>
        <w:rPr>
          <w:spacing w:val="-4"/>
          <w:w w:val="110"/>
        </w:rPr>
        <w:t xml:space="preserve"> </w:t>
      </w:r>
      <w:r>
        <w:rPr>
          <w:w w:val="110"/>
        </w:rPr>
        <w:t>Not</w:t>
      </w:r>
      <w:r>
        <w:rPr>
          <w:spacing w:val="-4"/>
          <w:w w:val="110"/>
        </w:rPr>
        <w:t xml:space="preserve"> </w:t>
      </w:r>
      <w:r>
        <w:rPr>
          <w:w w:val="110"/>
        </w:rPr>
        <w:t>all</w:t>
      </w:r>
      <w:r>
        <w:rPr>
          <w:spacing w:val="-4"/>
          <w:w w:val="110"/>
        </w:rPr>
        <w:t xml:space="preserve"> </w:t>
      </w:r>
      <w:r>
        <w:rPr>
          <w:w w:val="110"/>
        </w:rPr>
        <w:t>responses</w:t>
      </w:r>
      <w:r>
        <w:rPr>
          <w:spacing w:val="-4"/>
          <w:w w:val="110"/>
        </w:rPr>
        <w:t xml:space="preserve"> </w:t>
      </w:r>
      <w:r>
        <w:rPr>
          <w:w w:val="110"/>
        </w:rPr>
        <w:t>state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number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people</w:t>
      </w:r>
      <w:r>
        <w:rPr>
          <w:spacing w:val="-47"/>
          <w:w w:val="110"/>
        </w:rPr>
        <w:t xml:space="preserve"> </w:t>
      </w:r>
      <w:r>
        <w:rPr>
          <w:w w:val="110"/>
        </w:rPr>
        <w:t>they</w:t>
      </w:r>
      <w:r>
        <w:rPr>
          <w:spacing w:val="-3"/>
          <w:w w:val="110"/>
        </w:rPr>
        <w:t xml:space="preserve"> </w:t>
      </w:r>
      <w:r>
        <w:rPr>
          <w:w w:val="110"/>
        </w:rPr>
        <w:t>represent,</w:t>
      </w:r>
      <w:r>
        <w:rPr>
          <w:spacing w:val="-3"/>
          <w:w w:val="110"/>
        </w:rPr>
        <w:t xml:space="preserve"> </w:t>
      </w:r>
      <w:r>
        <w:rPr>
          <w:w w:val="110"/>
        </w:rPr>
        <w:t>so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total</w:t>
      </w:r>
      <w:r>
        <w:rPr>
          <w:spacing w:val="-3"/>
          <w:w w:val="110"/>
        </w:rPr>
        <w:t xml:space="preserve"> </w:t>
      </w:r>
      <w:r>
        <w:rPr>
          <w:w w:val="110"/>
        </w:rPr>
        <w:t>number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survey</w:t>
      </w:r>
      <w:r>
        <w:rPr>
          <w:spacing w:val="-3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3"/>
          <w:w w:val="110"/>
        </w:rPr>
        <w:t xml:space="preserve"> </w:t>
      </w:r>
      <w:r>
        <w:rPr>
          <w:w w:val="110"/>
        </w:rPr>
        <w:t>is</w:t>
      </w:r>
      <w:r>
        <w:rPr>
          <w:spacing w:val="-3"/>
          <w:w w:val="110"/>
        </w:rPr>
        <w:t xml:space="preserve"> </w:t>
      </w:r>
      <w:r>
        <w:rPr>
          <w:w w:val="110"/>
        </w:rPr>
        <w:t>likely</w:t>
      </w:r>
      <w:r>
        <w:rPr>
          <w:spacing w:val="-3"/>
          <w:w w:val="110"/>
        </w:rPr>
        <w:t xml:space="preserve"> </w:t>
      </w:r>
      <w:r>
        <w:rPr>
          <w:w w:val="110"/>
        </w:rPr>
        <w:t>higher</w:t>
      </w:r>
      <w:r>
        <w:rPr>
          <w:spacing w:val="-3"/>
          <w:w w:val="110"/>
        </w:rPr>
        <w:t xml:space="preserve"> </w:t>
      </w:r>
      <w:r>
        <w:rPr>
          <w:w w:val="110"/>
        </w:rPr>
        <w:t>than</w:t>
      </w:r>
      <w:r>
        <w:rPr>
          <w:spacing w:val="-3"/>
          <w:w w:val="110"/>
        </w:rPr>
        <w:t xml:space="preserve"> </w:t>
      </w:r>
      <w:r>
        <w:rPr>
          <w:w w:val="110"/>
        </w:rPr>
        <w:t>stated.</w:t>
      </w:r>
    </w:p>
    <w:p w14:paraId="7C4C1ACE" w14:textId="77777777" w:rsidR="002D08B0" w:rsidRDefault="007F53F6">
      <w:pPr>
        <w:pStyle w:val="Heading2"/>
        <w:spacing w:before="213"/>
      </w:pPr>
      <w:r>
        <w:rPr>
          <w:color w:val="2A3C97"/>
          <w:spacing w:val="-1"/>
          <w:w w:val="110"/>
        </w:rPr>
        <w:t>Approach</w:t>
      </w:r>
      <w:r>
        <w:rPr>
          <w:color w:val="2A3C97"/>
          <w:spacing w:val="-36"/>
          <w:w w:val="110"/>
        </w:rPr>
        <w:t xml:space="preserve"> </w:t>
      </w:r>
      <w:r>
        <w:rPr>
          <w:color w:val="2A3C97"/>
          <w:w w:val="110"/>
        </w:rPr>
        <w:t>to</w:t>
      </w:r>
      <w:r>
        <w:rPr>
          <w:color w:val="2A3C97"/>
          <w:spacing w:val="-36"/>
          <w:w w:val="110"/>
        </w:rPr>
        <w:t xml:space="preserve"> </w:t>
      </w:r>
      <w:r>
        <w:rPr>
          <w:color w:val="2A3C97"/>
          <w:w w:val="110"/>
        </w:rPr>
        <w:t>analyses</w:t>
      </w:r>
    </w:p>
    <w:p w14:paraId="0EAD408F" w14:textId="77777777" w:rsidR="002D08B0" w:rsidRDefault="007F53F6">
      <w:pPr>
        <w:pStyle w:val="BodyText"/>
        <w:spacing w:before="136" w:line="276" w:lineRule="auto"/>
        <w:ind w:left="417" w:right="467"/>
      </w:pPr>
      <w:r>
        <w:rPr>
          <w:w w:val="110"/>
        </w:rPr>
        <w:t xml:space="preserve">To </w:t>
      </w:r>
      <w:proofErr w:type="spellStart"/>
      <w:r>
        <w:rPr>
          <w:w w:val="110"/>
        </w:rPr>
        <w:t>analyse</w:t>
      </w:r>
      <w:proofErr w:type="spellEnd"/>
      <w:r>
        <w:rPr>
          <w:w w:val="110"/>
        </w:rPr>
        <w:t xml:space="preserve"> the quantitative data from the surveys, we used descriptive statistics (frequencies and</w:t>
      </w:r>
      <w:r>
        <w:rPr>
          <w:spacing w:val="1"/>
          <w:w w:val="110"/>
        </w:rPr>
        <w:t xml:space="preserve"> </w:t>
      </w:r>
      <w:r>
        <w:rPr>
          <w:w w:val="110"/>
        </w:rPr>
        <w:t>percentages).</w:t>
      </w:r>
      <w:r>
        <w:rPr>
          <w:spacing w:val="-4"/>
          <w:w w:val="110"/>
        </w:rPr>
        <w:t xml:space="preserve"> </w:t>
      </w:r>
      <w:r>
        <w:rPr>
          <w:w w:val="110"/>
        </w:rPr>
        <w:t>These</w:t>
      </w:r>
      <w:r>
        <w:rPr>
          <w:spacing w:val="-4"/>
          <w:w w:val="110"/>
        </w:rPr>
        <w:t xml:space="preserve"> </w:t>
      </w:r>
      <w:r>
        <w:rPr>
          <w:w w:val="110"/>
        </w:rPr>
        <w:t>provided</w:t>
      </w:r>
      <w:r>
        <w:rPr>
          <w:spacing w:val="-3"/>
          <w:w w:val="110"/>
        </w:rPr>
        <w:t xml:space="preserve"> </w:t>
      </w:r>
      <w:r>
        <w:rPr>
          <w:w w:val="110"/>
        </w:rPr>
        <w:t>an</w:t>
      </w:r>
      <w:r>
        <w:rPr>
          <w:spacing w:val="-4"/>
          <w:w w:val="110"/>
        </w:rPr>
        <w:t xml:space="preserve"> </w:t>
      </w:r>
      <w:r>
        <w:rPr>
          <w:w w:val="110"/>
        </w:rPr>
        <w:t>overall</w:t>
      </w:r>
      <w:r>
        <w:rPr>
          <w:spacing w:val="-3"/>
          <w:w w:val="110"/>
        </w:rPr>
        <w:t xml:space="preserve"> </w:t>
      </w:r>
      <w:r>
        <w:rPr>
          <w:w w:val="110"/>
        </w:rPr>
        <w:t>summary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responses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closed-ended</w:t>
      </w:r>
      <w:r>
        <w:rPr>
          <w:spacing w:val="-3"/>
          <w:w w:val="110"/>
        </w:rPr>
        <w:t xml:space="preserve"> </w:t>
      </w:r>
      <w:r>
        <w:rPr>
          <w:w w:val="110"/>
        </w:rPr>
        <w:t>questions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7"/>
          <w:w w:val="110"/>
        </w:rPr>
        <w:t xml:space="preserve"> </w:t>
      </w:r>
      <w:r>
        <w:rPr>
          <w:w w:val="110"/>
        </w:rPr>
        <w:t>allowed</w:t>
      </w:r>
      <w:r>
        <w:rPr>
          <w:spacing w:val="-2"/>
          <w:w w:val="110"/>
        </w:rPr>
        <w:t xml:space="preserve"> </w:t>
      </w:r>
      <w:r>
        <w:rPr>
          <w:w w:val="110"/>
        </w:rPr>
        <w:t>us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1"/>
          <w:w w:val="110"/>
        </w:rPr>
        <w:t xml:space="preserve"> </w:t>
      </w:r>
      <w:r>
        <w:rPr>
          <w:w w:val="110"/>
        </w:rPr>
        <w:t>highlight</w:t>
      </w:r>
      <w:r>
        <w:rPr>
          <w:spacing w:val="-2"/>
          <w:w w:val="110"/>
        </w:rPr>
        <w:t xml:space="preserve"> </w:t>
      </w:r>
      <w:r>
        <w:rPr>
          <w:w w:val="110"/>
        </w:rPr>
        <w:t>possible</w:t>
      </w:r>
      <w:r>
        <w:rPr>
          <w:spacing w:val="-1"/>
          <w:w w:val="110"/>
        </w:rPr>
        <w:t xml:space="preserve"> </w:t>
      </w:r>
      <w:r>
        <w:rPr>
          <w:w w:val="110"/>
        </w:rPr>
        <w:t>associations</w:t>
      </w:r>
      <w:r>
        <w:rPr>
          <w:spacing w:val="-2"/>
          <w:w w:val="110"/>
        </w:rPr>
        <w:t xml:space="preserve"> </w:t>
      </w:r>
      <w:r>
        <w:rPr>
          <w:w w:val="110"/>
        </w:rPr>
        <w:t>between</w:t>
      </w:r>
      <w:r>
        <w:rPr>
          <w:spacing w:val="-1"/>
          <w:w w:val="110"/>
        </w:rPr>
        <w:t xml:space="preserve"> </w:t>
      </w:r>
      <w:r>
        <w:rPr>
          <w:w w:val="110"/>
        </w:rPr>
        <w:t>survey</w:t>
      </w:r>
      <w:r>
        <w:rPr>
          <w:spacing w:val="-2"/>
          <w:w w:val="110"/>
        </w:rPr>
        <w:t xml:space="preserve"> </w:t>
      </w:r>
      <w:r>
        <w:rPr>
          <w:w w:val="110"/>
        </w:rPr>
        <w:t>responses</w:t>
      </w:r>
      <w:r>
        <w:rPr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key</w:t>
      </w:r>
      <w:r>
        <w:rPr>
          <w:spacing w:val="-1"/>
          <w:w w:val="110"/>
        </w:rPr>
        <w:t xml:space="preserve"> </w:t>
      </w:r>
      <w:r>
        <w:rPr>
          <w:w w:val="110"/>
        </w:rPr>
        <w:t>demographics.</w:t>
      </w:r>
    </w:p>
    <w:p w14:paraId="27925AD5" w14:textId="77777777" w:rsidR="002D08B0" w:rsidRDefault="007F53F6">
      <w:pPr>
        <w:pStyle w:val="BodyText"/>
        <w:spacing w:before="112" w:line="273" w:lineRule="auto"/>
        <w:ind w:left="417" w:right="297"/>
      </w:pPr>
      <w:r>
        <w:rPr>
          <w:w w:val="110"/>
        </w:rPr>
        <w:t xml:space="preserve">To </w:t>
      </w:r>
      <w:proofErr w:type="spellStart"/>
      <w:r>
        <w:rPr>
          <w:w w:val="110"/>
        </w:rPr>
        <w:t>analyse</w:t>
      </w:r>
      <w:proofErr w:type="spellEnd"/>
      <w:r>
        <w:rPr>
          <w:w w:val="110"/>
        </w:rPr>
        <w:t xml:space="preserve"> the qualitative data from both the surveys and the submissions, we applied a Critical</w:t>
      </w:r>
      <w:r>
        <w:rPr>
          <w:spacing w:val="1"/>
          <w:w w:val="110"/>
        </w:rPr>
        <w:t xml:space="preserve"> </w:t>
      </w:r>
      <w:r>
        <w:rPr>
          <w:w w:val="110"/>
        </w:rPr>
        <w:t>Grounded Theory</w:t>
      </w:r>
      <w:r>
        <w:rPr>
          <w:w w:val="110"/>
          <w:position w:val="7"/>
          <w:sz w:val="13"/>
        </w:rPr>
        <w:t xml:space="preserve">4 </w:t>
      </w:r>
      <w:r>
        <w:rPr>
          <w:w w:val="110"/>
        </w:rPr>
        <w:t>approach. The three questions posed by the Ministry were used to guide the</w:t>
      </w:r>
      <w:r>
        <w:rPr>
          <w:spacing w:val="1"/>
          <w:w w:val="110"/>
        </w:rPr>
        <w:t xml:space="preserve"> </w:t>
      </w:r>
      <w:r>
        <w:rPr>
          <w:w w:val="110"/>
        </w:rPr>
        <w:t>analysis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we</w:t>
      </w:r>
      <w:r>
        <w:rPr>
          <w:spacing w:val="-7"/>
          <w:w w:val="110"/>
        </w:rPr>
        <w:t xml:space="preserve"> </w:t>
      </w:r>
      <w:r>
        <w:rPr>
          <w:w w:val="110"/>
        </w:rPr>
        <w:t>were</w:t>
      </w:r>
      <w:r>
        <w:rPr>
          <w:spacing w:val="-7"/>
          <w:w w:val="110"/>
        </w:rPr>
        <w:t xml:space="preserve"> </w:t>
      </w:r>
      <w:r>
        <w:rPr>
          <w:w w:val="110"/>
        </w:rPr>
        <w:t>mindful</w:t>
      </w:r>
      <w:r>
        <w:rPr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spacing w:val="-7"/>
          <w:w w:val="110"/>
        </w:rPr>
        <w:t xml:space="preserve"> </w:t>
      </w:r>
      <w:r>
        <w:rPr>
          <w:w w:val="110"/>
        </w:rPr>
        <w:t>it</w:t>
      </w:r>
      <w:r>
        <w:rPr>
          <w:spacing w:val="-7"/>
          <w:w w:val="110"/>
        </w:rPr>
        <w:t xml:space="preserve"> </w:t>
      </w:r>
      <w:r>
        <w:rPr>
          <w:w w:val="110"/>
        </w:rPr>
        <w:t>was</w:t>
      </w:r>
      <w:r>
        <w:rPr>
          <w:spacing w:val="-7"/>
          <w:w w:val="110"/>
        </w:rPr>
        <w:t xml:space="preserve"> </w:t>
      </w:r>
      <w:r>
        <w:rPr>
          <w:w w:val="110"/>
        </w:rPr>
        <w:t>important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capture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range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voices</w:t>
      </w:r>
      <w:r>
        <w:rPr>
          <w:spacing w:val="-7"/>
          <w:w w:val="110"/>
        </w:rPr>
        <w:t xml:space="preserve"> </w:t>
      </w:r>
      <w:r>
        <w:rPr>
          <w:w w:val="110"/>
        </w:rPr>
        <w:t>from</w:t>
      </w:r>
      <w:r>
        <w:rPr>
          <w:spacing w:val="-7"/>
          <w:w w:val="110"/>
        </w:rPr>
        <w:t xml:space="preserve"> </w:t>
      </w:r>
      <w:r>
        <w:rPr>
          <w:w w:val="110"/>
        </w:rPr>
        <w:t>diverse</w:t>
      </w:r>
      <w:r>
        <w:rPr>
          <w:spacing w:val="-6"/>
          <w:w w:val="110"/>
        </w:rPr>
        <w:t xml:space="preserve"> </w:t>
      </w:r>
      <w:r>
        <w:rPr>
          <w:w w:val="110"/>
        </w:rPr>
        <w:t>groups</w:t>
      </w:r>
      <w:r>
        <w:rPr>
          <w:spacing w:val="-47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people.</w:t>
      </w:r>
      <w:r>
        <w:rPr>
          <w:spacing w:val="-4"/>
          <w:w w:val="110"/>
        </w:rPr>
        <w:t xml:space="preserve"> </w:t>
      </w:r>
      <w:r>
        <w:rPr>
          <w:w w:val="110"/>
        </w:rPr>
        <w:t>All</w:t>
      </w:r>
      <w:r>
        <w:rPr>
          <w:spacing w:val="-4"/>
          <w:w w:val="110"/>
        </w:rPr>
        <w:t xml:space="preserve"> </w:t>
      </w:r>
      <w:r>
        <w:rPr>
          <w:w w:val="110"/>
        </w:rPr>
        <w:t>qualitative</w:t>
      </w:r>
      <w:r>
        <w:rPr>
          <w:spacing w:val="-4"/>
          <w:w w:val="110"/>
        </w:rPr>
        <w:t xml:space="preserve"> </w:t>
      </w:r>
      <w:r>
        <w:rPr>
          <w:w w:val="110"/>
        </w:rPr>
        <w:t>data</w:t>
      </w:r>
      <w:r>
        <w:rPr>
          <w:spacing w:val="-5"/>
          <w:w w:val="110"/>
        </w:rPr>
        <w:t xml:space="preserve"> </w:t>
      </w:r>
      <w:r>
        <w:rPr>
          <w:w w:val="110"/>
        </w:rPr>
        <w:t>were</w:t>
      </w:r>
      <w:r>
        <w:rPr>
          <w:spacing w:val="-4"/>
          <w:w w:val="110"/>
        </w:rPr>
        <w:t xml:space="preserve"> </w:t>
      </w:r>
      <w:r>
        <w:rPr>
          <w:w w:val="110"/>
        </w:rPr>
        <w:t>imported</w:t>
      </w:r>
      <w:r>
        <w:rPr>
          <w:spacing w:val="-4"/>
          <w:w w:val="110"/>
        </w:rPr>
        <w:t xml:space="preserve"> </w:t>
      </w:r>
      <w:r>
        <w:rPr>
          <w:w w:val="110"/>
        </w:rPr>
        <w:t>into</w:t>
      </w:r>
      <w:r>
        <w:rPr>
          <w:spacing w:val="-4"/>
          <w:w w:val="110"/>
        </w:rPr>
        <w:t xml:space="preserve"> </w:t>
      </w:r>
      <w:r>
        <w:rPr>
          <w:w w:val="110"/>
        </w:rPr>
        <w:t>NVivo</w:t>
      </w:r>
      <w:r>
        <w:rPr>
          <w:spacing w:val="-4"/>
          <w:w w:val="110"/>
        </w:rPr>
        <w:t xml:space="preserve"> </w:t>
      </w:r>
      <w:r>
        <w:rPr>
          <w:w w:val="110"/>
        </w:rPr>
        <w:t>(a</w:t>
      </w:r>
      <w:r>
        <w:rPr>
          <w:spacing w:val="-5"/>
          <w:w w:val="110"/>
        </w:rPr>
        <w:t xml:space="preserve"> </w:t>
      </w:r>
      <w:r>
        <w:rPr>
          <w:w w:val="110"/>
        </w:rPr>
        <w:t>qualitative</w:t>
      </w:r>
      <w:r>
        <w:rPr>
          <w:spacing w:val="-4"/>
          <w:w w:val="110"/>
        </w:rPr>
        <w:t xml:space="preserve"> </w:t>
      </w:r>
      <w:r>
        <w:rPr>
          <w:w w:val="110"/>
        </w:rPr>
        <w:t>data</w:t>
      </w:r>
      <w:r>
        <w:rPr>
          <w:spacing w:val="-4"/>
          <w:w w:val="110"/>
        </w:rPr>
        <w:t xml:space="preserve"> </w:t>
      </w:r>
      <w:r>
        <w:rPr>
          <w:w w:val="110"/>
        </w:rPr>
        <w:t>analysis</w:t>
      </w:r>
      <w:r>
        <w:rPr>
          <w:spacing w:val="-4"/>
          <w:w w:val="110"/>
        </w:rPr>
        <w:t xml:space="preserve"> </w:t>
      </w:r>
      <w:r>
        <w:rPr>
          <w:w w:val="110"/>
        </w:rPr>
        <w:t>package).</w:t>
      </w:r>
    </w:p>
    <w:p w14:paraId="34B36FA7" w14:textId="77777777" w:rsidR="002D08B0" w:rsidRDefault="007F53F6">
      <w:pPr>
        <w:pStyle w:val="BodyText"/>
        <w:spacing w:before="3" w:line="276" w:lineRule="auto"/>
        <w:ind w:left="417" w:right="279"/>
      </w:pPr>
      <w:r>
        <w:rPr>
          <w:w w:val="110"/>
        </w:rPr>
        <w:t>Responses</w:t>
      </w:r>
      <w:r>
        <w:rPr>
          <w:spacing w:val="-4"/>
          <w:w w:val="110"/>
        </w:rPr>
        <w:t xml:space="preserve"> </w:t>
      </w:r>
      <w:r>
        <w:rPr>
          <w:w w:val="110"/>
        </w:rPr>
        <w:t>other</w:t>
      </w:r>
      <w:r>
        <w:rPr>
          <w:spacing w:val="-4"/>
          <w:w w:val="110"/>
        </w:rPr>
        <w:t xml:space="preserve"> </w:t>
      </w:r>
      <w:r>
        <w:rPr>
          <w:w w:val="110"/>
        </w:rPr>
        <w:t>than</w:t>
      </w:r>
      <w:r>
        <w:rPr>
          <w:spacing w:val="-3"/>
          <w:w w:val="110"/>
        </w:rPr>
        <w:t xml:space="preserve"> </w:t>
      </w:r>
      <w:r>
        <w:rPr>
          <w:w w:val="110"/>
        </w:rPr>
        <w:t>those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English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te</w:t>
      </w:r>
      <w:proofErr w:type="spellEnd"/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reo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Māori</w:t>
      </w:r>
      <w:r>
        <w:rPr>
          <w:spacing w:val="-3"/>
          <w:w w:val="110"/>
        </w:rPr>
        <w:t xml:space="preserve"> </w:t>
      </w:r>
      <w:r>
        <w:rPr>
          <w:w w:val="110"/>
        </w:rPr>
        <w:t>were</w:t>
      </w:r>
      <w:r>
        <w:rPr>
          <w:spacing w:val="-4"/>
          <w:w w:val="110"/>
        </w:rPr>
        <w:t xml:space="preserve"> </w:t>
      </w:r>
      <w:r>
        <w:rPr>
          <w:w w:val="110"/>
        </w:rPr>
        <w:t>translated</w:t>
      </w:r>
      <w:r>
        <w:rPr>
          <w:spacing w:val="-4"/>
          <w:w w:val="110"/>
        </w:rPr>
        <w:t xml:space="preserve"> </w:t>
      </w:r>
      <w:r>
        <w:rPr>
          <w:w w:val="110"/>
        </w:rPr>
        <w:t>into</w:t>
      </w:r>
      <w:r>
        <w:rPr>
          <w:spacing w:val="-3"/>
          <w:w w:val="110"/>
        </w:rPr>
        <w:t xml:space="preserve"> </w:t>
      </w:r>
      <w:r>
        <w:rPr>
          <w:w w:val="110"/>
        </w:rPr>
        <w:t>English</w:t>
      </w:r>
      <w:r>
        <w:rPr>
          <w:spacing w:val="-4"/>
          <w:w w:val="110"/>
        </w:rPr>
        <w:t xml:space="preserve"> </w:t>
      </w:r>
      <w:r>
        <w:rPr>
          <w:w w:val="110"/>
        </w:rPr>
        <w:t>then</w:t>
      </w:r>
      <w:r>
        <w:rPr>
          <w:spacing w:val="-3"/>
          <w:w w:val="110"/>
        </w:rPr>
        <w:t xml:space="preserve"> </w:t>
      </w:r>
      <w:r>
        <w:rPr>
          <w:w w:val="110"/>
        </w:rPr>
        <w:t>included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47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analysis.</w:t>
      </w:r>
    </w:p>
    <w:p w14:paraId="62CF1E13" w14:textId="77777777" w:rsidR="002D08B0" w:rsidRDefault="007F53F6">
      <w:pPr>
        <w:pStyle w:val="BodyText"/>
        <w:spacing w:before="112"/>
        <w:ind w:left="417"/>
      </w:pPr>
      <w:r>
        <w:rPr>
          <w:w w:val="110"/>
        </w:rPr>
        <w:t>Our</w:t>
      </w:r>
      <w:r>
        <w:rPr>
          <w:spacing w:val="-5"/>
          <w:w w:val="110"/>
        </w:rPr>
        <w:t xml:space="preserve"> </w:t>
      </w:r>
      <w:r>
        <w:rPr>
          <w:w w:val="110"/>
        </w:rPr>
        <w:t>approach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analysing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qualitative</w:t>
      </w:r>
      <w:r>
        <w:rPr>
          <w:spacing w:val="-4"/>
          <w:w w:val="110"/>
        </w:rPr>
        <w:t xml:space="preserve"> </w:t>
      </w:r>
      <w:r>
        <w:rPr>
          <w:w w:val="110"/>
        </w:rPr>
        <w:t>survey</w:t>
      </w:r>
      <w:r>
        <w:rPr>
          <w:spacing w:val="-5"/>
          <w:w w:val="110"/>
        </w:rPr>
        <w:t xml:space="preserve"> </w:t>
      </w:r>
      <w:r>
        <w:rPr>
          <w:w w:val="110"/>
        </w:rPr>
        <w:t>data</w:t>
      </w:r>
      <w:r>
        <w:rPr>
          <w:spacing w:val="-5"/>
          <w:w w:val="110"/>
        </w:rPr>
        <w:t xml:space="preserve"> </w:t>
      </w:r>
      <w:r>
        <w:rPr>
          <w:w w:val="110"/>
        </w:rPr>
        <w:t>was</w:t>
      </w:r>
      <w:r>
        <w:rPr>
          <w:spacing w:val="-5"/>
          <w:w w:val="110"/>
        </w:rPr>
        <w:t xml:space="preserve"> </w:t>
      </w:r>
      <w:r>
        <w:rPr>
          <w:w w:val="110"/>
        </w:rPr>
        <w:t>as</w:t>
      </w:r>
      <w:r>
        <w:rPr>
          <w:spacing w:val="-5"/>
          <w:w w:val="110"/>
        </w:rPr>
        <w:t xml:space="preserve"> </w:t>
      </w:r>
      <w:r>
        <w:rPr>
          <w:w w:val="110"/>
        </w:rPr>
        <w:t>follows.</w:t>
      </w:r>
    </w:p>
    <w:p w14:paraId="3EC1B8E3" w14:textId="77777777" w:rsidR="002D08B0" w:rsidRDefault="007F53F6">
      <w:pPr>
        <w:pStyle w:val="ListParagraph"/>
        <w:numPr>
          <w:ilvl w:val="1"/>
          <w:numId w:val="6"/>
        </w:numPr>
        <w:tabs>
          <w:tab w:val="left" w:pos="871"/>
        </w:tabs>
        <w:spacing w:before="36"/>
        <w:rPr>
          <w:sz w:val="20"/>
        </w:rPr>
      </w:pPr>
      <w:r>
        <w:rPr>
          <w:w w:val="110"/>
          <w:sz w:val="20"/>
        </w:rPr>
        <w:t>We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developed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broad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framework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coding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categories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each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three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questions.</w:t>
      </w:r>
    </w:p>
    <w:p w14:paraId="28DEAB37" w14:textId="77777777" w:rsidR="002D08B0" w:rsidRDefault="007F53F6">
      <w:pPr>
        <w:pStyle w:val="ListParagraph"/>
        <w:numPr>
          <w:ilvl w:val="1"/>
          <w:numId w:val="6"/>
        </w:numPr>
        <w:tabs>
          <w:tab w:val="left" w:pos="871"/>
        </w:tabs>
        <w:spacing w:before="36"/>
        <w:rPr>
          <w:sz w:val="20"/>
        </w:rPr>
      </w:pPr>
      <w:r>
        <w:rPr>
          <w:w w:val="110"/>
          <w:sz w:val="20"/>
        </w:rPr>
        <w:t>We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tested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coding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framework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against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set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early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responses.</w:t>
      </w:r>
    </w:p>
    <w:p w14:paraId="015B3327" w14:textId="77777777" w:rsidR="002D08B0" w:rsidRDefault="007F53F6">
      <w:pPr>
        <w:pStyle w:val="ListParagraph"/>
        <w:numPr>
          <w:ilvl w:val="1"/>
          <w:numId w:val="6"/>
        </w:numPr>
        <w:tabs>
          <w:tab w:val="left" w:pos="871"/>
        </w:tabs>
        <w:spacing w:before="35" w:line="276" w:lineRule="auto"/>
        <w:ind w:right="529"/>
        <w:rPr>
          <w:sz w:val="20"/>
        </w:rPr>
      </w:pPr>
      <w:r>
        <w:rPr>
          <w:w w:val="110"/>
          <w:sz w:val="20"/>
        </w:rPr>
        <w:t>A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dedicated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team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used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coding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framework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code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data,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refining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subcategories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as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they</w:t>
      </w:r>
      <w:r>
        <w:rPr>
          <w:spacing w:val="-47"/>
          <w:w w:val="110"/>
          <w:sz w:val="20"/>
        </w:rPr>
        <w:t xml:space="preserve"> </w:t>
      </w:r>
      <w:r>
        <w:rPr>
          <w:w w:val="110"/>
          <w:sz w:val="20"/>
        </w:rPr>
        <w:t>came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fore.</w:t>
      </w:r>
    </w:p>
    <w:p w14:paraId="22C60E4D" w14:textId="77777777" w:rsidR="002D08B0" w:rsidRDefault="007F53F6">
      <w:pPr>
        <w:pStyle w:val="ListParagraph"/>
        <w:numPr>
          <w:ilvl w:val="1"/>
          <w:numId w:val="6"/>
        </w:numPr>
        <w:tabs>
          <w:tab w:val="left" w:pos="871"/>
        </w:tabs>
        <w:spacing w:line="243" w:lineRule="exact"/>
        <w:rPr>
          <w:sz w:val="20"/>
        </w:rPr>
      </w:pPr>
      <w:r>
        <w:rPr>
          <w:w w:val="110"/>
          <w:sz w:val="20"/>
        </w:rPr>
        <w:t>Coders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checked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regularly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that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they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were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consistent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their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approach.</w:t>
      </w:r>
    </w:p>
    <w:p w14:paraId="231F5D1E" w14:textId="77777777" w:rsidR="002D08B0" w:rsidRDefault="002D08B0">
      <w:pPr>
        <w:pStyle w:val="BodyText"/>
      </w:pPr>
    </w:p>
    <w:p w14:paraId="05440F46" w14:textId="48E72B99" w:rsidR="002D08B0" w:rsidRDefault="00133AEE">
      <w:pPr>
        <w:pStyle w:val="BodyText"/>
        <w:spacing w:before="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3AE4AC9B" wp14:editId="5CD7410B">
                <wp:simplePos x="0" y="0"/>
                <wp:positionH relativeFrom="page">
                  <wp:posOffset>899795</wp:posOffset>
                </wp:positionH>
                <wp:positionV relativeFrom="paragraph">
                  <wp:posOffset>140970</wp:posOffset>
                </wp:positionV>
                <wp:extent cx="900430" cy="1270"/>
                <wp:effectExtent l="0" t="0" r="0" b="0"/>
                <wp:wrapTopAndBottom/>
                <wp:docPr id="229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1418"/>
                            <a:gd name="T2" fmla="+- 0 2835 1417"/>
                            <a:gd name="T3" fmla="*/ T2 w 1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">
                              <a:moveTo>
                                <a:pt x="0" y="0"/>
                              </a:moveTo>
                              <a:lnTo>
                                <a:pt x="1418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9706F" id="docshape19" o:spid="_x0000_s1026" style="position:absolute;margin-left:70.85pt;margin-top:11.1pt;width:70.9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" path="m,l1418,e" filled="f" strokeweight=".25pt">
                <v:path arrowok="t" o:connecttype="custom" o:connectlocs="0,0;900430,0" o:connectangles="0,0"/>
                <w10:wrap type="topAndBottom" anchorx="page"/>
              </v:shape>
            </w:pict>
          </mc:Fallback>
        </mc:AlternateContent>
      </w:r>
    </w:p>
    <w:p w14:paraId="1F0A9137" w14:textId="77777777" w:rsidR="002D08B0" w:rsidRDefault="007F53F6">
      <w:pPr>
        <w:pStyle w:val="ListParagraph"/>
        <w:numPr>
          <w:ilvl w:val="0"/>
          <w:numId w:val="6"/>
        </w:numPr>
        <w:tabs>
          <w:tab w:val="left" w:pos="645"/>
        </w:tabs>
        <w:spacing w:before="97" w:line="235" w:lineRule="auto"/>
        <w:ind w:right="953"/>
        <w:jc w:val="left"/>
        <w:rPr>
          <w:sz w:val="16"/>
        </w:rPr>
      </w:pPr>
      <w:r>
        <w:rPr>
          <w:w w:val="105"/>
          <w:sz w:val="16"/>
        </w:rPr>
        <w:t>See,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for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example,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Timonen,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V.,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Foley,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G.,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&amp;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Conlon,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C.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(2018).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Challenges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when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using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grounded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theory: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pragmatic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introduction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to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sz w:val="16"/>
        </w:rPr>
        <w:t>doing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GT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sz w:val="16"/>
        </w:rPr>
        <w:t>research.</w:t>
      </w:r>
      <w:r>
        <w:rPr>
          <w:spacing w:val="3"/>
          <w:w w:val="105"/>
          <w:sz w:val="16"/>
        </w:rPr>
        <w:t xml:space="preserve"> </w:t>
      </w:r>
      <w:r>
        <w:rPr>
          <w:i/>
          <w:w w:val="105"/>
          <w:sz w:val="16"/>
        </w:rPr>
        <w:t>International</w:t>
      </w:r>
      <w:r>
        <w:rPr>
          <w:i/>
          <w:spacing w:val="4"/>
          <w:w w:val="105"/>
          <w:sz w:val="16"/>
        </w:rPr>
        <w:t xml:space="preserve"> </w:t>
      </w:r>
      <w:r>
        <w:rPr>
          <w:i/>
          <w:w w:val="105"/>
          <w:sz w:val="16"/>
        </w:rPr>
        <w:t>Journal</w:t>
      </w:r>
      <w:r>
        <w:rPr>
          <w:i/>
          <w:spacing w:val="4"/>
          <w:w w:val="105"/>
          <w:sz w:val="16"/>
        </w:rPr>
        <w:t xml:space="preserve"> </w:t>
      </w:r>
      <w:r>
        <w:rPr>
          <w:i/>
          <w:w w:val="105"/>
          <w:sz w:val="16"/>
        </w:rPr>
        <w:t>of</w:t>
      </w:r>
      <w:r>
        <w:rPr>
          <w:i/>
          <w:spacing w:val="3"/>
          <w:w w:val="105"/>
          <w:sz w:val="16"/>
        </w:rPr>
        <w:t xml:space="preserve"> </w:t>
      </w:r>
      <w:r>
        <w:rPr>
          <w:i/>
          <w:w w:val="105"/>
          <w:sz w:val="16"/>
        </w:rPr>
        <w:t>Qualitative</w:t>
      </w:r>
      <w:r>
        <w:rPr>
          <w:i/>
          <w:spacing w:val="4"/>
          <w:w w:val="105"/>
          <w:sz w:val="16"/>
        </w:rPr>
        <w:t xml:space="preserve"> </w:t>
      </w:r>
      <w:r>
        <w:rPr>
          <w:i/>
          <w:w w:val="105"/>
          <w:sz w:val="16"/>
        </w:rPr>
        <w:t>Methods</w:t>
      </w:r>
      <w:r>
        <w:rPr>
          <w:w w:val="105"/>
          <w:sz w:val="16"/>
        </w:rPr>
        <w:t>,</w:t>
      </w:r>
      <w:r>
        <w:rPr>
          <w:spacing w:val="3"/>
          <w:w w:val="105"/>
          <w:sz w:val="16"/>
        </w:rPr>
        <w:t xml:space="preserve"> </w:t>
      </w:r>
      <w:r>
        <w:rPr>
          <w:i/>
          <w:w w:val="105"/>
          <w:sz w:val="16"/>
        </w:rPr>
        <w:t>17</w:t>
      </w:r>
      <w:r>
        <w:rPr>
          <w:w w:val="105"/>
          <w:sz w:val="16"/>
        </w:rPr>
        <w:t>,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sz w:val="16"/>
        </w:rPr>
        <w:t>1–10.</w:t>
      </w:r>
    </w:p>
    <w:p w14:paraId="73719D38" w14:textId="77777777" w:rsidR="002D08B0" w:rsidRDefault="002D08B0">
      <w:pPr>
        <w:spacing w:line="235" w:lineRule="auto"/>
        <w:rPr>
          <w:sz w:val="16"/>
        </w:rPr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68A9524F" w14:textId="775DC37C" w:rsidR="002D08B0" w:rsidRDefault="00133AEE">
      <w:pPr>
        <w:spacing w:before="73"/>
        <w:ind w:left="723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9616" behindDoc="1" locked="0" layoutInCell="1" allowOverlap="1" wp14:anchorId="71BE8B80" wp14:editId="57D09129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228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9AE11" id="docshape20" o:spid="_x0000_s1026" style="position:absolute;margin-left:70.85pt;margin-top:16.5pt;width:453.55pt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bookmarkStart w:id="12" w:name="Who_responded?"/>
      <w:bookmarkStart w:id="13" w:name="_bookmark3"/>
      <w:bookmarkEnd w:id="12"/>
      <w:bookmarkEnd w:id="13"/>
      <w:r w:rsidR="007F53F6">
        <w:rPr>
          <w:rFonts w:ascii="Trebuchet MS" w:hAnsi="Trebuchet MS"/>
          <w:color w:val="74777B"/>
          <w:sz w:val="17"/>
        </w:rPr>
        <w:t>SECTION</w:t>
      </w:r>
      <w:r w:rsidR="007F53F6">
        <w:rPr>
          <w:rFonts w:ascii="Trebuchet MS" w:hAnsi="Trebuchet MS"/>
          <w:color w:val="74777B"/>
          <w:spacing w:val="2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1</w:t>
      </w:r>
      <w:r w:rsidR="007F53F6">
        <w:rPr>
          <w:rFonts w:ascii="Trebuchet MS" w:hAnsi="Trebuchet MS"/>
          <w:color w:val="74777B"/>
          <w:spacing w:val="2"/>
          <w:sz w:val="17"/>
        </w:rPr>
        <w:t xml:space="preserve"> </w:t>
      </w:r>
      <w:r w:rsidR="007F53F6">
        <w:rPr>
          <w:rFonts w:ascii="Trebuchet MS" w:hAnsi="Trebuchet MS"/>
          <w:color w:val="74777B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8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He</w:t>
      </w:r>
      <w:r w:rsidR="007F53F6">
        <w:rPr>
          <w:rFonts w:ascii="Trebuchet MS" w:hAnsi="Trebuchet MS"/>
          <w:color w:val="74777B"/>
          <w:spacing w:val="-1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whakamārama</w:t>
      </w:r>
      <w:proofErr w:type="spellEnd"/>
      <w:r w:rsidR="007F53F6">
        <w:rPr>
          <w:rFonts w:ascii="Trebuchet MS" w:hAnsi="Trebuchet MS"/>
          <w:color w:val="74777B"/>
          <w:spacing w:val="3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mō</w:t>
      </w:r>
      <w:proofErr w:type="spellEnd"/>
      <w:r w:rsidR="007F53F6">
        <w:rPr>
          <w:rFonts w:ascii="Trebuchet MS" w:hAnsi="Trebuchet MS"/>
          <w:color w:val="74777B"/>
          <w:spacing w:val="1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ngā</w:t>
      </w:r>
      <w:proofErr w:type="spellEnd"/>
      <w:r w:rsidR="007F53F6">
        <w:rPr>
          <w:rFonts w:ascii="Trebuchet MS" w:hAnsi="Trebuchet MS"/>
          <w:color w:val="74777B"/>
          <w:spacing w:val="1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tātai</w:t>
      </w:r>
      <w:proofErr w:type="spellEnd"/>
      <w:r w:rsidR="007F53F6">
        <w:rPr>
          <w:rFonts w:ascii="Trebuchet MS" w:hAnsi="Trebuchet MS"/>
          <w:color w:val="74777B"/>
          <w:spacing w:val="2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kōrero</w:t>
      </w:r>
      <w:proofErr w:type="spellEnd"/>
      <w:r w:rsidR="007F53F6">
        <w:rPr>
          <w:rFonts w:ascii="Trebuchet MS" w:hAnsi="Trebuchet MS"/>
          <w:color w:val="74777B"/>
          <w:spacing w:val="-3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o Aotearoa</w:t>
      </w:r>
      <w:r w:rsidR="007F53F6">
        <w:rPr>
          <w:rFonts w:ascii="Trebuchet MS" w:hAnsi="Trebuchet MS"/>
          <w:color w:val="74777B"/>
          <w:spacing w:val="3"/>
          <w:sz w:val="17"/>
        </w:rPr>
        <w:t xml:space="preserve"> </w:t>
      </w:r>
      <w:r w:rsidR="007F53F6">
        <w:rPr>
          <w:rFonts w:ascii="Trebuchet MS" w:hAnsi="Trebuchet MS"/>
          <w:color w:val="74777B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7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Introducing</w:t>
      </w:r>
      <w:r w:rsidR="007F53F6">
        <w:rPr>
          <w:rFonts w:ascii="Trebuchet MS" w:hAnsi="Trebuchet MS"/>
          <w:color w:val="74777B"/>
          <w:spacing w:val="3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Aotearoa</w:t>
      </w:r>
      <w:r w:rsidR="007F53F6">
        <w:rPr>
          <w:rFonts w:ascii="Trebuchet MS" w:hAnsi="Trebuchet MS"/>
          <w:color w:val="74777B"/>
          <w:spacing w:val="2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New</w:t>
      </w:r>
      <w:r w:rsidR="007F53F6">
        <w:rPr>
          <w:rFonts w:ascii="Trebuchet MS" w:hAnsi="Trebuchet MS"/>
          <w:color w:val="74777B"/>
          <w:spacing w:val="1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Zealand’s</w:t>
      </w:r>
      <w:r w:rsidR="007F53F6">
        <w:rPr>
          <w:rFonts w:ascii="Trebuchet MS" w:hAnsi="Trebuchet MS"/>
          <w:color w:val="74777B"/>
          <w:spacing w:val="1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histories</w:t>
      </w:r>
    </w:p>
    <w:p w14:paraId="42C78494" w14:textId="77777777" w:rsidR="002D08B0" w:rsidRDefault="002D08B0">
      <w:pPr>
        <w:pStyle w:val="BodyText"/>
        <w:rPr>
          <w:rFonts w:ascii="Trebuchet MS"/>
        </w:rPr>
      </w:pPr>
    </w:p>
    <w:p w14:paraId="7B360079" w14:textId="77777777" w:rsidR="002D08B0" w:rsidRDefault="002D08B0">
      <w:pPr>
        <w:pStyle w:val="BodyText"/>
        <w:rPr>
          <w:rFonts w:ascii="Trebuchet MS"/>
          <w:sz w:val="29"/>
        </w:rPr>
      </w:pPr>
    </w:p>
    <w:p w14:paraId="61BD1293" w14:textId="77777777" w:rsidR="002D08B0" w:rsidRDefault="007F53F6">
      <w:pPr>
        <w:pStyle w:val="BodyText"/>
        <w:spacing w:before="131" w:line="276" w:lineRule="auto"/>
        <w:ind w:left="417" w:right="155"/>
      </w:pPr>
      <w:r>
        <w:rPr>
          <w:w w:val="110"/>
        </w:rPr>
        <w:t>Submissions,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notes</w:t>
      </w:r>
      <w:r>
        <w:rPr>
          <w:spacing w:val="-7"/>
          <w:w w:val="110"/>
        </w:rPr>
        <w:t xml:space="preserve"> </w:t>
      </w:r>
      <w:r>
        <w:rPr>
          <w:w w:val="110"/>
        </w:rPr>
        <w:t>from</w:t>
      </w:r>
      <w:r>
        <w:rPr>
          <w:spacing w:val="-6"/>
          <w:w w:val="110"/>
        </w:rPr>
        <w:t xml:space="preserve"> </w:t>
      </w:r>
      <w:r>
        <w:rPr>
          <w:w w:val="110"/>
        </w:rPr>
        <w:t>workshops,</w:t>
      </w:r>
      <w:r>
        <w:rPr>
          <w:spacing w:val="-7"/>
          <w:w w:val="110"/>
        </w:rPr>
        <w:t xml:space="preserve"> </w:t>
      </w:r>
      <w:r>
        <w:rPr>
          <w:w w:val="110"/>
        </w:rPr>
        <w:t>hui,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fono</w:t>
      </w:r>
      <w:proofErr w:type="spellEnd"/>
      <w:r>
        <w:rPr>
          <w:w w:val="110"/>
        </w:rPr>
        <w:t>,</w:t>
      </w:r>
      <w:r>
        <w:rPr>
          <w:spacing w:val="-6"/>
          <w:w w:val="110"/>
        </w:rPr>
        <w:t xml:space="preserve"> </w:t>
      </w:r>
      <w:r>
        <w:rPr>
          <w:w w:val="110"/>
        </w:rPr>
        <w:t>were</w:t>
      </w:r>
      <w:r>
        <w:rPr>
          <w:spacing w:val="-7"/>
          <w:w w:val="110"/>
        </w:rPr>
        <w:t xml:space="preserve"> </w:t>
      </w:r>
      <w:r>
        <w:rPr>
          <w:w w:val="110"/>
        </w:rPr>
        <w:t>read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coded</w:t>
      </w:r>
      <w:r>
        <w:rPr>
          <w:spacing w:val="-7"/>
          <w:w w:val="110"/>
        </w:rPr>
        <w:t xml:space="preserve"> </w:t>
      </w:r>
      <w:r>
        <w:rPr>
          <w:w w:val="110"/>
        </w:rPr>
        <w:t>against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key</w:t>
      </w:r>
      <w:r>
        <w:rPr>
          <w:spacing w:val="-47"/>
          <w:w w:val="110"/>
        </w:rPr>
        <w:t xml:space="preserve"> </w:t>
      </w:r>
      <w:r>
        <w:rPr>
          <w:w w:val="110"/>
        </w:rPr>
        <w:t>questions,</w:t>
      </w:r>
      <w:r>
        <w:rPr>
          <w:spacing w:val="-2"/>
          <w:w w:val="110"/>
        </w:rPr>
        <w:t xml:space="preserve"> </w:t>
      </w:r>
      <w:r>
        <w:rPr>
          <w:w w:val="110"/>
        </w:rPr>
        <w:t>themes,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respondent</w:t>
      </w:r>
      <w:r>
        <w:rPr>
          <w:spacing w:val="-2"/>
          <w:w w:val="110"/>
        </w:rPr>
        <w:t xml:space="preserve"> </w:t>
      </w:r>
      <w:r>
        <w:rPr>
          <w:w w:val="110"/>
        </w:rPr>
        <w:t>groups.</w:t>
      </w:r>
    </w:p>
    <w:p w14:paraId="2D7E6B8B" w14:textId="77777777" w:rsidR="002D08B0" w:rsidRDefault="007F53F6">
      <w:pPr>
        <w:pStyle w:val="BodyText"/>
        <w:spacing w:before="112" w:line="276" w:lineRule="auto"/>
        <w:ind w:left="417" w:right="209"/>
      </w:pPr>
      <w:r>
        <w:rPr>
          <w:w w:val="110"/>
        </w:rPr>
        <w:t>We</w:t>
      </w:r>
      <w:r>
        <w:rPr>
          <w:spacing w:val="-7"/>
          <w:w w:val="110"/>
        </w:rPr>
        <w:t xml:space="preserve"> </w:t>
      </w:r>
      <w:r>
        <w:rPr>
          <w:w w:val="110"/>
        </w:rPr>
        <w:t>then</w:t>
      </w:r>
      <w:r>
        <w:rPr>
          <w:spacing w:val="-6"/>
          <w:w w:val="110"/>
        </w:rPr>
        <w:t xml:space="preserve"> </w:t>
      </w:r>
      <w:r>
        <w:rPr>
          <w:w w:val="110"/>
        </w:rPr>
        <w:t>ran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series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coding</w:t>
      </w:r>
      <w:r>
        <w:rPr>
          <w:spacing w:val="-6"/>
          <w:w w:val="110"/>
        </w:rPr>
        <w:t xml:space="preserve"> </w:t>
      </w:r>
      <w:r>
        <w:rPr>
          <w:w w:val="110"/>
        </w:rPr>
        <w:t>queries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text</w:t>
      </w:r>
      <w:r>
        <w:rPr>
          <w:spacing w:val="-6"/>
          <w:w w:val="110"/>
        </w:rPr>
        <w:t xml:space="preserve"> </w:t>
      </w:r>
      <w:r>
        <w:rPr>
          <w:w w:val="110"/>
        </w:rPr>
        <w:t>searches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NVivo,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results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which</w:t>
      </w:r>
      <w:r>
        <w:rPr>
          <w:spacing w:val="-6"/>
          <w:w w:val="110"/>
        </w:rPr>
        <w:t xml:space="preserve"> </w:t>
      </w:r>
      <w:r>
        <w:rPr>
          <w:w w:val="110"/>
        </w:rPr>
        <w:t>were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analysed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identify</w:t>
      </w:r>
      <w:r>
        <w:rPr>
          <w:spacing w:val="-9"/>
          <w:w w:val="110"/>
        </w:rPr>
        <w:t xml:space="preserve"> </w:t>
      </w:r>
      <w:r>
        <w:rPr>
          <w:w w:val="110"/>
        </w:rPr>
        <w:t>key</w:t>
      </w:r>
      <w:r>
        <w:rPr>
          <w:spacing w:val="-9"/>
          <w:w w:val="110"/>
        </w:rPr>
        <w:t xml:space="preserve"> </w:t>
      </w:r>
      <w:r>
        <w:rPr>
          <w:w w:val="110"/>
        </w:rPr>
        <w:t>themes.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team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writers</w:t>
      </w:r>
      <w:r>
        <w:rPr>
          <w:spacing w:val="-9"/>
          <w:w w:val="110"/>
        </w:rPr>
        <w:t xml:space="preserve"> </w:t>
      </w:r>
      <w:r>
        <w:rPr>
          <w:w w:val="110"/>
        </w:rPr>
        <w:t>used</w:t>
      </w:r>
      <w:r>
        <w:rPr>
          <w:spacing w:val="-9"/>
          <w:w w:val="110"/>
        </w:rPr>
        <w:t xml:space="preserve"> </w:t>
      </w:r>
      <w:r>
        <w:rPr>
          <w:w w:val="110"/>
        </w:rPr>
        <w:t>quotes</w:t>
      </w:r>
      <w:r>
        <w:rPr>
          <w:spacing w:val="-9"/>
          <w:w w:val="110"/>
        </w:rPr>
        <w:t xml:space="preserve"> </w:t>
      </w:r>
      <w:r>
        <w:rPr>
          <w:w w:val="110"/>
        </w:rPr>
        <w:t>from</w:t>
      </w:r>
      <w:r>
        <w:rPr>
          <w:spacing w:val="-10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exemplify</w:t>
      </w:r>
      <w:r>
        <w:rPr>
          <w:spacing w:val="-10"/>
          <w:w w:val="110"/>
        </w:rPr>
        <w:t xml:space="preserve"> </w:t>
      </w:r>
      <w:r>
        <w:rPr>
          <w:w w:val="110"/>
        </w:rPr>
        <w:t>these</w:t>
      </w:r>
      <w:r>
        <w:rPr>
          <w:spacing w:val="-9"/>
          <w:w w:val="110"/>
        </w:rPr>
        <w:t xml:space="preserve"> </w:t>
      </w:r>
      <w:r>
        <w:rPr>
          <w:w w:val="110"/>
        </w:rPr>
        <w:t>themes.</w:t>
      </w:r>
    </w:p>
    <w:p w14:paraId="65F07AAD" w14:textId="77777777" w:rsidR="002D08B0" w:rsidRDefault="002D08B0">
      <w:pPr>
        <w:pStyle w:val="BodyText"/>
        <w:spacing w:before="10"/>
        <w:rPr>
          <w:sz w:val="26"/>
        </w:rPr>
      </w:pPr>
    </w:p>
    <w:p w14:paraId="559F2E1D" w14:textId="77777777" w:rsidR="002D08B0" w:rsidRDefault="007F53F6">
      <w:pPr>
        <w:pStyle w:val="Heading2"/>
      </w:pPr>
      <w:r>
        <w:rPr>
          <w:color w:val="2A3C97"/>
          <w:w w:val="110"/>
        </w:rPr>
        <w:t>Who</w:t>
      </w:r>
      <w:r>
        <w:rPr>
          <w:color w:val="2A3C97"/>
          <w:spacing w:val="-31"/>
          <w:w w:val="110"/>
        </w:rPr>
        <w:t xml:space="preserve"> </w:t>
      </w:r>
      <w:r>
        <w:rPr>
          <w:color w:val="2A3C97"/>
          <w:w w:val="110"/>
        </w:rPr>
        <w:t>responded?</w:t>
      </w:r>
    </w:p>
    <w:p w14:paraId="56B9049F" w14:textId="77777777" w:rsidR="002D08B0" w:rsidRDefault="007F53F6">
      <w:pPr>
        <w:pStyle w:val="Heading4"/>
        <w:spacing w:before="225"/>
      </w:pPr>
      <w:r>
        <w:rPr>
          <w:color w:val="52555B"/>
          <w:w w:val="105"/>
        </w:rPr>
        <w:t>Who</w:t>
      </w:r>
      <w:r>
        <w:rPr>
          <w:color w:val="52555B"/>
          <w:spacing w:val="-9"/>
          <w:w w:val="105"/>
        </w:rPr>
        <w:t xml:space="preserve"> </w:t>
      </w:r>
      <w:r>
        <w:rPr>
          <w:color w:val="52555B"/>
          <w:w w:val="105"/>
        </w:rPr>
        <w:t>responded</w:t>
      </w:r>
      <w:r>
        <w:rPr>
          <w:color w:val="52555B"/>
          <w:spacing w:val="-8"/>
          <w:w w:val="105"/>
        </w:rPr>
        <w:t xml:space="preserve"> </w:t>
      </w:r>
      <w:r>
        <w:rPr>
          <w:color w:val="52555B"/>
          <w:w w:val="105"/>
        </w:rPr>
        <w:t>to</w:t>
      </w:r>
      <w:r>
        <w:rPr>
          <w:color w:val="52555B"/>
          <w:spacing w:val="-8"/>
          <w:w w:val="105"/>
        </w:rPr>
        <w:t xml:space="preserve"> </w:t>
      </w:r>
      <w:r>
        <w:rPr>
          <w:color w:val="52555B"/>
          <w:w w:val="105"/>
        </w:rPr>
        <w:t>the</w:t>
      </w:r>
      <w:r>
        <w:rPr>
          <w:color w:val="52555B"/>
          <w:spacing w:val="-9"/>
          <w:w w:val="105"/>
        </w:rPr>
        <w:t xml:space="preserve"> </w:t>
      </w:r>
      <w:r>
        <w:rPr>
          <w:color w:val="52555B"/>
          <w:w w:val="105"/>
        </w:rPr>
        <w:t>online</w:t>
      </w:r>
      <w:r>
        <w:rPr>
          <w:color w:val="52555B"/>
          <w:spacing w:val="-7"/>
          <w:w w:val="105"/>
        </w:rPr>
        <w:t xml:space="preserve"> </w:t>
      </w:r>
      <w:r>
        <w:rPr>
          <w:color w:val="52555B"/>
          <w:w w:val="105"/>
        </w:rPr>
        <w:t>survey?</w:t>
      </w:r>
    </w:p>
    <w:p w14:paraId="12F32BCB" w14:textId="77777777" w:rsidR="002D08B0" w:rsidRDefault="007F53F6">
      <w:pPr>
        <w:pStyle w:val="BodyText"/>
        <w:spacing w:before="144" w:line="276" w:lineRule="auto"/>
        <w:ind w:left="417" w:right="345"/>
      </w:pPr>
      <w:r>
        <w:rPr>
          <w:spacing w:val="-1"/>
          <w:w w:val="110"/>
        </w:rPr>
        <w:t>In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total,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there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were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4,491</w:t>
      </w:r>
      <w:r>
        <w:rPr>
          <w:spacing w:val="-1"/>
          <w:w w:val="110"/>
          <w:position w:val="7"/>
          <w:sz w:val="13"/>
        </w:rPr>
        <w:t>5,6</w:t>
      </w:r>
      <w:r>
        <w:rPr>
          <w:spacing w:val="6"/>
          <w:w w:val="110"/>
          <w:position w:val="7"/>
          <w:sz w:val="13"/>
        </w:rPr>
        <w:t xml:space="preserve"> </w:t>
      </w:r>
      <w:r>
        <w:rPr>
          <w:spacing w:val="-1"/>
          <w:w w:val="110"/>
        </w:rPr>
        <w:t>responses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online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survey,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which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4,303</w:t>
      </w:r>
      <w:r>
        <w:rPr>
          <w:spacing w:val="-11"/>
          <w:w w:val="110"/>
        </w:rPr>
        <w:t xml:space="preserve"> </w:t>
      </w:r>
      <w:r>
        <w:rPr>
          <w:w w:val="110"/>
        </w:rPr>
        <w:t>were</w:t>
      </w:r>
      <w:r>
        <w:rPr>
          <w:spacing w:val="-11"/>
          <w:w w:val="110"/>
        </w:rPr>
        <w:t xml:space="preserve"> </w:t>
      </w:r>
      <w:r>
        <w:rPr>
          <w:w w:val="110"/>
        </w:rPr>
        <w:t>responses</w:t>
      </w:r>
      <w:r>
        <w:rPr>
          <w:spacing w:val="-12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English.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remaining</w:t>
      </w:r>
      <w:r>
        <w:rPr>
          <w:spacing w:val="-12"/>
          <w:w w:val="110"/>
        </w:rPr>
        <w:t xml:space="preserve"> </w:t>
      </w:r>
      <w:r>
        <w:rPr>
          <w:w w:val="110"/>
        </w:rPr>
        <w:t>188</w:t>
      </w:r>
      <w:r>
        <w:rPr>
          <w:spacing w:val="-12"/>
          <w:w w:val="110"/>
        </w:rPr>
        <w:t xml:space="preserve"> </w:t>
      </w:r>
      <w:r>
        <w:rPr>
          <w:w w:val="110"/>
        </w:rPr>
        <w:t>responses</w:t>
      </w:r>
      <w:r>
        <w:rPr>
          <w:spacing w:val="-12"/>
          <w:w w:val="110"/>
        </w:rPr>
        <w:t xml:space="preserve"> </w:t>
      </w:r>
      <w:r>
        <w:rPr>
          <w:w w:val="110"/>
        </w:rPr>
        <w:t>were</w:t>
      </w:r>
      <w:r>
        <w:rPr>
          <w:spacing w:val="-12"/>
          <w:w w:val="110"/>
        </w:rPr>
        <w:t xml:space="preserve"> </w:t>
      </w:r>
      <w:r>
        <w:rPr>
          <w:w w:val="110"/>
        </w:rPr>
        <w:t>provided</w:t>
      </w:r>
      <w:r>
        <w:rPr>
          <w:spacing w:val="-12"/>
          <w:w w:val="110"/>
        </w:rPr>
        <w:t xml:space="preserve"> </w:t>
      </w:r>
      <w:r>
        <w:rPr>
          <w:w w:val="110"/>
        </w:rPr>
        <w:t>in</w:t>
      </w:r>
      <w:r>
        <w:rPr>
          <w:spacing w:val="-12"/>
          <w:w w:val="110"/>
        </w:rPr>
        <w:t xml:space="preserve"> </w:t>
      </w:r>
      <w:r>
        <w:rPr>
          <w:w w:val="110"/>
        </w:rPr>
        <w:t>languages</w:t>
      </w:r>
      <w:r>
        <w:rPr>
          <w:spacing w:val="-12"/>
          <w:w w:val="110"/>
        </w:rPr>
        <w:t xml:space="preserve"> </w:t>
      </w:r>
      <w:r>
        <w:rPr>
          <w:w w:val="110"/>
        </w:rPr>
        <w:t>other</w:t>
      </w:r>
      <w:r>
        <w:rPr>
          <w:spacing w:val="-12"/>
          <w:w w:val="110"/>
        </w:rPr>
        <w:t xml:space="preserve"> </w:t>
      </w:r>
      <w:r>
        <w:rPr>
          <w:w w:val="110"/>
        </w:rPr>
        <w:t>than</w:t>
      </w:r>
      <w:r>
        <w:rPr>
          <w:spacing w:val="-12"/>
          <w:w w:val="110"/>
        </w:rPr>
        <w:t xml:space="preserve"> </w:t>
      </w:r>
      <w:r>
        <w:rPr>
          <w:w w:val="110"/>
        </w:rPr>
        <w:t>English:</w:t>
      </w:r>
      <w:r>
        <w:rPr>
          <w:spacing w:val="-12"/>
          <w:w w:val="110"/>
        </w:rPr>
        <w:t xml:space="preserve"> </w:t>
      </w:r>
      <w:r>
        <w:rPr>
          <w:w w:val="110"/>
        </w:rPr>
        <w:t>19</w:t>
      </w:r>
      <w:r>
        <w:rPr>
          <w:spacing w:val="-12"/>
          <w:w w:val="110"/>
        </w:rPr>
        <w:t xml:space="preserve"> </w:t>
      </w:r>
      <w:r>
        <w:rPr>
          <w:w w:val="110"/>
        </w:rPr>
        <w:t>in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te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reo</w:t>
      </w:r>
      <w:proofErr w:type="spellEnd"/>
      <w:r>
        <w:rPr>
          <w:spacing w:val="-13"/>
          <w:w w:val="110"/>
        </w:rPr>
        <w:t xml:space="preserve"> </w:t>
      </w:r>
      <w:r>
        <w:rPr>
          <w:w w:val="110"/>
        </w:rPr>
        <w:t>Māori,</w:t>
      </w:r>
      <w:r>
        <w:rPr>
          <w:spacing w:val="-12"/>
          <w:w w:val="110"/>
        </w:rPr>
        <w:t xml:space="preserve"> </w:t>
      </w:r>
      <w:r>
        <w:rPr>
          <w:w w:val="110"/>
        </w:rPr>
        <w:t>18</w:t>
      </w:r>
      <w:r>
        <w:rPr>
          <w:spacing w:val="-12"/>
          <w:w w:val="110"/>
        </w:rPr>
        <w:t xml:space="preserve"> </w:t>
      </w:r>
      <w:r>
        <w:rPr>
          <w:w w:val="110"/>
        </w:rPr>
        <w:t>in</w:t>
      </w:r>
      <w:r>
        <w:rPr>
          <w:spacing w:val="-46"/>
          <w:w w:val="110"/>
        </w:rPr>
        <w:t xml:space="preserve"> </w:t>
      </w:r>
      <w:r>
        <w:rPr>
          <w:w w:val="110"/>
        </w:rPr>
        <w:t>Samoan, one in Tokelauan, one in Tongan, 85 in Korean, 55 in Simplified Chinese, one in Hindi, and</w:t>
      </w:r>
      <w:r>
        <w:rPr>
          <w:spacing w:val="1"/>
          <w:w w:val="110"/>
        </w:rPr>
        <w:t xml:space="preserve"> </w:t>
      </w:r>
      <w:r>
        <w:rPr>
          <w:w w:val="110"/>
        </w:rPr>
        <w:t>eight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Punjabi.</w:t>
      </w:r>
    </w:p>
    <w:p w14:paraId="15E3D108" w14:textId="77777777" w:rsidR="002D08B0" w:rsidRDefault="007F53F6">
      <w:pPr>
        <w:pStyle w:val="BodyText"/>
        <w:spacing w:before="111" w:line="276" w:lineRule="auto"/>
        <w:ind w:left="417" w:right="738"/>
      </w:pPr>
      <w:r>
        <w:rPr>
          <w:w w:val="110"/>
        </w:rPr>
        <w:t>Appendix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includes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detailed</w:t>
      </w:r>
      <w:r>
        <w:rPr>
          <w:spacing w:val="-6"/>
          <w:w w:val="110"/>
        </w:rPr>
        <w:t xml:space="preserve"> </w:t>
      </w:r>
      <w:r>
        <w:rPr>
          <w:w w:val="110"/>
        </w:rPr>
        <w:t>description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who</w:t>
      </w:r>
      <w:r>
        <w:rPr>
          <w:spacing w:val="-6"/>
          <w:w w:val="110"/>
        </w:rPr>
        <w:t xml:space="preserve"> </w:t>
      </w:r>
      <w:r>
        <w:rPr>
          <w:w w:val="110"/>
        </w:rPr>
        <w:t>responded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survey.</w:t>
      </w:r>
      <w:r>
        <w:rPr>
          <w:spacing w:val="-6"/>
          <w:w w:val="110"/>
        </w:rPr>
        <w:t xml:space="preserve"> </w:t>
      </w:r>
      <w:r>
        <w:rPr>
          <w:w w:val="110"/>
        </w:rPr>
        <w:t>Below</w:t>
      </w:r>
      <w:r>
        <w:rPr>
          <w:spacing w:val="-6"/>
          <w:w w:val="110"/>
        </w:rPr>
        <w:t xml:space="preserve"> </w:t>
      </w:r>
      <w:r>
        <w:rPr>
          <w:w w:val="110"/>
        </w:rPr>
        <w:t>we</w:t>
      </w:r>
      <w:r>
        <w:rPr>
          <w:spacing w:val="-6"/>
          <w:w w:val="110"/>
        </w:rPr>
        <w:t xml:space="preserve"> </w:t>
      </w:r>
      <w:r>
        <w:rPr>
          <w:w w:val="110"/>
        </w:rPr>
        <w:t>present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47"/>
          <w:w w:val="110"/>
        </w:rPr>
        <w:t xml:space="preserve"> </w:t>
      </w:r>
      <w:r>
        <w:rPr>
          <w:w w:val="110"/>
        </w:rPr>
        <w:t>summary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3"/>
          <w:w w:val="110"/>
        </w:rPr>
        <w:t xml:space="preserve"> </w:t>
      </w:r>
      <w:r>
        <w:rPr>
          <w:w w:val="110"/>
        </w:rPr>
        <w:t>by</w:t>
      </w:r>
      <w:r>
        <w:rPr>
          <w:spacing w:val="-3"/>
          <w:w w:val="110"/>
        </w:rPr>
        <w:t xml:space="preserve"> </w:t>
      </w:r>
      <w:r>
        <w:rPr>
          <w:w w:val="110"/>
        </w:rPr>
        <w:t>role,</w:t>
      </w:r>
      <w:r>
        <w:rPr>
          <w:spacing w:val="-2"/>
          <w:w w:val="110"/>
        </w:rPr>
        <w:t xml:space="preserve"> </w:t>
      </w:r>
      <w:r>
        <w:rPr>
          <w:w w:val="110"/>
        </w:rPr>
        <w:t>curriculum,</w:t>
      </w:r>
      <w:r>
        <w:rPr>
          <w:spacing w:val="-3"/>
          <w:w w:val="110"/>
        </w:rPr>
        <w:t xml:space="preserve"> </w:t>
      </w:r>
      <w:r>
        <w:rPr>
          <w:w w:val="110"/>
        </w:rPr>
        <w:t>ethnicity,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region.</w:t>
      </w:r>
    </w:p>
    <w:p w14:paraId="5FD6E1EB" w14:textId="77777777" w:rsidR="002D08B0" w:rsidRDefault="007F53F6">
      <w:pPr>
        <w:pStyle w:val="Heading5"/>
        <w:spacing w:before="139"/>
      </w:pPr>
      <w:r>
        <w:rPr>
          <w:w w:val="105"/>
        </w:rPr>
        <w:t>Respondent</w:t>
      </w:r>
      <w:r>
        <w:rPr>
          <w:spacing w:val="-6"/>
          <w:w w:val="105"/>
        </w:rPr>
        <w:t xml:space="preserve"> </w:t>
      </w:r>
      <w:r>
        <w:rPr>
          <w:w w:val="105"/>
        </w:rPr>
        <w:t>roles</w:t>
      </w:r>
    </w:p>
    <w:p w14:paraId="51A5CF2F" w14:textId="77777777" w:rsidR="002D08B0" w:rsidRDefault="007F53F6">
      <w:pPr>
        <w:pStyle w:val="BodyText"/>
        <w:spacing w:before="151" w:line="276" w:lineRule="auto"/>
        <w:ind w:left="417" w:right="628"/>
      </w:pPr>
      <w:r>
        <w:rPr>
          <w:w w:val="110"/>
        </w:rPr>
        <w:t xml:space="preserve">Respondents to the survey were asked to select one role or identity. </w:t>
      </w:r>
      <w:proofErr w:type="gramStart"/>
      <w:r>
        <w:rPr>
          <w:w w:val="110"/>
        </w:rPr>
        <w:t>The majority of</w:t>
      </w:r>
      <w:proofErr w:type="gramEnd"/>
      <w:r>
        <w:rPr>
          <w:w w:val="110"/>
        </w:rPr>
        <w:t xml:space="preserve"> responses</w:t>
      </w:r>
      <w:r>
        <w:rPr>
          <w:spacing w:val="1"/>
          <w:w w:val="110"/>
        </w:rPr>
        <w:t xml:space="preserve"> </w:t>
      </w:r>
      <w:r>
        <w:rPr>
          <w:w w:val="110"/>
        </w:rPr>
        <w:t>to the survey were from community members and parents or caregivers. Just over a quarter of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9"/>
          <w:w w:val="110"/>
        </w:rPr>
        <w:t xml:space="preserve"> </w:t>
      </w:r>
      <w:r>
        <w:rPr>
          <w:w w:val="110"/>
        </w:rPr>
        <w:t>were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/teachers.</w:t>
      </w:r>
      <w:r>
        <w:rPr>
          <w:spacing w:val="-9"/>
          <w:w w:val="110"/>
        </w:rPr>
        <w:t xml:space="preserve"> </w:t>
      </w:r>
      <w:r>
        <w:rPr>
          <w:w w:val="110"/>
        </w:rPr>
        <w:t>This</w:t>
      </w:r>
      <w:r>
        <w:rPr>
          <w:spacing w:val="-10"/>
          <w:w w:val="110"/>
        </w:rPr>
        <w:t xml:space="preserve"> </w:t>
      </w:r>
      <w:r>
        <w:rPr>
          <w:w w:val="110"/>
        </w:rPr>
        <w:t>category</w:t>
      </w:r>
      <w:r>
        <w:rPr>
          <w:spacing w:val="-9"/>
          <w:w w:val="110"/>
        </w:rPr>
        <w:t xml:space="preserve"> </w:t>
      </w:r>
      <w:r>
        <w:rPr>
          <w:w w:val="110"/>
        </w:rPr>
        <w:t>comprises</w:t>
      </w:r>
      <w:r>
        <w:rPr>
          <w:spacing w:val="-9"/>
          <w:w w:val="110"/>
        </w:rPr>
        <w:t xml:space="preserve"> </w:t>
      </w:r>
      <w:r>
        <w:rPr>
          <w:w w:val="110"/>
        </w:rPr>
        <w:t>those</w:t>
      </w:r>
      <w:r>
        <w:rPr>
          <w:spacing w:val="-9"/>
          <w:w w:val="110"/>
        </w:rPr>
        <w:t xml:space="preserve"> </w:t>
      </w:r>
      <w:r>
        <w:rPr>
          <w:w w:val="110"/>
        </w:rPr>
        <w:t>who</w:t>
      </w:r>
      <w:r>
        <w:rPr>
          <w:spacing w:val="-9"/>
          <w:w w:val="110"/>
        </w:rPr>
        <w:t xml:space="preserve"> </w:t>
      </w:r>
      <w:r>
        <w:rPr>
          <w:w w:val="110"/>
        </w:rPr>
        <w:t>teach</w:t>
      </w:r>
      <w:r>
        <w:rPr>
          <w:spacing w:val="-10"/>
          <w:w w:val="110"/>
        </w:rPr>
        <w:t xml:space="preserve"> </w:t>
      </w:r>
      <w:r>
        <w:rPr>
          <w:w w:val="110"/>
        </w:rPr>
        <w:t>across</w:t>
      </w:r>
      <w:r>
        <w:rPr>
          <w:spacing w:val="-9"/>
          <w:w w:val="110"/>
        </w:rPr>
        <w:t xml:space="preserve"> </w:t>
      </w:r>
      <w:r>
        <w:rPr>
          <w:w w:val="110"/>
        </w:rPr>
        <w:t>different</w:t>
      </w:r>
    </w:p>
    <w:p w14:paraId="610A1D9B" w14:textId="77777777" w:rsidR="002D08B0" w:rsidRDefault="007F53F6">
      <w:pPr>
        <w:pStyle w:val="BodyText"/>
        <w:spacing w:line="276" w:lineRule="auto"/>
        <w:ind w:left="417" w:right="211"/>
        <w:jc w:val="both"/>
      </w:pPr>
      <w:r>
        <w:rPr>
          <w:w w:val="110"/>
        </w:rPr>
        <w:t>education</w:t>
      </w:r>
      <w:r>
        <w:rPr>
          <w:spacing w:val="-6"/>
          <w:w w:val="110"/>
        </w:rPr>
        <w:t xml:space="preserve"> </w:t>
      </w:r>
      <w:r>
        <w:rPr>
          <w:w w:val="110"/>
        </w:rPr>
        <w:t>levels.</w:t>
      </w:r>
      <w:r>
        <w:rPr>
          <w:spacing w:val="-6"/>
          <w:w w:val="110"/>
        </w:rPr>
        <w:t xml:space="preserve"> </w:t>
      </w:r>
      <w:r>
        <w:rPr>
          <w:w w:val="110"/>
        </w:rPr>
        <w:t>We</w:t>
      </w:r>
      <w:r>
        <w:rPr>
          <w:spacing w:val="-6"/>
          <w:w w:val="110"/>
        </w:rPr>
        <w:t xml:space="preserve"> </w:t>
      </w:r>
      <w:r>
        <w:rPr>
          <w:w w:val="110"/>
        </w:rPr>
        <w:t>combined</w:t>
      </w:r>
      <w:r>
        <w:rPr>
          <w:spacing w:val="-5"/>
          <w:w w:val="110"/>
        </w:rPr>
        <w:t xml:space="preserve"> </w:t>
      </w:r>
      <w:r>
        <w:rPr>
          <w:w w:val="110"/>
        </w:rPr>
        <w:t>responses</w:t>
      </w:r>
      <w:r>
        <w:rPr>
          <w:spacing w:val="-6"/>
          <w:w w:val="110"/>
        </w:rPr>
        <w:t xml:space="preserve"> </w:t>
      </w:r>
      <w:r>
        <w:rPr>
          <w:w w:val="110"/>
        </w:rPr>
        <w:t>from</w:t>
      </w:r>
      <w:r>
        <w:rPr>
          <w:spacing w:val="-6"/>
          <w:w w:val="110"/>
        </w:rPr>
        <w:t xml:space="preserve"> </w:t>
      </w:r>
      <w:r>
        <w:rPr>
          <w:w w:val="110"/>
        </w:rPr>
        <w:t>all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/teachers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ensure</w:t>
      </w:r>
      <w:r>
        <w:rPr>
          <w:spacing w:val="-5"/>
          <w:w w:val="110"/>
        </w:rPr>
        <w:t xml:space="preserve"> </w:t>
      </w:r>
      <w:r>
        <w:rPr>
          <w:w w:val="110"/>
        </w:rPr>
        <w:t>that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unique</w:t>
      </w:r>
      <w:r>
        <w:rPr>
          <w:spacing w:val="-5"/>
          <w:w w:val="110"/>
        </w:rPr>
        <w:t xml:space="preserve"> </w:t>
      </w:r>
      <w:r>
        <w:rPr>
          <w:w w:val="110"/>
        </w:rPr>
        <w:t>voice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48"/>
          <w:w w:val="110"/>
        </w:rPr>
        <w:t xml:space="preserve"> </w:t>
      </w:r>
      <w:r>
        <w:rPr>
          <w:w w:val="110"/>
        </w:rPr>
        <w:t>educators</w:t>
      </w:r>
      <w:r>
        <w:rPr>
          <w:spacing w:val="-12"/>
          <w:w w:val="110"/>
        </w:rPr>
        <w:t xml:space="preserve"> </w:t>
      </w:r>
      <w:r>
        <w:rPr>
          <w:w w:val="110"/>
        </w:rPr>
        <w:t>can</w:t>
      </w:r>
      <w:r>
        <w:rPr>
          <w:spacing w:val="-11"/>
          <w:w w:val="110"/>
        </w:rPr>
        <w:t xml:space="preserve"> </w:t>
      </w:r>
      <w:r>
        <w:rPr>
          <w:w w:val="110"/>
        </w:rPr>
        <w:t>be</w:t>
      </w:r>
      <w:r>
        <w:rPr>
          <w:spacing w:val="-12"/>
          <w:w w:val="110"/>
        </w:rPr>
        <w:t xml:space="preserve"> </w:t>
      </w:r>
      <w:r>
        <w:rPr>
          <w:w w:val="110"/>
        </w:rPr>
        <w:t>heard.</w:t>
      </w:r>
      <w:r>
        <w:rPr>
          <w:spacing w:val="-11"/>
          <w:w w:val="110"/>
        </w:rPr>
        <w:t xml:space="preserve"> </w:t>
      </w:r>
      <w:r>
        <w:rPr>
          <w:w w:val="110"/>
        </w:rPr>
        <w:t>Overall,</w:t>
      </w:r>
      <w:r>
        <w:rPr>
          <w:spacing w:val="-12"/>
          <w:w w:val="110"/>
        </w:rPr>
        <w:t xml:space="preserve"> </w:t>
      </w:r>
      <w:r>
        <w:rPr>
          <w:w w:val="110"/>
        </w:rPr>
        <w:t>there</w:t>
      </w:r>
      <w:r>
        <w:rPr>
          <w:spacing w:val="-11"/>
          <w:w w:val="110"/>
        </w:rPr>
        <w:t xml:space="preserve"> </w:t>
      </w:r>
      <w:r>
        <w:rPr>
          <w:w w:val="110"/>
        </w:rPr>
        <w:t>were</w:t>
      </w:r>
      <w:r>
        <w:rPr>
          <w:spacing w:val="-12"/>
          <w:w w:val="110"/>
        </w:rPr>
        <w:t xml:space="preserve"> </w:t>
      </w:r>
      <w:r>
        <w:rPr>
          <w:w w:val="110"/>
        </w:rPr>
        <w:t>168</w:t>
      </w:r>
      <w:r>
        <w:rPr>
          <w:spacing w:val="-11"/>
          <w:w w:val="110"/>
        </w:rPr>
        <w:t xml:space="preserve"> </w:t>
      </w:r>
      <w:r>
        <w:rPr>
          <w:w w:val="110"/>
        </w:rPr>
        <w:t>responses</w:t>
      </w:r>
      <w:r>
        <w:rPr>
          <w:spacing w:val="-11"/>
          <w:w w:val="110"/>
        </w:rPr>
        <w:t xml:space="preserve"> </w:t>
      </w:r>
      <w:r>
        <w:rPr>
          <w:w w:val="110"/>
        </w:rPr>
        <w:t>from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>/learners,</w:t>
      </w:r>
      <w:r>
        <w:rPr>
          <w:spacing w:val="-11"/>
          <w:w w:val="110"/>
        </w:rPr>
        <w:t xml:space="preserve"> </w:t>
      </w:r>
      <w:r>
        <w:rPr>
          <w:w w:val="110"/>
        </w:rPr>
        <w:t>who</w:t>
      </w:r>
      <w:r>
        <w:rPr>
          <w:spacing w:val="-12"/>
          <w:w w:val="110"/>
        </w:rPr>
        <w:t xml:space="preserve"> </w:t>
      </w:r>
      <w:r>
        <w:rPr>
          <w:w w:val="110"/>
        </w:rPr>
        <w:t>responded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w w:val="110"/>
        </w:rPr>
        <w:t>a</w:t>
      </w:r>
      <w:r>
        <w:rPr>
          <w:spacing w:val="-47"/>
          <w:w w:val="110"/>
        </w:rPr>
        <w:t xml:space="preserve"> </w:t>
      </w:r>
      <w:r>
        <w:rPr>
          <w:w w:val="115"/>
        </w:rPr>
        <w:t>separate</w:t>
      </w:r>
      <w:r>
        <w:rPr>
          <w:spacing w:val="-6"/>
          <w:w w:val="115"/>
        </w:rPr>
        <w:t xml:space="preserve"> </w:t>
      </w:r>
      <w:r>
        <w:rPr>
          <w:w w:val="115"/>
        </w:rPr>
        <w:t>(but</w:t>
      </w:r>
      <w:r>
        <w:rPr>
          <w:spacing w:val="-6"/>
          <w:w w:val="115"/>
        </w:rPr>
        <w:t xml:space="preserve"> </w:t>
      </w:r>
      <w:r>
        <w:rPr>
          <w:w w:val="115"/>
        </w:rPr>
        <w:t>parallel)</w:t>
      </w:r>
      <w:r>
        <w:rPr>
          <w:spacing w:val="-5"/>
          <w:w w:val="115"/>
        </w:rPr>
        <w:t xml:space="preserve"> </w:t>
      </w:r>
      <w:r>
        <w:rPr>
          <w:w w:val="115"/>
        </w:rPr>
        <w:t>set</w:t>
      </w:r>
      <w:r>
        <w:rPr>
          <w:spacing w:val="-6"/>
          <w:w w:val="115"/>
        </w:rPr>
        <w:t xml:space="preserve"> </w:t>
      </w:r>
      <w:r>
        <w:rPr>
          <w:w w:val="115"/>
        </w:rPr>
        <w:t>of</w:t>
      </w:r>
      <w:r>
        <w:rPr>
          <w:spacing w:val="-5"/>
          <w:w w:val="115"/>
        </w:rPr>
        <w:t xml:space="preserve"> </w:t>
      </w:r>
      <w:r>
        <w:rPr>
          <w:w w:val="115"/>
        </w:rPr>
        <w:t>survey</w:t>
      </w:r>
      <w:r>
        <w:rPr>
          <w:spacing w:val="-6"/>
          <w:w w:val="115"/>
        </w:rPr>
        <w:t xml:space="preserve"> </w:t>
      </w:r>
      <w:r>
        <w:rPr>
          <w:w w:val="115"/>
        </w:rPr>
        <w:t>questions.</w:t>
      </w:r>
    </w:p>
    <w:p w14:paraId="5C1EB3D9" w14:textId="77777777" w:rsidR="002D08B0" w:rsidRDefault="007F53F6">
      <w:pPr>
        <w:pStyle w:val="Heading5"/>
        <w:spacing w:before="136"/>
      </w:pPr>
      <w:r>
        <w:rPr>
          <w:w w:val="105"/>
        </w:rPr>
        <w:t>Curriculum</w:t>
      </w:r>
    </w:p>
    <w:p w14:paraId="20E6854B" w14:textId="77777777" w:rsidR="002D08B0" w:rsidRDefault="007F53F6">
      <w:pPr>
        <w:pStyle w:val="BodyText"/>
        <w:spacing w:before="152" w:line="276" w:lineRule="auto"/>
        <w:ind w:left="417" w:right="160"/>
      </w:pPr>
      <w:r>
        <w:rPr>
          <w:w w:val="110"/>
        </w:rPr>
        <w:t xml:space="preserve">The online survey asked respondents which curriculum document their answers related to. </w:t>
      </w:r>
      <w:proofErr w:type="gramStart"/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majority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proofErr w:type="gramEnd"/>
      <w:r>
        <w:rPr>
          <w:spacing w:val="-9"/>
          <w:w w:val="110"/>
        </w:rPr>
        <w:t xml:space="preserve"> </w:t>
      </w:r>
      <w:r>
        <w:rPr>
          <w:w w:val="110"/>
        </w:rPr>
        <w:t>responses</w:t>
      </w:r>
      <w:r>
        <w:rPr>
          <w:spacing w:val="-9"/>
          <w:w w:val="110"/>
        </w:rPr>
        <w:t xml:space="preserve"> </w:t>
      </w:r>
      <w:r>
        <w:rPr>
          <w:w w:val="110"/>
        </w:rPr>
        <w:t>related</w:t>
      </w:r>
      <w:r>
        <w:rPr>
          <w:spacing w:val="-10"/>
          <w:w w:val="110"/>
        </w:rPr>
        <w:t xml:space="preserve"> </w:t>
      </w:r>
      <w:r>
        <w:rPr>
          <w:w w:val="110"/>
        </w:rPr>
        <w:t>only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i/>
          <w:w w:val="110"/>
        </w:rPr>
        <w:t>The</w:t>
      </w:r>
      <w:r>
        <w:rPr>
          <w:i/>
          <w:spacing w:val="-10"/>
          <w:w w:val="110"/>
        </w:rPr>
        <w:t xml:space="preserve"> </w:t>
      </w:r>
      <w:r>
        <w:rPr>
          <w:i/>
          <w:w w:val="110"/>
        </w:rPr>
        <w:t>New</w:t>
      </w:r>
      <w:r>
        <w:rPr>
          <w:i/>
          <w:spacing w:val="-9"/>
          <w:w w:val="110"/>
        </w:rPr>
        <w:t xml:space="preserve"> </w:t>
      </w:r>
      <w:r>
        <w:rPr>
          <w:i/>
          <w:w w:val="110"/>
        </w:rPr>
        <w:t>Zealand</w:t>
      </w:r>
      <w:r>
        <w:rPr>
          <w:i/>
          <w:spacing w:val="-9"/>
          <w:w w:val="110"/>
        </w:rPr>
        <w:t xml:space="preserve"> </w:t>
      </w:r>
      <w:r>
        <w:rPr>
          <w:i/>
          <w:w w:val="110"/>
        </w:rPr>
        <w:t>Curriculum,</w:t>
      </w:r>
      <w:r>
        <w:rPr>
          <w:i/>
          <w:spacing w:val="-9"/>
          <w:w w:val="110"/>
        </w:rPr>
        <w:t xml:space="preserve"> </w:t>
      </w:r>
      <w:r>
        <w:rPr>
          <w:w w:val="110"/>
        </w:rPr>
        <w:t>with</w:t>
      </w:r>
      <w:r>
        <w:rPr>
          <w:spacing w:val="-8"/>
          <w:w w:val="110"/>
        </w:rPr>
        <w:t xml:space="preserve"> </w:t>
      </w:r>
      <w:r>
        <w:rPr>
          <w:w w:val="110"/>
        </w:rPr>
        <w:t>just</w:t>
      </w:r>
      <w:r>
        <w:rPr>
          <w:spacing w:val="-9"/>
          <w:w w:val="110"/>
        </w:rPr>
        <w:t xml:space="preserve"> </w:t>
      </w:r>
      <w:r>
        <w:rPr>
          <w:w w:val="110"/>
        </w:rPr>
        <w:t>58</w:t>
      </w:r>
      <w:r>
        <w:rPr>
          <w:spacing w:val="-8"/>
          <w:w w:val="110"/>
        </w:rPr>
        <w:t xml:space="preserve"> </w:t>
      </w:r>
      <w:r>
        <w:rPr>
          <w:w w:val="110"/>
        </w:rPr>
        <w:t>responses</w:t>
      </w:r>
      <w:r>
        <w:rPr>
          <w:spacing w:val="-9"/>
          <w:w w:val="110"/>
        </w:rPr>
        <w:t xml:space="preserve"> </w:t>
      </w:r>
      <w:r>
        <w:rPr>
          <w:w w:val="110"/>
        </w:rPr>
        <w:t>relating</w:t>
      </w:r>
      <w:r>
        <w:rPr>
          <w:spacing w:val="-8"/>
          <w:w w:val="110"/>
        </w:rPr>
        <w:t xml:space="preserve"> </w:t>
      </w:r>
      <w:r>
        <w:rPr>
          <w:w w:val="110"/>
        </w:rPr>
        <w:t>only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to </w:t>
      </w:r>
      <w:r>
        <w:rPr>
          <w:i/>
          <w:w w:val="110"/>
        </w:rPr>
        <w:t xml:space="preserve">Te </w:t>
      </w:r>
      <w:proofErr w:type="spellStart"/>
      <w:r>
        <w:rPr>
          <w:i/>
          <w:w w:val="110"/>
        </w:rPr>
        <w:t>Marautanga</w:t>
      </w:r>
      <w:proofErr w:type="spellEnd"/>
      <w:r>
        <w:rPr>
          <w:i/>
          <w:w w:val="110"/>
        </w:rPr>
        <w:t xml:space="preserve"> o Aotearoa. </w:t>
      </w:r>
      <w:r>
        <w:rPr>
          <w:w w:val="110"/>
        </w:rPr>
        <w:t>A sizable minority indicated their responses were in relation to both</w:t>
      </w:r>
      <w:r>
        <w:rPr>
          <w:spacing w:val="1"/>
          <w:w w:val="110"/>
        </w:rPr>
        <w:t xml:space="preserve"> </w:t>
      </w:r>
      <w:r>
        <w:rPr>
          <w:w w:val="110"/>
        </w:rPr>
        <w:t>curriculum</w:t>
      </w:r>
      <w:r>
        <w:rPr>
          <w:spacing w:val="-10"/>
          <w:w w:val="110"/>
        </w:rPr>
        <w:t xml:space="preserve"> </w:t>
      </w:r>
      <w:r>
        <w:rPr>
          <w:w w:val="110"/>
        </w:rPr>
        <w:t>documents.</w:t>
      </w:r>
      <w:r>
        <w:rPr>
          <w:spacing w:val="-10"/>
          <w:w w:val="110"/>
        </w:rPr>
        <w:t xml:space="preserve"> </w:t>
      </w:r>
      <w:r>
        <w:rPr>
          <w:w w:val="110"/>
        </w:rPr>
        <w:t>Appendix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includes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breakdown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these</w:t>
      </w:r>
      <w:r>
        <w:rPr>
          <w:spacing w:val="-10"/>
          <w:w w:val="110"/>
        </w:rPr>
        <w:t xml:space="preserve"> </w:t>
      </w:r>
      <w:r>
        <w:rPr>
          <w:w w:val="110"/>
        </w:rPr>
        <w:t>responses</w:t>
      </w:r>
      <w:r>
        <w:rPr>
          <w:spacing w:val="-9"/>
          <w:w w:val="110"/>
        </w:rPr>
        <w:t xml:space="preserve"> </w:t>
      </w:r>
      <w:r>
        <w:rPr>
          <w:w w:val="110"/>
        </w:rPr>
        <w:t>by</w:t>
      </w:r>
      <w:r>
        <w:rPr>
          <w:spacing w:val="-10"/>
          <w:w w:val="110"/>
        </w:rPr>
        <w:t xml:space="preserve"> </w:t>
      </w:r>
      <w:r>
        <w:rPr>
          <w:w w:val="110"/>
        </w:rPr>
        <w:t>curriculum</w:t>
      </w:r>
      <w:r>
        <w:rPr>
          <w:spacing w:val="-10"/>
          <w:w w:val="110"/>
        </w:rPr>
        <w:t xml:space="preserve"> </w:t>
      </w:r>
      <w:r>
        <w:rPr>
          <w:w w:val="110"/>
        </w:rPr>
        <w:t>document.</w:t>
      </w:r>
    </w:p>
    <w:p w14:paraId="46945295" w14:textId="77777777" w:rsidR="002D08B0" w:rsidRDefault="007F53F6">
      <w:pPr>
        <w:spacing w:before="111" w:line="276" w:lineRule="auto"/>
        <w:ind w:left="417" w:right="258"/>
        <w:rPr>
          <w:i/>
          <w:sz w:val="20"/>
        </w:rPr>
      </w:pPr>
      <w:r>
        <w:rPr>
          <w:w w:val="110"/>
          <w:sz w:val="20"/>
        </w:rPr>
        <w:t>With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relatively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small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number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responses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pertaining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solely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Māori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medium,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most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reporting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 xml:space="preserve">of survey results combines responses pertaining to </w:t>
      </w:r>
      <w:r>
        <w:rPr>
          <w:i/>
          <w:w w:val="110"/>
          <w:sz w:val="20"/>
        </w:rPr>
        <w:t xml:space="preserve">Te </w:t>
      </w:r>
      <w:proofErr w:type="spellStart"/>
      <w:r>
        <w:rPr>
          <w:i/>
          <w:w w:val="110"/>
          <w:sz w:val="20"/>
        </w:rPr>
        <w:t>Marautanga</w:t>
      </w:r>
      <w:proofErr w:type="spellEnd"/>
      <w:r>
        <w:rPr>
          <w:i/>
          <w:w w:val="110"/>
          <w:sz w:val="20"/>
        </w:rPr>
        <w:t xml:space="preserve"> o Aotearoa </w:t>
      </w:r>
      <w:r>
        <w:rPr>
          <w:w w:val="110"/>
          <w:sz w:val="20"/>
        </w:rPr>
        <w:t xml:space="preserve">and/or to </w:t>
      </w:r>
      <w:r>
        <w:rPr>
          <w:i/>
          <w:w w:val="110"/>
          <w:sz w:val="20"/>
        </w:rPr>
        <w:t>The New</w:t>
      </w:r>
      <w:r>
        <w:rPr>
          <w:i/>
          <w:spacing w:val="1"/>
          <w:w w:val="110"/>
          <w:sz w:val="20"/>
        </w:rPr>
        <w:t xml:space="preserve"> </w:t>
      </w:r>
      <w:r>
        <w:rPr>
          <w:i/>
          <w:w w:val="110"/>
          <w:sz w:val="20"/>
        </w:rPr>
        <w:t>Zealand Curriculum</w:t>
      </w:r>
      <w:r>
        <w:rPr>
          <w:w w:val="110"/>
          <w:sz w:val="20"/>
        </w:rPr>
        <w:t>. However, there is a discussion later in the report where the views of Māori</w:t>
      </w:r>
      <w:r>
        <w:rPr>
          <w:spacing w:val="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respondents</w:t>
      </w:r>
      <w:r>
        <w:rPr>
          <w:spacing w:val="-12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on</w:t>
      </w:r>
      <w:r>
        <w:rPr>
          <w:spacing w:val="-11"/>
          <w:w w:val="110"/>
          <w:sz w:val="20"/>
        </w:rPr>
        <w:t xml:space="preserve"> </w:t>
      </w:r>
      <w:r>
        <w:rPr>
          <w:i/>
          <w:w w:val="110"/>
          <w:sz w:val="20"/>
        </w:rPr>
        <w:t>Te</w:t>
      </w:r>
      <w:r>
        <w:rPr>
          <w:i/>
          <w:spacing w:val="-12"/>
          <w:w w:val="110"/>
          <w:sz w:val="20"/>
        </w:rPr>
        <w:t xml:space="preserve"> </w:t>
      </w:r>
      <w:proofErr w:type="spellStart"/>
      <w:r>
        <w:rPr>
          <w:i/>
          <w:w w:val="110"/>
          <w:sz w:val="20"/>
        </w:rPr>
        <w:t>Marautanga</w:t>
      </w:r>
      <w:proofErr w:type="spellEnd"/>
      <w:r>
        <w:rPr>
          <w:i/>
          <w:spacing w:val="-12"/>
          <w:w w:val="110"/>
          <w:sz w:val="20"/>
        </w:rPr>
        <w:t xml:space="preserve"> </w:t>
      </w:r>
      <w:r>
        <w:rPr>
          <w:i/>
          <w:w w:val="110"/>
          <w:sz w:val="20"/>
        </w:rPr>
        <w:t>o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Aotearoa</w:t>
      </w:r>
      <w:r>
        <w:rPr>
          <w:i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12"/>
          <w:w w:val="110"/>
          <w:sz w:val="20"/>
        </w:rPr>
        <w:t xml:space="preserve"> </w:t>
      </w:r>
      <w:r>
        <w:rPr>
          <w:i/>
          <w:w w:val="110"/>
          <w:sz w:val="20"/>
        </w:rPr>
        <w:t>The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w w:val="110"/>
          <w:sz w:val="20"/>
        </w:rPr>
        <w:t>New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w w:val="110"/>
          <w:sz w:val="20"/>
        </w:rPr>
        <w:t>Zealand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w w:val="110"/>
          <w:sz w:val="20"/>
        </w:rPr>
        <w:t>Curriculum</w:t>
      </w:r>
      <w:r>
        <w:rPr>
          <w:i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are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considered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more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depth</w:t>
      </w:r>
      <w:r>
        <w:rPr>
          <w:i/>
          <w:w w:val="110"/>
          <w:sz w:val="20"/>
        </w:rPr>
        <w:t>.</w:t>
      </w:r>
    </w:p>
    <w:p w14:paraId="4330EAC8" w14:textId="77777777" w:rsidR="002D08B0" w:rsidRDefault="007F53F6">
      <w:pPr>
        <w:spacing w:before="109" w:line="276" w:lineRule="auto"/>
        <w:ind w:left="417"/>
        <w:rPr>
          <w:sz w:val="20"/>
        </w:rPr>
      </w:pPr>
      <w:r>
        <w:rPr>
          <w:w w:val="110"/>
          <w:sz w:val="20"/>
        </w:rPr>
        <w:t>Quotes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this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report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have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predominantly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been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made</w:t>
      </w:r>
      <w:r>
        <w:rPr>
          <w:spacing w:val="-11"/>
          <w:w w:val="110"/>
          <w:sz w:val="20"/>
        </w:rPr>
        <w:t xml:space="preserve"> </w:t>
      </w:r>
      <w:proofErr w:type="gramStart"/>
      <w:r>
        <w:rPr>
          <w:w w:val="110"/>
          <w:sz w:val="20"/>
        </w:rPr>
        <w:t>in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reference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proofErr w:type="gramEnd"/>
      <w:r>
        <w:rPr>
          <w:spacing w:val="-12"/>
          <w:w w:val="110"/>
          <w:sz w:val="20"/>
        </w:rPr>
        <w:t xml:space="preserve"> </w:t>
      </w:r>
      <w:r>
        <w:rPr>
          <w:i/>
          <w:w w:val="110"/>
          <w:sz w:val="20"/>
        </w:rPr>
        <w:t>The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w w:val="110"/>
          <w:sz w:val="20"/>
        </w:rPr>
        <w:t>New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w w:val="110"/>
          <w:sz w:val="20"/>
        </w:rPr>
        <w:t>Zealand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w w:val="110"/>
          <w:sz w:val="20"/>
        </w:rPr>
        <w:t>Curriculum.</w:t>
      </w:r>
      <w:r>
        <w:rPr>
          <w:i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exception to this is in the two sections relating to Māori perspectives, where we have distinguished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 xml:space="preserve">whether comments have been made </w:t>
      </w:r>
      <w:proofErr w:type="gramStart"/>
      <w:r>
        <w:rPr>
          <w:w w:val="110"/>
          <w:sz w:val="20"/>
        </w:rPr>
        <w:t>in reference to</w:t>
      </w:r>
      <w:proofErr w:type="gramEnd"/>
      <w:r>
        <w:rPr>
          <w:w w:val="110"/>
          <w:sz w:val="20"/>
        </w:rPr>
        <w:t xml:space="preserve"> either </w:t>
      </w:r>
      <w:r>
        <w:rPr>
          <w:i/>
          <w:w w:val="110"/>
          <w:sz w:val="20"/>
        </w:rPr>
        <w:t>The New Zealand Curriculum, Te</w:t>
      </w:r>
      <w:r>
        <w:rPr>
          <w:i/>
          <w:spacing w:val="1"/>
          <w:w w:val="110"/>
          <w:sz w:val="20"/>
        </w:rPr>
        <w:t xml:space="preserve"> </w:t>
      </w:r>
      <w:proofErr w:type="spellStart"/>
      <w:r>
        <w:rPr>
          <w:i/>
          <w:spacing w:val="-2"/>
          <w:w w:val="110"/>
          <w:sz w:val="20"/>
        </w:rPr>
        <w:t>Marautanga</w:t>
      </w:r>
      <w:proofErr w:type="spellEnd"/>
      <w:r>
        <w:rPr>
          <w:i/>
          <w:spacing w:val="-11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o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Aotearoa,</w:t>
      </w:r>
      <w:r>
        <w:rPr>
          <w:i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or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to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both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curriculum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documents.</w:t>
      </w:r>
      <w:r>
        <w:rPr>
          <w:spacing w:val="-10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Te</w:t>
      </w:r>
      <w:r>
        <w:rPr>
          <w:i/>
          <w:spacing w:val="-10"/>
          <w:w w:val="110"/>
          <w:sz w:val="20"/>
        </w:rPr>
        <w:t xml:space="preserve"> </w:t>
      </w:r>
      <w:proofErr w:type="spellStart"/>
      <w:r>
        <w:rPr>
          <w:i/>
          <w:spacing w:val="-2"/>
          <w:w w:val="110"/>
          <w:sz w:val="20"/>
        </w:rPr>
        <w:t>Marautanga</w:t>
      </w:r>
      <w:proofErr w:type="spellEnd"/>
      <w:r>
        <w:rPr>
          <w:i/>
          <w:spacing w:val="-10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o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Aotearoa</w:t>
      </w:r>
      <w:r>
        <w:rPr>
          <w:i/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is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the</w:t>
      </w:r>
      <w:r>
        <w:rPr>
          <w:spacing w:val="-9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curriculum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Māori-medium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schools.</w:t>
      </w:r>
    </w:p>
    <w:p w14:paraId="46ABCD87" w14:textId="77777777" w:rsidR="002D08B0" w:rsidRDefault="002D08B0">
      <w:pPr>
        <w:pStyle w:val="BodyText"/>
      </w:pPr>
    </w:p>
    <w:p w14:paraId="47F889D6" w14:textId="77777777" w:rsidR="002D08B0" w:rsidRDefault="002D08B0">
      <w:pPr>
        <w:pStyle w:val="BodyText"/>
      </w:pPr>
    </w:p>
    <w:p w14:paraId="24CCAFC2" w14:textId="77777777" w:rsidR="002D08B0" w:rsidRDefault="002D08B0">
      <w:pPr>
        <w:pStyle w:val="BodyText"/>
      </w:pPr>
    </w:p>
    <w:p w14:paraId="5B7F7739" w14:textId="77777777" w:rsidR="002D08B0" w:rsidRDefault="002D08B0">
      <w:pPr>
        <w:pStyle w:val="BodyText"/>
      </w:pPr>
    </w:p>
    <w:p w14:paraId="440DA611" w14:textId="71304F30" w:rsidR="002D08B0" w:rsidRDefault="00133AEE">
      <w:pPr>
        <w:pStyle w:val="BodyText"/>
        <w:spacing w:before="4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35FA9B7F" wp14:editId="63F2B5AB">
                <wp:simplePos x="0" y="0"/>
                <wp:positionH relativeFrom="page">
                  <wp:posOffset>899795</wp:posOffset>
                </wp:positionH>
                <wp:positionV relativeFrom="paragraph">
                  <wp:posOffset>196215</wp:posOffset>
                </wp:positionV>
                <wp:extent cx="900430" cy="1270"/>
                <wp:effectExtent l="0" t="0" r="0" b="0"/>
                <wp:wrapTopAndBottom/>
                <wp:docPr id="227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1418"/>
                            <a:gd name="T2" fmla="+- 0 2835 1417"/>
                            <a:gd name="T3" fmla="*/ T2 w 1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">
                              <a:moveTo>
                                <a:pt x="0" y="0"/>
                              </a:moveTo>
                              <a:lnTo>
                                <a:pt x="1418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D637E" id="docshape21" o:spid="_x0000_s1026" style="position:absolute;margin-left:70.85pt;margin-top:15.45pt;width:70.9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" path="m,l1418,e" filled="f" strokeweight=".25pt">
                <v:path arrowok="t" o:connecttype="custom" o:connectlocs="0,0;900430,0" o:connectangles="0,0"/>
                <w10:wrap type="topAndBottom" anchorx="page"/>
              </v:shape>
            </w:pict>
          </mc:Fallback>
        </mc:AlternateContent>
      </w:r>
    </w:p>
    <w:p w14:paraId="5AA8A447" w14:textId="77777777" w:rsidR="002D08B0" w:rsidRDefault="007F53F6">
      <w:pPr>
        <w:pStyle w:val="ListParagraph"/>
        <w:numPr>
          <w:ilvl w:val="0"/>
          <w:numId w:val="6"/>
        </w:numPr>
        <w:tabs>
          <w:tab w:val="left" w:pos="645"/>
        </w:tabs>
        <w:spacing w:before="94" w:line="194" w:lineRule="exact"/>
        <w:ind w:hanging="228"/>
        <w:jc w:val="left"/>
        <w:rPr>
          <w:sz w:val="16"/>
        </w:rPr>
      </w:pPr>
      <w:r>
        <w:rPr>
          <w:w w:val="110"/>
          <w:sz w:val="16"/>
        </w:rPr>
        <w:t>This</w:t>
      </w:r>
      <w:r>
        <w:rPr>
          <w:spacing w:val="-2"/>
          <w:w w:val="110"/>
          <w:sz w:val="16"/>
        </w:rPr>
        <w:t xml:space="preserve"> </w:t>
      </w:r>
      <w:r>
        <w:rPr>
          <w:w w:val="110"/>
          <w:sz w:val="16"/>
        </w:rPr>
        <w:t>number</w:t>
      </w:r>
      <w:r>
        <w:rPr>
          <w:spacing w:val="-1"/>
          <w:w w:val="110"/>
          <w:sz w:val="16"/>
        </w:rPr>
        <w:t xml:space="preserve"> </w:t>
      </w:r>
      <w:r>
        <w:rPr>
          <w:w w:val="110"/>
          <w:sz w:val="16"/>
        </w:rPr>
        <w:t>includes</w:t>
      </w:r>
      <w:r>
        <w:rPr>
          <w:spacing w:val="-2"/>
          <w:w w:val="110"/>
          <w:sz w:val="16"/>
        </w:rPr>
        <w:t xml:space="preserve"> </w:t>
      </w:r>
      <w:r>
        <w:rPr>
          <w:w w:val="110"/>
          <w:sz w:val="16"/>
        </w:rPr>
        <w:t>the</w:t>
      </w:r>
      <w:r>
        <w:rPr>
          <w:spacing w:val="-1"/>
          <w:w w:val="110"/>
          <w:sz w:val="16"/>
        </w:rPr>
        <w:t xml:space="preserve"> </w:t>
      </w:r>
      <w:r>
        <w:rPr>
          <w:w w:val="110"/>
          <w:sz w:val="16"/>
        </w:rPr>
        <w:t>168</w:t>
      </w:r>
      <w:r>
        <w:rPr>
          <w:spacing w:val="-2"/>
          <w:w w:val="110"/>
          <w:sz w:val="16"/>
        </w:rPr>
        <w:t xml:space="preserve"> </w:t>
      </w:r>
      <w:r>
        <w:rPr>
          <w:w w:val="110"/>
          <w:sz w:val="16"/>
        </w:rPr>
        <w:t>responses</w:t>
      </w:r>
      <w:r>
        <w:rPr>
          <w:spacing w:val="-1"/>
          <w:w w:val="110"/>
          <w:sz w:val="16"/>
        </w:rPr>
        <w:t xml:space="preserve"> </w:t>
      </w:r>
      <w:r>
        <w:rPr>
          <w:w w:val="110"/>
          <w:sz w:val="16"/>
        </w:rPr>
        <w:t>from</w:t>
      </w:r>
      <w:r>
        <w:rPr>
          <w:spacing w:val="-2"/>
          <w:w w:val="110"/>
          <w:sz w:val="16"/>
        </w:rPr>
        <w:t xml:space="preserve"> </w:t>
      </w:r>
      <w:proofErr w:type="spellStart"/>
      <w:r>
        <w:rPr>
          <w:w w:val="110"/>
          <w:sz w:val="16"/>
        </w:rPr>
        <w:t>ākonga</w:t>
      </w:r>
      <w:proofErr w:type="spellEnd"/>
      <w:r>
        <w:rPr>
          <w:w w:val="110"/>
          <w:sz w:val="16"/>
        </w:rPr>
        <w:t>/learners.</w:t>
      </w:r>
    </w:p>
    <w:p w14:paraId="12B32A49" w14:textId="77777777" w:rsidR="002D08B0" w:rsidRDefault="007F53F6">
      <w:pPr>
        <w:pStyle w:val="ListParagraph"/>
        <w:numPr>
          <w:ilvl w:val="0"/>
          <w:numId w:val="6"/>
        </w:numPr>
        <w:tabs>
          <w:tab w:val="left" w:pos="645"/>
        </w:tabs>
        <w:spacing w:line="194" w:lineRule="exact"/>
        <w:ind w:hanging="228"/>
        <w:jc w:val="left"/>
        <w:rPr>
          <w:sz w:val="16"/>
        </w:rPr>
      </w:pPr>
      <w:r>
        <w:rPr>
          <w:w w:val="110"/>
          <w:sz w:val="16"/>
        </w:rPr>
        <w:t>Our</w:t>
      </w:r>
      <w:r>
        <w:rPr>
          <w:spacing w:val="-2"/>
          <w:w w:val="110"/>
          <w:sz w:val="16"/>
        </w:rPr>
        <w:t xml:space="preserve"> </w:t>
      </w:r>
      <w:r>
        <w:rPr>
          <w:w w:val="110"/>
          <w:sz w:val="16"/>
        </w:rPr>
        <w:t>total</w:t>
      </w:r>
      <w:r>
        <w:rPr>
          <w:spacing w:val="-2"/>
          <w:w w:val="110"/>
          <w:sz w:val="16"/>
        </w:rPr>
        <w:t xml:space="preserve"> </w:t>
      </w:r>
      <w:r>
        <w:rPr>
          <w:w w:val="110"/>
          <w:sz w:val="16"/>
        </w:rPr>
        <w:t>number</w:t>
      </w:r>
      <w:r>
        <w:rPr>
          <w:spacing w:val="-1"/>
          <w:w w:val="110"/>
          <w:sz w:val="16"/>
        </w:rPr>
        <w:t xml:space="preserve"> </w:t>
      </w:r>
      <w:r>
        <w:rPr>
          <w:w w:val="110"/>
          <w:sz w:val="16"/>
        </w:rPr>
        <w:t>of</w:t>
      </w:r>
      <w:r>
        <w:rPr>
          <w:spacing w:val="-2"/>
          <w:w w:val="110"/>
          <w:sz w:val="16"/>
        </w:rPr>
        <w:t xml:space="preserve"> </w:t>
      </w:r>
      <w:r>
        <w:rPr>
          <w:w w:val="110"/>
          <w:sz w:val="16"/>
        </w:rPr>
        <w:t>survey</w:t>
      </w:r>
      <w:r>
        <w:rPr>
          <w:spacing w:val="-1"/>
          <w:w w:val="110"/>
          <w:sz w:val="16"/>
        </w:rPr>
        <w:t xml:space="preserve"> </w:t>
      </w:r>
      <w:r>
        <w:rPr>
          <w:w w:val="110"/>
          <w:sz w:val="16"/>
        </w:rPr>
        <w:t>responses</w:t>
      </w:r>
      <w:r>
        <w:rPr>
          <w:spacing w:val="-2"/>
          <w:w w:val="110"/>
          <w:sz w:val="16"/>
        </w:rPr>
        <w:t xml:space="preserve"> </w:t>
      </w:r>
      <w:r>
        <w:rPr>
          <w:w w:val="110"/>
          <w:sz w:val="16"/>
        </w:rPr>
        <w:t>is</w:t>
      </w:r>
      <w:r>
        <w:rPr>
          <w:spacing w:val="-2"/>
          <w:w w:val="110"/>
          <w:sz w:val="16"/>
        </w:rPr>
        <w:t xml:space="preserve"> </w:t>
      </w:r>
      <w:r>
        <w:rPr>
          <w:w w:val="110"/>
          <w:sz w:val="16"/>
        </w:rPr>
        <w:t>lower</w:t>
      </w:r>
      <w:r>
        <w:rPr>
          <w:spacing w:val="-1"/>
          <w:w w:val="110"/>
          <w:sz w:val="16"/>
        </w:rPr>
        <w:t xml:space="preserve"> </w:t>
      </w:r>
      <w:r>
        <w:rPr>
          <w:w w:val="110"/>
          <w:sz w:val="16"/>
        </w:rPr>
        <w:t>than</w:t>
      </w:r>
      <w:r>
        <w:rPr>
          <w:spacing w:val="-2"/>
          <w:w w:val="110"/>
          <w:sz w:val="16"/>
        </w:rPr>
        <w:t xml:space="preserve"> </w:t>
      </w:r>
      <w:r>
        <w:rPr>
          <w:w w:val="110"/>
          <w:sz w:val="16"/>
        </w:rPr>
        <w:t>that</w:t>
      </w:r>
      <w:r>
        <w:rPr>
          <w:spacing w:val="-1"/>
          <w:w w:val="110"/>
          <w:sz w:val="16"/>
        </w:rPr>
        <w:t xml:space="preserve"> </w:t>
      </w:r>
      <w:r>
        <w:rPr>
          <w:w w:val="110"/>
          <w:sz w:val="16"/>
        </w:rPr>
        <w:t>reported</w:t>
      </w:r>
      <w:r>
        <w:rPr>
          <w:spacing w:val="-2"/>
          <w:w w:val="110"/>
          <w:sz w:val="16"/>
        </w:rPr>
        <w:t xml:space="preserve"> </w:t>
      </w:r>
      <w:r>
        <w:rPr>
          <w:w w:val="110"/>
          <w:sz w:val="16"/>
        </w:rPr>
        <w:t>by</w:t>
      </w:r>
      <w:r>
        <w:rPr>
          <w:spacing w:val="-2"/>
          <w:w w:val="110"/>
          <w:sz w:val="16"/>
        </w:rPr>
        <w:t xml:space="preserve"> </w:t>
      </w:r>
      <w:r>
        <w:rPr>
          <w:w w:val="110"/>
          <w:sz w:val="16"/>
        </w:rPr>
        <w:t>the</w:t>
      </w:r>
      <w:r>
        <w:rPr>
          <w:spacing w:val="-1"/>
          <w:w w:val="110"/>
          <w:sz w:val="16"/>
        </w:rPr>
        <w:t xml:space="preserve"> </w:t>
      </w:r>
      <w:r>
        <w:rPr>
          <w:w w:val="110"/>
          <w:sz w:val="16"/>
        </w:rPr>
        <w:t>Ministry</w:t>
      </w:r>
      <w:r>
        <w:rPr>
          <w:spacing w:val="-2"/>
          <w:w w:val="110"/>
          <w:sz w:val="16"/>
        </w:rPr>
        <w:t xml:space="preserve"> </w:t>
      </w:r>
      <w:r>
        <w:rPr>
          <w:w w:val="110"/>
          <w:sz w:val="16"/>
        </w:rPr>
        <w:t>due</w:t>
      </w:r>
      <w:r>
        <w:rPr>
          <w:spacing w:val="-1"/>
          <w:w w:val="110"/>
          <w:sz w:val="16"/>
        </w:rPr>
        <w:t xml:space="preserve"> </w:t>
      </w:r>
      <w:r>
        <w:rPr>
          <w:w w:val="110"/>
          <w:sz w:val="16"/>
        </w:rPr>
        <w:t>to</w:t>
      </w:r>
      <w:r>
        <w:rPr>
          <w:spacing w:val="-2"/>
          <w:w w:val="110"/>
          <w:sz w:val="16"/>
        </w:rPr>
        <w:t xml:space="preserve"> </w:t>
      </w:r>
      <w:r>
        <w:rPr>
          <w:w w:val="110"/>
          <w:sz w:val="16"/>
        </w:rPr>
        <w:t>data</w:t>
      </w:r>
      <w:r>
        <w:rPr>
          <w:spacing w:val="-1"/>
          <w:w w:val="110"/>
          <w:sz w:val="16"/>
        </w:rPr>
        <w:t xml:space="preserve"> </w:t>
      </w:r>
      <w:r>
        <w:rPr>
          <w:w w:val="110"/>
          <w:sz w:val="16"/>
        </w:rPr>
        <w:t>cleaning.</w:t>
      </w:r>
    </w:p>
    <w:p w14:paraId="7E69FAF9" w14:textId="77777777" w:rsidR="002D08B0" w:rsidRDefault="002D08B0">
      <w:pPr>
        <w:spacing w:line="194" w:lineRule="exact"/>
        <w:rPr>
          <w:sz w:val="16"/>
        </w:rPr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42CE1519" w14:textId="7CD112A8" w:rsidR="002D08B0" w:rsidRDefault="00133AEE">
      <w:pPr>
        <w:spacing w:before="83"/>
        <w:ind w:left="883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00640" behindDoc="1" locked="0" layoutInCell="1" allowOverlap="1" wp14:anchorId="6A2C237D" wp14:editId="065B6F7F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226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17271" id="docshape22" o:spid="_x0000_s1026" style="position:absolute;margin-left:70.85pt;margin-top:16.5pt;width:453.55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Aotearoa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New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Zealand’s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histories</w:t>
      </w:r>
      <w:r w:rsidR="007F53F6">
        <w:rPr>
          <w:rFonts w:ascii="Trebuchet MS" w:hAnsi="Trebuchet MS"/>
          <w:color w:val="74777B"/>
          <w:spacing w:val="-14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9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Findings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from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public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engagement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on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draft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curriculum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content</w:t>
      </w:r>
    </w:p>
    <w:p w14:paraId="770C369F" w14:textId="77777777" w:rsidR="002D08B0" w:rsidRDefault="002D08B0">
      <w:pPr>
        <w:pStyle w:val="BodyText"/>
        <w:rPr>
          <w:rFonts w:ascii="Trebuchet MS"/>
        </w:rPr>
      </w:pPr>
    </w:p>
    <w:p w14:paraId="2A986A19" w14:textId="77777777" w:rsidR="002D08B0" w:rsidRDefault="002D08B0">
      <w:pPr>
        <w:pStyle w:val="BodyText"/>
        <w:rPr>
          <w:rFonts w:ascii="Trebuchet MS"/>
        </w:rPr>
      </w:pPr>
    </w:p>
    <w:p w14:paraId="342B1022" w14:textId="77777777" w:rsidR="002D08B0" w:rsidRDefault="002D08B0">
      <w:pPr>
        <w:pStyle w:val="BodyText"/>
        <w:spacing w:before="9"/>
        <w:rPr>
          <w:rFonts w:ascii="Trebuchet MS"/>
        </w:rPr>
      </w:pPr>
    </w:p>
    <w:p w14:paraId="7316B407" w14:textId="77777777" w:rsidR="002D08B0" w:rsidRDefault="007F53F6">
      <w:pPr>
        <w:pStyle w:val="Heading5"/>
        <w:spacing w:before="0"/>
      </w:pPr>
      <w:r>
        <w:rPr>
          <w:w w:val="105"/>
        </w:rPr>
        <w:t>Ethnicity</w:t>
      </w:r>
    </w:p>
    <w:p w14:paraId="49055BEA" w14:textId="77777777" w:rsidR="002D08B0" w:rsidRDefault="007F53F6">
      <w:pPr>
        <w:pStyle w:val="BodyText"/>
        <w:spacing w:before="152" w:line="276" w:lineRule="auto"/>
        <w:ind w:left="417" w:right="209"/>
      </w:pPr>
      <w:proofErr w:type="gramStart"/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majority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proofErr w:type="gramEnd"/>
      <w:r>
        <w:rPr>
          <w:spacing w:val="-9"/>
          <w:w w:val="110"/>
        </w:rPr>
        <w:t xml:space="preserve"> </w:t>
      </w:r>
      <w:r>
        <w:rPr>
          <w:w w:val="110"/>
        </w:rPr>
        <w:t>general</w:t>
      </w:r>
      <w:r>
        <w:rPr>
          <w:spacing w:val="-9"/>
          <w:w w:val="110"/>
        </w:rPr>
        <w:t xml:space="preserve"> </w:t>
      </w:r>
      <w:r>
        <w:rPr>
          <w:w w:val="110"/>
        </w:rPr>
        <w:t>survey</w:t>
      </w:r>
      <w:r>
        <w:rPr>
          <w:spacing w:val="-8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9"/>
          <w:w w:val="110"/>
        </w:rPr>
        <w:t xml:space="preserve"> </w:t>
      </w:r>
      <w:r>
        <w:rPr>
          <w:w w:val="110"/>
        </w:rPr>
        <w:t>self-identified</w:t>
      </w:r>
      <w:r>
        <w:rPr>
          <w:spacing w:val="-9"/>
          <w:w w:val="110"/>
        </w:rPr>
        <w:t xml:space="preserve"> </w:t>
      </w:r>
      <w:r>
        <w:rPr>
          <w:w w:val="110"/>
        </w:rPr>
        <w:t>as</w:t>
      </w:r>
      <w:r>
        <w:rPr>
          <w:spacing w:val="-9"/>
          <w:w w:val="110"/>
        </w:rPr>
        <w:t xml:space="preserve"> </w:t>
      </w:r>
      <w:r>
        <w:rPr>
          <w:w w:val="110"/>
        </w:rPr>
        <w:t>NZ</w:t>
      </w:r>
      <w:r>
        <w:rPr>
          <w:spacing w:val="-9"/>
          <w:w w:val="110"/>
        </w:rPr>
        <w:t xml:space="preserve"> </w:t>
      </w:r>
      <w:r>
        <w:rPr>
          <w:w w:val="110"/>
        </w:rPr>
        <w:t>European/European</w:t>
      </w:r>
      <w:r>
        <w:rPr>
          <w:spacing w:val="-8"/>
          <w:w w:val="110"/>
        </w:rPr>
        <w:t xml:space="preserve"> </w:t>
      </w:r>
      <w:r>
        <w:rPr>
          <w:w w:val="110"/>
        </w:rPr>
        <w:t>(64%)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Māori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(14%). This pattern was the same for the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>/learner respondents (59% NZ European/European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32%</w:t>
      </w:r>
      <w:r>
        <w:rPr>
          <w:spacing w:val="-2"/>
          <w:w w:val="110"/>
        </w:rPr>
        <w:t xml:space="preserve"> </w:t>
      </w:r>
      <w:r>
        <w:rPr>
          <w:w w:val="110"/>
        </w:rPr>
        <w:t>Māori).</w:t>
      </w:r>
    </w:p>
    <w:p w14:paraId="6DA40515" w14:textId="77777777" w:rsidR="002D08B0" w:rsidRDefault="007F53F6">
      <w:pPr>
        <w:pStyle w:val="Heading5"/>
      </w:pPr>
      <w:r>
        <w:rPr>
          <w:w w:val="110"/>
        </w:rPr>
        <w:t>Region</w:t>
      </w:r>
    </w:p>
    <w:p w14:paraId="4863F81B" w14:textId="77777777" w:rsidR="002D08B0" w:rsidRDefault="007F53F6">
      <w:pPr>
        <w:pStyle w:val="BodyText"/>
        <w:spacing w:before="152" w:line="276" w:lineRule="auto"/>
        <w:ind w:left="417" w:right="323"/>
      </w:pPr>
      <w:r>
        <w:rPr>
          <w:w w:val="110"/>
        </w:rPr>
        <w:t xml:space="preserve">The greatest number of responses were from respondents in Auckland – </w:t>
      </w:r>
      <w:proofErr w:type="spellStart"/>
      <w:r>
        <w:rPr>
          <w:w w:val="110"/>
        </w:rPr>
        <w:t>Tāmaki</w:t>
      </w:r>
      <w:proofErr w:type="spellEnd"/>
      <w:r>
        <w:rPr>
          <w:w w:val="110"/>
        </w:rPr>
        <w:t xml:space="preserve"> Makaurau and</w:t>
      </w:r>
      <w:r>
        <w:rPr>
          <w:spacing w:val="1"/>
          <w:w w:val="110"/>
        </w:rPr>
        <w:t xml:space="preserve"> </w:t>
      </w:r>
      <w:r>
        <w:rPr>
          <w:spacing w:val="-2"/>
          <w:w w:val="110"/>
        </w:rPr>
        <w:t>Wellington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–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Te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Whanganui-a-Tara.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lowest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number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responses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were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from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Nelson,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Marlborough,</w:t>
      </w:r>
      <w:r>
        <w:rPr>
          <w:spacing w:val="-46"/>
          <w:w w:val="110"/>
        </w:rPr>
        <w:t xml:space="preserve"> </w:t>
      </w:r>
      <w:r>
        <w:rPr>
          <w:w w:val="110"/>
        </w:rPr>
        <w:t>West</w:t>
      </w:r>
      <w:r>
        <w:rPr>
          <w:spacing w:val="-4"/>
          <w:w w:val="110"/>
        </w:rPr>
        <w:t xml:space="preserve"> </w:t>
      </w:r>
      <w:r>
        <w:rPr>
          <w:w w:val="110"/>
        </w:rPr>
        <w:t>Coast</w:t>
      </w:r>
      <w:r>
        <w:rPr>
          <w:spacing w:val="-3"/>
          <w:w w:val="110"/>
        </w:rPr>
        <w:t xml:space="preserve"> </w:t>
      </w:r>
      <w:r>
        <w:rPr>
          <w:w w:val="110"/>
        </w:rPr>
        <w:t>–</w:t>
      </w:r>
      <w:r>
        <w:rPr>
          <w:spacing w:val="-3"/>
          <w:w w:val="110"/>
        </w:rPr>
        <w:t xml:space="preserve"> </w:t>
      </w:r>
      <w:r>
        <w:rPr>
          <w:w w:val="110"/>
        </w:rPr>
        <w:t>Te</w:t>
      </w:r>
      <w:r>
        <w:rPr>
          <w:spacing w:val="-3"/>
          <w:w w:val="110"/>
        </w:rPr>
        <w:t xml:space="preserve"> </w:t>
      </w:r>
      <w:r>
        <w:rPr>
          <w:w w:val="110"/>
        </w:rPr>
        <w:t>Tai</w:t>
      </w:r>
      <w:r>
        <w:rPr>
          <w:spacing w:val="-4"/>
          <w:w w:val="110"/>
        </w:rPr>
        <w:t xml:space="preserve"> </w:t>
      </w:r>
      <w:r>
        <w:rPr>
          <w:w w:val="110"/>
        </w:rPr>
        <w:t>o</w:t>
      </w:r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Poutini</w:t>
      </w:r>
      <w:proofErr w:type="spellEnd"/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Hawke’s</w:t>
      </w:r>
      <w:r>
        <w:rPr>
          <w:spacing w:val="-4"/>
          <w:w w:val="110"/>
        </w:rPr>
        <w:t xml:space="preserve"> </w:t>
      </w:r>
      <w:r>
        <w:rPr>
          <w:w w:val="110"/>
        </w:rPr>
        <w:t>Bay</w:t>
      </w:r>
      <w:r>
        <w:rPr>
          <w:spacing w:val="-3"/>
          <w:w w:val="110"/>
        </w:rPr>
        <w:t xml:space="preserve"> </w:t>
      </w:r>
      <w:r>
        <w:rPr>
          <w:w w:val="110"/>
        </w:rPr>
        <w:t>–</w:t>
      </w:r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Tairāwhiti</w:t>
      </w:r>
      <w:proofErr w:type="spellEnd"/>
      <w:r>
        <w:rPr>
          <w:w w:val="110"/>
        </w:rPr>
        <w:t>.</w:t>
      </w:r>
    </w:p>
    <w:p w14:paraId="3E31F8DA" w14:textId="77777777" w:rsidR="002D08B0" w:rsidRDefault="007F53F6">
      <w:pPr>
        <w:pStyle w:val="Heading4"/>
      </w:pPr>
      <w:r>
        <w:rPr>
          <w:color w:val="52555B"/>
          <w:spacing w:val="-2"/>
          <w:w w:val="110"/>
        </w:rPr>
        <w:t>Who</w:t>
      </w:r>
      <w:r>
        <w:rPr>
          <w:color w:val="52555B"/>
          <w:spacing w:val="-30"/>
          <w:w w:val="110"/>
        </w:rPr>
        <w:t xml:space="preserve"> </w:t>
      </w:r>
      <w:r>
        <w:rPr>
          <w:color w:val="52555B"/>
          <w:spacing w:val="-2"/>
          <w:w w:val="110"/>
        </w:rPr>
        <w:t>were</w:t>
      </w:r>
      <w:r>
        <w:rPr>
          <w:color w:val="52555B"/>
          <w:spacing w:val="-30"/>
          <w:w w:val="110"/>
        </w:rPr>
        <w:t xml:space="preserve"> </w:t>
      </w:r>
      <w:r>
        <w:rPr>
          <w:color w:val="52555B"/>
          <w:spacing w:val="-2"/>
          <w:w w:val="110"/>
        </w:rPr>
        <w:t>submissions</w:t>
      </w:r>
      <w:r>
        <w:rPr>
          <w:color w:val="52555B"/>
          <w:spacing w:val="-31"/>
          <w:w w:val="110"/>
        </w:rPr>
        <w:t xml:space="preserve"> </w:t>
      </w:r>
      <w:r>
        <w:rPr>
          <w:color w:val="52555B"/>
          <w:spacing w:val="-1"/>
          <w:w w:val="110"/>
        </w:rPr>
        <w:t>received</w:t>
      </w:r>
      <w:r>
        <w:rPr>
          <w:color w:val="52555B"/>
          <w:spacing w:val="-29"/>
          <w:w w:val="110"/>
        </w:rPr>
        <w:t xml:space="preserve"> </w:t>
      </w:r>
      <w:r>
        <w:rPr>
          <w:color w:val="52555B"/>
          <w:spacing w:val="-1"/>
          <w:w w:val="110"/>
        </w:rPr>
        <w:t>from?</w:t>
      </w:r>
    </w:p>
    <w:p w14:paraId="1E24A341" w14:textId="77777777" w:rsidR="002D08B0" w:rsidRDefault="007F53F6">
      <w:pPr>
        <w:pStyle w:val="BodyText"/>
        <w:spacing w:before="148" w:line="276" w:lineRule="auto"/>
        <w:ind w:left="417"/>
      </w:pPr>
      <w:r>
        <w:rPr>
          <w:w w:val="110"/>
        </w:rPr>
        <w:t>Although the Ministry did not request submissions, 488 online submissions and email contributions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were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received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mailbox</w:t>
      </w:r>
      <w:r>
        <w:rPr>
          <w:spacing w:val="-11"/>
          <w:w w:val="110"/>
        </w:rPr>
        <w:t xml:space="preserve"> </w:t>
      </w:r>
      <w:r>
        <w:rPr>
          <w:w w:val="110"/>
        </w:rPr>
        <w:t>for</w:t>
      </w:r>
      <w:r>
        <w:rPr>
          <w:spacing w:val="-11"/>
          <w:w w:val="110"/>
        </w:rPr>
        <w:t xml:space="preserve"> </w:t>
      </w:r>
      <w:r>
        <w:rPr>
          <w:w w:val="110"/>
        </w:rPr>
        <w:t>this</w:t>
      </w:r>
      <w:r>
        <w:rPr>
          <w:spacing w:val="-11"/>
          <w:w w:val="110"/>
        </w:rPr>
        <w:t xml:space="preserve"> </w:t>
      </w:r>
      <w:r>
        <w:rPr>
          <w:w w:val="110"/>
        </w:rPr>
        <w:t>project.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these,</w:t>
      </w:r>
      <w:r>
        <w:rPr>
          <w:spacing w:val="-11"/>
          <w:w w:val="110"/>
        </w:rPr>
        <w:t xml:space="preserve"> </w:t>
      </w:r>
      <w:r>
        <w:rPr>
          <w:w w:val="110"/>
        </w:rPr>
        <w:t>195</w:t>
      </w:r>
      <w:r>
        <w:rPr>
          <w:spacing w:val="-11"/>
          <w:w w:val="110"/>
        </w:rPr>
        <w:t xml:space="preserve"> </w:t>
      </w:r>
      <w:r>
        <w:rPr>
          <w:w w:val="110"/>
        </w:rPr>
        <w:t>were</w:t>
      </w:r>
      <w:r>
        <w:rPr>
          <w:spacing w:val="-11"/>
          <w:w w:val="110"/>
        </w:rPr>
        <w:t xml:space="preserve"> </w:t>
      </w:r>
      <w:r>
        <w:rPr>
          <w:w w:val="110"/>
        </w:rPr>
        <w:t>identical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many</w:t>
      </w:r>
      <w:r>
        <w:rPr>
          <w:spacing w:val="-12"/>
          <w:w w:val="110"/>
        </w:rPr>
        <w:t xml:space="preserve"> </w:t>
      </w:r>
      <w:r>
        <w:rPr>
          <w:w w:val="110"/>
        </w:rPr>
        <w:t>more</w:t>
      </w:r>
      <w:r>
        <w:rPr>
          <w:spacing w:val="-11"/>
          <w:w w:val="110"/>
        </w:rPr>
        <w:t xml:space="preserve"> </w:t>
      </w:r>
      <w:r>
        <w:rPr>
          <w:w w:val="110"/>
        </w:rPr>
        <w:t>were</w:t>
      </w:r>
      <w:r>
        <w:rPr>
          <w:spacing w:val="-11"/>
          <w:w w:val="110"/>
        </w:rPr>
        <w:t xml:space="preserve"> </w:t>
      </w:r>
      <w:r>
        <w:rPr>
          <w:w w:val="110"/>
        </w:rPr>
        <w:t>short,</w:t>
      </w:r>
      <w:r>
        <w:rPr>
          <w:spacing w:val="-47"/>
          <w:w w:val="110"/>
        </w:rPr>
        <w:t xml:space="preserve"> </w:t>
      </w:r>
      <w:r>
        <w:rPr>
          <w:w w:val="110"/>
        </w:rPr>
        <w:t>negative</w:t>
      </w:r>
      <w:r>
        <w:rPr>
          <w:spacing w:val="-2"/>
          <w:w w:val="110"/>
        </w:rPr>
        <w:t xml:space="preserve"> </w:t>
      </w:r>
      <w:r>
        <w:rPr>
          <w:w w:val="110"/>
        </w:rPr>
        <w:t>contributions.</w:t>
      </w:r>
    </w:p>
    <w:p w14:paraId="7E97C934" w14:textId="77777777" w:rsidR="002D08B0" w:rsidRDefault="007F53F6">
      <w:pPr>
        <w:pStyle w:val="Heading4"/>
      </w:pPr>
      <w:r>
        <w:rPr>
          <w:color w:val="52555B"/>
          <w:w w:val="105"/>
        </w:rPr>
        <w:t>Who</w:t>
      </w:r>
      <w:r>
        <w:rPr>
          <w:color w:val="52555B"/>
          <w:spacing w:val="-14"/>
          <w:w w:val="105"/>
        </w:rPr>
        <w:t xml:space="preserve"> </w:t>
      </w:r>
      <w:r>
        <w:rPr>
          <w:color w:val="52555B"/>
          <w:w w:val="105"/>
        </w:rPr>
        <w:t>attended</w:t>
      </w:r>
      <w:r>
        <w:rPr>
          <w:color w:val="52555B"/>
          <w:spacing w:val="-14"/>
          <w:w w:val="105"/>
        </w:rPr>
        <w:t xml:space="preserve"> </w:t>
      </w:r>
      <w:r>
        <w:rPr>
          <w:color w:val="52555B"/>
          <w:w w:val="105"/>
        </w:rPr>
        <w:t>workshops,</w:t>
      </w:r>
      <w:r>
        <w:rPr>
          <w:color w:val="52555B"/>
          <w:spacing w:val="-13"/>
          <w:w w:val="105"/>
        </w:rPr>
        <w:t xml:space="preserve"> </w:t>
      </w:r>
      <w:r>
        <w:rPr>
          <w:color w:val="52555B"/>
          <w:w w:val="105"/>
        </w:rPr>
        <w:t>hui,</w:t>
      </w:r>
      <w:r>
        <w:rPr>
          <w:color w:val="52555B"/>
          <w:spacing w:val="-14"/>
          <w:w w:val="105"/>
        </w:rPr>
        <w:t xml:space="preserve"> </w:t>
      </w:r>
      <w:r>
        <w:rPr>
          <w:color w:val="52555B"/>
          <w:w w:val="105"/>
        </w:rPr>
        <w:t>and</w:t>
      </w:r>
      <w:r>
        <w:rPr>
          <w:color w:val="52555B"/>
          <w:spacing w:val="-12"/>
          <w:w w:val="105"/>
        </w:rPr>
        <w:t xml:space="preserve"> </w:t>
      </w:r>
      <w:proofErr w:type="spellStart"/>
      <w:r>
        <w:rPr>
          <w:color w:val="52555B"/>
          <w:w w:val="105"/>
        </w:rPr>
        <w:t>fono</w:t>
      </w:r>
      <w:proofErr w:type="spellEnd"/>
      <w:r>
        <w:rPr>
          <w:color w:val="52555B"/>
          <w:w w:val="105"/>
        </w:rPr>
        <w:t>?</w:t>
      </w:r>
    </w:p>
    <w:p w14:paraId="200ED2DE" w14:textId="77777777" w:rsidR="002D08B0" w:rsidRDefault="007F53F6">
      <w:pPr>
        <w:pStyle w:val="BodyText"/>
        <w:spacing w:before="147" w:line="276" w:lineRule="auto"/>
        <w:ind w:left="417" w:right="700"/>
      </w:pPr>
      <w:r>
        <w:rPr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w w:val="110"/>
        </w:rPr>
        <w:t>support</w:t>
      </w:r>
      <w:r>
        <w:rPr>
          <w:spacing w:val="-11"/>
          <w:w w:val="110"/>
        </w:rPr>
        <w:t xml:space="preserve"> </w:t>
      </w:r>
      <w:r>
        <w:rPr>
          <w:w w:val="110"/>
        </w:rPr>
        <w:t>public</w:t>
      </w:r>
      <w:r>
        <w:rPr>
          <w:spacing w:val="-11"/>
          <w:w w:val="110"/>
        </w:rPr>
        <w:t xml:space="preserve"> </w:t>
      </w:r>
      <w:r>
        <w:rPr>
          <w:w w:val="110"/>
        </w:rPr>
        <w:t>engagement</w:t>
      </w:r>
      <w:r>
        <w:rPr>
          <w:spacing w:val="-12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Aotearoa</w:t>
      </w:r>
      <w:r>
        <w:rPr>
          <w:spacing w:val="-12"/>
          <w:w w:val="110"/>
        </w:rPr>
        <w:t xml:space="preserve"> </w:t>
      </w:r>
      <w:r>
        <w:rPr>
          <w:w w:val="110"/>
        </w:rPr>
        <w:t>New</w:t>
      </w:r>
      <w:r>
        <w:rPr>
          <w:spacing w:val="-11"/>
          <w:w w:val="110"/>
        </w:rPr>
        <w:t xml:space="preserve"> </w:t>
      </w:r>
      <w:r>
        <w:rPr>
          <w:w w:val="110"/>
        </w:rPr>
        <w:t>Zealand’s</w:t>
      </w:r>
      <w:r>
        <w:rPr>
          <w:spacing w:val="-11"/>
          <w:w w:val="110"/>
        </w:rPr>
        <w:t xml:space="preserve"> </w:t>
      </w:r>
      <w:r>
        <w:rPr>
          <w:w w:val="110"/>
        </w:rPr>
        <w:t>histories</w:t>
      </w:r>
      <w:r>
        <w:rPr>
          <w:spacing w:val="-12"/>
          <w:w w:val="110"/>
        </w:rPr>
        <w:t xml:space="preserve"> </w:t>
      </w:r>
      <w:r>
        <w:rPr>
          <w:w w:val="110"/>
        </w:rPr>
        <w:t>draft</w:t>
      </w:r>
      <w:r>
        <w:rPr>
          <w:spacing w:val="-11"/>
          <w:w w:val="110"/>
        </w:rPr>
        <w:t xml:space="preserve"> </w:t>
      </w:r>
      <w:r>
        <w:rPr>
          <w:w w:val="110"/>
        </w:rPr>
        <w:t>curriculum</w:t>
      </w:r>
      <w:r>
        <w:rPr>
          <w:spacing w:val="-11"/>
          <w:w w:val="110"/>
        </w:rPr>
        <w:t xml:space="preserve"> </w:t>
      </w:r>
      <w:r>
        <w:rPr>
          <w:w w:val="110"/>
        </w:rPr>
        <w:t>content,</w:t>
      </w:r>
      <w:r>
        <w:rPr>
          <w:spacing w:val="-4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Ministry</w:t>
      </w:r>
      <w:r>
        <w:rPr>
          <w:spacing w:val="-7"/>
          <w:w w:val="110"/>
        </w:rPr>
        <w:t xml:space="preserve"> </w:t>
      </w:r>
      <w:r>
        <w:rPr>
          <w:w w:val="110"/>
        </w:rPr>
        <w:t>commissioned</w:t>
      </w:r>
      <w:r>
        <w:rPr>
          <w:spacing w:val="-7"/>
          <w:w w:val="110"/>
        </w:rPr>
        <w:t xml:space="preserve"> </w:t>
      </w:r>
      <w:proofErr w:type="gramStart"/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number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proofErr w:type="gramEnd"/>
      <w:r>
        <w:rPr>
          <w:spacing w:val="-7"/>
          <w:w w:val="110"/>
        </w:rPr>
        <w:t xml:space="preserve"> </w:t>
      </w:r>
      <w:r>
        <w:rPr>
          <w:w w:val="110"/>
        </w:rPr>
        <w:t>community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sector-based</w:t>
      </w:r>
      <w:r>
        <w:rPr>
          <w:spacing w:val="-7"/>
          <w:w w:val="110"/>
        </w:rPr>
        <w:t xml:space="preserve"> </w:t>
      </w:r>
      <w:r>
        <w:rPr>
          <w:w w:val="110"/>
        </w:rPr>
        <w:t>workshops,</w:t>
      </w:r>
      <w:r>
        <w:rPr>
          <w:spacing w:val="-7"/>
          <w:w w:val="110"/>
        </w:rPr>
        <w:t xml:space="preserve"> </w:t>
      </w:r>
      <w:r>
        <w:rPr>
          <w:w w:val="110"/>
        </w:rPr>
        <w:t>hui,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fono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throughout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consultation</w:t>
      </w:r>
      <w:r>
        <w:rPr>
          <w:spacing w:val="-7"/>
          <w:w w:val="110"/>
        </w:rPr>
        <w:t xml:space="preserve"> </w:t>
      </w:r>
      <w:r>
        <w:rPr>
          <w:w w:val="110"/>
        </w:rPr>
        <w:t>phase.</w:t>
      </w:r>
      <w:r>
        <w:rPr>
          <w:spacing w:val="-7"/>
          <w:w w:val="110"/>
        </w:rPr>
        <w:t xml:space="preserve"> </w:t>
      </w:r>
      <w:r>
        <w:rPr>
          <w:w w:val="110"/>
        </w:rPr>
        <w:t>Summaries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workshop</w:t>
      </w:r>
      <w:r>
        <w:rPr>
          <w:spacing w:val="-7"/>
          <w:w w:val="110"/>
        </w:rPr>
        <w:t xml:space="preserve"> </w:t>
      </w:r>
      <w:r>
        <w:rPr>
          <w:w w:val="110"/>
        </w:rPr>
        <w:t>discussions</w:t>
      </w:r>
      <w:r>
        <w:rPr>
          <w:spacing w:val="-7"/>
          <w:w w:val="110"/>
        </w:rPr>
        <w:t xml:space="preserve"> </w:t>
      </w:r>
      <w:r>
        <w:rPr>
          <w:w w:val="110"/>
        </w:rPr>
        <w:t>were</w:t>
      </w:r>
      <w:r>
        <w:rPr>
          <w:spacing w:val="-7"/>
          <w:w w:val="110"/>
        </w:rPr>
        <w:t xml:space="preserve"> </w:t>
      </w:r>
      <w:r>
        <w:rPr>
          <w:w w:val="110"/>
        </w:rPr>
        <w:t>sent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NZCER</w:t>
      </w:r>
      <w:r>
        <w:rPr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spacing w:val="1"/>
          <w:w w:val="110"/>
        </w:rPr>
        <w:t xml:space="preserve"> </w:t>
      </w:r>
      <w:r>
        <w:rPr>
          <w:w w:val="110"/>
        </w:rPr>
        <w:t>analysis.</w:t>
      </w:r>
    </w:p>
    <w:p w14:paraId="73BC559A" w14:textId="77777777" w:rsidR="002D08B0" w:rsidRDefault="007F53F6">
      <w:pPr>
        <w:pStyle w:val="BodyText"/>
        <w:spacing w:before="111" w:line="276" w:lineRule="auto"/>
        <w:ind w:left="417" w:right="847"/>
      </w:pPr>
      <w:r>
        <w:rPr>
          <w:w w:val="110"/>
        </w:rPr>
        <w:t>While</w:t>
      </w:r>
      <w:r>
        <w:rPr>
          <w:spacing w:val="-13"/>
          <w:w w:val="110"/>
        </w:rPr>
        <w:t xml:space="preserve"> </w:t>
      </w:r>
      <w:r>
        <w:rPr>
          <w:w w:val="110"/>
        </w:rPr>
        <w:t>many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workshops,</w:t>
      </w:r>
      <w:r>
        <w:rPr>
          <w:spacing w:val="-12"/>
          <w:w w:val="110"/>
        </w:rPr>
        <w:t xml:space="preserve"> </w:t>
      </w:r>
      <w:r>
        <w:rPr>
          <w:w w:val="110"/>
        </w:rPr>
        <w:t>hui,</w:t>
      </w:r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fono</w:t>
      </w:r>
      <w:proofErr w:type="spellEnd"/>
      <w:r>
        <w:rPr>
          <w:spacing w:val="-12"/>
          <w:w w:val="110"/>
        </w:rPr>
        <w:t xml:space="preserve"> </w:t>
      </w:r>
      <w:r>
        <w:rPr>
          <w:w w:val="110"/>
        </w:rPr>
        <w:t>were</w:t>
      </w:r>
      <w:r>
        <w:rPr>
          <w:spacing w:val="-12"/>
          <w:w w:val="110"/>
        </w:rPr>
        <w:t xml:space="preserve"> </w:t>
      </w:r>
      <w:r>
        <w:rPr>
          <w:w w:val="110"/>
        </w:rPr>
        <w:t>led</w:t>
      </w:r>
      <w:r>
        <w:rPr>
          <w:spacing w:val="-13"/>
          <w:w w:val="110"/>
        </w:rPr>
        <w:t xml:space="preserve"> </w:t>
      </w:r>
      <w:r>
        <w:rPr>
          <w:w w:val="110"/>
        </w:rPr>
        <w:t>through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Ohu</w:t>
      </w:r>
      <w:proofErr w:type="spellEnd"/>
      <w:r>
        <w:rPr>
          <w:spacing w:val="-13"/>
          <w:w w:val="110"/>
        </w:rPr>
        <w:t xml:space="preserve"> </w:t>
      </w:r>
      <w:r>
        <w:rPr>
          <w:w w:val="110"/>
        </w:rPr>
        <w:t>Matua</w:t>
      </w:r>
      <w:r>
        <w:rPr>
          <w:spacing w:val="-12"/>
          <w:w w:val="110"/>
        </w:rPr>
        <w:t xml:space="preserve"> </w:t>
      </w:r>
      <w:r>
        <w:rPr>
          <w:w w:val="110"/>
        </w:rPr>
        <w:t>membership,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47"/>
          <w:w w:val="110"/>
        </w:rPr>
        <w:t xml:space="preserve"> </w:t>
      </w:r>
      <w:r>
        <w:rPr>
          <w:w w:val="110"/>
        </w:rPr>
        <w:t>Ministry</w:t>
      </w:r>
      <w:r>
        <w:rPr>
          <w:spacing w:val="-4"/>
          <w:w w:val="110"/>
        </w:rPr>
        <w:t xml:space="preserve"> </w:t>
      </w:r>
      <w:r>
        <w:rPr>
          <w:w w:val="110"/>
        </w:rPr>
        <w:t>supported</w:t>
      </w:r>
      <w:r>
        <w:rPr>
          <w:spacing w:val="-4"/>
          <w:w w:val="110"/>
        </w:rPr>
        <w:t xml:space="preserve"> </w:t>
      </w:r>
      <w:r>
        <w:rPr>
          <w:w w:val="110"/>
        </w:rPr>
        <w:t>over</w:t>
      </w:r>
      <w:r>
        <w:rPr>
          <w:spacing w:val="-4"/>
          <w:w w:val="110"/>
        </w:rPr>
        <w:t xml:space="preserve"> </w:t>
      </w:r>
      <w:r>
        <w:rPr>
          <w:w w:val="110"/>
        </w:rPr>
        <w:t>90</w:t>
      </w:r>
      <w:r>
        <w:rPr>
          <w:spacing w:val="-4"/>
          <w:w w:val="110"/>
        </w:rPr>
        <w:t xml:space="preserve"> </w:t>
      </w:r>
      <w:r>
        <w:rPr>
          <w:w w:val="110"/>
        </w:rPr>
        <w:t>engagement</w:t>
      </w:r>
      <w:r>
        <w:rPr>
          <w:spacing w:val="-4"/>
          <w:w w:val="110"/>
        </w:rPr>
        <w:t xml:space="preserve"> </w:t>
      </w:r>
      <w:r>
        <w:rPr>
          <w:w w:val="110"/>
        </w:rPr>
        <w:t>events,</w:t>
      </w:r>
      <w:r>
        <w:rPr>
          <w:spacing w:val="-4"/>
          <w:w w:val="110"/>
        </w:rPr>
        <w:t xml:space="preserve"> </w:t>
      </w:r>
      <w:r>
        <w:rPr>
          <w:w w:val="110"/>
        </w:rPr>
        <w:t>both</w:t>
      </w:r>
      <w:r>
        <w:rPr>
          <w:spacing w:val="-4"/>
          <w:w w:val="110"/>
        </w:rPr>
        <w:t xml:space="preserve"> </w:t>
      </w:r>
      <w:r>
        <w:rPr>
          <w:w w:val="110"/>
        </w:rPr>
        <w:t>face-to-face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online.</w:t>
      </w:r>
    </w:p>
    <w:p w14:paraId="1B2CF5AD" w14:textId="77777777" w:rsidR="002D08B0" w:rsidRDefault="007F53F6">
      <w:pPr>
        <w:pStyle w:val="BodyText"/>
        <w:spacing w:before="112" w:line="276" w:lineRule="auto"/>
        <w:ind w:left="417" w:right="339"/>
      </w:pPr>
      <w:r>
        <w:rPr>
          <w:w w:val="110"/>
        </w:rPr>
        <w:t>Targeted</w:t>
      </w:r>
      <w:r>
        <w:rPr>
          <w:spacing w:val="-12"/>
          <w:w w:val="110"/>
        </w:rPr>
        <w:t xml:space="preserve"> </w:t>
      </w:r>
      <w:r>
        <w:rPr>
          <w:w w:val="110"/>
        </w:rPr>
        <w:t>engagement</w:t>
      </w:r>
      <w:r>
        <w:rPr>
          <w:spacing w:val="-11"/>
          <w:w w:val="110"/>
        </w:rPr>
        <w:t xml:space="preserve"> </w:t>
      </w:r>
      <w:r>
        <w:rPr>
          <w:w w:val="110"/>
        </w:rPr>
        <w:t>with</w:t>
      </w:r>
      <w:r>
        <w:rPr>
          <w:spacing w:val="-11"/>
          <w:w w:val="110"/>
        </w:rPr>
        <w:t xml:space="preserve"> </w:t>
      </w:r>
      <w:r>
        <w:rPr>
          <w:w w:val="110"/>
        </w:rPr>
        <w:t>key</w:t>
      </w:r>
      <w:r>
        <w:rPr>
          <w:spacing w:val="-12"/>
          <w:w w:val="110"/>
        </w:rPr>
        <w:t xml:space="preserve"> </w:t>
      </w:r>
      <w:r>
        <w:rPr>
          <w:w w:val="110"/>
        </w:rPr>
        <w:t>stakeholder</w:t>
      </w:r>
      <w:r>
        <w:rPr>
          <w:spacing w:val="-11"/>
          <w:w w:val="110"/>
        </w:rPr>
        <w:t xml:space="preserve"> </w:t>
      </w:r>
      <w:r>
        <w:rPr>
          <w:w w:val="110"/>
        </w:rPr>
        <w:t>groups</w:t>
      </w:r>
      <w:r>
        <w:rPr>
          <w:spacing w:val="-11"/>
          <w:w w:val="110"/>
        </w:rPr>
        <w:t xml:space="preserve"> </w:t>
      </w:r>
      <w:r>
        <w:rPr>
          <w:w w:val="110"/>
        </w:rPr>
        <w:t>included</w:t>
      </w:r>
      <w:r>
        <w:rPr>
          <w:spacing w:val="-12"/>
          <w:w w:val="110"/>
        </w:rPr>
        <w:t xml:space="preserve"> </w:t>
      </w:r>
      <w:r>
        <w:rPr>
          <w:w w:val="110"/>
        </w:rPr>
        <w:t>Pacific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fono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with</w:t>
      </w:r>
      <w:r>
        <w:rPr>
          <w:spacing w:val="-12"/>
          <w:w w:val="110"/>
        </w:rPr>
        <w:t xml:space="preserve"> </w:t>
      </w:r>
      <w:r>
        <w:rPr>
          <w:w w:val="110"/>
        </w:rPr>
        <w:t>community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church</w:t>
      </w:r>
      <w:r>
        <w:rPr>
          <w:spacing w:val="-47"/>
          <w:w w:val="110"/>
        </w:rPr>
        <w:t xml:space="preserve"> </w:t>
      </w:r>
      <w:r>
        <w:rPr>
          <w:w w:val="110"/>
        </w:rPr>
        <w:t>leaders (13), workshops hosted in partnership with ethnic and faith-based communities (23) (for</w:t>
      </w:r>
      <w:r>
        <w:rPr>
          <w:spacing w:val="1"/>
          <w:w w:val="110"/>
        </w:rPr>
        <w:t xml:space="preserve"> </w:t>
      </w:r>
      <w:r>
        <w:rPr>
          <w:w w:val="110"/>
        </w:rPr>
        <w:t>example, the Korea–New Zealand Cultural Association and ACOFI representing African Community</w:t>
      </w:r>
      <w:r>
        <w:rPr>
          <w:spacing w:val="1"/>
          <w:w w:val="110"/>
        </w:rPr>
        <w:t xml:space="preserve"> </w:t>
      </w:r>
      <w:r>
        <w:rPr>
          <w:w w:val="110"/>
        </w:rPr>
        <w:t>Groups</w:t>
      </w:r>
      <w:r>
        <w:rPr>
          <w:spacing w:val="-13"/>
          <w:w w:val="110"/>
        </w:rPr>
        <w:t xml:space="preserve"> </w:t>
      </w:r>
      <w:r>
        <w:rPr>
          <w:w w:val="110"/>
        </w:rPr>
        <w:t>throughout</w:t>
      </w:r>
      <w:r>
        <w:rPr>
          <w:spacing w:val="-12"/>
          <w:w w:val="110"/>
        </w:rPr>
        <w:t xml:space="preserve"> </w:t>
      </w:r>
      <w:r>
        <w:rPr>
          <w:w w:val="110"/>
        </w:rPr>
        <w:t>Aotearoa),</w:t>
      </w:r>
      <w:r>
        <w:rPr>
          <w:spacing w:val="-12"/>
          <w:w w:val="110"/>
        </w:rPr>
        <w:t xml:space="preserve"> </w:t>
      </w:r>
      <w:r>
        <w:rPr>
          <w:w w:val="110"/>
        </w:rPr>
        <w:t>hui</w:t>
      </w:r>
      <w:r>
        <w:rPr>
          <w:spacing w:val="-13"/>
          <w:w w:val="110"/>
        </w:rPr>
        <w:t xml:space="preserve"> </w:t>
      </w:r>
      <w:r>
        <w:rPr>
          <w:w w:val="110"/>
        </w:rPr>
        <w:t>hosted</w:t>
      </w:r>
      <w:r>
        <w:rPr>
          <w:spacing w:val="-12"/>
          <w:w w:val="110"/>
        </w:rPr>
        <w:t xml:space="preserve"> </w:t>
      </w:r>
      <w:r>
        <w:rPr>
          <w:w w:val="110"/>
        </w:rPr>
        <w:t>at</w:t>
      </w:r>
      <w:r>
        <w:rPr>
          <w:spacing w:val="-12"/>
          <w:w w:val="110"/>
        </w:rPr>
        <w:t xml:space="preserve"> </w:t>
      </w:r>
      <w:proofErr w:type="gramStart"/>
      <w:r>
        <w:rPr>
          <w:w w:val="110"/>
        </w:rPr>
        <w:t>a</w:t>
      </w:r>
      <w:r>
        <w:rPr>
          <w:spacing w:val="-13"/>
          <w:w w:val="110"/>
        </w:rPr>
        <w:t xml:space="preserve"> </w:t>
      </w:r>
      <w:r>
        <w:rPr>
          <w:w w:val="110"/>
        </w:rPr>
        <w:t>number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proofErr w:type="gramEnd"/>
      <w:r>
        <w:rPr>
          <w:spacing w:val="-12"/>
          <w:w w:val="110"/>
        </w:rPr>
        <w:t xml:space="preserve"> </w:t>
      </w:r>
      <w:r>
        <w:rPr>
          <w:w w:val="110"/>
        </w:rPr>
        <w:t>Te</w:t>
      </w:r>
      <w:r>
        <w:rPr>
          <w:spacing w:val="-13"/>
          <w:w w:val="110"/>
        </w:rPr>
        <w:t xml:space="preserve"> </w:t>
      </w:r>
      <w:r>
        <w:rPr>
          <w:w w:val="110"/>
        </w:rPr>
        <w:t>Wananga</w:t>
      </w:r>
      <w:r>
        <w:rPr>
          <w:spacing w:val="-12"/>
          <w:w w:val="110"/>
        </w:rPr>
        <w:t xml:space="preserve"> </w:t>
      </w:r>
      <w:r>
        <w:rPr>
          <w:w w:val="110"/>
        </w:rPr>
        <w:t>o</w:t>
      </w:r>
      <w:r>
        <w:rPr>
          <w:spacing w:val="-12"/>
          <w:w w:val="110"/>
        </w:rPr>
        <w:t xml:space="preserve"> </w:t>
      </w:r>
      <w:r>
        <w:rPr>
          <w:w w:val="110"/>
        </w:rPr>
        <w:t>Aotearoa</w:t>
      </w:r>
      <w:r>
        <w:rPr>
          <w:spacing w:val="-13"/>
          <w:w w:val="110"/>
        </w:rPr>
        <w:t xml:space="preserve"> </w:t>
      </w:r>
      <w:r>
        <w:rPr>
          <w:w w:val="110"/>
        </w:rPr>
        <w:t>campuses,</w:t>
      </w:r>
      <w:r>
        <w:rPr>
          <w:spacing w:val="-12"/>
          <w:w w:val="110"/>
        </w:rPr>
        <w:t xml:space="preserve"> </w:t>
      </w:r>
      <w:r>
        <w:rPr>
          <w:w w:val="110"/>
        </w:rPr>
        <w:t>groups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university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school</w:t>
      </w:r>
      <w:r>
        <w:rPr>
          <w:spacing w:val="-2"/>
          <w:w w:val="110"/>
        </w:rPr>
        <w:t xml:space="preserve"> </w:t>
      </w:r>
      <w:r>
        <w:rPr>
          <w:w w:val="110"/>
        </w:rPr>
        <w:t>students,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spacing w:val="-3"/>
          <w:w w:val="110"/>
        </w:rPr>
        <w:t xml:space="preserve"> </w:t>
      </w:r>
      <w:r>
        <w:rPr>
          <w:w w:val="110"/>
        </w:rPr>
        <w:t>number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culture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heritage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organisation</w:t>
      </w:r>
      <w:proofErr w:type="spellEnd"/>
      <w:r>
        <w:rPr>
          <w:spacing w:val="-3"/>
          <w:w w:val="110"/>
        </w:rPr>
        <w:t xml:space="preserve"> </w:t>
      </w:r>
      <w:r>
        <w:rPr>
          <w:w w:val="110"/>
        </w:rPr>
        <w:t>events.</w:t>
      </w:r>
    </w:p>
    <w:p w14:paraId="26D9A3B9" w14:textId="77777777" w:rsidR="002D08B0" w:rsidRDefault="007F53F6">
      <w:pPr>
        <w:pStyle w:val="BodyText"/>
        <w:spacing w:line="276" w:lineRule="auto"/>
        <w:ind w:left="417" w:right="216"/>
        <w:jc w:val="both"/>
      </w:pPr>
      <w:r>
        <w:rPr>
          <w:spacing w:val="-1"/>
          <w:w w:val="110"/>
        </w:rPr>
        <w:t>Participants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were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encouraged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complete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online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survey.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However,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where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preferred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method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47"/>
          <w:w w:val="110"/>
        </w:rPr>
        <w:t xml:space="preserve"> </w:t>
      </w:r>
      <w:r>
        <w:rPr>
          <w:w w:val="110"/>
        </w:rPr>
        <w:t>feedback</w:t>
      </w:r>
      <w:r>
        <w:rPr>
          <w:spacing w:val="-7"/>
          <w:w w:val="110"/>
        </w:rPr>
        <w:t xml:space="preserve"> </w:t>
      </w:r>
      <w:r>
        <w:rPr>
          <w:w w:val="110"/>
        </w:rPr>
        <w:t>was</w:t>
      </w:r>
      <w:r>
        <w:rPr>
          <w:spacing w:val="-7"/>
          <w:w w:val="110"/>
        </w:rPr>
        <w:t xml:space="preserve"> </w:t>
      </w:r>
      <w:r>
        <w:rPr>
          <w:w w:val="110"/>
        </w:rPr>
        <w:t>through</w:t>
      </w:r>
      <w:r>
        <w:rPr>
          <w:spacing w:val="-7"/>
          <w:w w:val="110"/>
        </w:rPr>
        <w:t xml:space="preserve"> </w:t>
      </w:r>
      <w:r>
        <w:rPr>
          <w:w w:val="110"/>
        </w:rPr>
        <w:t>discussion,</w:t>
      </w:r>
      <w:r>
        <w:rPr>
          <w:spacing w:val="-7"/>
          <w:w w:val="110"/>
        </w:rPr>
        <w:t xml:space="preserve"> </w:t>
      </w:r>
      <w:r>
        <w:rPr>
          <w:w w:val="110"/>
        </w:rPr>
        <w:t>notes</w:t>
      </w:r>
      <w:r>
        <w:rPr>
          <w:spacing w:val="-7"/>
          <w:w w:val="110"/>
        </w:rPr>
        <w:t xml:space="preserve"> </w:t>
      </w:r>
      <w:r>
        <w:rPr>
          <w:w w:val="110"/>
        </w:rPr>
        <w:t>were</w:t>
      </w:r>
      <w:r>
        <w:rPr>
          <w:spacing w:val="-7"/>
          <w:w w:val="110"/>
        </w:rPr>
        <w:t xml:space="preserve"> </w:t>
      </w:r>
      <w:r>
        <w:rPr>
          <w:w w:val="110"/>
        </w:rPr>
        <w:t>recorded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submitted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NZCER</w:t>
      </w:r>
      <w:r>
        <w:rPr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spacing w:val="-7"/>
          <w:w w:val="110"/>
        </w:rPr>
        <w:t xml:space="preserve"> </w:t>
      </w:r>
      <w:r>
        <w:rPr>
          <w:w w:val="110"/>
        </w:rPr>
        <w:t>analysis</w:t>
      </w:r>
      <w:r>
        <w:rPr>
          <w:spacing w:val="-7"/>
          <w:w w:val="110"/>
        </w:rPr>
        <w:t xml:space="preserve"> </w:t>
      </w:r>
      <w:r>
        <w:rPr>
          <w:w w:val="110"/>
        </w:rPr>
        <w:t>as</w:t>
      </w:r>
      <w:r>
        <w:rPr>
          <w:spacing w:val="-7"/>
          <w:w w:val="110"/>
        </w:rPr>
        <w:t xml:space="preserve"> </w:t>
      </w:r>
      <w:r>
        <w:rPr>
          <w:w w:val="110"/>
        </w:rPr>
        <w:t>part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48"/>
          <w:w w:val="110"/>
        </w:rPr>
        <w:t xml:space="preserve"> </w:t>
      </w:r>
      <w:r>
        <w:rPr>
          <w:w w:val="110"/>
        </w:rPr>
        <w:t>written</w:t>
      </w:r>
      <w:r>
        <w:rPr>
          <w:spacing w:val="-2"/>
          <w:w w:val="110"/>
        </w:rPr>
        <w:t xml:space="preserve"> </w:t>
      </w:r>
      <w:r>
        <w:rPr>
          <w:w w:val="110"/>
        </w:rPr>
        <w:t>submissions.</w:t>
      </w:r>
    </w:p>
    <w:p w14:paraId="066ABAB1" w14:textId="77777777" w:rsidR="002D08B0" w:rsidRDefault="007F53F6">
      <w:pPr>
        <w:pStyle w:val="Heading5"/>
        <w:spacing w:before="134"/>
      </w:pPr>
      <w:r>
        <w:rPr>
          <w:spacing w:val="-1"/>
          <w:w w:val="110"/>
        </w:rPr>
        <w:t>Māori</w:t>
      </w:r>
      <w:r>
        <w:rPr>
          <w:spacing w:val="-24"/>
          <w:w w:val="110"/>
        </w:rPr>
        <w:t xml:space="preserve"> </w:t>
      </w:r>
      <w:r>
        <w:rPr>
          <w:w w:val="110"/>
        </w:rPr>
        <w:t>focus</w:t>
      </w:r>
    </w:p>
    <w:p w14:paraId="4788BA8B" w14:textId="77777777" w:rsidR="002D08B0" w:rsidRDefault="007F53F6">
      <w:pPr>
        <w:pStyle w:val="BodyText"/>
        <w:spacing w:before="152" w:line="276" w:lineRule="auto"/>
        <w:ind w:left="417" w:right="195"/>
      </w:pPr>
      <w:r>
        <w:rPr>
          <w:spacing w:val="-2"/>
          <w:w w:val="110"/>
        </w:rPr>
        <w:t>Ten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workshops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about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Te</w:t>
      </w:r>
      <w:r>
        <w:rPr>
          <w:spacing w:val="-10"/>
          <w:w w:val="110"/>
        </w:rPr>
        <w:t xml:space="preserve"> </w:t>
      </w:r>
      <w:proofErr w:type="spellStart"/>
      <w:r>
        <w:rPr>
          <w:spacing w:val="-2"/>
          <w:w w:val="110"/>
        </w:rPr>
        <w:t>Takanga</w:t>
      </w:r>
      <w:proofErr w:type="spellEnd"/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o</w:t>
      </w:r>
      <w:r>
        <w:rPr>
          <w:spacing w:val="-10"/>
          <w:w w:val="110"/>
        </w:rPr>
        <w:t xml:space="preserve"> </w:t>
      </w:r>
      <w:proofErr w:type="spellStart"/>
      <w:r>
        <w:rPr>
          <w:spacing w:val="-1"/>
          <w:w w:val="110"/>
        </w:rPr>
        <w:t>te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spacing w:val="-1"/>
          <w:w w:val="110"/>
        </w:rPr>
        <w:t>Wā</w:t>
      </w:r>
      <w:proofErr w:type="spellEnd"/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were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held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with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98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participants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in</w:t>
      </w:r>
      <w:r>
        <w:rPr>
          <w:spacing w:val="-10"/>
          <w:w w:val="110"/>
        </w:rPr>
        <w:t xml:space="preserve"> </w:t>
      </w:r>
      <w:proofErr w:type="spellStart"/>
      <w:r>
        <w:rPr>
          <w:spacing w:val="-1"/>
          <w:w w:val="110"/>
        </w:rPr>
        <w:t>Tāmaki</w:t>
      </w:r>
      <w:proofErr w:type="spellEnd"/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Makaurau,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Waikato,</w:t>
      </w:r>
      <w:r>
        <w:rPr>
          <w:spacing w:val="-47"/>
          <w:w w:val="110"/>
        </w:rPr>
        <w:t xml:space="preserve"> </w:t>
      </w:r>
      <w:r>
        <w:rPr>
          <w:spacing w:val="-1"/>
          <w:w w:val="110"/>
        </w:rPr>
        <w:t>Rotorua,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Te</w:t>
      </w:r>
      <w:r>
        <w:rPr>
          <w:spacing w:val="-11"/>
          <w:w w:val="110"/>
        </w:rPr>
        <w:t xml:space="preserve"> </w:t>
      </w:r>
      <w:proofErr w:type="spellStart"/>
      <w:r>
        <w:rPr>
          <w:spacing w:val="-1"/>
          <w:w w:val="110"/>
        </w:rPr>
        <w:t>Tairāwhiti</w:t>
      </w:r>
      <w:proofErr w:type="spellEnd"/>
      <w:r>
        <w:rPr>
          <w:spacing w:val="-1"/>
          <w:w w:val="110"/>
        </w:rPr>
        <w:t>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Wellington,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Christchurch.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Notes</w:t>
      </w:r>
      <w:r>
        <w:rPr>
          <w:spacing w:val="-11"/>
          <w:w w:val="110"/>
        </w:rPr>
        <w:t xml:space="preserve"> </w:t>
      </w:r>
      <w:r>
        <w:rPr>
          <w:w w:val="110"/>
        </w:rPr>
        <w:t>from</w:t>
      </w:r>
      <w:r>
        <w:rPr>
          <w:spacing w:val="-11"/>
          <w:w w:val="110"/>
        </w:rPr>
        <w:t xml:space="preserve"> </w:t>
      </w:r>
      <w:r>
        <w:rPr>
          <w:w w:val="110"/>
        </w:rPr>
        <w:t>workshop</w:t>
      </w:r>
      <w:r>
        <w:rPr>
          <w:spacing w:val="-12"/>
          <w:w w:val="110"/>
        </w:rPr>
        <w:t xml:space="preserve"> </w:t>
      </w:r>
      <w:r>
        <w:rPr>
          <w:w w:val="110"/>
        </w:rPr>
        <w:t>discussions</w:t>
      </w:r>
      <w:r>
        <w:rPr>
          <w:spacing w:val="-11"/>
          <w:w w:val="110"/>
        </w:rPr>
        <w:t xml:space="preserve"> </w:t>
      </w:r>
      <w:r>
        <w:rPr>
          <w:w w:val="110"/>
        </w:rPr>
        <w:t>were</w:t>
      </w:r>
      <w:r>
        <w:rPr>
          <w:spacing w:val="-11"/>
          <w:w w:val="110"/>
        </w:rPr>
        <w:t xml:space="preserve"> </w:t>
      </w:r>
      <w:r>
        <w:rPr>
          <w:w w:val="110"/>
        </w:rPr>
        <w:t>provided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NZCER.</w:t>
      </w:r>
    </w:p>
    <w:p w14:paraId="636940B5" w14:textId="77777777" w:rsidR="002D08B0" w:rsidRDefault="007F53F6">
      <w:pPr>
        <w:pStyle w:val="Heading5"/>
      </w:pPr>
      <w:r>
        <w:rPr>
          <w:w w:val="105"/>
        </w:rPr>
        <w:t>Pacific</w:t>
      </w:r>
      <w:r>
        <w:rPr>
          <w:spacing w:val="-10"/>
          <w:w w:val="105"/>
        </w:rPr>
        <w:t xml:space="preserve"> </w:t>
      </w:r>
      <w:r>
        <w:rPr>
          <w:w w:val="105"/>
        </w:rPr>
        <w:t>focus</w:t>
      </w:r>
    </w:p>
    <w:p w14:paraId="57E45444" w14:textId="77777777" w:rsidR="002D08B0" w:rsidRDefault="007F53F6">
      <w:pPr>
        <w:pStyle w:val="BodyText"/>
        <w:spacing w:before="152" w:line="276" w:lineRule="auto"/>
        <w:ind w:left="417" w:right="279"/>
      </w:pPr>
      <w:r>
        <w:rPr>
          <w:w w:val="110"/>
        </w:rPr>
        <w:t xml:space="preserve">Face-to-face </w:t>
      </w:r>
      <w:proofErr w:type="spellStart"/>
      <w:r>
        <w:rPr>
          <w:w w:val="110"/>
        </w:rPr>
        <w:t>fono</w:t>
      </w:r>
      <w:proofErr w:type="spellEnd"/>
      <w:r>
        <w:rPr>
          <w:w w:val="110"/>
        </w:rPr>
        <w:t xml:space="preserve"> with Pacific communities took place in Wellington, Auckland, and Christchurch,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including a </w:t>
      </w:r>
      <w:proofErr w:type="spellStart"/>
      <w:r>
        <w:rPr>
          <w:w w:val="110"/>
        </w:rPr>
        <w:t>fono</w:t>
      </w:r>
      <w:proofErr w:type="spellEnd"/>
      <w:r>
        <w:rPr>
          <w:w w:val="110"/>
        </w:rPr>
        <w:t xml:space="preserve"> for Pacific church leaders hosted in Auckland. These resulted in five group feedback</w:t>
      </w:r>
      <w:r>
        <w:rPr>
          <w:spacing w:val="-47"/>
          <w:w w:val="110"/>
        </w:rPr>
        <w:t xml:space="preserve"> </w:t>
      </w:r>
      <w:r>
        <w:rPr>
          <w:w w:val="110"/>
        </w:rPr>
        <w:t>submissions.</w:t>
      </w:r>
      <w:r>
        <w:rPr>
          <w:spacing w:val="-3"/>
          <w:w w:val="110"/>
        </w:rPr>
        <w:t xml:space="preserve"> </w:t>
      </w:r>
      <w:r>
        <w:rPr>
          <w:w w:val="110"/>
        </w:rPr>
        <w:t>Several</w:t>
      </w:r>
      <w:r>
        <w:rPr>
          <w:spacing w:val="-3"/>
          <w:w w:val="110"/>
        </w:rPr>
        <w:t xml:space="preserve"> </w:t>
      </w:r>
      <w:r>
        <w:rPr>
          <w:w w:val="110"/>
        </w:rPr>
        <w:t>smaller</w:t>
      </w:r>
      <w:r>
        <w:rPr>
          <w:spacing w:val="-2"/>
          <w:w w:val="110"/>
        </w:rPr>
        <w:t xml:space="preserve"> </w:t>
      </w:r>
      <w:r>
        <w:rPr>
          <w:w w:val="110"/>
        </w:rPr>
        <w:t>engagements</w:t>
      </w:r>
      <w:r>
        <w:rPr>
          <w:spacing w:val="-3"/>
          <w:w w:val="110"/>
        </w:rPr>
        <w:t xml:space="preserve"> </w:t>
      </w:r>
      <w:r>
        <w:rPr>
          <w:w w:val="110"/>
        </w:rPr>
        <w:t>included</w:t>
      </w:r>
      <w:r>
        <w:rPr>
          <w:spacing w:val="-3"/>
          <w:w w:val="110"/>
        </w:rPr>
        <w:t xml:space="preserve"> </w:t>
      </w:r>
      <w:r>
        <w:rPr>
          <w:w w:val="110"/>
        </w:rPr>
        <w:t>hosted</w:t>
      </w:r>
      <w:r>
        <w:rPr>
          <w:spacing w:val="-2"/>
          <w:w w:val="110"/>
        </w:rPr>
        <w:t xml:space="preserve"> </w:t>
      </w:r>
      <w:r>
        <w:rPr>
          <w:w w:val="110"/>
        </w:rPr>
        <w:t>conversations</w:t>
      </w:r>
      <w:r>
        <w:rPr>
          <w:spacing w:val="-3"/>
          <w:w w:val="110"/>
        </w:rPr>
        <w:t xml:space="preserve"> </w:t>
      </w:r>
      <w:r>
        <w:rPr>
          <w:w w:val="110"/>
        </w:rPr>
        <w:t>with</w:t>
      </w:r>
      <w:r>
        <w:rPr>
          <w:spacing w:val="-3"/>
          <w:w w:val="110"/>
        </w:rPr>
        <w:t xml:space="preserve"> </w:t>
      </w:r>
      <w:r>
        <w:rPr>
          <w:w w:val="110"/>
        </w:rPr>
        <w:t>Pacific</w:t>
      </w:r>
      <w:r>
        <w:rPr>
          <w:spacing w:val="-2"/>
          <w:w w:val="110"/>
        </w:rPr>
        <w:t xml:space="preserve"> </w:t>
      </w:r>
      <w:r>
        <w:rPr>
          <w:w w:val="110"/>
        </w:rPr>
        <w:t>historians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students </w:t>
      </w:r>
      <w:proofErr w:type="gramStart"/>
      <w:r>
        <w:rPr>
          <w:w w:val="110"/>
        </w:rPr>
        <w:t>of</w:t>
      </w:r>
      <w:proofErr w:type="gramEnd"/>
      <w:r>
        <w:rPr>
          <w:w w:val="110"/>
        </w:rPr>
        <w:t xml:space="preserve"> the University of Auckland, Pacific secondary teachers and students, individual church</w:t>
      </w:r>
      <w:r>
        <w:rPr>
          <w:spacing w:val="1"/>
          <w:w w:val="110"/>
        </w:rPr>
        <w:t xml:space="preserve"> </w:t>
      </w:r>
      <w:r>
        <w:rPr>
          <w:w w:val="110"/>
        </w:rPr>
        <w:t>sessions in Auckland and Porirua, and a focus group with Pacific students of Victoria University of</w:t>
      </w:r>
      <w:r>
        <w:rPr>
          <w:spacing w:val="1"/>
          <w:w w:val="110"/>
        </w:rPr>
        <w:t xml:space="preserve"> </w:t>
      </w:r>
      <w:r>
        <w:rPr>
          <w:w w:val="110"/>
        </w:rPr>
        <w:t>Wellington.</w:t>
      </w:r>
      <w:r>
        <w:rPr>
          <w:spacing w:val="-4"/>
          <w:w w:val="110"/>
        </w:rPr>
        <w:t xml:space="preserve"> </w:t>
      </w:r>
      <w:r>
        <w:rPr>
          <w:w w:val="110"/>
        </w:rPr>
        <w:t>These</w:t>
      </w:r>
      <w:r>
        <w:rPr>
          <w:spacing w:val="-4"/>
          <w:w w:val="110"/>
        </w:rPr>
        <w:t xml:space="preserve"> </w:t>
      </w:r>
      <w:r>
        <w:rPr>
          <w:w w:val="110"/>
        </w:rPr>
        <w:t>resulted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eight</w:t>
      </w:r>
      <w:r>
        <w:rPr>
          <w:spacing w:val="-4"/>
          <w:w w:val="110"/>
        </w:rPr>
        <w:t xml:space="preserve"> </w:t>
      </w:r>
      <w:r>
        <w:rPr>
          <w:w w:val="110"/>
        </w:rPr>
        <w:t>sets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written</w:t>
      </w:r>
      <w:r>
        <w:rPr>
          <w:spacing w:val="-3"/>
          <w:w w:val="110"/>
        </w:rPr>
        <w:t xml:space="preserve"> </w:t>
      </w:r>
      <w:r>
        <w:rPr>
          <w:w w:val="110"/>
        </w:rPr>
        <w:t>feedback</w:t>
      </w:r>
      <w:r>
        <w:rPr>
          <w:spacing w:val="-4"/>
          <w:w w:val="110"/>
        </w:rPr>
        <w:t xml:space="preserve"> </w:t>
      </w:r>
      <w:r>
        <w:rPr>
          <w:w w:val="110"/>
        </w:rPr>
        <w:t>submitted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NZCER.</w:t>
      </w:r>
    </w:p>
    <w:p w14:paraId="6D819FD9" w14:textId="77777777" w:rsidR="002D08B0" w:rsidRDefault="002D08B0">
      <w:pPr>
        <w:spacing w:line="276" w:lineRule="auto"/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20DE3E4C" w14:textId="42178E41" w:rsidR="002D08B0" w:rsidRDefault="00133AEE">
      <w:pPr>
        <w:spacing w:before="73"/>
        <w:ind w:left="723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01152" behindDoc="1" locked="0" layoutInCell="1" allowOverlap="1" wp14:anchorId="3A5A4FC5" wp14:editId="4672EDBF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225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5D65B" id="docshape23" o:spid="_x0000_s1026" style="position:absolute;margin-left:70.85pt;margin-top:16.5pt;width:453.55pt;height:.1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bookmarkStart w:id="14" w:name="An_overview_of_Māori_respondents_"/>
      <w:bookmarkStart w:id="15" w:name="General_remarks"/>
      <w:bookmarkStart w:id="16" w:name="About_the_structure_of_this_report"/>
      <w:bookmarkStart w:id="17" w:name="_bookmark4"/>
      <w:bookmarkEnd w:id="14"/>
      <w:bookmarkEnd w:id="15"/>
      <w:bookmarkEnd w:id="16"/>
      <w:bookmarkEnd w:id="17"/>
      <w:r w:rsidR="007F53F6">
        <w:rPr>
          <w:rFonts w:ascii="Trebuchet MS" w:hAnsi="Trebuchet MS"/>
          <w:color w:val="74777B"/>
          <w:sz w:val="17"/>
        </w:rPr>
        <w:t>SECTION</w:t>
      </w:r>
      <w:r w:rsidR="007F53F6">
        <w:rPr>
          <w:rFonts w:ascii="Trebuchet MS" w:hAnsi="Trebuchet MS"/>
          <w:color w:val="74777B"/>
          <w:spacing w:val="2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1</w:t>
      </w:r>
      <w:r w:rsidR="007F53F6">
        <w:rPr>
          <w:rFonts w:ascii="Trebuchet MS" w:hAnsi="Trebuchet MS"/>
          <w:color w:val="74777B"/>
          <w:spacing w:val="2"/>
          <w:sz w:val="17"/>
        </w:rPr>
        <w:t xml:space="preserve"> </w:t>
      </w:r>
      <w:r w:rsidR="007F53F6">
        <w:rPr>
          <w:rFonts w:ascii="Trebuchet MS" w:hAnsi="Trebuchet MS"/>
          <w:color w:val="74777B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8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He</w:t>
      </w:r>
      <w:r w:rsidR="007F53F6">
        <w:rPr>
          <w:rFonts w:ascii="Trebuchet MS" w:hAnsi="Trebuchet MS"/>
          <w:color w:val="74777B"/>
          <w:spacing w:val="-1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whakamārama</w:t>
      </w:r>
      <w:proofErr w:type="spellEnd"/>
      <w:r w:rsidR="007F53F6">
        <w:rPr>
          <w:rFonts w:ascii="Trebuchet MS" w:hAnsi="Trebuchet MS"/>
          <w:color w:val="74777B"/>
          <w:spacing w:val="3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mō</w:t>
      </w:r>
      <w:proofErr w:type="spellEnd"/>
      <w:r w:rsidR="007F53F6">
        <w:rPr>
          <w:rFonts w:ascii="Trebuchet MS" w:hAnsi="Trebuchet MS"/>
          <w:color w:val="74777B"/>
          <w:spacing w:val="1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ngā</w:t>
      </w:r>
      <w:proofErr w:type="spellEnd"/>
      <w:r w:rsidR="007F53F6">
        <w:rPr>
          <w:rFonts w:ascii="Trebuchet MS" w:hAnsi="Trebuchet MS"/>
          <w:color w:val="74777B"/>
          <w:spacing w:val="1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tātai</w:t>
      </w:r>
      <w:proofErr w:type="spellEnd"/>
      <w:r w:rsidR="007F53F6">
        <w:rPr>
          <w:rFonts w:ascii="Trebuchet MS" w:hAnsi="Trebuchet MS"/>
          <w:color w:val="74777B"/>
          <w:spacing w:val="2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kōrero</w:t>
      </w:r>
      <w:proofErr w:type="spellEnd"/>
      <w:r w:rsidR="007F53F6">
        <w:rPr>
          <w:rFonts w:ascii="Trebuchet MS" w:hAnsi="Trebuchet MS"/>
          <w:color w:val="74777B"/>
          <w:spacing w:val="-3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o Aotearoa</w:t>
      </w:r>
      <w:r w:rsidR="007F53F6">
        <w:rPr>
          <w:rFonts w:ascii="Trebuchet MS" w:hAnsi="Trebuchet MS"/>
          <w:color w:val="74777B"/>
          <w:spacing w:val="3"/>
          <w:sz w:val="17"/>
        </w:rPr>
        <w:t xml:space="preserve"> </w:t>
      </w:r>
      <w:r w:rsidR="007F53F6">
        <w:rPr>
          <w:rFonts w:ascii="Trebuchet MS" w:hAnsi="Trebuchet MS"/>
          <w:color w:val="74777B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7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Introducing</w:t>
      </w:r>
      <w:r w:rsidR="007F53F6">
        <w:rPr>
          <w:rFonts w:ascii="Trebuchet MS" w:hAnsi="Trebuchet MS"/>
          <w:color w:val="74777B"/>
          <w:spacing w:val="3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Aotearoa</w:t>
      </w:r>
      <w:r w:rsidR="007F53F6">
        <w:rPr>
          <w:rFonts w:ascii="Trebuchet MS" w:hAnsi="Trebuchet MS"/>
          <w:color w:val="74777B"/>
          <w:spacing w:val="2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New</w:t>
      </w:r>
      <w:r w:rsidR="007F53F6">
        <w:rPr>
          <w:rFonts w:ascii="Trebuchet MS" w:hAnsi="Trebuchet MS"/>
          <w:color w:val="74777B"/>
          <w:spacing w:val="1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Zealand’s</w:t>
      </w:r>
      <w:r w:rsidR="007F53F6">
        <w:rPr>
          <w:rFonts w:ascii="Trebuchet MS" w:hAnsi="Trebuchet MS"/>
          <w:color w:val="74777B"/>
          <w:spacing w:val="1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histories</w:t>
      </w:r>
    </w:p>
    <w:p w14:paraId="0908A3D5" w14:textId="77777777" w:rsidR="002D08B0" w:rsidRDefault="002D08B0">
      <w:pPr>
        <w:pStyle w:val="BodyText"/>
        <w:rPr>
          <w:rFonts w:ascii="Trebuchet MS"/>
        </w:rPr>
      </w:pPr>
    </w:p>
    <w:p w14:paraId="2B81DB07" w14:textId="77777777" w:rsidR="002D08B0" w:rsidRDefault="002D08B0">
      <w:pPr>
        <w:pStyle w:val="BodyText"/>
        <w:rPr>
          <w:rFonts w:ascii="Trebuchet MS"/>
        </w:rPr>
      </w:pPr>
    </w:p>
    <w:p w14:paraId="2FBC5B4F" w14:textId="77777777" w:rsidR="002D08B0" w:rsidRDefault="007F53F6">
      <w:pPr>
        <w:pStyle w:val="Heading2"/>
        <w:spacing w:before="228"/>
      </w:pPr>
      <w:r>
        <w:rPr>
          <w:color w:val="2A3C97"/>
          <w:w w:val="105"/>
        </w:rPr>
        <w:t>An</w:t>
      </w:r>
      <w:r>
        <w:rPr>
          <w:color w:val="2A3C97"/>
          <w:spacing w:val="-9"/>
          <w:w w:val="105"/>
        </w:rPr>
        <w:t xml:space="preserve"> </w:t>
      </w:r>
      <w:r>
        <w:rPr>
          <w:color w:val="2A3C97"/>
          <w:w w:val="105"/>
        </w:rPr>
        <w:t>overview</w:t>
      </w:r>
      <w:r>
        <w:rPr>
          <w:color w:val="2A3C97"/>
          <w:spacing w:val="-11"/>
          <w:w w:val="105"/>
        </w:rPr>
        <w:t xml:space="preserve"> </w:t>
      </w:r>
      <w:r>
        <w:rPr>
          <w:color w:val="2A3C97"/>
          <w:w w:val="105"/>
        </w:rPr>
        <w:t>of</w:t>
      </w:r>
      <w:r>
        <w:rPr>
          <w:color w:val="2A3C97"/>
          <w:spacing w:val="-5"/>
          <w:w w:val="105"/>
        </w:rPr>
        <w:t xml:space="preserve"> </w:t>
      </w:r>
      <w:r>
        <w:rPr>
          <w:color w:val="2A3C97"/>
          <w:w w:val="105"/>
        </w:rPr>
        <w:t>Māori</w:t>
      </w:r>
      <w:r>
        <w:rPr>
          <w:color w:val="2A3C97"/>
          <w:spacing w:val="-7"/>
          <w:w w:val="105"/>
        </w:rPr>
        <w:t xml:space="preserve"> </w:t>
      </w:r>
      <w:r>
        <w:rPr>
          <w:color w:val="2A3C97"/>
          <w:w w:val="105"/>
        </w:rPr>
        <w:t>respondents</w:t>
      </w:r>
    </w:p>
    <w:p w14:paraId="6807AF47" w14:textId="77777777" w:rsidR="002D08B0" w:rsidRDefault="007F53F6">
      <w:pPr>
        <w:pStyle w:val="BodyText"/>
        <w:spacing w:before="136" w:line="276" w:lineRule="auto"/>
        <w:ind w:left="417" w:right="673"/>
      </w:pPr>
      <w:r>
        <w:rPr>
          <w:w w:val="110"/>
        </w:rPr>
        <w:t>Here</w:t>
      </w:r>
      <w:r>
        <w:rPr>
          <w:spacing w:val="-11"/>
          <w:w w:val="110"/>
        </w:rPr>
        <w:t xml:space="preserve"> </w:t>
      </w:r>
      <w:r>
        <w:rPr>
          <w:w w:val="110"/>
        </w:rPr>
        <w:t>we</w:t>
      </w:r>
      <w:r>
        <w:rPr>
          <w:spacing w:val="-10"/>
          <w:w w:val="110"/>
        </w:rPr>
        <w:t xml:space="preserve"> </w:t>
      </w:r>
      <w:r>
        <w:rPr>
          <w:w w:val="110"/>
        </w:rPr>
        <w:t>provide</w:t>
      </w:r>
      <w:r>
        <w:rPr>
          <w:spacing w:val="-10"/>
          <w:w w:val="110"/>
        </w:rPr>
        <w:t xml:space="preserve"> </w:t>
      </w:r>
      <w:r>
        <w:rPr>
          <w:w w:val="110"/>
        </w:rPr>
        <w:t>information</w:t>
      </w:r>
      <w:r>
        <w:rPr>
          <w:spacing w:val="-11"/>
          <w:w w:val="110"/>
        </w:rPr>
        <w:t xml:space="preserve"> </w:t>
      </w:r>
      <w:r>
        <w:rPr>
          <w:w w:val="110"/>
        </w:rPr>
        <w:t>specifically</w:t>
      </w:r>
      <w:r>
        <w:rPr>
          <w:spacing w:val="-10"/>
          <w:w w:val="110"/>
        </w:rPr>
        <w:t xml:space="preserve"> </w:t>
      </w:r>
      <w:r>
        <w:rPr>
          <w:w w:val="110"/>
        </w:rPr>
        <w:t>about</w:t>
      </w:r>
      <w:r>
        <w:rPr>
          <w:spacing w:val="-10"/>
          <w:w w:val="110"/>
        </w:rPr>
        <w:t xml:space="preserve"> </w:t>
      </w:r>
      <w:r>
        <w:rPr>
          <w:w w:val="110"/>
        </w:rPr>
        <w:t>survey</w:t>
      </w:r>
      <w:r>
        <w:rPr>
          <w:spacing w:val="-11"/>
          <w:w w:val="110"/>
        </w:rPr>
        <w:t xml:space="preserve"> </w:t>
      </w:r>
      <w:r>
        <w:rPr>
          <w:w w:val="110"/>
        </w:rPr>
        <w:t>responses</w:t>
      </w:r>
      <w:r>
        <w:rPr>
          <w:spacing w:val="-10"/>
          <w:w w:val="110"/>
        </w:rPr>
        <w:t xml:space="preserve"> </w:t>
      </w:r>
      <w:r>
        <w:rPr>
          <w:w w:val="110"/>
        </w:rPr>
        <w:t>from</w:t>
      </w:r>
      <w:r>
        <w:rPr>
          <w:spacing w:val="-10"/>
          <w:w w:val="110"/>
        </w:rPr>
        <w:t xml:space="preserve"> </w:t>
      </w:r>
      <w:r>
        <w:rPr>
          <w:w w:val="110"/>
        </w:rPr>
        <w:t>Māori</w:t>
      </w:r>
      <w:r>
        <w:rPr>
          <w:spacing w:val="-11"/>
          <w:w w:val="110"/>
        </w:rPr>
        <w:t xml:space="preserve"> </w:t>
      </w:r>
      <w:r>
        <w:rPr>
          <w:w w:val="110"/>
        </w:rPr>
        <w:t>respondents.</w:t>
      </w:r>
      <w:r>
        <w:rPr>
          <w:spacing w:val="-10"/>
          <w:w w:val="110"/>
        </w:rPr>
        <w:t xml:space="preserve"> </w:t>
      </w:r>
      <w:r>
        <w:rPr>
          <w:w w:val="110"/>
        </w:rPr>
        <w:t>These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responses were included in the overall analysis and separately </w:t>
      </w:r>
      <w:proofErr w:type="spellStart"/>
      <w:r>
        <w:rPr>
          <w:w w:val="110"/>
        </w:rPr>
        <w:t>analysed</w:t>
      </w:r>
      <w:proofErr w:type="spellEnd"/>
      <w:r>
        <w:rPr>
          <w:w w:val="110"/>
        </w:rPr>
        <w:t xml:space="preserve"> for the sections on</w:t>
      </w:r>
      <w:r>
        <w:rPr>
          <w:spacing w:val="1"/>
          <w:w w:val="110"/>
        </w:rPr>
        <w:t xml:space="preserve"> </w:t>
      </w:r>
      <w:r>
        <w:rPr>
          <w:w w:val="110"/>
        </w:rPr>
        <w:t>Perspectives</w:t>
      </w:r>
      <w:r>
        <w:rPr>
          <w:spacing w:val="-2"/>
          <w:w w:val="110"/>
        </w:rPr>
        <w:t xml:space="preserve"> </w:t>
      </w:r>
      <w:r>
        <w:rPr>
          <w:w w:val="110"/>
        </w:rPr>
        <w:t>from</w:t>
      </w:r>
      <w:r>
        <w:rPr>
          <w:spacing w:val="-2"/>
          <w:w w:val="110"/>
        </w:rPr>
        <w:t xml:space="preserve"> </w:t>
      </w:r>
      <w:r>
        <w:rPr>
          <w:w w:val="110"/>
        </w:rPr>
        <w:t>Māori.</w:t>
      </w:r>
    </w:p>
    <w:p w14:paraId="09DC1EDF" w14:textId="77777777" w:rsidR="002D08B0" w:rsidRDefault="007F53F6">
      <w:pPr>
        <w:pStyle w:val="BodyText"/>
        <w:spacing w:before="111" w:line="276" w:lineRule="auto"/>
        <w:ind w:left="417" w:right="471"/>
      </w:pPr>
      <w:r>
        <w:rPr>
          <w:spacing w:val="-1"/>
          <w:w w:val="110"/>
        </w:rPr>
        <w:t>There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were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620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survey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responses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from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Māori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general</w:t>
      </w:r>
      <w:r>
        <w:rPr>
          <w:spacing w:val="-11"/>
          <w:w w:val="110"/>
        </w:rPr>
        <w:t xml:space="preserve"> </w:t>
      </w:r>
      <w:r>
        <w:rPr>
          <w:w w:val="110"/>
        </w:rPr>
        <w:t>survey.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responses</w:t>
      </w:r>
      <w:r>
        <w:rPr>
          <w:spacing w:val="-11"/>
          <w:w w:val="110"/>
        </w:rPr>
        <w:t xml:space="preserve"> </w:t>
      </w:r>
      <w:r>
        <w:rPr>
          <w:w w:val="110"/>
        </w:rPr>
        <w:t>from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general</w:t>
      </w:r>
      <w:r>
        <w:rPr>
          <w:spacing w:val="-47"/>
          <w:w w:val="110"/>
        </w:rPr>
        <w:t xml:space="preserve"> </w:t>
      </w:r>
      <w:r>
        <w:rPr>
          <w:w w:val="110"/>
        </w:rPr>
        <w:t>survey</w:t>
      </w:r>
      <w:r>
        <w:rPr>
          <w:spacing w:val="-2"/>
          <w:w w:val="110"/>
        </w:rPr>
        <w:t xml:space="preserve"> </w:t>
      </w:r>
      <w:r>
        <w:rPr>
          <w:w w:val="110"/>
        </w:rPr>
        <w:t>pertained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following</w:t>
      </w:r>
      <w:r>
        <w:rPr>
          <w:spacing w:val="-2"/>
          <w:w w:val="110"/>
        </w:rPr>
        <w:t xml:space="preserve"> </w:t>
      </w:r>
      <w:r>
        <w:rPr>
          <w:w w:val="110"/>
        </w:rPr>
        <w:t>curricula:</w:t>
      </w:r>
    </w:p>
    <w:p w14:paraId="5C990FF3" w14:textId="77777777" w:rsidR="002D08B0" w:rsidRDefault="007F53F6">
      <w:pPr>
        <w:pStyle w:val="ListParagraph"/>
        <w:numPr>
          <w:ilvl w:val="0"/>
          <w:numId w:val="5"/>
        </w:numPr>
        <w:tabs>
          <w:tab w:val="left" w:pos="871"/>
        </w:tabs>
        <w:spacing w:line="243" w:lineRule="exact"/>
        <w:rPr>
          <w:sz w:val="20"/>
        </w:rPr>
      </w:pPr>
      <w:r>
        <w:rPr>
          <w:spacing w:val="-2"/>
          <w:w w:val="110"/>
          <w:sz w:val="20"/>
        </w:rPr>
        <w:t>responses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relating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to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both</w:t>
      </w:r>
      <w:r>
        <w:rPr>
          <w:spacing w:val="-10"/>
          <w:w w:val="110"/>
          <w:sz w:val="20"/>
        </w:rPr>
        <w:t xml:space="preserve"> </w:t>
      </w:r>
      <w:r>
        <w:rPr>
          <w:i/>
          <w:spacing w:val="-1"/>
          <w:w w:val="110"/>
          <w:sz w:val="20"/>
        </w:rPr>
        <w:t>Te</w:t>
      </w:r>
      <w:r>
        <w:rPr>
          <w:i/>
          <w:spacing w:val="-11"/>
          <w:w w:val="110"/>
          <w:sz w:val="20"/>
        </w:rPr>
        <w:t xml:space="preserve"> </w:t>
      </w:r>
      <w:proofErr w:type="spellStart"/>
      <w:r>
        <w:rPr>
          <w:i/>
          <w:spacing w:val="-1"/>
          <w:w w:val="110"/>
          <w:sz w:val="20"/>
        </w:rPr>
        <w:t>Marautanga</w:t>
      </w:r>
      <w:proofErr w:type="spellEnd"/>
      <w:r>
        <w:rPr>
          <w:i/>
          <w:spacing w:val="-10"/>
          <w:w w:val="110"/>
          <w:sz w:val="20"/>
        </w:rPr>
        <w:t xml:space="preserve"> </w:t>
      </w:r>
      <w:r>
        <w:rPr>
          <w:i/>
          <w:spacing w:val="-1"/>
          <w:w w:val="110"/>
          <w:sz w:val="20"/>
        </w:rPr>
        <w:t>o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spacing w:val="-1"/>
          <w:w w:val="110"/>
          <w:sz w:val="20"/>
        </w:rPr>
        <w:t>Aotearoa</w:t>
      </w:r>
      <w:r>
        <w:rPr>
          <w:i/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and</w:t>
      </w:r>
      <w:r>
        <w:rPr>
          <w:spacing w:val="-10"/>
          <w:w w:val="110"/>
          <w:sz w:val="20"/>
        </w:rPr>
        <w:t xml:space="preserve"> </w:t>
      </w:r>
      <w:r>
        <w:rPr>
          <w:i/>
          <w:spacing w:val="-1"/>
          <w:w w:val="110"/>
          <w:sz w:val="20"/>
        </w:rPr>
        <w:t>The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spacing w:val="-1"/>
          <w:w w:val="110"/>
          <w:sz w:val="20"/>
        </w:rPr>
        <w:t>New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spacing w:val="-1"/>
          <w:w w:val="110"/>
          <w:sz w:val="20"/>
        </w:rPr>
        <w:t>Zealand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spacing w:val="-1"/>
          <w:w w:val="110"/>
          <w:sz w:val="20"/>
        </w:rPr>
        <w:t>Curriculum</w:t>
      </w:r>
      <w:r>
        <w:rPr>
          <w:spacing w:val="-1"/>
          <w:w w:val="110"/>
          <w:sz w:val="20"/>
        </w:rPr>
        <w:t>: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288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(46%)</w:t>
      </w:r>
    </w:p>
    <w:p w14:paraId="7705CD4B" w14:textId="77777777" w:rsidR="002D08B0" w:rsidRDefault="007F53F6">
      <w:pPr>
        <w:pStyle w:val="ListParagraph"/>
        <w:numPr>
          <w:ilvl w:val="0"/>
          <w:numId w:val="5"/>
        </w:numPr>
        <w:tabs>
          <w:tab w:val="left" w:pos="872"/>
        </w:tabs>
        <w:spacing w:before="26"/>
        <w:ind w:left="871" w:hanging="228"/>
        <w:rPr>
          <w:sz w:val="20"/>
        </w:rPr>
      </w:pPr>
      <w:r>
        <w:rPr>
          <w:spacing w:val="-2"/>
          <w:w w:val="110"/>
          <w:sz w:val="20"/>
        </w:rPr>
        <w:t>responses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relating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to</w:t>
      </w:r>
      <w:r>
        <w:rPr>
          <w:spacing w:val="-10"/>
          <w:w w:val="110"/>
          <w:sz w:val="20"/>
        </w:rPr>
        <w:t xml:space="preserve"> </w:t>
      </w:r>
      <w:r>
        <w:rPr>
          <w:i/>
          <w:spacing w:val="-1"/>
          <w:w w:val="110"/>
          <w:sz w:val="20"/>
        </w:rPr>
        <w:t>The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1"/>
          <w:w w:val="110"/>
          <w:sz w:val="20"/>
        </w:rPr>
        <w:t>New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spacing w:val="-1"/>
          <w:w w:val="110"/>
          <w:sz w:val="20"/>
        </w:rPr>
        <w:t>Zealand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spacing w:val="-1"/>
          <w:w w:val="110"/>
          <w:sz w:val="20"/>
        </w:rPr>
        <w:t>Curriculum</w:t>
      </w:r>
      <w:r>
        <w:rPr>
          <w:i/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only: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272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(44%)</w:t>
      </w:r>
    </w:p>
    <w:p w14:paraId="34A1A54A" w14:textId="77777777" w:rsidR="002D08B0" w:rsidRDefault="007F53F6">
      <w:pPr>
        <w:pStyle w:val="ListParagraph"/>
        <w:numPr>
          <w:ilvl w:val="0"/>
          <w:numId w:val="5"/>
        </w:numPr>
        <w:tabs>
          <w:tab w:val="left" w:pos="872"/>
        </w:tabs>
        <w:spacing w:before="25"/>
        <w:ind w:left="871" w:hanging="228"/>
        <w:rPr>
          <w:sz w:val="20"/>
        </w:rPr>
      </w:pPr>
      <w:r>
        <w:rPr>
          <w:spacing w:val="-2"/>
          <w:w w:val="110"/>
          <w:sz w:val="20"/>
        </w:rPr>
        <w:t>responses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concerning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only</w:t>
      </w:r>
      <w:r>
        <w:rPr>
          <w:spacing w:val="-10"/>
          <w:w w:val="110"/>
          <w:sz w:val="20"/>
        </w:rPr>
        <w:t xml:space="preserve"> </w:t>
      </w:r>
      <w:r>
        <w:rPr>
          <w:i/>
          <w:spacing w:val="-1"/>
          <w:w w:val="110"/>
          <w:sz w:val="20"/>
        </w:rPr>
        <w:t>Te</w:t>
      </w:r>
      <w:r>
        <w:rPr>
          <w:i/>
          <w:spacing w:val="-11"/>
          <w:w w:val="110"/>
          <w:sz w:val="20"/>
        </w:rPr>
        <w:t xml:space="preserve"> </w:t>
      </w:r>
      <w:proofErr w:type="spellStart"/>
      <w:r>
        <w:rPr>
          <w:i/>
          <w:spacing w:val="-1"/>
          <w:w w:val="110"/>
          <w:sz w:val="20"/>
        </w:rPr>
        <w:t>Marautanga</w:t>
      </w:r>
      <w:proofErr w:type="spellEnd"/>
      <w:r>
        <w:rPr>
          <w:i/>
          <w:spacing w:val="-11"/>
          <w:w w:val="110"/>
          <w:sz w:val="20"/>
        </w:rPr>
        <w:t xml:space="preserve"> </w:t>
      </w:r>
      <w:r>
        <w:rPr>
          <w:i/>
          <w:spacing w:val="-1"/>
          <w:w w:val="110"/>
          <w:sz w:val="20"/>
        </w:rPr>
        <w:t>o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spacing w:val="-1"/>
          <w:w w:val="110"/>
          <w:sz w:val="20"/>
        </w:rPr>
        <w:t>Aotearoa</w:t>
      </w:r>
      <w:r>
        <w:rPr>
          <w:i/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only: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30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(5%)</w:t>
      </w:r>
    </w:p>
    <w:p w14:paraId="384EE937" w14:textId="77777777" w:rsidR="002D08B0" w:rsidRDefault="007F53F6">
      <w:pPr>
        <w:pStyle w:val="ListParagraph"/>
        <w:numPr>
          <w:ilvl w:val="0"/>
          <w:numId w:val="5"/>
        </w:numPr>
        <w:tabs>
          <w:tab w:val="left" w:pos="872"/>
        </w:tabs>
        <w:spacing w:before="25"/>
        <w:ind w:left="871" w:hanging="228"/>
        <w:rPr>
          <w:sz w:val="20"/>
        </w:rPr>
      </w:pPr>
      <w:r>
        <w:rPr>
          <w:w w:val="110"/>
          <w:sz w:val="20"/>
        </w:rPr>
        <w:t>respondent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was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unsure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which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curriculum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their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responses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were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relation</w:t>
      </w:r>
      <w:r>
        <w:rPr>
          <w:spacing w:val="-13"/>
          <w:w w:val="110"/>
          <w:sz w:val="20"/>
        </w:rPr>
        <w:t xml:space="preserve"> </w:t>
      </w:r>
      <w:proofErr w:type="gramStart"/>
      <w:r>
        <w:rPr>
          <w:w w:val="110"/>
          <w:sz w:val="20"/>
        </w:rPr>
        <w:t>to:</w:t>
      </w:r>
      <w:proofErr w:type="gramEnd"/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30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(5%).</w:t>
      </w:r>
    </w:p>
    <w:p w14:paraId="4655BAF2" w14:textId="77777777" w:rsidR="002D08B0" w:rsidRDefault="007F53F6">
      <w:pPr>
        <w:pStyle w:val="BodyText"/>
        <w:spacing w:before="149"/>
        <w:ind w:left="417"/>
      </w:pPr>
      <w:r>
        <w:rPr>
          <w:spacing w:val="-1"/>
          <w:w w:val="110"/>
        </w:rPr>
        <w:t>In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addition,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there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were</w:t>
      </w:r>
      <w:r>
        <w:rPr>
          <w:spacing w:val="-12"/>
          <w:w w:val="110"/>
        </w:rPr>
        <w:t xml:space="preserve"> </w:t>
      </w:r>
      <w:r>
        <w:rPr>
          <w:w w:val="110"/>
        </w:rPr>
        <w:t>53</w:t>
      </w:r>
      <w:r>
        <w:rPr>
          <w:spacing w:val="-11"/>
          <w:w w:val="110"/>
        </w:rPr>
        <w:t xml:space="preserve"> </w:t>
      </w:r>
      <w:r>
        <w:rPr>
          <w:w w:val="110"/>
        </w:rPr>
        <w:t>responses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>/Learners</w:t>
      </w:r>
      <w:r>
        <w:rPr>
          <w:spacing w:val="-11"/>
          <w:w w:val="110"/>
        </w:rPr>
        <w:t xml:space="preserve"> </w:t>
      </w:r>
      <w:r>
        <w:rPr>
          <w:w w:val="110"/>
        </w:rPr>
        <w:t>Survey</w:t>
      </w:r>
      <w:r>
        <w:rPr>
          <w:spacing w:val="-12"/>
          <w:w w:val="110"/>
        </w:rPr>
        <w:t xml:space="preserve"> </w:t>
      </w:r>
      <w:r>
        <w:rPr>
          <w:w w:val="110"/>
        </w:rPr>
        <w:t>from</w:t>
      </w:r>
      <w:r>
        <w:rPr>
          <w:spacing w:val="-11"/>
          <w:w w:val="110"/>
        </w:rPr>
        <w:t xml:space="preserve"> </w:t>
      </w:r>
      <w:r>
        <w:rPr>
          <w:w w:val="110"/>
        </w:rPr>
        <w:t>Māori.</w:t>
      </w:r>
    </w:p>
    <w:p w14:paraId="61F1B931" w14:textId="77777777" w:rsidR="002D08B0" w:rsidRDefault="002D08B0">
      <w:pPr>
        <w:pStyle w:val="BodyText"/>
        <w:spacing w:before="11"/>
        <w:rPr>
          <w:sz w:val="29"/>
        </w:rPr>
      </w:pPr>
    </w:p>
    <w:p w14:paraId="115A807E" w14:textId="77777777" w:rsidR="002D08B0" w:rsidRDefault="007F53F6">
      <w:pPr>
        <w:pStyle w:val="Heading2"/>
      </w:pPr>
      <w:r>
        <w:rPr>
          <w:color w:val="2A3C97"/>
          <w:w w:val="105"/>
        </w:rPr>
        <w:t>General</w:t>
      </w:r>
      <w:r>
        <w:rPr>
          <w:color w:val="2A3C97"/>
          <w:spacing w:val="-6"/>
          <w:w w:val="105"/>
        </w:rPr>
        <w:t xml:space="preserve"> </w:t>
      </w:r>
      <w:r>
        <w:rPr>
          <w:color w:val="2A3C97"/>
          <w:w w:val="105"/>
        </w:rPr>
        <w:t>remarks</w:t>
      </w:r>
    </w:p>
    <w:p w14:paraId="580026A2" w14:textId="77777777" w:rsidR="002D08B0" w:rsidRDefault="007F53F6">
      <w:pPr>
        <w:pStyle w:val="BodyText"/>
        <w:spacing w:before="136" w:line="276" w:lineRule="auto"/>
        <w:ind w:left="417" w:right="413"/>
      </w:pPr>
      <w:r>
        <w:rPr>
          <w:w w:val="110"/>
        </w:rPr>
        <w:t>History is a contentious and contested space. How history is taught in Aotearoa New Zealand</w:t>
      </w:r>
      <w:r>
        <w:rPr>
          <w:spacing w:val="1"/>
          <w:w w:val="110"/>
        </w:rPr>
        <w:t xml:space="preserve"> </w:t>
      </w:r>
      <w:r>
        <w:rPr>
          <w:w w:val="110"/>
        </w:rPr>
        <w:t>influences how we see ourselves, our cultures, and our views of how we fit into society. The</w:t>
      </w:r>
      <w:r>
        <w:rPr>
          <w:spacing w:val="1"/>
          <w:w w:val="110"/>
        </w:rPr>
        <w:t xml:space="preserve"> </w:t>
      </w:r>
      <w:r>
        <w:rPr>
          <w:w w:val="110"/>
        </w:rPr>
        <w:t>consultation</w:t>
      </w:r>
      <w:r>
        <w:rPr>
          <w:spacing w:val="-8"/>
          <w:w w:val="110"/>
        </w:rPr>
        <w:t xml:space="preserve"> </w:t>
      </w:r>
      <w:r>
        <w:rPr>
          <w:w w:val="110"/>
        </w:rPr>
        <w:t>exercise</w:t>
      </w:r>
      <w:r>
        <w:rPr>
          <w:spacing w:val="-7"/>
          <w:w w:val="110"/>
        </w:rPr>
        <w:t xml:space="preserve"> </w:t>
      </w:r>
      <w:r>
        <w:rPr>
          <w:w w:val="110"/>
        </w:rPr>
        <w:t>about</w:t>
      </w:r>
      <w:r>
        <w:rPr>
          <w:spacing w:val="-7"/>
          <w:w w:val="110"/>
        </w:rPr>
        <w:t xml:space="preserve"> </w:t>
      </w:r>
      <w:r>
        <w:rPr>
          <w:w w:val="110"/>
        </w:rPr>
        <w:t>Aotearoa</w:t>
      </w:r>
      <w:r>
        <w:rPr>
          <w:spacing w:val="-7"/>
          <w:w w:val="110"/>
        </w:rPr>
        <w:t xml:space="preserve"> </w:t>
      </w:r>
      <w:r>
        <w:rPr>
          <w:w w:val="110"/>
        </w:rPr>
        <w:t>New</w:t>
      </w:r>
      <w:r>
        <w:rPr>
          <w:spacing w:val="-7"/>
          <w:w w:val="110"/>
        </w:rPr>
        <w:t xml:space="preserve"> </w:t>
      </w:r>
      <w:r>
        <w:rPr>
          <w:w w:val="110"/>
        </w:rPr>
        <w:t>Zealand</w:t>
      </w:r>
      <w:r>
        <w:rPr>
          <w:spacing w:val="-7"/>
          <w:w w:val="110"/>
        </w:rPr>
        <w:t xml:space="preserve"> </w:t>
      </w:r>
      <w:r>
        <w:rPr>
          <w:w w:val="110"/>
        </w:rPr>
        <w:t>histories</w:t>
      </w:r>
      <w:r>
        <w:rPr>
          <w:spacing w:val="-7"/>
          <w:w w:val="110"/>
        </w:rPr>
        <w:t xml:space="preserve"> </w:t>
      </w:r>
      <w:r>
        <w:rPr>
          <w:w w:val="110"/>
        </w:rPr>
        <w:t>elicited</w:t>
      </w:r>
      <w:r>
        <w:rPr>
          <w:spacing w:val="-7"/>
          <w:w w:val="110"/>
        </w:rPr>
        <w:t xml:space="preserve"> </w:t>
      </w:r>
      <w:r>
        <w:rPr>
          <w:w w:val="110"/>
        </w:rPr>
        <w:t>some</w:t>
      </w:r>
      <w:r>
        <w:rPr>
          <w:spacing w:val="-7"/>
          <w:w w:val="110"/>
        </w:rPr>
        <w:t xml:space="preserve"> </w:t>
      </w:r>
      <w:r>
        <w:rPr>
          <w:w w:val="110"/>
        </w:rPr>
        <w:t>strong</w:t>
      </w:r>
      <w:r>
        <w:rPr>
          <w:spacing w:val="-7"/>
          <w:w w:val="110"/>
        </w:rPr>
        <w:t xml:space="preserve"> </w:t>
      </w:r>
      <w:r>
        <w:rPr>
          <w:w w:val="110"/>
        </w:rPr>
        <w:t>opinions</w:t>
      </w:r>
      <w:r>
        <w:rPr>
          <w:spacing w:val="-7"/>
          <w:w w:val="110"/>
        </w:rPr>
        <w:t xml:space="preserve"> </w:t>
      </w:r>
      <w:r>
        <w:rPr>
          <w:w w:val="110"/>
        </w:rPr>
        <w:t>from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47"/>
          <w:w w:val="110"/>
        </w:rPr>
        <w:t xml:space="preserve"> </w:t>
      </w:r>
      <w:r>
        <w:rPr>
          <w:w w:val="110"/>
        </w:rPr>
        <w:t>public,</w:t>
      </w:r>
      <w:r>
        <w:rPr>
          <w:spacing w:val="-2"/>
          <w:w w:val="110"/>
        </w:rPr>
        <w:t xml:space="preserve"> </w:t>
      </w:r>
      <w:r>
        <w:rPr>
          <w:w w:val="110"/>
        </w:rPr>
        <w:t>both</w:t>
      </w:r>
      <w:r>
        <w:rPr>
          <w:spacing w:val="-2"/>
          <w:w w:val="110"/>
        </w:rPr>
        <w:t xml:space="preserve"> </w:t>
      </w:r>
      <w:r>
        <w:rPr>
          <w:w w:val="110"/>
        </w:rPr>
        <w:t>positive</w:t>
      </w:r>
      <w:r>
        <w:rPr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negative.</w:t>
      </w:r>
    </w:p>
    <w:p w14:paraId="18D6EBEC" w14:textId="77777777" w:rsidR="002D08B0" w:rsidRDefault="007F53F6">
      <w:pPr>
        <w:pStyle w:val="BodyText"/>
        <w:spacing w:before="111" w:line="276" w:lineRule="auto"/>
        <w:ind w:left="417" w:right="296"/>
      </w:pPr>
      <w:r>
        <w:rPr>
          <w:w w:val="110"/>
        </w:rPr>
        <w:t>As will be described in this report, many respondents saw the inclusion of Aotearoa New Zealand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histories in schools and </w:t>
      </w:r>
      <w:proofErr w:type="spellStart"/>
      <w:r>
        <w:rPr>
          <w:w w:val="110"/>
        </w:rPr>
        <w:t>kura</w:t>
      </w:r>
      <w:proofErr w:type="spellEnd"/>
      <w:r>
        <w:rPr>
          <w:w w:val="110"/>
        </w:rPr>
        <w:t xml:space="preserve"> as being necessary to help fulfil Te </w:t>
      </w:r>
      <w:proofErr w:type="spellStart"/>
      <w:r>
        <w:rPr>
          <w:w w:val="110"/>
        </w:rPr>
        <w:t>Tiriti</w:t>
      </w:r>
      <w:proofErr w:type="spellEnd"/>
      <w:r>
        <w:rPr>
          <w:w w:val="110"/>
        </w:rPr>
        <w:t xml:space="preserve"> o Waitangi obligations. Many</w:t>
      </w:r>
      <w:r>
        <w:rPr>
          <w:spacing w:val="1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7"/>
          <w:w w:val="110"/>
        </w:rPr>
        <w:t xml:space="preserve"> </w:t>
      </w:r>
      <w:r>
        <w:rPr>
          <w:w w:val="110"/>
        </w:rPr>
        <w:t>also</w:t>
      </w:r>
      <w:r>
        <w:rPr>
          <w:spacing w:val="-6"/>
          <w:w w:val="110"/>
        </w:rPr>
        <w:t xml:space="preserve"> </w:t>
      </w:r>
      <w:r>
        <w:rPr>
          <w:w w:val="110"/>
        </w:rPr>
        <w:t>saw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proposed</w:t>
      </w:r>
      <w:r>
        <w:rPr>
          <w:spacing w:val="-6"/>
          <w:w w:val="110"/>
        </w:rPr>
        <w:t xml:space="preserve"> </w:t>
      </w:r>
      <w:r>
        <w:rPr>
          <w:w w:val="110"/>
        </w:rPr>
        <w:t>changes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curriculum</w:t>
      </w:r>
      <w:r>
        <w:rPr>
          <w:spacing w:val="-6"/>
          <w:w w:val="110"/>
        </w:rPr>
        <w:t xml:space="preserve"> </w:t>
      </w:r>
      <w:r>
        <w:rPr>
          <w:w w:val="110"/>
        </w:rPr>
        <w:t>as</w:t>
      </w:r>
      <w:r>
        <w:rPr>
          <w:spacing w:val="-7"/>
          <w:w w:val="110"/>
        </w:rPr>
        <w:t xml:space="preserve"> </w:t>
      </w:r>
      <w:r>
        <w:rPr>
          <w:w w:val="110"/>
        </w:rPr>
        <w:t>important,</w:t>
      </w:r>
      <w:r>
        <w:rPr>
          <w:spacing w:val="-6"/>
          <w:w w:val="110"/>
        </w:rPr>
        <w:t xml:space="preserve"> </w:t>
      </w:r>
      <w:r>
        <w:rPr>
          <w:w w:val="110"/>
        </w:rPr>
        <w:t>overdue,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benefit</w:t>
      </w:r>
      <w:r>
        <w:rPr>
          <w:spacing w:val="-47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learners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Aotearoa</w:t>
      </w:r>
      <w:r>
        <w:rPr>
          <w:spacing w:val="-2"/>
          <w:w w:val="110"/>
        </w:rPr>
        <w:t xml:space="preserve"> </w:t>
      </w:r>
      <w:r>
        <w:rPr>
          <w:w w:val="110"/>
        </w:rPr>
        <w:t>New</w:t>
      </w:r>
      <w:r>
        <w:rPr>
          <w:spacing w:val="-3"/>
          <w:w w:val="110"/>
        </w:rPr>
        <w:t xml:space="preserve"> </w:t>
      </w:r>
      <w:r>
        <w:rPr>
          <w:w w:val="110"/>
        </w:rPr>
        <w:t>Zealand.</w:t>
      </w:r>
    </w:p>
    <w:p w14:paraId="082572C3" w14:textId="77777777" w:rsidR="002D08B0" w:rsidRDefault="007F53F6">
      <w:pPr>
        <w:pStyle w:val="BodyText"/>
        <w:spacing w:before="110" w:line="276" w:lineRule="auto"/>
        <w:ind w:left="417" w:right="296"/>
      </w:pP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some</w:t>
      </w:r>
      <w:r>
        <w:rPr>
          <w:spacing w:val="-3"/>
          <w:w w:val="110"/>
        </w:rPr>
        <w:t xml:space="preserve"> </w:t>
      </w:r>
      <w:r>
        <w:rPr>
          <w:w w:val="110"/>
        </w:rPr>
        <w:t>instances,</w:t>
      </w:r>
      <w:r>
        <w:rPr>
          <w:spacing w:val="-3"/>
          <w:w w:val="110"/>
        </w:rPr>
        <w:t xml:space="preserve"> </w:t>
      </w:r>
      <w:r>
        <w:rPr>
          <w:w w:val="110"/>
        </w:rPr>
        <w:t>we</w:t>
      </w:r>
      <w:r>
        <w:rPr>
          <w:spacing w:val="-3"/>
          <w:w w:val="110"/>
        </w:rPr>
        <w:t xml:space="preserve"> </w:t>
      </w:r>
      <w:r>
        <w:rPr>
          <w:w w:val="110"/>
        </w:rPr>
        <w:t>saw</w:t>
      </w:r>
      <w:r>
        <w:rPr>
          <w:spacing w:val="-3"/>
          <w:w w:val="110"/>
        </w:rPr>
        <w:t xml:space="preserve"> </w:t>
      </w:r>
      <w:r>
        <w:rPr>
          <w:w w:val="110"/>
        </w:rPr>
        <w:t>opposing</w:t>
      </w:r>
      <w:r>
        <w:rPr>
          <w:spacing w:val="-3"/>
          <w:w w:val="110"/>
        </w:rPr>
        <w:t xml:space="preserve"> </w:t>
      </w:r>
      <w:r>
        <w:rPr>
          <w:w w:val="110"/>
        </w:rPr>
        <w:t>views</w:t>
      </w:r>
      <w:r>
        <w:rPr>
          <w:spacing w:val="-3"/>
          <w:w w:val="110"/>
        </w:rPr>
        <w:t xml:space="preserve"> </w:t>
      </w:r>
      <w:r>
        <w:rPr>
          <w:w w:val="110"/>
        </w:rPr>
        <w:t>taken</w:t>
      </w:r>
      <w:r>
        <w:rPr>
          <w:spacing w:val="-3"/>
          <w:w w:val="110"/>
        </w:rPr>
        <w:t xml:space="preserve"> </w:t>
      </w:r>
      <w:r>
        <w:rPr>
          <w:w w:val="110"/>
        </w:rPr>
        <w:t>on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same</w:t>
      </w:r>
      <w:r>
        <w:rPr>
          <w:spacing w:val="-3"/>
          <w:w w:val="110"/>
        </w:rPr>
        <w:t xml:space="preserve"> </w:t>
      </w:r>
      <w:r>
        <w:rPr>
          <w:w w:val="110"/>
        </w:rPr>
        <w:t>issues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these</w:t>
      </w:r>
      <w:r>
        <w:rPr>
          <w:spacing w:val="-3"/>
          <w:w w:val="110"/>
        </w:rPr>
        <w:t xml:space="preserve"> </w:t>
      </w:r>
      <w:r>
        <w:rPr>
          <w:w w:val="110"/>
        </w:rPr>
        <w:t>have</w:t>
      </w:r>
      <w:r>
        <w:rPr>
          <w:spacing w:val="-3"/>
          <w:w w:val="110"/>
        </w:rPr>
        <w:t xml:space="preserve"> </w:t>
      </w:r>
      <w:r>
        <w:rPr>
          <w:w w:val="110"/>
        </w:rPr>
        <w:t>been</w:t>
      </w:r>
      <w:r>
        <w:rPr>
          <w:spacing w:val="-3"/>
          <w:w w:val="110"/>
        </w:rPr>
        <w:t xml:space="preserve"> </w:t>
      </w:r>
      <w:r>
        <w:rPr>
          <w:w w:val="110"/>
        </w:rPr>
        <w:t>described</w:t>
      </w:r>
      <w:r>
        <w:rPr>
          <w:spacing w:val="-47"/>
          <w:w w:val="110"/>
        </w:rPr>
        <w:t xml:space="preserve"> </w:t>
      </w:r>
      <w:r>
        <w:rPr>
          <w:w w:val="110"/>
        </w:rPr>
        <w:t>in the report. For example, whereas some respondents indicated that history is not important or</w:t>
      </w:r>
      <w:r>
        <w:rPr>
          <w:spacing w:val="1"/>
          <w:w w:val="110"/>
        </w:rPr>
        <w:t xml:space="preserve"> </w:t>
      </w:r>
      <w:r>
        <w:rPr>
          <w:w w:val="110"/>
        </w:rPr>
        <w:t>relevant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today,</w:t>
      </w:r>
      <w:r>
        <w:rPr>
          <w:spacing w:val="-6"/>
          <w:w w:val="110"/>
        </w:rPr>
        <w:t xml:space="preserve"> </w:t>
      </w:r>
      <w:r>
        <w:rPr>
          <w:w w:val="110"/>
        </w:rPr>
        <w:t>others</w:t>
      </w:r>
      <w:r>
        <w:rPr>
          <w:spacing w:val="-6"/>
          <w:w w:val="110"/>
        </w:rPr>
        <w:t xml:space="preserve"> </w:t>
      </w:r>
      <w:r>
        <w:rPr>
          <w:w w:val="110"/>
        </w:rPr>
        <w:t>saw</w:t>
      </w:r>
      <w:r>
        <w:rPr>
          <w:spacing w:val="-6"/>
          <w:w w:val="110"/>
        </w:rPr>
        <w:t xml:space="preserve"> </w:t>
      </w:r>
      <w:r>
        <w:rPr>
          <w:w w:val="110"/>
        </w:rPr>
        <w:t>history</w:t>
      </w:r>
      <w:r>
        <w:rPr>
          <w:spacing w:val="-6"/>
          <w:w w:val="110"/>
        </w:rPr>
        <w:t xml:space="preserve"> </w:t>
      </w:r>
      <w:r>
        <w:rPr>
          <w:w w:val="110"/>
        </w:rPr>
        <w:t>as</w:t>
      </w:r>
      <w:r>
        <w:rPr>
          <w:spacing w:val="-6"/>
          <w:w w:val="110"/>
        </w:rPr>
        <w:t xml:space="preserve"> </w:t>
      </w:r>
      <w:r>
        <w:rPr>
          <w:w w:val="110"/>
        </w:rPr>
        <w:t>being</w:t>
      </w:r>
      <w:r>
        <w:rPr>
          <w:spacing w:val="-6"/>
          <w:w w:val="110"/>
        </w:rPr>
        <w:t xml:space="preserve"> </w:t>
      </w:r>
      <w:r>
        <w:rPr>
          <w:w w:val="110"/>
        </w:rPr>
        <w:t>extremely</w:t>
      </w:r>
      <w:r>
        <w:rPr>
          <w:spacing w:val="-6"/>
          <w:w w:val="110"/>
        </w:rPr>
        <w:t xml:space="preserve"> </w:t>
      </w:r>
      <w:r>
        <w:rPr>
          <w:w w:val="110"/>
        </w:rPr>
        <w:t>important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essential</w:t>
      </w:r>
      <w:r>
        <w:rPr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spacing w:val="-6"/>
          <w:w w:val="110"/>
        </w:rPr>
        <w:t xml:space="preserve"> </w:t>
      </w:r>
      <w:r>
        <w:rPr>
          <w:w w:val="110"/>
        </w:rPr>
        <w:t>learning</w:t>
      </w:r>
      <w:r>
        <w:rPr>
          <w:spacing w:val="-6"/>
          <w:w w:val="110"/>
        </w:rPr>
        <w:t xml:space="preserve"> </w:t>
      </w:r>
      <w:r>
        <w:rPr>
          <w:w w:val="110"/>
        </w:rPr>
        <w:t>critical</w:t>
      </w:r>
      <w:r>
        <w:rPr>
          <w:spacing w:val="-47"/>
          <w:w w:val="110"/>
        </w:rPr>
        <w:t xml:space="preserve"> </w:t>
      </w:r>
      <w:r>
        <w:rPr>
          <w:w w:val="110"/>
        </w:rPr>
        <w:t>thinking skills. Moreover, whereas some respondents insisted that the proposed history curriculum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must </w:t>
      </w:r>
      <w:proofErr w:type="spellStart"/>
      <w:r>
        <w:rPr>
          <w:w w:val="110"/>
        </w:rPr>
        <w:t>recognise</w:t>
      </w:r>
      <w:proofErr w:type="spellEnd"/>
      <w:r>
        <w:rPr>
          <w:w w:val="110"/>
        </w:rPr>
        <w:t xml:space="preserve"> us as one nation, others called for stronger recognition of diverse multicultural</w:t>
      </w:r>
      <w:r>
        <w:rPr>
          <w:spacing w:val="1"/>
          <w:w w:val="110"/>
        </w:rPr>
        <w:t xml:space="preserve"> </w:t>
      </w:r>
      <w:r>
        <w:rPr>
          <w:w w:val="110"/>
        </w:rPr>
        <w:t>communities</w:t>
      </w:r>
      <w:r>
        <w:rPr>
          <w:spacing w:val="-10"/>
          <w:w w:val="110"/>
        </w:rPr>
        <w:t xml:space="preserve"> </w:t>
      </w:r>
      <w:r>
        <w:rPr>
          <w:w w:val="110"/>
        </w:rPr>
        <w:t>within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Aotearoa</w:t>
      </w:r>
      <w:r>
        <w:rPr>
          <w:spacing w:val="-9"/>
          <w:w w:val="110"/>
        </w:rPr>
        <w:t xml:space="preserve"> </w:t>
      </w:r>
      <w:r>
        <w:rPr>
          <w:w w:val="110"/>
        </w:rPr>
        <w:t>New</w:t>
      </w:r>
      <w:r>
        <w:rPr>
          <w:spacing w:val="-9"/>
          <w:w w:val="110"/>
        </w:rPr>
        <w:t xml:space="preserve"> </w:t>
      </w:r>
      <w:r>
        <w:rPr>
          <w:w w:val="110"/>
        </w:rPr>
        <w:t>Zealand</w:t>
      </w:r>
      <w:r>
        <w:rPr>
          <w:spacing w:val="-9"/>
          <w:w w:val="110"/>
        </w:rPr>
        <w:t xml:space="preserve"> </w:t>
      </w:r>
      <w:r>
        <w:rPr>
          <w:w w:val="110"/>
        </w:rPr>
        <w:t>histories</w:t>
      </w:r>
      <w:r>
        <w:rPr>
          <w:spacing w:val="-9"/>
          <w:w w:val="110"/>
        </w:rPr>
        <w:t xml:space="preserve"> </w:t>
      </w:r>
      <w:r>
        <w:rPr>
          <w:w w:val="110"/>
        </w:rPr>
        <w:t>curriculum.</w:t>
      </w:r>
      <w:r>
        <w:rPr>
          <w:spacing w:val="-9"/>
          <w:w w:val="110"/>
        </w:rPr>
        <w:t xml:space="preserve"> </w:t>
      </w:r>
      <w:r>
        <w:rPr>
          <w:w w:val="110"/>
        </w:rPr>
        <w:t>We</w:t>
      </w:r>
      <w:r>
        <w:rPr>
          <w:spacing w:val="-9"/>
          <w:w w:val="110"/>
        </w:rPr>
        <w:t xml:space="preserve"> </w:t>
      </w:r>
      <w:r>
        <w:rPr>
          <w:w w:val="110"/>
        </w:rPr>
        <w:t>also</w:t>
      </w:r>
      <w:r>
        <w:rPr>
          <w:spacing w:val="-9"/>
          <w:w w:val="110"/>
        </w:rPr>
        <w:t xml:space="preserve"> </w:t>
      </w:r>
      <w:r>
        <w:rPr>
          <w:w w:val="110"/>
        </w:rPr>
        <w:t>saw</w:t>
      </w:r>
      <w:r>
        <w:rPr>
          <w:spacing w:val="-9"/>
          <w:w w:val="110"/>
        </w:rPr>
        <w:t xml:space="preserve"> </w:t>
      </w:r>
      <w:r>
        <w:rPr>
          <w:w w:val="110"/>
        </w:rPr>
        <w:t>opposing</w:t>
      </w:r>
      <w:r>
        <w:rPr>
          <w:spacing w:val="-10"/>
          <w:w w:val="110"/>
        </w:rPr>
        <w:t xml:space="preserve"> </w:t>
      </w:r>
      <w:r>
        <w:rPr>
          <w:w w:val="110"/>
        </w:rPr>
        <w:t>opinions</w:t>
      </w:r>
      <w:r>
        <w:rPr>
          <w:spacing w:val="1"/>
          <w:w w:val="110"/>
        </w:rPr>
        <w:t xml:space="preserve"> </w:t>
      </w:r>
      <w:r>
        <w:rPr>
          <w:w w:val="110"/>
        </w:rPr>
        <w:t>on</w:t>
      </w:r>
      <w:r>
        <w:rPr>
          <w:spacing w:val="-3"/>
          <w:w w:val="110"/>
        </w:rPr>
        <w:t xml:space="preserve"> </w:t>
      </w:r>
      <w:r>
        <w:rPr>
          <w:w w:val="110"/>
        </w:rPr>
        <w:t>which</w:t>
      </w:r>
      <w:r>
        <w:rPr>
          <w:spacing w:val="-3"/>
          <w:w w:val="110"/>
        </w:rPr>
        <w:t xml:space="preserve"> </w:t>
      </w:r>
      <w:r>
        <w:rPr>
          <w:w w:val="110"/>
        </w:rPr>
        <w:t>historical</w:t>
      </w:r>
      <w:r>
        <w:rPr>
          <w:spacing w:val="-3"/>
          <w:w w:val="110"/>
        </w:rPr>
        <w:t xml:space="preserve"> </w:t>
      </w:r>
      <w:r>
        <w:rPr>
          <w:w w:val="110"/>
        </w:rPr>
        <w:t>facts</w:t>
      </w:r>
      <w:r>
        <w:rPr>
          <w:spacing w:val="-2"/>
          <w:w w:val="110"/>
        </w:rPr>
        <w:t xml:space="preserve"> </w:t>
      </w:r>
      <w:r>
        <w:rPr>
          <w:w w:val="110"/>
        </w:rPr>
        <w:t>were</w:t>
      </w:r>
      <w:r>
        <w:rPr>
          <w:spacing w:val="-3"/>
          <w:w w:val="110"/>
        </w:rPr>
        <w:t xml:space="preserve"> </w:t>
      </w:r>
      <w:r>
        <w:rPr>
          <w:w w:val="110"/>
        </w:rPr>
        <w:t>“real”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which</w:t>
      </w:r>
      <w:r>
        <w:rPr>
          <w:spacing w:val="-3"/>
          <w:w w:val="110"/>
        </w:rPr>
        <w:t xml:space="preserve"> </w:t>
      </w:r>
      <w:r>
        <w:rPr>
          <w:w w:val="110"/>
        </w:rPr>
        <w:t>were</w:t>
      </w:r>
      <w:r>
        <w:rPr>
          <w:spacing w:val="-3"/>
          <w:w w:val="110"/>
        </w:rPr>
        <w:t xml:space="preserve"> </w:t>
      </w:r>
      <w:r>
        <w:rPr>
          <w:w w:val="110"/>
        </w:rPr>
        <w:t>not.</w:t>
      </w:r>
    </w:p>
    <w:p w14:paraId="1FB054E5" w14:textId="77777777" w:rsidR="002D08B0" w:rsidRDefault="007F53F6">
      <w:pPr>
        <w:pStyle w:val="BodyText"/>
        <w:spacing w:before="108" w:line="276" w:lineRule="auto"/>
        <w:ind w:left="417" w:right="151"/>
      </w:pP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other</w:t>
      </w:r>
      <w:r>
        <w:rPr>
          <w:spacing w:val="-5"/>
          <w:w w:val="110"/>
        </w:rPr>
        <w:t xml:space="preserve"> </w:t>
      </w:r>
      <w:r>
        <w:rPr>
          <w:w w:val="110"/>
        </w:rPr>
        <w:t>instances,</w:t>
      </w:r>
      <w:r>
        <w:rPr>
          <w:spacing w:val="-5"/>
          <w:w w:val="110"/>
        </w:rPr>
        <w:t xml:space="preserve"> </w:t>
      </w:r>
      <w:r>
        <w:rPr>
          <w:w w:val="110"/>
        </w:rPr>
        <w:t>we</w:t>
      </w:r>
      <w:r>
        <w:rPr>
          <w:spacing w:val="-5"/>
          <w:w w:val="110"/>
        </w:rPr>
        <w:t xml:space="preserve"> </w:t>
      </w:r>
      <w:r>
        <w:rPr>
          <w:w w:val="110"/>
        </w:rPr>
        <w:t>saw</w:t>
      </w:r>
      <w:r>
        <w:rPr>
          <w:spacing w:val="-5"/>
          <w:w w:val="110"/>
        </w:rPr>
        <w:t xml:space="preserve"> </w:t>
      </w:r>
      <w:r>
        <w:rPr>
          <w:w w:val="110"/>
        </w:rPr>
        <w:t>outright</w:t>
      </w:r>
      <w:r>
        <w:rPr>
          <w:spacing w:val="-4"/>
          <w:w w:val="110"/>
        </w:rPr>
        <w:t xml:space="preserve"> </w:t>
      </w:r>
      <w:r>
        <w:rPr>
          <w:w w:val="110"/>
        </w:rPr>
        <w:t>rejection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serious</w:t>
      </w:r>
      <w:r>
        <w:rPr>
          <w:spacing w:val="-5"/>
          <w:w w:val="110"/>
        </w:rPr>
        <w:t xml:space="preserve"> </w:t>
      </w:r>
      <w:r>
        <w:rPr>
          <w:w w:val="110"/>
        </w:rPr>
        <w:t>concern</w:t>
      </w:r>
      <w:r>
        <w:rPr>
          <w:spacing w:val="-5"/>
          <w:w w:val="110"/>
        </w:rPr>
        <w:t xml:space="preserve"> </w:t>
      </w:r>
      <w:r>
        <w:rPr>
          <w:w w:val="110"/>
        </w:rPr>
        <w:t>expressed</w:t>
      </w:r>
      <w:r>
        <w:rPr>
          <w:spacing w:val="-5"/>
          <w:w w:val="110"/>
        </w:rPr>
        <w:t xml:space="preserve"> </w:t>
      </w:r>
      <w:r>
        <w:rPr>
          <w:w w:val="110"/>
        </w:rPr>
        <w:t>about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proposed</w:t>
      </w:r>
      <w:r>
        <w:rPr>
          <w:spacing w:val="-5"/>
          <w:w w:val="110"/>
        </w:rPr>
        <w:t xml:space="preserve"> </w:t>
      </w:r>
      <w:r>
        <w:rPr>
          <w:w w:val="110"/>
        </w:rPr>
        <w:t>ideas</w:t>
      </w:r>
      <w:r>
        <w:rPr>
          <w:spacing w:val="-47"/>
          <w:w w:val="110"/>
        </w:rPr>
        <w:t xml:space="preserve"> </w:t>
      </w:r>
      <w:r>
        <w:rPr>
          <w:w w:val="110"/>
        </w:rPr>
        <w:t>introduced in the draft curriculum content. At the extreme end of the negative commentary, we read</w:t>
      </w:r>
      <w:r>
        <w:rPr>
          <w:spacing w:val="-47"/>
          <w:w w:val="110"/>
        </w:rPr>
        <w:t xml:space="preserve"> </w:t>
      </w:r>
      <w:r>
        <w:rPr>
          <w:w w:val="110"/>
        </w:rPr>
        <w:t>many</w:t>
      </w:r>
      <w:r>
        <w:rPr>
          <w:spacing w:val="-5"/>
          <w:w w:val="110"/>
        </w:rPr>
        <w:t xml:space="preserve"> </w:t>
      </w:r>
      <w:r>
        <w:rPr>
          <w:w w:val="110"/>
        </w:rPr>
        <w:t>responses</w:t>
      </w:r>
      <w:r>
        <w:rPr>
          <w:spacing w:val="-4"/>
          <w:w w:val="110"/>
        </w:rPr>
        <w:t xml:space="preserve"> </w:t>
      </w:r>
      <w:r>
        <w:rPr>
          <w:w w:val="110"/>
        </w:rPr>
        <w:t>that</w:t>
      </w:r>
      <w:r>
        <w:rPr>
          <w:spacing w:val="-4"/>
          <w:w w:val="110"/>
        </w:rPr>
        <w:t xml:space="preserve"> </w:t>
      </w:r>
      <w:r>
        <w:rPr>
          <w:w w:val="110"/>
        </w:rPr>
        <w:t>were</w:t>
      </w:r>
      <w:r>
        <w:rPr>
          <w:spacing w:val="-4"/>
          <w:w w:val="110"/>
        </w:rPr>
        <w:t xml:space="preserve"> </w:t>
      </w:r>
      <w:r>
        <w:rPr>
          <w:w w:val="110"/>
        </w:rPr>
        <w:t>anti-Māori,</w:t>
      </w:r>
      <w:r>
        <w:rPr>
          <w:spacing w:val="-5"/>
          <w:w w:val="110"/>
        </w:rPr>
        <w:t xml:space="preserve"> </w:t>
      </w:r>
      <w:r>
        <w:rPr>
          <w:w w:val="110"/>
        </w:rPr>
        <w:t>anti-Māori</w:t>
      </w:r>
      <w:r>
        <w:rPr>
          <w:spacing w:val="-4"/>
          <w:w w:val="110"/>
        </w:rPr>
        <w:t xml:space="preserve"> </w:t>
      </w:r>
      <w:r>
        <w:rPr>
          <w:w w:val="110"/>
        </w:rPr>
        <w:t>history,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anti-Māori</w:t>
      </w:r>
      <w:r>
        <w:rPr>
          <w:spacing w:val="-5"/>
          <w:w w:val="110"/>
        </w:rPr>
        <w:t xml:space="preserve"> </w:t>
      </w:r>
      <w:r>
        <w:rPr>
          <w:w w:val="110"/>
        </w:rPr>
        <w:t>language.</w:t>
      </w:r>
    </w:p>
    <w:p w14:paraId="4AB5958E" w14:textId="77777777" w:rsidR="002D08B0" w:rsidRDefault="007F53F6">
      <w:pPr>
        <w:pStyle w:val="BodyText"/>
        <w:spacing w:before="111" w:line="276" w:lineRule="auto"/>
        <w:ind w:left="417" w:right="467"/>
      </w:pPr>
      <w:r>
        <w:rPr>
          <w:w w:val="110"/>
        </w:rPr>
        <w:t>To give insights into the range of views expressed by the public, our approach has been to report</w:t>
      </w:r>
      <w:r>
        <w:rPr>
          <w:spacing w:val="1"/>
          <w:w w:val="110"/>
        </w:rPr>
        <w:t xml:space="preserve"> </w:t>
      </w:r>
      <w:r>
        <w:rPr>
          <w:w w:val="110"/>
        </w:rPr>
        <w:t>separately on the overall positive and negative feedback received, as well as reporting by major</w:t>
      </w:r>
      <w:r>
        <w:rPr>
          <w:spacing w:val="1"/>
          <w:w w:val="110"/>
        </w:rPr>
        <w:t xml:space="preserve"> </w:t>
      </w:r>
      <w:r>
        <w:rPr>
          <w:w w:val="110"/>
        </w:rPr>
        <w:t>ethnic</w:t>
      </w:r>
      <w:r>
        <w:rPr>
          <w:spacing w:val="-11"/>
          <w:w w:val="110"/>
        </w:rPr>
        <w:t xml:space="preserve"> </w:t>
      </w:r>
      <w:r>
        <w:rPr>
          <w:w w:val="110"/>
        </w:rPr>
        <w:t>groups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respondent</w:t>
      </w:r>
      <w:r>
        <w:rPr>
          <w:spacing w:val="-11"/>
          <w:w w:val="110"/>
        </w:rPr>
        <w:t xml:space="preserve"> </w:t>
      </w:r>
      <w:r>
        <w:rPr>
          <w:w w:val="110"/>
        </w:rPr>
        <w:t>roles.</w:t>
      </w:r>
      <w:r>
        <w:rPr>
          <w:spacing w:val="-10"/>
          <w:w w:val="110"/>
        </w:rPr>
        <w:t xml:space="preserve"> </w:t>
      </w:r>
      <w:r>
        <w:rPr>
          <w:w w:val="110"/>
        </w:rPr>
        <w:t>We</w:t>
      </w:r>
      <w:r>
        <w:rPr>
          <w:spacing w:val="-11"/>
          <w:w w:val="110"/>
        </w:rPr>
        <w:t xml:space="preserve"> </w:t>
      </w:r>
      <w:r>
        <w:rPr>
          <w:w w:val="110"/>
        </w:rPr>
        <w:t>have</w:t>
      </w:r>
      <w:r>
        <w:rPr>
          <w:spacing w:val="-10"/>
          <w:w w:val="110"/>
        </w:rPr>
        <w:t xml:space="preserve"> </w:t>
      </w:r>
      <w:r>
        <w:rPr>
          <w:w w:val="110"/>
        </w:rPr>
        <w:t>omitted</w:t>
      </w:r>
      <w:r>
        <w:rPr>
          <w:spacing w:val="-11"/>
          <w:w w:val="110"/>
        </w:rPr>
        <w:t xml:space="preserve"> </w:t>
      </w:r>
      <w:r>
        <w:rPr>
          <w:w w:val="110"/>
        </w:rPr>
        <w:t>from</w:t>
      </w:r>
      <w:r>
        <w:rPr>
          <w:spacing w:val="-11"/>
          <w:w w:val="110"/>
        </w:rPr>
        <w:t xml:space="preserve"> </w:t>
      </w:r>
      <w:r>
        <w:rPr>
          <w:w w:val="110"/>
        </w:rPr>
        <w:t>our</w:t>
      </w:r>
      <w:r>
        <w:rPr>
          <w:spacing w:val="-10"/>
          <w:w w:val="110"/>
        </w:rPr>
        <w:t xml:space="preserve"> </w:t>
      </w:r>
      <w:r>
        <w:rPr>
          <w:w w:val="110"/>
        </w:rPr>
        <w:t>reporting</w:t>
      </w:r>
      <w:r>
        <w:rPr>
          <w:spacing w:val="-11"/>
          <w:w w:val="110"/>
        </w:rPr>
        <w:t xml:space="preserve"> </w:t>
      </w:r>
      <w:r>
        <w:rPr>
          <w:w w:val="110"/>
        </w:rPr>
        <w:t>quotes</w:t>
      </w:r>
      <w:r>
        <w:rPr>
          <w:spacing w:val="-10"/>
          <w:w w:val="110"/>
        </w:rPr>
        <w:t xml:space="preserve"> </w:t>
      </w:r>
      <w:r>
        <w:rPr>
          <w:w w:val="110"/>
        </w:rPr>
        <w:t>or</w:t>
      </w:r>
      <w:r>
        <w:rPr>
          <w:spacing w:val="-11"/>
          <w:w w:val="110"/>
        </w:rPr>
        <w:t xml:space="preserve"> </w:t>
      </w:r>
      <w:r>
        <w:rPr>
          <w:w w:val="110"/>
        </w:rPr>
        <w:t>references</w:t>
      </w:r>
      <w:r>
        <w:rPr>
          <w:spacing w:val="-10"/>
          <w:w w:val="110"/>
        </w:rPr>
        <w:t xml:space="preserve"> </w:t>
      </w:r>
      <w:r>
        <w:rPr>
          <w:w w:val="110"/>
        </w:rPr>
        <w:t>that</w:t>
      </w:r>
      <w:r>
        <w:rPr>
          <w:spacing w:val="-47"/>
          <w:w w:val="110"/>
        </w:rPr>
        <w:t xml:space="preserve"> </w:t>
      </w:r>
      <w:r>
        <w:rPr>
          <w:w w:val="110"/>
        </w:rPr>
        <w:t>exemplify</w:t>
      </w:r>
      <w:r>
        <w:rPr>
          <w:spacing w:val="-2"/>
          <w:w w:val="110"/>
        </w:rPr>
        <w:t xml:space="preserve"> </w:t>
      </w:r>
      <w:r>
        <w:rPr>
          <w:w w:val="110"/>
        </w:rPr>
        <w:t>extreme</w:t>
      </w:r>
      <w:r>
        <w:rPr>
          <w:spacing w:val="-2"/>
          <w:w w:val="110"/>
        </w:rPr>
        <w:t xml:space="preserve"> </w:t>
      </w:r>
      <w:r>
        <w:rPr>
          <w:w w:val="110"/>
        </w:rPr>
        <w:t>racist</w:t>
      </w:r>
      <w:r>
        <w:rPr>
          <w:spacing w:val="-2"/>
          <w:w w:val="110"/>
        </w:rPr>
        <w:t xml:space="preserve"> </w:t>
      </w:r>
      <w:r>
        <w:rPr>
          <w:w w:val="110"/>
        </w:rPr>
        <w:t>views.</w:t>
      </w:r>
    </w:p>
    <w:p w14:paraId="3337438D" w14:textId="77777777" w:rsidR="002D08B0" w:rsidRDefault="002D08B0">
      <w:pPr>
        <w:pStyle w:val="BodyText"/>
        <w:spacing w:before="9"/>
        <w:rPr>
          <w:sz w:val="26"/>
        </w:rPr>
      </w:pPr>
    </w:p>
    <w:p w14:paraId="6A273F54" w14:textId="77777777" w:rsidR="002D08B0" w:rsidRDefault="007F53F6">
      <w:pPr>
        <w:pStyle w:val="Heading2"/>
      </w:pPr>
      <w:r>
        <w:rPr>
          <w:color w:val="2A3C97"/>
          <w:w w:val="105"/>
        </w:rPr>
        <w:t>About</w:t>
      </w:r>
      <w:r>
        <w:rPr>
          <w:color w:val="2A3C97"/>
          <w:spacing w:val="-16"/>
          <w:w w:val="105"/>
        </w:rPr>
        <w:t xml:space="preserve"> </w:t>
      </w:r>
      <w:r>
        <w:rPr>
          <w:color w:val="2A3C97"/>
          <w:w w:val="105"/>
        </w:rPr>
        <w:t>the</w:t>
      </w:r>
      <w:r>
        <w:rPr>
          <w:color w:val="2A3C97"/>
          <w:spacing w:val="-15"/>
          <w:w w:val="105"/>
        </w:rPr>
        <w:t xml:space="preserve"> </w:t>
      </w:r>
      <w:r>
        <w:rPr>
          <w:color w:val="2A3C97"/>
          <w:w w:val="105"/>
        </w:rPr>
        <w:t>structure</w:t>
      </w:r>
      <w:r>
        <w:rPr>
          <w:color w:val="2A3C97"/>
          <w:spacing w:val="-18"/>
          <w:w w:val="105"/>
        </w:rPr>
        <w:t xml:space="preserve"> </w:t>
      </w:r>
      <w:r>
        <w:rPr>
          <w:color w:val="2A3C97"/>
          <w:w w:val="105"/>
        </w:rPr>
        <w:t>of</w:t>
      </w:r>
      <w:r>
        <w:rPr>
          <w:color w:val="2A3C97"/>
          <w:spacing w:val="-16"/>
          <w:w w:val="105"/>
        </w:rPr>
        <w:t xml:space="preserve"> </w:t>
      </w:r>
      <w:r>
        <w:rPr>
          <w:color w:val="2A3C97"/>
          <w:w w:val="105"/>
        </w:rPr>
        <w:t>this</w:t>
      </w:r>
      <w:r>
        <w:rPr>
          <w:color w:val="2A3C97"/>
          <w:spacing w:val="-17"/>
          <w:w w:val="105"/>
        </w:rPr>
        <w:t xml:space="preserve"> </w:t>
      </w:r>
      <w:r>
        <w:rPr>
          <w:color w:val="2A3C97"/>
          <w:w w:val="105"/>
        </w:rPr>
        <w:t>report</w:t>
      </w:r>
    </w:p>
    <w:p w14:paraId="7EB561D0" w14:textId="77777777" w:rsidR="002D08B0" w:rsidRDefault="007F53F6">
      <w:pPr>
        <w:pStyle w:val="BodyText"/>
        <w:spacing w:before="136" w:line="276" w:lineRule="auto"/>
        <w:ind w:left="417"/>
      </w:pPr>
      <w:r>
        <w:rPr>
          <w:w w:val="110"/>
        </w:rPr>
        <w:t>The next three sections of the report present the findings from our analysis of the survey data and</w:t>
      </w:r>
      <w:r>
        <w:rPr>
          <w:spacing w:val="1"/>
          <w:w w:val="110"/>
        </w:rPr>
        <w:t xml:space="preserve"> </w:t>
      </w:r>
      <w:r>
        <w:rPr>
          <w:w w:val="110"/>
        </w:rPr>
        <w:t>submissions.</w:t>
      </w:r>
      <w:r>
        <w:rPr>
          <w:spacing w:val="-6"/>
          <w:w w:val="110"/>
        </w:rPr>
        <w:t xml:space="preserve"> </w:t>
      </w:r>
      <w:r>
        <w:rPr>
          <w:w w:val="110"/>
        </w:rPr>
        <w:t>Each</w:t>
      </w:r>
      <w:r>
        <w:rPr>
          <w:spacing w:val="-5"/>
          <w:w w:val="110"/>
        </w:rPr>
        <w:t xml:space="preserve"> </w:t>
      </w:r>
      <w:r>
        <w:rPr>
          <w:w w:val="110"/>
        </w:rPr>
        <w:t>section</w:t>
      </w:r>
      <w:r>
        <w:rPr>
          <w:spacing w:val="-6"/>
          <w:w w:val="110"/>
        </w:rPr>
        <w:t xml:space="preserve"> </w:t>
      </w:r>
      <w:r>
        <w:rPr>
          <w:w w:val="110"/>
        </w:rPr>
        <w:t>responds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one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three</w:t>
      </w:r>
      <w:r>
        <w:rPr>
          <w:spacing w:val="-6"/>
          <w:w w:val="110"/>
        </w:rPr>
        <w:t xml:space="preserve"> </w:t>
      </w:r>
      <w:r>
        <w:rPr>
          <w:w w:val="110"/>
        </w:rPr>
        <w:t>questions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specific</w:t>
      </w:r>
      <w:r>
        <w:rPr>
          <w:spacing w:val="-6"/>
          <w:w w:val="110"/>
        </w:rPr>
        <w:t xml:space="preserve"> </w:t>
      </w:r>
      <w:r>
        <w:rPr>
          <w:w w:val="110"/>
        </w:rPr>
        <w:t>interest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Ministry:</w:t>
      </w:r>
    </w:p>
    <w:p w14:paraId="0F7662C6" w14:textId="77777777" w:rsidR="002D08B0" w:rsidRDefault="007F53F6">
      <w:pPr>
        <w:pStyle w:val="BodyText"/>
        <w:spacing w:before="112" w:line="386" w:lineRule="auto"/>
        <w:ind w:left="417" w:right="3266"/>
      </w:pPr>
      <w:r>
        <w:rPr>
          <w:w w:val="110"/>
        </w:rPr>
        <w:t>Section</w:t>
      </w:r>
      <w:r>
        <w:rPr>
          <w:spacing w:val="-7"/>
          <w:w w:val="110"/>
        </w:rPr>
        <w:t xml:space="preserve"> </w:t>
      </w:r>
      <w:r>
        <w:rPr>
          <w:w w:val="110"/>
        </w:rPr>
        <w:t>2:</w:t>
      </w:r>
      <w:r>
        <w:rPr>
          <w:spacing w:val="-7"/>
          <w:w w:val="110"/>
        </w:rPr>
        <w:t xml:space="preserve"> </w:t>
      </w:r>
      <w:r>
        <w:rPr>
          <w:w w:val="110"/>
        </w:rPr>
        <w:t>Do</w:t>
      </w:r>
      <w:r>
        <w:rPr>
          <w:spacing w:val="-7"/>
          <w:w w:val="110"/>
        </w:rPr>
        <w:t xml:space="preserve"> </w:t>
      </w:r>
      <w:r>
        <w:rPr>
          <w:w w:val="110"/>
        </w:rPr>
        <w:t>people</w:t>
      </w:r>
      <w:r>
        <w:rPr>
          <w:spacing w:val="-6"/>
          <w:w w:val="110"/>
        </w:rPr>
        <w:t xml:space="preserve"> </w:t>
      </w:r>
      <w:r>
        <w:rPr>
          <w:w w:val="110"/>
        </w:rPr>
        <w:t>think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draft</w:t>
      </w:r>
      <w:r>
        <w:rPr>
          <w:spacing w:val="-6"/>
          <w:w w:val="110"/>
        </w:rPr>
        <w:t xml:space="preserve"> </w:t>
      </w:r>
      <w:r>
        <w:rPr>
          <w:w w:val="110"/>
        </w:rPr>
        <w:t>content</w:t>
      </w:r>
      <w:r>
        <w:rPr>
          <w:spacing w:val="-7"/>
          <w:w w:val="110"/>
        </w:rPr>
        <w:t xml:space="preserve"> </w:t>
      </w:r>
      <w:r>
        <w:rPr>
          <w:w w:val="110"/>
        </w:rPr>
        <w:t>reflects</w:t>
      </w:r>
      <w:r>
        <w:rPr>
          <w:spacing w:val="-7"/>
          <w:w w:val="110"/>
        </w:rPr>
        <w:t xml:space="preserve"> </w:t>
      </w:r>
      <w:r>
        <w:rPr>
          <w:w w:val="110"/>
        </w:rPr>
        <w:t>us</w:t>
      </w:r>
      <w:r>
        <w:rPr>
          <w:spacing w:val="-6"/>
          <w:w w:val="110"/>
        </w:rPr>
        <w:t xml:space="preserve"> </w:t>
      </w:r>
      <w:r>
        <w:rPr>
          <w:w w:val="110"/>
        </w:rPr>
        <w:t>as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nation?</w:t>
      </w:r>
      <w:r>
        <w:rPr>
          <w:spacing w:val="-46"/>
          <w:w w:val="110"/>
        </w:rPr>
        <w:t xml:space="preserve"> </w:t>
      </w:r>
      <w:r>
        <w:rPr>
          <w:w w:val="110"/>
        </w:rPr>
        <w:t>Section</w:t>
      </w:r>
      <w:r>
        <w:rPr>
          <w:spacing w:val="-4"/>
          <w:w w:val="110"/>
        </w:rPr>
        <w:t xml:space="preserve"> </w:t>
      </w:r>
      <w:r>
        <w:rPr>
          <w:w w:val="110"/>
        </w:rPr>
        <w:t>3:</w:t>
      </w:r>
      <w:r>
        <w:rPr>
          <w:spacing w:val="-3"/>
          <w:w w:val="110"/>
        </w:rPr>
        <w:t xml:space="preserve"> </w:t>
      </w:r>
      <w:r>
        <w:rPr>
          <w:w w:val="110"/>
        </w:rPr>
        <w:t>What</w:t>
      </w:r>
      <w:r>
        <w:rPr>
          <w:spacing w:val="-3"/>
          <w:w w:val="110"/>
        </w:rPr>
        <w:t xml:space="preserve"> </w:t>
      </w:r>
      <w:r>
        <w:rPr>
          <w:w w:val="110"/>
        </w:rPr>
        <w:t>is</w:t>
      </w:r>
      <w:r>
        <w:rPr>
          <w:spacing w:val="-3"/>
          <w:w w:val="110"/>
        </w:rPr>
        <w:t xml:space="preserve"> </w:t>
      </w:r>
      <w:r>
        <w:rPr>
          <w:w w:val="110"/>
        </w:rPr>
        <w:t>most</w:t>
      </w:r>
      <w:r>
        <w:rPr>
          <w:spacing w:val="-3"/>
          <w:w w:val="110"/>
        </w:rPr>
        <w:t xml:space="preserve"> </w:t>
      </w:r>
      <w:r>
        <w:rPr>
          <w:w w:val="110"/>
        </w:rPr>
        <w:t>important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people?</w:t>
      </w:r>
    </w:p>
    <w:p w14:paraId="4BB8034C" w14:textId="77777777" w:rsidR="002D08B0" w:rsidRDefault="002D08B0">
      <w:pPr>
        <w:spacing w:line="386" w:lineRule="auto"/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6D634B61" w14:textId="5796183A" w:rsidR="002D08B0" w:rsidRDefault="00133AEE">
      <w:pPr>
        <w:spacing w:before="83"/>
        <w:ind w:left="883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01664" behindDoc="1" locked="0" layoutInCell="1" allowOverlap="1" wp14:anchorId="35B31ED8" wp14:editId="594C1A34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224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  <a:gd name="T4" fmla="+- 0 1417 1417"/>
                            <a:gd name="T5" fmla="*/ T4 w 9071"/>
                            <a:gd name="T6" fmla="+- 0 10488 1417"/>
                            <a:gd name="T7" fmla="*/ T6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C1E91" id="docshape24" o:spid="_x0000_s1026" style="position:absolute;margin-left:70.85pt;margin-top:16.5pt;width:453.55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" path="m,l9071,m,l9071,e" filled="f" strokeweight=".25pt">
                <v:path arrowok="t" o:connecttype="custom" o:connectlocs="0,0;5760085,0;0,0;5760085,0" o:connectangles="0,0,0,0"/>
                <w10:wrap type="topAndBottom" anchorx="page"/>
              </v:shape>
            </w:pict>
          </mc:Fallback>
        </mc:AlternateConten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Aotearoa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New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Zealand’s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histories</w:t>
      </w:r>
      <w:r w:rsidR="007F53F6">
        <w:rPr>
          <w:rFonts w:ascii="Trebuchet MS" w:hAnsi="Trebuchet MS"/>
          <w:color w:val="74777B"/>
          <w:spacing w:val="-14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9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Findings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from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public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engagement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on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draft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curriculum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content</w:t>
      </w:r>
    </w:p>
    <w:p w14:paraId="154FC11A" w14:textId="77777777" w:rsidR="002D08B0" w:rsidRDefault="002D08B0">
      <w:pPr>
        <w:pStyle w:val="BodyText"/>
        <w:rPr>
          <w:rFonts w:ascii="Trebuchet MS"/>
        </w:rPr>
      </w:pPr>
    </w:p>
    <w:p w14:paraId="2FAFB579" w14:textId="77777777" w:rsidR="002D08B0" w:rsidRDefault="002D08B0">
      <w:pPr>
        <w:pStyle w:val="BodyText"/>
        <w:rPr>
          <w:rFonts w:ascii="Trebuchet MS"/>
          <w:sz w:val="29"/>
        </w:rPr>
      </w:pPr>
    </w:p>
    <w:p w14:paraId="02D1B130" w14:textId="77777777" w:rsidR="002D08B0" w:rsidRDefault="007F53F6">
      <w:pPr>
        <w:pStyle w:val="BodyText"/>
        <w:spacing w:before="131" w:line="386" w:lineRule="auto"/>
        <w:ind w:left="417" w:right="521"/>
      </w:pPr>
      <w:r>
        <w:rPr>
          <w:w w:val="110"/>
        </w:rPr>
        <w:t>Section 4: What do people see as the challenges in implementing this curriculum change?</w:t>
      </w:r>
      <w:r>
        <w:rPr>
          <w:spacing w:val="1"/>
          <w:w w:val="110"/>
        </w:rPr>
        <w:t xml:space="preserve"> </w:t>
      </w:r>
      <w:r>
        <w:rPr>
          <w:w w:val="110"/>
        </w:rPr>
        <w:t>Sections</w:t>
      </w:r>
      <w:r>
        <w:rPr>
          <w:spacing w:val="-3"/>
          <w:w w:val="110"/>
        </w:rPr>
        <w:t xml:space="preserve"> </w:t>
      </w:r>
      <w:r>
        <w:rPr>
          <w:w w:val="110"/>
        </w:rPr>
        <w:t>5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6</w:t>
      </w:r>
      <w:r>
        <w:rPr>
          <w:spacing w:val="-2"/>
          <w:w w:val="110"/>
        </w:rPr>
        <w:t xml:space="preserve"> </w:t>
      </w:r>
      <w:r>
        <w:rPr>
          <w:w w:val="110"/>
        </w:rPr>
        <w:t>present</w:t>
      </w:r>
      <w:r>
        <w:rPr>
          <w:spacing w:val="-2"/>
          <w:w w:val="110"/>
        </w:rPr>
        <w:t xml:space="preserve"> </w:t>
      </w:r>
      <w:r>
        <w:rPr>
          <w:w w:val="110"/>
        </w:rPr>
        <w:t>perspectives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>/learners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/teachers</w:t>
      </w:r>
      <w:r>
        <w:rPr>
          <w:spacing w:val="-2"/>
          <w:w w:val="110"/>
        </w:rPr>
        <w:t xml:space="preserve"> </w:t>
      </w:r>
      <w:r>
        <w:rPr>
          <w:w w:val="110"/>
        </w:rPr>
        <w:t>respectively.</w:t>
      </w:r>
    </w:p>
    <w:p w14:paraId="418723D4" w14:textId="77777777" w:rsidR="002D08B0" w:rsidRDefault="007F53F6">
      <w:pPr>
        <w:spacing w:before="1" w:line="276" w:lineRule="auto"/>
        <w:ind w:left="417" w:right="528"/>
        <w:rPr>
          <w:sz w:val="20"/>
        </w:rPr>
      </w:pPr>
      <w:r>
        <w:rPr>
          <w:spacing w:val="-2"/>
          <w:w w:val="110"/>
          <w:sz w:val="20"/>
        </w:rPr>
        <w:t>Section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7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presents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perspectives</w:t>
      </w:r>
      <w:r>
        <w:rPr>
          <w:spacing w:val="-9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from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Māori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about</w:t>
      </w:r>
      <w:r>
        <w:rPr>
          <w:spacing w:val="-9"/>
          <w:w w:val="110"/>
          <w:sz w:val="20"/>
        </w:rPr>
        <w:t xml:space="preserve"> </w:t>
      </w:r>
      <w:r>
        <w:rPr>
          <w:i/>
          <w:spacing w:val="-1"/>
          <w:w w:val="110"/>
          <w:sz w:val="20"/>
        </w:rPr>
        <w:t>Te</w:t>
      </w:r>
      <w:r>
        <w:rPr>
          <w:i/>
          <w:spacing w:val="-10"/>
          <w:w w:val="110"/>
          <w:sz w:val="20"/>
        </w:rPr>
        <w:t xml:space="preserve"> </w:t>
      </w:r>
      <w:proofErr w:type="spellStart"/>
      <w:r>
        <w:rPr>
          <w:i/>
          <w:spacing w:val="-1"/>
          <w:w w:val="110"/>
          <w:sz w:val="20"/>
        </w:rPr>
        <w:t>Marautanga</w:t>
      </w:r>
      <w:proofErr w:type="spellEnd"/>
      <w:r>
        <w:rPr>
          <w:i/>
          <w:spacing w:val="-10"/>
          <w:w w:val="110"/>
          <w:sz w:val="20"/>
        </w:rPr>
        <w:t xml:space="preserve"> </w:t>
      </w:r>
      <w:r>
        <w:rPr>
          <w:i/>
          <w:spacing w:val="-1"/>
          <w:w w:val="110"/>
          <w:sz w:val="20"/>
        </w:rPr>
        <w:t>o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spacing w:val="-1"/>
          <w:w w:val="110"/>
          <w:sz w:val="20"/>
        </w:rPr>
        <w:t>Aotearoa</w:t>
      </w:r>
      <w:r>
        <w:rPr>
          <w:i/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and</w:t>
      </w:r>
      <w:r>
        <w:rPr>
          <w:spacing w:val="-10"/>
          <w:w w:val="110"/>
          <w:sz w:val="20"/>
        </w:rPr>
        <w:t xml:space="preserve"> </w:t>
      </w:r>
      <w:r>
        <w:rPr>
          <w:i/>
          <w:spacing w:val="-1"/>
          <w:w w:val="110"/>
          <w:sz w:val="20"/>
        </w:rPr>
        <w:t>The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spacing w:val="-1"/>
          <w:w w:val="110"/>
          <w:sz w:val="20"/>
        </w:rPr>
        <w:t>New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spacing w:val="-1"/>
          <w:w w:val="110"/>
          <w:sz w:val="20"/>
        </w:rPr>
        <w:t>Zealand</w:t>
      </w:r>
      <w:r>
        <w:rPr>
          <w:i/>
          <w:spacing w:val="-47"/>
          <w:w w:val="110"/>
          <w:sz w:val="20"/>
        </w:rPr>
        <w:t xml:space="preserve"> </w:t>
      </w:r>
      <w:r>
        <w:rPr>
          <w:i/>
          <w:w w:val="110"/>
          <w:sz w:val="20"/>
        </w:rPr>
        <w:t>Curriculum,</w:t>
      </w:r>
      <w:r>
        <w:rPr>
          <w:i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followed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by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feedback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solely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about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Te</w:t>
      </w:r>
      <w:r>
        <w:rPr>
          <w:spacing w:val="-5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Takanga</w:t>
      </w:r>
      <w:proofErr w:type="spellEnd"/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o</w:t>
      </w:r>
      <w:r>
        <w:rPr>
          <w:spacing w:val="-5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te</w:t>
      </w:r>
      <w:proofErr w:type="spellEnd"/>
      <w:r>
        <w:rPr>
          <w:spacing w:val="-6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Wā</w:t>
      </w:r>
      <w:proofErr w:type="spellEnd"/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presented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Section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8.</w:t>
      </w:r>
    </w:p>
    <w:p w14:paraId="787647FE" w14:textId="77777777" w:rsidR="002D08B0" w:rsidRDefault="007F53F6">
      <w:pPr>
        <w:pStyle w:val="BodyText"/>
        <w:spacing w:before="112" w:line="276" w:lineRule="auto"/>
        <w:ind w:left="417" w:right="274"/>
      </w:pPr>
      <w:r>
        <w:rPr>
          <w:w w:val="110"/>
        </w:rPr>
        <w:t>Sections 9 and 10 present perspectives from Pacific peoples and Asian peoples respectively. Each of</w:t>
      </w:r>
      <w:r>
        <w:rPr>
          <w:spacing w:val="1"/>
          <w:w w:val="110"/>
        </w:rPr>
        <w:t xml:space="preserve"> </w:t>
      </w:r>
      <w:r>
        <w:rPr>
          <w:w w:val="110"/>
        </w:rPr>
        <w:t>these</w:t>
      </w:r>
      <w:r>
        <w:rPr>
          <w:spacing w:val="-5"/>
          <w:w w:val="110"/>
        </w:rPr>
        <w:t xml:space="preserve"> </w:t>
      </w:r>
      <w:r>
        <w:rPr>
          <w:w w:val="110"/>
        </w:rPr>
        <w:t>sections</w:t>
      </w:r>
      <w:r>
        <w:rPr>
          <w:spacing w:val="-4"/>
          <w:w w:val="110"/>
        </w:rPr>
        <w:t xml:space="preserve"> </w:t>
      </w:r>
      <w:r>
        <w:rPr>
          <w:w w:val="110"/>
        </w:rPr>
        <w:t>presents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findings</w:t>
      </w:r>
      <w:r>
        <w:rPr>
          <w:spacing w:val="-5"/>
          <w:w w:val="110"/>
        </w:rPr>
        <w:t xml:space="preserve"> </w:t>
      </w:r>
      <w:r>
        <w:rPr>
          <w:w w:val="110"/>
        </w:rPr>
        <w:t>from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quantitative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qualitative</w:t>
      </w:r>
      <w:r>
        <w:rPr>
          <w:spacing w:val="-4"/>
          <w:w w:val="110"/>
        </w:rPr>
        <w:t xml:space="preserve"> </w:t>
      </w:r>
      <w:r>
        <w:rPr>
          <w:w w:val="110"/>
        </w:rPr>
        <w:t>data</w:t>
      </w:r>
      <w:r>
        <w:rPr>
          <w:spacing w:val="-4"/>
          <w:w w:val="110"/>
        </w:rPr>
        <w:t xml:space="preserve"> </w:t>
      </w:r>
      <w:r>
        <w:rPr>
          <w:w w:val="110"/>
        </w:rPr>
        <w:t>analysis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responses.</w:t>
      </w:r>
    </w:p>
    <w:p w14:paraId="6CB4D328" w14:textId="77777777" w:rsidR="002D08B0" w:rsidRDefault="002D08B0">
      <w:pPr>
        <w:spacing w:line="276" w:lineRule="auto"/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70159758" w14:textId="378B0BD1" w:rsidR="002D08B0" w:rsidRDefault="00133AEE">
      <w:pPr>
        <w:pStyle w:val="BodyText"/>
        <w:spacing w:line="20" w:lineRule="exact"/>
        <w:ind w:left="417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33B31BFC" wp14:editId="5AC44B56">
                <wp:extent cx="5760085" cy="3175"/>
                <wp:effectExtent l="13970" t="10160" r="7620" b="5715"/>
                <wp:docPr id="222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3175"/>
                          <a:chOff x="0" y="0"/>
                          <a:chExt cx="9071" cy="5"/>
                        </a:xfrm>
                      </wpg:grpSpPr>
                      <wps:wsp>
                        <wps:cNvPr id="223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946A75" id="docshapegroup25" o:spid="_x0000_s1026" style="width:453.55pt;height:.25pt;mso-position-horizontal-relative:char;mso-position-vertical-relative:line" coordsize="907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">
                <v:line id="Line 179" o:spid="_x0000_s1027" style="position:absolute;visibility:visible;mso-wrap-style:square" from="0,3" to="9071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75C07E1" w14:textId="77777777" w:rsidR="002D08B0" w:rsidRDefault="002D08B0">
      <w:pPr>
        <w:pStyle w:val="BodyText"/>
      </w:pPr>
    </w:p>
    <w:p w14:paraId="70A6EE6B" w14:textId="77777777" w:rsidR="002D08B0" w:rsidRDefault="002D08B0">
      <w:pPr>
        <w:pStyle w:val="BodyText"/>
        <w:spacing w:before="10"/>
        <w:rPr>
          <w:sz w:val="28"/>
        </w:rPr>
      </w:pPr>
    </w:p>
    <w:p w14:paraId="4F157B1A" w14:textId="77777777" w:rsidR="002D08B0" w:rsidRDefault="007F53F6">
      <w:pPr>
        <w:spacing w:before="104"/>
        <w:ind w:left="417"/>
        <w:rPr>
          <w:rFonts w:ascii="Trebuchet MS"/>
          <w:sz w:val="34"/>
        </w:rPr>
      </w:pPr>
      <w:bookmarkStart w:id="18" w:name="Section_2"/>
      <w:bookmarkStart w:id="19" w:name="Do_people_think_the_draft_content_reflec"/>
      <w:bookmarkStart w:id="20" w:name="_bookmark5"/>
      <w:bookmarkEnd w:id="18"/>
      <w:bookmarkEnd w:id="19"/>
      <w:bookmarkEnd w:id="20"/>
      <w:r>
        <w:rPr>
          <w:rFonts w:ascii="Trebuchet MS"/>
          <w:color w:val="52555B"/>
          <w:w w:val="120"/>
          <w:sz w:val="34"/>
        </w:rPr>
        <w:t>SECTION</w:t>
      </w:r>
      <w:r>
        <w:rPr>
          <w:rFonts w:ascii="Trebuchet MS"/>
          <w:color w:val="52555B"/>
          <w:spacing w:val="-11"/>
          <w:w w:val="120"/>
          <w:sz w:val="34"/>
        </w:rPr>
        <w:t xml:space="preserve"> </w:t>
      </w:r>
      <w:r>
        <w:rPr>
          <w:rFonts w:ascii="Trebuchet MS"/>
          <w:color w:val="52555B"/>
          <w:w w:val="120"/>
          <w:sz w:val="34"/>
        </w:rPr>
        <w:t>2</w:t>
      </w:r>
    </w:p>
    <w:p w14:paraId="06207495" w14:textId="77777777" w:rsidR="002D08B0" w:rsidRDefault="007F53F6">
      <w:pPr>
        <w:pStyle w:val="Heading1"/>
        <w:spacing w:line="247" w:lineRule="auto"/>
      </w:pPr>
      <w:r>
        <w:rPr>
          <w:color w:val="2A3C97"/>
          <w:w w:val="105"/>
        </w:rPr>
        <w:t xml:space="preserve">He aha </w:t>
      </w:r>
      <w:proofErr w:type="spellStart"/>
      <w:r>
        <w:rPr>
          <w:color w:val="2A3C97"/>
          <w:w w:val="105"/>
        </w:rPr>
        <w:t>ngā</w:t>
      </w:r>
      <w:proofErr w:type="spellEnd"/>
      <w:r>
        <w:rPr>
          <w:color w:val="2A3C97"/>
          <w:w w:val="105"/>
        </w:rPr>
        <w:t xml:space="preserve"> </w:t>
      </w:r>
      <w:proofErr w:type="spellStart"/>
      <w:r>
        <w:rPr>
          <w:color w:val="2A3C97"/>
          <w:w w:val="105"/>
        </w:rPr>
        <w:t>whakaaro</w:t>
      </w:r>
      <w:proofErr w:type="spellEnd"/>
      <w:r>
        <w:rPr>
          <w:color w:val="2A3C97"/>
          <w:w w:val="105"/>
        </w:rPr>
        <w:t xml:space="preserve"> o </w:t>
      </w:r>
      <w:proofErr w:type="spellStart"/>
      <w:r>
        <w:rPr>
          <w:color w:val="2A3C97"/>
          <w:w w:val="105"/>
        </w:rPr>
        <w:t>te</w:t>
      </w:r>
      <w:proofErr w:type="spellEnd"/>
      <w:r>
        <w:rPr>
          <w:color w:val="2A3C97"/>
          <w:w w:val="105"/>
        </w:rPr>
        <w:t xml:space="preserve"> iwi</w:t>
      </w:r>
      <w:r>
        <w:rPr>
          <w:color w:val="2A3C97"/>
          <w:spacing w:val="1"/>
          <w:w w:val="105"/>
        </w:rPr>
        <w:t xml:space="preserve"> </w:t>
      </w:r>
      <w:proofErr w:type="spellStart"/>
      <w:r>
        <w:rPr>
          <w:color w:val="2A3C97"/>
          <w:w w:val="105"/>
        </w:rPr>
        <w:t>whānui</w:t>
      </w:r>
      <w:proofErr w:type="spellEnd"/>
      <w:r>
        <w:rPr>
          <w:color w:val="2A3C97"/>
          <w:spacing w:val="-18"/>
          <w:w w:val="105"/>
        </w:rPr>
        <w:t xml:space="preserve"> </w:t>
      </w:r>
      <w:proofErr w:type="spellStart"/>
      <w:r>
        <w:rPr>
          <w:color w:val="2A3C97"/>
          <w:w w:val="105"/>
        </w:rPr>
        <w:t>mō</w:t>
      </w:r>
      <w:proofErr w:type="spellEnd"/>
      <w:r>
        <w:rPr>
          <w:color w:val="2A3C97"/>
          <w:spacing w:val="-20"/>
          <w:w w:val="105"/>
        </w:rPr>
        <w:t xml:space="preserve"> </w:t>
      </w:r>
      <w:proofErr w:type="spellStart"/>
      <w:r>
        <w:rPr>
          <w:color w:val="2A3C97"/>
          <w:w w:val="105"/>
        </w:rPr>
        <w:t>ēnei</w:t>
      </w:r>
      <w:proofErr w:type="spellEnd"/>
      <w:r>
        <w:rPr>
          <w:color w:val="2A3C97"/>
          <w:spacing w:val="-17"/>
          <w:w w:val="105"/>
        </w:rPr>
        <w:t xml:space="preserve"> </w:t>
      </w:r>
      <w:proofErr w:type="spellStart"/>
      <w:r>
        <w:rPr>
          <w:color w:val="2A3C97"/>
          <w:w w:val="105"/>
        </w:rPr>
        <w:t>kiko</w:t>
      </w:r>
      <w:proofErr w:type="spellEnd"/>
      <w:r>
        <w:rPr>
          <w:color w:val="2A3C97"/>
          <w:spacing w:val="-17"/>
          <w:w w:val="105"/>
        </w:rPr>
        <w:t xml:space="preserve"> </w:t>
      </w:r>
      <w:proofErr w:type="spellStart"/>
      <w:r>
        <w:rPr>
          <w:color w:val="2A3C97"/>
          <w:w w:val="105"/>
        </w:rPr>
        <w:t>hukihuki</w:t>
      </w:r>
      <w:proofErr w:type="spellEnd"/>
      <w:r>
        <w:rPr>
          <w:color w:val="2A3C97"/>
          <w:spacing w:val="-16"/>
          <w:w w:val="105"/>
        </w:rPr>
        <w:t xml:space="preserve"> </w:t>
      </w:r>
      <w:r>
        <w:rPr>
          <w:color w:val="2A3C97"/>
          <w:w w:val="105"/>
        </w:rPr>
        <w:t>me</w:t>
      </w:r>
      <w:r>
        <w:rPr>
          <w:color w:val="2A3C97"/>
          <w:spacing w:val="-174"/>
          <w:w w:val="105"/>
        </w:rPr>
        <w:t xml:space="preserve"> </w:t>
      </w:r>
      <w:proofErr w:type="spellStart"/>
      <w:r>
        <w:rPr>
          <w:color w:val="2A3C97"/>
          <w:w w:val="105"/>
        </w:rPr>
        <w:t>tōna</w:t>
      </w:r>
      <w:proofErr w:type="spellEnd"/>
      <w:r>
        <w:rPr>
          <w:color w:val="2A3C97"/>
          <w:spacing w:val="-49"/>
          <w:w w:val="105"/>
        </w:rPr>
        <w:t xml:space="preserve"> </w:t>
      </w:r>
      <w:proofErr w:type="spellStart"/>
      <w:r>
        <w:rPr>
          <w:color w:val="2A3C97"/>
          <w:w w:val="105"/>
        </w:rPr>
        <w:t>whakaata</w:t>
      </w:r>
      <w:proofErr w:type="spellEnd"/>
      <w:r>
        <w:rPr>
          <w:color w:val="2A3C97"/>
          <w:spacing w:val="-47"/>
          <w:w w:val="105"/>
        </w:rPr>
        <w:t xml:space="preserve"> </w:t>
      </w:r>
      <w:proofErr w:type="spellStart"/>
      <w:r>
        <w:rPr>
          <w:color w:val="2A3C97"/>
          <w:w w:val="105"/>
        </w:rPr>
        <w:t>i</w:t>
      </w:r>
      <w:proofErr w:type="spellEnd"/>
      <w:r>
        <w:rPr>
          <w:color w:val="2A3C97"/>
          <w:spacing w:val="-49"/>
          <w:w w:val="105"/>
        </w:rPr>
        <w:t xml:space="preserve"> </w:t>
      </w:r>
      <w:proofErr w:type="spellStart"/>
      <w:r>
        <w:rPr>
          <w:color w:val="2A3C97"/>
          <w:w w:val="105"/>
        </w:rPr>
        <w:t>te</w:t>
      </w:r>
      <w:proofErr w:type="spellEnd"/>
      <w:r>
        <w:rPr>
          <w:color w:val="2A3C97"/>
          <w:spacing w:val="-48"/>
          <w:w w:val="105"/>
        </w:rPr>
        <w:t xml:space="preserve"> </w:t>
      </w:r>
      <w:r>
        <w:rPr>
          <w:color w:val="2A3C97"/>
          <w:w w:val="105"/>
        </w:rPr>
        <w:t>motu</w:t>
      </w:r>
      <w:r>
        <w:rPr>
          <w:color w:val="2A3C97"/>
          <w:spacing w:val="-47"/>
          <w:w w:val="105"/>
        </w:rPr>
        <w:t xml:space="preserve"> </w:t>
      </w:r>
      <w:proofErr w:type="spellStart"/>
      <w:r>
        <w:rPr>
          <w:color w:val="2A3C97"/>
          <w:w w:val="105"/>
        </w:rPr>
        <w:t>nei</w:t>
      </w:r>
      <w:proofErr w:type="spellEnd"/>
      <w:r>
        <w:rPr>
          <w:color w:val="2A3C97"/>
          <w:w w:val="105"/>
        </w:rPr>
        <w:t>?</w:t>
      </w:r>
    </w:p>
    <w:p w14:paraId="26252D54" w14:textId="77777777" w:rsidR="002D08B0" w:rsidRDefault="007F53F6">
      <w:pPr>
        <w:spacing w:before="6" w:line="247" w:lineRule="auto"/>
        <w:ind w:left="417"/>
        <w:rPr>
          <w:rFonts w:ascii="Trebuchet MS"/>
          <w:sz w:val="56"/>
        </w:rPr>
      </w:pPr>
      <w:r>
        <w:rPr>
          <w:rFonts w:ascii="Trebuchet MS"/>
          <w:color w:val="9BADE4"/>
          <w:w w:val="105"/>
          <w:sz w:val="56"/>
        </w:rPr>
        <w:t>Do</w:t>
      </w:r>
      <w:r>
        <w:rPr>
          <w:rFonts w:ascii="Trebuchet MS"/>
          <w:color w:val="9BADE4"/>
          <w:spacing w:val="-14"/>
          <w:w w:val="105"/>
          <w:sz w:val="56"/>
        </w:rPr>
        <w:t xml:space="preserve"> </w:t>
      </w:r>
      <w:r>
        <w:rPr>
          <w:rFonts w:ascii="Trebuchet MS"/>
          <w:color w:val="9BADE4"/>
          <w:w w:val="105"/>
          <w:sz w:val="56"/>
        </w:rPr>
        <w:t>people</w:t>
      </w:r>
      <w:r>
        <w:rPr>
          <w:rFonts w:ascii="Trebuchet MS"/>
          <w:color w:val="9BADE4"/>
          <w:spacing w:val="-15"/>
          <w:w w:val="105"/>
          <w:sz w:val="56"/>
        </w:rPr>
        <w:t xml:space="preserve"> </w:t>
      </w:r>
      <w:r>
        <w:rPr>
          <w:rFonts w:ascii="Trebuchet MS"/>
          <w:color w:val="9BADE4"/>
          <w:w w:val="105"/>
          <w:sz w:val="56"/>
        </w:rPr>
        <w:t>think</w:t>
      </w:r>
      <w:r>
        <w:rPr>
          <w:rFonts w:ascii="Trebuchet MS"/>
          <w:color w:val="9BADE4"/>
          <w:spacing w:val="-14"/>
          <w:w w:val="105"/>
          <w:sz w:val="56"/>
        </w:rPr>
        <w:t xml:space="preserve"> </w:t>
      </w:r>
      <w:r>
        <w:rPr>
          <w:rFonts w:ascii="Trebuchet MS"/>
          <w:color w:val="9BADE4"/>
          <w:w w:val="105"/>
          <w:sz w:val="56"/>
        </w:rPr>
        <w:t>the</w:t>
      </w:r>
      <w:r>
        <w:rPr>
          <w:rFonts w:ascii="Trebuchet MS"/>
          <w:color w:val="9BADE4"/>
          <w:spacing w:val="-15"/>
          <w:w w:val="105"/>
          <w:sz w:val="56"/>
        </w:rPr>
        <w:t xml:space="preserve"> </w:t>
      </w:r>
      <w:r>
        <w:rPr>
          <w:rFonts w:ascii="Trebuchet MS"/>
          <w:color w:val="9BADE4"/>
          <w:w w:val="105"/>
          <w:sz w:val="56"/>
        </w:rPr>
        <w:t>draft</w:t>
      </w:r>
      <w:r>
        <w:rPr>
          <w:rFonts w:ascii="Trebuchet MS"/>
          <w:color w:val="9BADE4"/>
          <w:spacing w:val="-15"/>
          <w:w w:val="105"/>
          <w:sz w:val="56"/>
        </w:rPr>
        <w:t xml:space="preserve"> </w:t>
      </w:r>
      <w:r>
        <w:rPr>
          <w:rFonts w:ascii="Trebuchet MS"/>
          <w:color w:val="9BADE4"/>
          <w:w w:val="105"/>
          <w:sz w:val="56"/>
        </w:rPr>
        <w:t>content</w:t>
      </w:r>
      <w:r>
        <w:rPr>
          <w:rFonts w:ascii="Trebuchet MS"/>
          <w:color w:val="9BADE4"/>
          <w:spacing w:val="-174"/>
          <w:w w:val="105"/>
          <w:sz w:val="56"/>
        </w:rPr>
        <w:t xml:space="preserve"> </w:t>
      </w:r>
      <w:r>
        <w:rPr>
          <w:rFonts w:ascii="Trebuchet MS"/>
          <w:color w:val="9BADE4"/>
          <w:w w:val="110"/>
          <w:sz w:val="56"/>
        </w:rPr>
        <w:t>reflects</w:t>
      </w:r>
      <w:r>
        <w:rPr>
          <w:rFonts w:ascii="Trebuchet MS"/>
          <w:color w:val="9BADE4"/>
          <w:spacing w:val="-74"/>
          <w:w w:val="110"/>
          <w:sz w:val="56"/>
        </w:rPr>
        <w:t xml:space="preserve"> </w:t>
      </w:r>
      <w:r>
        <w:rPr>
          <w:rFonts w:ascii="Trebuchet MS"/>
          <w:color w:val="9BADE4"/>
          <w:w w:val="110"/>
          <w:sz w:val="56"/>
        </w:rPr>
        <w:t>us</w:t>
      </w:r>
      <w:r>
        <w:rPr>
          <w:rFonts w:ascii="Trebuchet MS"/>
          <w:color w:val="9BADE4"/>
          <w:spacing w:val="-73"/>
          <w:w w:val="110"/>
          <w:sz w:val="56"/>
        </w:rPr>
        <w:t xml:space="preserve"> </w:t>
      </w:r>
      <w:r>
        <w:rPr>
          <w:rFonts w:ascii="Trebuchet MS"/>
          <w:color w:val="9BADE4"/>
          <w:w w:val="110"/>
          <w:sz w:val="56"/>
        </w:rPr>
        <w:t>as</w:t>
      </w:r>
      <w:r>
        <w:rPr>
          <w:rFonts w:ascii="Trebuchet MS"/>
          <w:color w:val="9BADE4"/>
          <w:spacing w:val="-73"/>
          <w:w w:val="110"/>
          <w:sz w:val="56"/>
        </w:rPr>
        <w:t xml:space="preserve"> </w:t>
      </w:r>
      <w:r>
        <w:rPr>
          <w:rFonts w:ascii="Trebuchet MS"/>
          <w:color w:val="9BADE4"/>
          <w:w w:val="110"/>
          <w:sz w:val="56"/>
        </w:rPr>
        <w:t>a</w:t>
      </w:r>
      <w:r>
        <w:rPr>
          <w:rFonts w:ascii="Trebuchet MS"/>
          <w:color w:val="9BADE4"/>
          <w:spacing w:val="-69"/>
          <w:w w:val="110"/>
          <w:sz w:val="56"/>
        </w:rPr>
        <w:t xml:space="preserve"> </w:t>
      </w:r>
      <w:r>
        <w:rPr>
          <w:rFonts w:ascii="Trebuchet MS"/>
          <w:color w:val="9BADE4"/>
          <w:w w:val="110"/>
          <w:sz w:val="56"/>
        </w:rPr>
        <w:t>nation?</w:t>
      </w:r>
    </w:p>
    <w:p w14:paraId="7B48C801" w14:textId="77777777" w:rsidR="002D08B0" w:rsidRDefault="002D08B0">
      <w:pPr>
        <w:pStyle w:val="BodyText"/>
        <w:rPr>
          <w:rFonts w:ascii="Trebuchet MS"/>
          <w:sz w:val="66"/>
        </w:rPr>
      </w:pPr>
    </w:p>
    <w:p w14:paraId="322DBC0F" w14:textId="77777777" w:rsidR="002D08B0" w:rsidRDefault="007F53F6">
      <w:pPr>
        <w:pStyle w:val="BodyText"/>
        <w:spacing w:before="429" w:line="276" w:lineRule="auto"/>
        <w:ind w:left="417" w:right="155"/>
      </w:pPr>
      <w:r>
        <w:rPr>
          <w:w w:val="110"/>
        </w:rPr>
        <w:t>This section reports the overall responses to the Ministry’s first key question: “Do people think the</w:t>
      </w:r>
      <w:r>
        <w:rPr>
          <w:spacing w:val="1"/>
          <w:w w:val="110"/>
        </w:rPr>
        <w:t xml:space="preserve"> </w:t>
      </w:r>
      <w:r>
        <w:rPr>
          <w:w w:val="110"/>
        </w:rPr>
        <w:t>draft</w:t>
      </w:r>
      <w:r>
        <w:rPr>
          <w:spacing w:val="-9"/>
          <w:w w:val="110"/>
        </w:rPr>
        <w:t xml:space="preserve"> </w:t>
      </w:r>
      <w:r>
        <w:rPr>
          <w:w w:val="110"/>
        </w:rPr>
        <w:t>content</w:t>
      </w:r>
      <w:r>
        <w:rPr>
          <w:spacing w:val="-8"/>
          <w:w w:val="110"/>
        </w:rPr>
        <w:t xml:space="preserve"> </w:t>
      </w:r>
      <w:r>
        <w:rPr>
          <w:w w:val="110"/>
        </w:rPr>
        <w:t>reflects</w:t>
      </w:r>
      <w:r>
        <w:rPr>
          <w:spacing w:val="-9"/>
          <w:w w:val="110"/>
        </w:rPr>
        <w:t xml:space="preserve"> </w:t>
      </w:r>
      <w:r>
        <w:rPr>
          <w:w w:val="110"/>
        </w:rPr>
        <w:t>us</w:t>
      </w:r>
      <w:r>
        <w:rPr>
          <w:spacing w:val="-8"/>
          <w:w w:val="110"/>
        </w:rPr>
        <w:t xml:space="preserve"> </w:t>
      </w:r>
      <w:r>
        <w:rPr>
          <w:w w:val="110"/>
        </w:rPr>
        <w:t>as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nation?”.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section</w:t>
      </w:r>
      <w:r>
        <w:rPr>
          <w:spacing w:val="-8"/>
          <w:w w:val="110"/>
        </w:rPr>
        <w:t xml:space="preserve"> </w:t>
      </w:r>
      <w:r>
        <w:rPr>
          <w:w w:val="110"/>
        </w:rPr>
        <w:t>starts</w:t>
      </w:r>
      <w:r>
        <w:rPr>
          <w:spacing w:val="-8"/>
          <w:w w:val="110"/>
        </w:rPr>
        <w:t xml:space="preserve"> </w:t>
      </w:r>
      <w:r>
        <w:rPr>
          <w:w w:val="110"/>
        </w:rPr>
        <w:t>with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quantitative</w:t>
      </w:r>
      <w:r>
        <w:rPr>
          <w:spacing w:val="-9"/>
          <w:w w:val="110"/>
        </w:rPr>
        <w:t xml:space="preserve"> </w:t>
      </w:r>
      <w:r>
        <w:rPr>
          <w:w w:val="110"/>
        </w:rPr>
        <w:t>responses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survey</w:t>
      </w:r>
      <w:r>
        <w:rPr>
          <w:spacing w:val="-47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then</w:t>
      </w:r>
      <w:r>
        <w:rPr>
          <w:spacing w:val="-2"/>
          <w:w w:val="110"/>
        </w:rPr>
        <w:t xml:space="preserve"> </w:t>
      </w:r>
      <w:r>
        <w:rPr>
          <w:w w:val="110"/>
        </w:rPr>
        <w:t>presents</w:t>
      </w:r>
      <w:r>
        <w:rPr>
          <w:spacing w:val="-2"/>
          <w:w w:val="110"/>
        </w:rPr>
        <w:t xml:space="preserve"> </w:t>
      </w:r>
      <w:r>
        <w:rPr>
          <w:w w:val="110"/>
        </w:rPr>
        <w:t>four</w:t>
      </w:r>
      <w:r>
        <w:rPr>
          <w:spacing w:val="-2"/>
          <w:w w:val="110"/>
        </w:rPr>
        <w:t xml:space="preserve"> </w:t>
      </w:r>
      <w:r>
        <w:rPr>
          <w:w w:val="110"/>
        </w:rPr>
        <w:t>main</w:t>
      </w:r>
      <w:r>
        <w:rPr>
          <w:spacing w:val="-3"/>
          <w:w w:val="110"/>
        </w:rPr>
        <w:t xml:space="preserve"> </w:t>
      </w:r>
      <w:r>
        <w:rPr>
          <w:w w:val="110"/>
        </w:rPr>
        <w:t>insights</w:t>
      </w:r>
      <w:r>
        <w:rPr>
          <w:spacing w:val="-2"/>
          <w:w w:val="110"/>
        </w:rPr>
        <w:t xml:space="preserve"> </w:t>
      </w:r>
      <w:r>
        <w:rPr>
          <w:w w:val="110"/>
        </w:rPr>
        <w:t>from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analysis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both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quantitative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qualitative</w:t>
      </w:r>
      <w:r>
        <w:rPr>
          <w:spacing w:val="-2"/>
          <w:w w:val="110"/>
        </w:rPr>
        <w:t xml:space="preserve"> </w:t>
      </w:r>
      <w:r>
        <w:rPr>
          <w:w w:val="110"/>
        </w:rPr>
        <w:t>data.</w:t>
      </w:r>
    </w:p>
    <w:p w14:paraId="1F94624B" w14:textId="77777777" w:rsidR="002D08B0" w:rsidRDefault="007F53F6">
      <w:pPr>
        <w:pStyle w:val="BodyText"/>
        <w:spacing w:before="111" w:line="276" w:lineRule="auto"/>
        <w:ind w:left="417" w:right="356"/>
      </w:pP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nature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draft</w:t>
      </w:r>
      <w:r>
        <w:rPr>
          <w:spacing w:val="-10"/>
          <w:w w:val="110"/>
        </w:rPr>
        <w:t xml:space="preserve"> </w:t>
      </w:r>
      <w:r>
        <w:rPr>
          <w:w w:val="110"/>
        </w:rPr>
        <w:t>content—both</w:t>
      </w:r>
      <w:r>
        <w:rPr>
          <w:spacing w:val="-10"/>
          <w:w w:val="110"/>
        </w:rPr>
        <w:t xml:space="preserve"> </w:t>
      </w:r>
      <w:r>
        <w:rPr>
          <w:w w:val="110"/>
        </w:rPr>
        <w:t>what</w:t>
      </w:r>
      <w:r>
        <w:rPr>
          <w:spacing w:val="-10"/>
          <w:w w:val="110"/>
        </w:rPr>
        <w:t xml:space="preserve"> </w:t>
      </w:r>
      <w:r>
        <w:rPr>
          <w:w w:val="110"/>
        </w:rPr>
        <w:t>it</w:t>
      </w:r>
      <w:r>
        <w:rPr>
          <w:spacing w:val="-10"/>
          <w:w w:val="110"/>
        </w:rPr>
        <w:t xml:space="preserve"> </w:t>
      </w:r>
      <w:r>
        <w:rPr>
          <w:w w:val="110"/>
        </w:rPr>
        <w:t>is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what</w:t>
      </w:r>
      <w:r>
        <w:rPr>
          <w:spacing w:val="-10"/>
          <w:w w:val="110"/>
        </w:rPr>
        <w:t xml:space="preserve"> </w:t>
      </w:r>
      <w:r>
        <w:rPr>
          <w:w w:val="110"/>
        </w:rPr>
        <w:t>it</w:t>
      </w:r>
      <w:r>
        <w:rPr>
          <w:spacing w:val="-10"/>
          <w:w w:val="110"/>
        </w:rPr>
        <w:t xml:space="preserve"> </w:t>
      </w:r>
      <w:r>
        <w:rPr>
          <w:w w:val="110"/>
        </w:rPr>
        <w:t>is</w:t>
      </w:r>
      <w:r>
        <w:rPr>
          <w:spacing w:val="-10"/>
          <w:w w:val="110"/>
        </w:rPr>
        <w:t xml:space="preserve"> </w:t>
      </w:r>
      <w:r>
        <w:rPr>
          <w:w w:val="110"/>
        </w:rPr>
        <w:t>not—is</w:t>
      </w:r>
      <w:r>
        <w:rPr>
          <w:spacing w:val="-10"/>
          <w:w w:val="110"/>
        </w:rPr>
        <w:t xml:space="preserve"> </w:t>
      </w:r>
      <w:r>
        <w:rPr>
          <w:w w:val="110"/>
        </w:rPr>
        <w:t>explained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-10"/>
          <w:w w:val="110"/>
        </w:rPr>
        <w:t xml:space="preserve"> </w:t>
      </w:r>
      <w:r>
        <w:rPr>
          <w:w w:val="110"/>
        </w:rPr>
        <w:t>this</w:t>
      </w:r>
      <w:r>
        <w:rPr>
          <w:spacing w:val="-10"/>
          <w:w w:val="110"/>
        </w:rPr>
        <w:t xml:space="preserve"> </w:t>
      </w:r>
      <w:r>
        <w:rPr>
          <w:w w:val="110"/>
        </w:rPr>
        <w:t>message</w:t>
      </w:r>
      <w:r>
        <w:rPr>
          <w:spacing w:val="-9"/>
          <w:w w:val="110"/>
        </w:rPr>
        <w:t xml:space="preserve"> </w:t>
      </w:r>
      <w:r>
        <w:rPr>
          <w:w w:val="110"/>
        </w:rPr>
        <w:t>from</w:t>
      </w:r>
      <w:r>
        <w:rPr>
          <w:spacing w:val="-47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Ministry:</w:t>
      </w:r>
    </w:p>
    <w:p w14:paraId="1A8B9EBB" w14:textId="77777777" w:rsidR="002D08B0" w:rsidRDefault="007F53F6">
      <w:pPr>
        <w:pStyle w:val="BodyText"/>
        <w:spacing w:before="84" w:line="276" w:lineRule="auto"/>
        <w:ind w:left="757" w:right="402"/>
        <w:jc w:val="both"/>
      </w:pP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draft</w:t>
      </w:r>
      <w:r>
        <w:rPr>
          <w:spacing w:val="-4"/>
          <w:w w:val="110"/>
        </w:rPr>
        <w:t xml:space="preserve"> </w:t>
      </w:r>
      <w:r>
        <w:rPr>
          <w:w w:val="110"/>
        </w:rPr>
        <w:t>histories</w:t>
      </w:r>
      <w:r>
        <w:rPr>
          <w:spacing w:val="-4"/>
          <w:w w:val="110"/>
        </w:rPr>
        <w:t xml:space="preserve"> </w:t>
      </w:r>
      <w:r>
        <w:rPr>
          <w:w w:val="110"/>
        </w:rPr>
        <w:t>curriculum</w:t>
      </w:r>
      <w:r>
        <w:rPr>
          <w:spacing w:val="-5"/>
          <w:w w:val="110"/>
        </w:rPr>
        <w:t xml:space="preserve"> </w:t>
      </w:r>
      <w:r>
        <w:rPr>
          <w:w w:val="110"/>
        </w:rPr>
        <w:t>content</w:t>
      </w:r>
      <w:r>
        <w:rPr>
          <w:spacing w:val="-4"/>
          <w:w w:val="110"/>
        </w:rPr>
        <w:t xml:space="preserve"> </w:t>
      </w:r>
      <w:r>
        <w:rPr>
          <w:w w:val="110"/>
        </w:rPr>
        <w:t>for</w:t>
      </w:r>
      <w:r>
        <w:rPr>
          <w:spacing w:val="-4"/>
          <w:w w:val="110"/>
        </w:rPr>
        <w:t xml:space="preserve"> </w:t>
      </w:r>
      <w:r>
        <w:rPr>
          <w:w w:val="110"/>
        </w:rPr>
        <w:t>Social</w:t>
      </w:r>
      <w:r>
        <w:rPr>
          <w:spacing w:val="-5"/>
          <w:w w:val="110"/>
        </w:rPr>
        <w:t xml:space="preserve"> </w:t>
      </w:r>
      <w:r>
        <w:rPr>
          <w:w w:val="110"/>
        </w:rPr>
        <w:t>Sciences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Tikanga</w:t>
      </w:r>
      <w:r>
        <w:rPr>
          <w:spacing w:val="-5"/>
          <w:w w:val="110"/>
        </w:rPr>
        <w:t xml:space="preserve"> </w:t>
      </w:r>
      <w:r>
        <w:rPr>
          <w:w w:val="110"/>
        </w:rPr>
        <w:t>ā-Iwi</w:t>
      </w:r>
      <w:r>
        <w:rPr>
          <w:spacing w:val="-4"/>
          <w:w w:val="110"/>
        </w:rPr>
        <w:t xml:space="preserve"> </w:t>
      </w:r>
      <w:r>
        <w:rPr>
          <w:w w:val="110"/>
        </w:rPr>
        <w:t>set</w:t>
      </w:r>
      <w:r>
        <w:rPr>
          <w:spacing w:val="-4"/>
          <w:w w:val="110"/>
        </w:rPr>
        <w:t xml:space="preserve"> </w:t>
      </w:r>
      <w:r>
        <w:rPr>
          <w:w w:val="110"/>
        </w:rPr>
        <w:t>out</w:t>
      </w:r>
      <w:r>
        <w:rPr>
          <w:spacing w:val="-5"/>
          <w:w w:val="110"/>
        </w:rPr>
        <w:t xml:space="preserve"> </w:t>
      </w:r>
      <w:r>
        <w:rPr>
          <w:w w:val="110"/>
        </w:rPr>
        <w:t>broad</w:t>
      </w:r>
      <w:r>
        <w:rPr>
          <w:spacing w:val="-4"/>
          <w:w w:val="110"/>
        </w:rPr>
        <w:t xml:space="preserve"> </w:t>
      </w:r>
      <w:r>
        <w:rPr>
          <w:w w:val="110"/>
        </w:rPr>
        <w:t>ideas,</w:t>
      </w:r>
      <w:r>
        <w:rPr>
          <w:spacing w:val="-47"/>
          <w:w w:val="110"/>
        </w:rPr>
        <w:t xml:space="preserve"> </w:t>
      </w:r>
      <w:r>
        <w:rPr>
          <w:w w:val="110"/>
        </w:rPr>
        <w:t>contexts,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skills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learn.</w:t>
      </w:r>
      <w:r>
        <w:rPr>
          <w:spacing w:val="-5"/>
          <w:w w:val="110"/>
        </w:rPr>
        <w:t xml:space="preserve"> </w:t>
      </w:r>
      <w:r>
        <w:rPr>
          <w:w w:val="110"/>
        </w:rPr>
        <w:t>They</w:t>
      </w:r>
      <w:r>
        <w:rPr>
          <w:spacing w:val="-4"/>
          <w:w w:val="110"/>
        </w:rPr>
        <w:t xml:space="preserve"> </w:t>
      </w:r>
      <w:r>
        <w:rPr>
          <w:w w:val="110"/>
        </w:rPr>
        <w:t>do</w:t>
      </w:r>
      <w:r>
        <w:rPr>
          <w:spacing w:val="-5"/>
          <w:w w:val="110"/>
        </w:rPr>
        <w:t xml:space="preserve"> </w:t>
      </w:r>
      <w:r>
        <w:rPr>
          <w:w w:val="110"/>
        </w:rPr>
        <w:t>not</w:t>
      </w:r>
      <w:r>
        <w:rPr>
          <w:spacing w:val="-5"/>
          <w:w w:val="110"/>
        </w:rPr>
        <w:t xml:space="preserve"> </w:t>
      </w:r>
      <w:r>
        <w:rPr>
          <w:w w:val="110"/>
        </w:rPr>
        <w:t>set</w:t>
      </w:r>
      <w:r>
        <w:rPr>
          <w:spacing w:val="-5"/>
          <w:w w:val="110"/>
        </w:rPr>
        <w:t xml:space="preserve"> </w:t>
      </w:r>
      <w:r>
        <w:rPr>
          <w:w w:val="110"/>
        </w:rPr>
        <w:t>out</w:t>
      </w:r>
      <w:r>
        <w:rPr>
          <w:spacing w:val="-5"/>
          <w:w w:val="110"/>
        </w:rPr>
        <w:t xml:space="preserve"> </w:t>
      </w:r>
      <w:r>
        <w:rPr>
          <w:w w:val="110"/>
        </w:rPr>
        <w:t>specific</w:t>
      </w:r>
      <w:r>
        <w:rPr>
          <w:spacing w:val="-4"/>
          <w:w w:val="110"/>
        </w:rPr>
        <w:t xml:space="preserve"> </w:t>
      </w:r>
      <w:r>
        <w:rPr>
          <w:w w:val="110"/>
        </w:rPr>
        <w:t>topics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kaupapa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be</w:t>
      </w:r>
      <w:r>
        <w:rPr>
          <w:spacing w:val="-4"/>
          <w:w w:val="110"/>
        </w:rPr>
        <w:t xml:space="preserve"> </w:t>
      </w:r>
      <w:r>
        <w:rPr>
          <w:w w:val="110"/>
        </w:rPr>
        <w:t>taught.</w:t>
      </w:r>
      <w:r>
        <w:rPr>
          <w:spacing w:val="-5"/>
          <w:w w:val="110"/>
        </w:rPr>
        <w:t xml:space="preserve"> </w:t>
      </w:r>
      <w:r>
        <w:rPr>
          <w:w w:val="110"/>
        </w:rPr>
        <w:t>These</w:t>
      </w:r>
      <w:r>
        <w:rPr>
          <w:spacing w:val="-48"/>
          <w:w w:val="110"/>
        </w:rPr>
        <w:t xml:space="preserve"> </w:t>
      </w:r>
      <w:r>
        <w:rPr>
          <w:w w:val="110"/>
        </w:rPr>
        <w:t>are</w:t>
      </w:r>
      <w:r>
        <w:rPr>
          <w:spacing w:val="-3"/>
          <w:w w:val="110"/>
        </w:rPr>
        <w:t xml:space="preserve"> </w:t>
      </w:r>
      <w:r>
        <w:rPr>
          <w:w w:val="110"/>
        </w:rPr>
        <w:t>decided</w:t>
      </w:r>
      <w:r>
        <w:rPr>
          <w:spacing w:val="-3"/>
          <w:w w:val="110"/>
        </w:rPr>
        <w:t xml:space="preserve"> </w:t>
      </w:r>
      <w:r>
        <w:rPr>
          <w:w w:val="110"/>
        </w:rPr>
        <w:t>by</w:t>
      </w:r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kura</w:t>
      </w:r>
      <w:proofErr w:type="spellEnd"/>
      <w:r>
        <w:rPr>
          <w:w w:val="110"/>
        </w:rPr>
        <w:t>,</w:t>
      </w:r>
      <w:r>
        <w:rPr>
          <w:spacing w:val="-3"/>
          <w:w w:val="110"/>
        </w:rPr>
        <w:t xml:space="preserve"> </w:t>
      </w:r>
      <w:r>
        <w:rPr>
          <w:w w:val="110"/>
        </w:rPr>
        <w:t>schools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their</w:t>
      </w:r>
      <w:r>
        <w:rPr>
          <w:spacing w:val="-3"/>
          <w:w w:val="110"/>
        </w:rPr>
        <w:t xml:space="preserve"> </w:t>
      </w:r>
      <w:r>
        <w:rPr>
          <w:w w:val="110"/>
        </w:rPr>
        <w:t>communities</w:t>
      </w:r>
      <w:r>
        <w:rPr>
          <w:spacing w:val="-3"/>
          <w:w w:val="110"/>
        </w:rPr>
        <w:t xml:space="preserve"> </w:t>
      </w:r>
      <w:r>
        <w:rPr>
          <w:w w:val="110"/>
        </w:rPr>
        <w:t>as</w:t>
      </w:r>
      <w:r>
        <w:rPr>
          <w:spacing w:val="-3"/>
          <w:w w:val="110"/>
        </w:rPr>
        <w:t xml:space="preserve"> </w:t>
      </w:r>
      <w:r>
        <w:rPr>
          <w:w w:val="110"/>
        </w:rPr>
        <w:t>they</w:t>
      </w:r>
      <w:r>
        <w:rPr>
          <w:spacing w:val="-3"/>
          <w:w w:val="110"/>
        </w:rPr>
        <w:t xml:space="preserve"> </w:t>
      </w:r>
      <w:r>
        <w:rPr>
          <w:w w:val="110"/>
        </w:rPr>
        <w:t>are</w:t>
      </w:r>
      <w:r>
        <w:rPr>
          <w:spacing w:val="-3"/>
          <w:w w:val="110"/>
        </w:rPr>
        <w:t xml:space="preserve"> </w:t>
      </w:r>
      <w:r>
        <w:rPr>
          <w:w w:val="110"/>
        </w:rPr>
        <w:t>set</w:t>
      </w:r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their</w:t>
      </w:r>
      <w:r>
        <w:rPr>
          <w:spacing w:val="-3"/>
          <w:w w:val="110"/>
        </w:rPr>
        <w:t xml:space="preserve"> </w:t>
      </w:r>
      <w:r>
        <w:rPr>
          <w:w w:val="110"/>
        </w:rPr>
        <w:t>local</w:t>
      </w:r>
      <w:r>
        <w:rPr>
          <w:spacing w:val="-3"/>
          <w:w w:val="110"/>
        </w:rPr>
        <w:t xml:space="preserve"> </w:t>
      </w:r>
      <w:r>
        <w:rPr>
          <w:w w:val="110"/>
        </w:rPr>
        <w:t>curriculum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48"/>
          <w:w w:val="110"/>
        </w:rPr>
        <w:t xml:space="preserve"> </w:t>
      </w:r>
      <w:proofErr w:type="spellStart"/>
      <w:r>
        <w:rPr>
          <w:w w:val="110"/>
        </w:rPr>
        <w:t>marau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>ā-</w:t>
      </w:r>
      <w:proofErr w:type="spellStart"/>
      <w:r>
        <w:rPr>
          <w:w w:val="110"/>
        </w:rPr>
        <w:t>kura</w:t>
      </w:r>
      <w:proofErr w:type="spellEnd"/>
      <w:r>
        <w:rPr>
          <w:w w:val="110"/>
        </w:rPr>
        <w:t>.</w:t>
      </w:r>
      <w:r>
        <w:rPr>
          <w:spacing w:val="-4"/>
          <w:w w:val="110"/>
        </w:rPr>
        <w:t xml:space="preserve"> </w:t>
      </w:r>
      <w:r>
        <w:rPr>
          <w:w w:val="110"/>
        </w:rPr>
        <w:t>(Ministry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Education,</w:t>
      </w:r>
      <w:r>
        <w:rPr>
          <w:spacing w:val="-5"/>
          <w:w w:val="110"/>
        </w:rPr>
        <w:t xml:space="preserve"> </w:t>
      </w:r>
      <w:r>
        <w:rPr>
          <w:w w:val="110"/>
        </w:rPr>
        <w:t>communication</w:t>
      </w:r>
      <w:r>
        <w:rPr>
          <w:spacing w:val="-4"/>
          <w:w w:val="110"/>
        </w:rPr>
        <w:t xml:space="preserve"> </w:t>
      </w:r>
      <w:r>
        <w:rPr>
          <w:w w:val="110"/>
        </w:rPr>
        <w:t>25</w:t>
      </w:r>
      <w:r>
        <w:rPr>
          <w:spacing w:val="-5"/>
          <w:w w:val="110"/>
        </w:rPr>
        <w:t xml:space="preserve"> </w:t>
      </w:r>
      <w:r>
        <w:rPr>
          <w:w w:val="110"/>
        </w:rPr>
        <w:t>May</w:t>
      </w:r>
      <w:r>
        <w:rPr>
          <w:spacing w:val="-4"/>
          <w:w w:val="110"/>
        </w:rPr>
        <w:t xml:space="preserve"> </w:t>
      </w:r>
      <w:r>
        <w:rPr>
          <w:w w:val="110"/>
        </w:rPr>
        <w:t>2021)</w:t>
      </w:r>
    </w:p>
    <w:p w14:paraId="79552A58" w14:textId="77777777" w:rsidR="002D08B0" w:rsidRDefault="007F53F6">
      <w:pPr>
        <w:pStyle w:val="BodyText"/>
        <w:spacing w:before="110" w:line="276" w:lineRule="auto"/>
        <w:ind w:left="417" w:right="185"/>
      </w:pPr>
      <w:r>
        <w:rPr>
          <w:w w:val="110"/>
        </w:rPr>
        <w:t>A set of questions in the online survey asked respondents to indicate their level of agreement with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three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statements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about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draft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Aotearoa</w:t>
      </w:r>
      <w:r>
        <w:rPr>
          <w:spacing w:val="-11"/>
          <w:w w:val="110"/>
        </w:rPr>
        <w:t xml:space="preserve"> </w:t>
      </w:r>
      <w:r>
        <w:rPr>
          <w:w w:val="110"/>
        </w:rPr>
        <w:t>New</w:t>
      </w:r>
      <w:r>
        <w:rPr>
          <w:spacing w:val="-11"/>
          <w:w w:val="110"/>
        </w:rPr>
        <w:t xml:space="preserve"> </w:t>
      </w:r>
      <w:r>
        <w:rPr>
          <w:w w:val="110"/>
        </w:rPr>
        <w:t>Zealand</w:t>
      </w:r>
      <w:r>
        <w:rPr>
          <w:spacing w:val="-11"/>
          <w:w w:val="110"/>
        </w:rPr>
        <w:t xml:space="preserve"> </w:t>
      </w:r>
      <w:r>
        <w:rPr>
          <w:w w:val="110"/>
        </w:rPr>
        <w:t>histories</w:t>
      </w:r>
      <w:r>
        <w:rPr>
          <w:spacing w:val="-11"/>
          <w:w w:val="110"/>
        </w:rPr>
        <w:t xml:space="preserve"> </w:t>
      </w:r>
      <w:r>
        <w:rPr>
          <w:w w:val="110"/>
        </w:rPr>
        <w:t>content.</w:t>
      </w:r>
      <w:r>
        <w:rPr>
          <w:spacing w:val="-11"/>
          <w:w w:val="110"/>
        </w:rPr>
        <w:t xml:space="preserve"> </w:t>
      </w:r>
      <w:r>
        <w:rPr>
          <w:w w:val="110"/>
        </w:rPr>
        <w:t>Figure</w:t>
      </w:r>
      <w:r>
        <w:rPr>
          <w:spacing w:val="-12"/>
          <w:w w:val="110"/>
        </w:rPr>
        <w:t xml:space="preserve"> </w:t>
      </w:r>
      <w:r>
        <w:rPr>
          <w:w w:val="110"/>
        </w:rPr>
        <w:t>1</w:t>
      </w:r>
      <w:r>
        <w:rPr>
          <w:spacing w:val="-11"/>
          <w:w w:val="110"/>
        </w:rPr>
        <w:t xml:space="preserve"> </w:t>
      </w:r>
      <w:r>
        <w:rPr>
          <w:w w:val="110"/>
        </w:rPr>
        <w:t>below</w:t>
      </w:r>
      <w:r>
        <w:rPr>
          <w:spacing w:val="-11"/>
          <w:w w:val="110"/>
        </w:rPr>
        <w:t xml:space="preserve"> </w:t>
      </w:r>
      <w:r>
        <w:rPr>
          <w:w w:val="110"/>
        </w:rPr>
        <w:t>shows</w:t>
      </w:r>
      <w:r>
        <w:rPr>
          <w:spacing w:val="-11"/>
          <w:w w:val="110"/>
        </w:rPr>
        <w:t xml:space="preserve"> </w:t>
      </w:r>
      <w:r>
        <w:rPr>
          <w:w w:val="110"/>
        </w:rPr>
        <w:t>those</w:t>
      </w:r>
      <w:r>
        <w:rPr>
          <w:spacing w:val="-47"/>
          <w:w w:val="110"/>
        </w:rPr>
        <w:t xml:space="preserve"> </w:t>
      </w:r>
      <w:r>
        <w:rPr>
          <w:w w:val="110"/>
        </w:rPr>
        <w:t>statements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how</w:t>
      </w:r>
      <w:r>
        <w:rPr>
          <w:spacing w:val="-9"/>
          <w:w w:val="110"/>
        </w:rPr>
        <w:t xml:space="preserve"> </w:t>
      </w:r>
      <w:r>
        <w:rPr>
          <w:w w:val="110"/>
        </w:rPr>
        <w:t>people</w:t>
      </w:r>
      <w:r>
        <w:rPr>
          <w:spacing w:val="-9"/>
          <w:w w:val="110"/>
        </w:rPr>
        <w:t xml:space="preserve"> </w:t>
      </w:r>
      <w:r>
        <w:rPr>
          <w:w w:val="110"/>
        </w:rPr>
        <w:t>responded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them.</w:t>
      </w:r>
      <w:r>
        <w:rPr>
          <w:spacing w:val="-9"/>
          <w:w w:val="110"/>
        </w:rPr>
        <w:t xml:space="preserve"> </w:t>
      </w:r>
      <w:r>
        <w:rPr>
          <w:w w:val="110"/>
        </w:rPr>
        <w:t>For</w:t>
      </w:r>
      <w:r>
        <w:rPr>
          <w:spacing w:val="-9"/>
          <w:w w:val="110"/>
        </w:rPr>
        <w:t xml:space="preserve"> </w:t>
      </w:r>
      <w:r>
        <w:rPr>
          <w:w w:val="110"/>
        </w:rPr>
        <w:t>each</w:t>
      </w:r>
      <w:r>
        <w:rPr>
          <w:spacing w:val="-9"/>
          <w:w w:val="110"/>
        </w:rPr>
        <w:t xml:space="preserve"> </w:t>
      </w:r>
      <w:r>
        <w:rPr>
          <w:w w:val="110"/>
        </w:rPr>
        <w:t>statement,</w:t>
      </w:r>
      <w:r>
        <w:rPr>
          <w:spacing w:val="-9"/>
          <w:w w:val="110"/>
        </w:rPr>
        <w:t xml:space="preserve"> </w:t>
      </w:r>
      <w:r>
        <w:rPr>
          <w:w w:val="110"/>
        </w:rPr>
        <w:t>there</w:t>
      </w:r>
      <w:r>
        <w:rPr>
          <w:spacing w:val="-9"/>
          <w:w w:val="110"/>
        </w:rPr>
        <w:t xml:space="preserve"> </w:t>
      </w:r>
      <w:r>
        <w:rPr>
          <w:w w:val="110"/>
        </w:rPr>
        <w:t>are</w:t>
      </w:r>
      <w:r>
        <w:rPr>
          <w:spacing w:val="-9"/>
          <w:w w:val="110"/>
        </w:rPr>
        <w:t xml:space="preserve"> </w:t>
      </w:r>
      <w:r>
        <w:rPr>
          <w:w w:val="110"/>
        </w:rPr>
        <w:t>sizeable</w:t>
      </w:r>
      <w:r>
        <w:rPr>
          <w:spacing w:val="-9"/>
          <w:w w:val="110"/>
        </w:rPr>
        <w:t xml:space="preserve"> </w:t>
      </w:r>
      <w:r>
        <w:rPr>
          <w:w w:val="110"/>
        </w:rPr>
        <w:t>proportions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47"/>
          <w:w w:val="110"/>
        </w:rPr>
        <w:t xml:space="preserve"> </w:t>
      </w:r>
      <w:r>
        <w:rPr>
          <w:w w:val="110"/>
        </w:rPr>
        <w:t>responses at each level of agreement/disagreement. This pattern shows a lack of consensus among</w:t>
      </w:r>
      <w:r>
        <w:rPr>
          <w:spacing w:val="1"/>
          <w:w w:val="110"/>
        </w:rPr>
        <w:t xml:space="preserve"> </w:t>
      </w:r>
      <w:r>
        <w:rPr>
          <w:w w:val="110"/>
        </w:rPr>
        <w:t>survey</w:t>
      </w:r>
      <w:r>
        <w:rPr>
          <w:spacing w:val="-2"/>
          <w:w w:val="110"/>
        </w:rPr>
        <w:t xml:space="preserve"> </w:t>
      </w:r>
      <w:r>
        <w:rPr>
          <w:w w:val="110"/>
        </w:rPr>
        <w:t>respondent</w:t>
      </w:r>
      <w:r>
        <w:rPr>
          <w:spacing w:val="-2"/>
          <w:w w:val="110"/>
        </w:rPr>
        <w:t xml:space="preserve"> </w:t>
      </w:r>
      <w:r>
        <w:rPr>
          <w:w w:val="110"/>
        </w:rPr>
        <w:t>views.</w:t>
      </w:r>
    </w:p>
    <w:p w14:paraId="53467DEF" w14:textId="77777777" w:rsidR="002D08B0" w:rsidRDefault="007F53F6">
      <w:pPr>
        <w:pStyle w:val="BodyText"/>
        <w:spacing w:before="110" w:line="276" w:lineRule="auto"/>
        <w:ind w:left="417" w:right="155"/>
      </w:pPr>
      <w:proofErr w:type="gramStart"/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regard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proofErr w:type="gramEnd"/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statements</w:t>
      </w:r>
      <w:r>
        <w:rPr>
          <w:spacing w:val="-9"/>
          <w:w w:val="110"/>
        </w:rPr>
        <w:t xml:space="preserve"> </w:t>
      </w:r>
      <w:r>
        <w:rPr>
          <w:w w:val="110"/>
        </w:rPr>
        <w:t>“I</w:t>
      </w:r>
      <w:r>
        <w:rPr>
          <w:spacing w:val="-8"/>
          <w:w w:val="110"/>
        </w:rPr>
        <w:t xml:space="preserve"> </w:t>
      </w:r>
      <w:r>
        <w:rPr>
          <w:w w:val="110"/>
        </w:rPr>
        <w:t>think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content</w:t>
      </w:r>
      <w:r>
        <w:rPr>
          <w:spacing w:val="-8"/>
          <w:w w:val="110"/>
        </w:rPr>
        <w:t xml:space="preserve"> </w:t>
      </w:r>
      <w:r>
        <w:rPr>
          <w:w w:val="110"/>
        </w:rPr>
        <w:t>reflects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stories</w:t>
      </w:r>
      <w:r>
        <w:rPr>
          <w:spacing w:val="-9"/>
          <w:w w:val="110"/>
        </w:rPr>
        <w:t xml:space="preserve"> </w:t>
      </w:r>
      <w:r>
        <w:rPr>
          <w:w w:val="110"/>
        </w:rPr>
        <w:t>our</w:t>
      </w:r>
      <w:r>
        <w:rPr>
          <w:spacing w:val="-8"/>
          <w:w w:val="110"/>
        </w:rPr>
        <w:t xml:space="preserve"> </w:t>
      </w:r>
      <w:r>
        <w:rPr>
          <w:w w:val="110"/>
        </w:rPr>
        <w:t>young</w:t>
      </w:r>
      <w:r>
        <w:rPr>
          <w:spacing w:val="-9"/>
          <w:w w:val="110"/>
        </w:rPr>
        <w:t xml:space="preserve"> </w:t>
      </w:r>
      <w:r>
        <w:rPr>
          <w:w w:val="110"/>
        </w:rPr>
        <w:t>people</w:t>
      </w:r>
      <w:r>
        <w:rPr>
          <w:spacing w:val="-8"/>
          <w:w w:val="110"/>
        </w:rPr>
        <w:t xml:space="preserve"> </w:t>
      </w:r>
      <w:r>
        <w:rPr>
          <w:w w:val="110"/>
        </w:rPr>
        <w:t>need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know”</w:t>
      </w:r>
      <w:r>
        <w:rPr>
          <w:spacing w:val="-47"/>
          <w:w w:val="110"/>
        </w:rPr>
        <w:t xml:space="preserve"> </w:t>
      </w:r>
      <w:r>
        <w:rPr>
          <w:w w:val="110"/>
        </w:rPr>
        <w:t>and “I believe the content reflects our bicultural history as a nation” responses were evenly split</w:t>
      </w:r>
      <w:r>
        <w:rPr>
          <w:spacing w:val="1"/>
          <w:w w:val="110"/>
        </w:rPr>
        <w:t xml:space="preserve"> </w:t>
      </w:r>
      <w:r>
        <w:rPr>
          <w:w w:val="110"/>
        </w:rPr>
        <w:t>between</w:t>
      </w:r>
      <w:r>
        <w:rPr>
          <w:spacing w:val="-3"/>
          <w:w w:val="110"/>
        </w:rPr>
        <w:t xml:space="preserve"> </w:t>
      </w:r>
      <w:r>
        <w:rPr>
          <w:w w:val="110"/>
        </w:rPr>
        <w:t>agreement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disagreement.</w:t>
      </w:r>
    </w:p>
    <w:p w14:paraId="525A1F5A" w14:textId="77777777" w:rsidR="002D08B0" w:rsidRDefault="007F53F6">
      <w:pPr>
        <w:pStyle w:val="BodyText"/>
        <w:spacing w:before="111" w:line="276" w:lineRule="auto"/>
        <w:ind w:left="417" w:right="452"/>
      </w:pPr>
      <w:r>
        <w:rPr>
          <w:w w:val="110"/>
        </w:rPr>
        <w:t>There</w:t>
      </w:r>
      <w:r>
        <w:rPr>
          <w:spacing w:val="-10"/>
          <w:w w:val="110"/>
        </w:rPr>
        <w:t xml:space="preserve"> </w:t>
      </w:r>
      <w:r>
        <w:rPr>
          <w:w w:val="110"/>
        </w:rPr>
        <w:t>was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slightly</w:t>
      </w:r>
      <w:r>
        <w:rPr>
          <w:spacing w:val="-10"/>
          <w:w w:val="110"/>
        </w:rPr>
        <w:t xml:space="preserve"> </w:t>
      </w:r>
      <w:r>
        <w:rPr>
          <w:w w:val="110"/>
        </w:rPr>
        <w:t>greater</w:t>
      </w:r>
      <w:r>
        <w:rPr>
          <w:spacing w:val="-9"/>
          <w:w w:val="110"/>
        </w:rPr>
        <w:t xml:space="preserve"> </w:t>
      </w:r>
      <w:r>
        <w:rPr>
          <w:w w:val="110"/>
        </w:rPr>
        <w:t>level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agreement</w:t>
      </w:r>
      <w:r>
        <w:rPr>
          <w:spacing w:val="-10"/>
          <w:w w:val="110"/>
        </w:rPr>
        <w:t xml:space="preserve"> </w:t>
      </w:r>
      <w:r>
        <w:rPr>
          <w:w w:val="110"/>
        </w:rPr>
        <w:t>among</w:t>
      </w:r>
      <w:r>
        <w:rPr>
          <w:spacing w:val="-9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9"/>
          <w:w w:val="110"/>
        </w:rPr>
        <w:t xml:space="preserve"> </w:t>
      </w:r>
      <w:r>
        <w:rPr>
          <w:w w:val="110"/>
        </w:rPr>
        <w:t>that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content</w:t>
      </w:r>
      <w:r>
        <w:rPr>
          <w:spacing w:val="-9"/>
          <w:w w:val="110"/>
        </w:rPr>
        <w:t xml:space="preserve"> </w:t>
      </w:r>
      <w:r>
        <w:rPr>
          <w:w w:val="110"/>
        </w:rPr>
        <w:t>will</w:t>
      </w:r>
      <w:r>
        <w:rPr>
          <w:spacing w:val="-9"/>
          <w:w w:val="110"/>
        </w:rPr>
        <w:t xml:space="preserve"> </w:t>
      </w:r>
      <w:r>
        <w:rPr>
          <w:w w:val="110"/>
        </w:rPr>
        <w:t>encourage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more diverse local stories to be acknowledged and learnt in schools and </w:t>
      </w:r>
      <w:proofErr w:type="spellStart"/>
      <w:r>
        <w:rPr>
          <w:w w:val="110"/>
        </w:rPr>
        <w:t>kura</w:t>
      </w:r>
      <w:proofErr w:type="spellEnd"/>
      <w:r>
        <w:rPr>
          <w:w w:val="110"/>
        </w:rPr>
        <w:t>. Just over half of the</w:t>
      </w:r>
      <w:r>
        <w:rPr>
          <w:spacing w:val="-47"/>
          <w:w w:val="110"/>
        </w:rPr>
        <w:t xml:space="preserve"> </w:t>
      </w:r>
      <w:r>
        <w:rPr>
          <w:w w:val="110"/>
        </w:rPr>
        <w:t>respondents agreed or strongly agreed with this statement, compared with 34% who disagreed or</w:t>
      </w:r>
      <w:r>
        <w:rPr>
          <w:spacing w:val="-47"/>
          <w:w w:val="110"/>
        </w:rPr>
        <w:t xml:space="preserve"> </w:t>
      </w:r>
      <w:r>
        <w:rPr>
          <w:w w:val="110"/>
        </w:rPr>
        <w:t>strongly</w:t>
      </w:r>
      <w:r>
        <w:rPr>
          <w:spacing w:val="-2"/>
          <w:w w:val="110"/>
        </w:rPr>
        <w:t xml:space="preserve"> </w:t>
      </w:r>
      <w:r>
        <w:rPr>
          <w:w w:val="110"/>
        </w:rPr>
        <w:t>disagreed.</w:t>
      </w:r>
    </w:p>
    <w:p w14:paraId="66719E41" w14:textId="77777777" w:rsidR="002D08B0" w:rsidRDefault="007F53F6">
      <w:pPr>
        <w:pStyle w:val="BodyText"/>
        <w:spacing w:before="110" w:line="276" w:lineRule="auto"/>
        <w:ind w:left="417" w:right="636"/>
      </w:pPr>
      <w:r>
        <w:rPr>
          <w:w w:val="110"/>
        </w:rPr>
        <w:t>Graphs that show responses to the three statements about content, broken down by role and</w:t>
      </w:r>
      <w:r>
        <w:rPr>
          <w:spacing w:val="1"/>
          <w:w w:val="110"/>
        </w:rPr>
        <w:t xml:space="preserve"> </w:t>
      </w:r>
      <w:r>
        <w:rPr>
          <w:w w:val="110"/>
        </w:rPr>
        <w:t>ethnicity,</w:t>
      </w:r>
      <w:r>
        <w:rPr>
          <w:spacing w:val="-6"/>
          <w:w w:val="110"/>
        </w:rPr>
        <w:t xml:space="preserve"> </w:t>
      </w:r>
      <w:r>
        <w:rPr>
          <w:w w:val="110"/>
        </w:rPr>
        <w:t>are</w:t>
      </w:r>
      <w:r>
        <w:rPr>
          <w:spacing w:val="-5"/>
          <w:w w:val="110"/>
        </w:rPr>
        <w:t xml:space="preserve"> </w:t>
      </w:r>
      <w:r>
        <w:rPr>
          <w:w w:val="110"/>
        </w:rPr>
        <w:t>provided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Appendices</w:t>
      </w:r>
      <w:r>
        <w:rPr>
          <w:spacing w:val="-6"/>
          <w:w w:val="110"/>
        </w:rPr>
        <w:t xml:space="preserve"> </w:t>
      </w:r>
      <w:r>
        <w:rPr>
          <w:w w:val="110"/>
        </w:rPr>
        <w:t>B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C.</w:t>
      </w:r>
      <w:r>
        <w:rPr>
          <w:spacing w:val="-5"/>
          <w:w w:val="110"/>
        </w:rPr>
        <w:t xml:space="preserve"> </w:t>
      </w:r>
      <w:r>
        <w:rPr>
          <w:w w:val="110"/>
        </w:rPr>
        <w:t>These</w:t>
      </w:r>
      <w:r>
        <w:rPr>
          <w:spacing w:val="-6"/>
          <w:w w:val="110"/>
        </w:rPr>
        <w:t xml:space="preserve"> </w:t>
      </w:r>
      <w:r>
        <w:rPr>
          <w:w w:val="110"/>
        </w:rPr>
        <w:t>graphs</w:t>
      </w:r>
      <w:r>
        <w:rPr>
          <w:spacing w:val="-5"/>
          <w:w w:val="110"/>
        </w:rPr>
        <w:t xml:space="preserve"> </w:t>
      </w:r>
      <w:r>
        <w:rPr>
          <w:w w:val="110"/>
        </w:rPr>
        <w:t>show</w:t>
      </w:r>
      <w:r>
        <w:rPr>
          <w:spacing w:val="-5"/>
          <w:w w:val="110"/>
        </w:rPr>
        <w:t xml:space="preserve"> </w:t>
      </w:r>
      <w:r>
        <w:rPr>
          <w:w w:val="110"/>
        </w:rPr>
        <w:t>that</w:t>
      </w:r>
      <w:r>
        <w:rPr>
          <w:spacing w:val="-5"/>
          <w:w w:val="110"/>
        </w:rPr>
        <w:t xml:space="preserve"> </w:t>
      </w:r>
      <w:r>
        <w:rPr>
          <w:w w:val="110"/>
        </w:rPr>
        <w:t>teachers/</w:t>
      </w:r>
      <w:proofErr w:type="spellStart"/>
      <w:r>
        <w:rPr>
          <w:w w:val="110"/>
        </w:rPr>
        <w:t>kaiako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indicated</w:t>
      </w:r>
      <w:r>
        <w:rPr>
          <w:spacing w:val="-46"/>
          <w:w w:val="110"/>
        </w:rPr>
        <w:t xml:space="preserve"> </w:t>
      </w:r>
      <w:r>
        <w:rPr>
          <w:w w:val="110"/>
        </w:rPr>
        <w:t>much</w:t>
      </w:r>
      <w:r>
        <w:rPr>
          <w:spacing w:val="-11"/>
          <w:w w:val="110"/>
        </w:rPr>
        <w:t xml:space="preserve"> </w:t>
      </w:r>
      <w:r>
        <w:rPr>
          <w:w w:val="110"/>
        </w:rPr>
        <w:t>higher</w:t>
      </w:r>
      <w:r>
        <w:rPr>
          <w:spacing w:val="-11"/>
          <w:w w:val="110"/>
        </w:rPr>
        <w:t xml:space="preserve"> </w:t>
      </w:r>
      <w:r>
        <w:rPr>
          <w:w w:val="110"/>
        </w:rPr>
        <w:t>levels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agreement</w:t>
      </w:r>
      <w:r>
        <w:rPr>
          <w:spacing w:val="-11"/>
          <w:w w:val="110"/>
        </w:rPr>
        <w:t xml:space="preserve"> </w:t>
      </w:r>
      <w:r>
        <w:rPr>
          <w:w w:val="110"/>
        </w:rPr>
        <w:t>across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three</w:t>
      </w:r>
      <w:r>
        <w:rPr>
          <w:spacing w:val="-11"/>
          <w:w w:val="110"/>
        </w:rPr>
        <w:t xml:space="preserve"> </w:t>
      </w:r>
      <w:r>
        <w:rPr>
          <w:w w:val="110"/>
        </w:rPr>
        <w:t>statements,</w:t>
      </w:r>
      <w:r>
        <w:rPr>
          <w:spacing w:val="-11"/>
          <w:w w:val="110"/>
        </w:rPr>
        <w:t xml:space="preserve"> </w:t>
      </w:r>
      <w:r>
        <w:rPr>
          <w:w w:val="110"/>
        </w:rPr>
        <w:t>whereas</w:t>
      </w:r>
      <w:r>
        <w:rPr>
          <w:spacing w:val="-11"/>
          <w:w w:val="110"/>
        </w:rPr>
        <w:t xml:space="preserve"> </w:t>
      </w:r>
      <w:r>
        <w:rPr>
          <w:w w:val="110"/>
        </w:rPr>
        <w:t>community</w:t>
      </w:r>
      <w:r>
        <w:rPr>
          <w:spacing w:val="-11"/>
          <w:w w:val="110"/>
        </w:rPr>
        <w:t xml:space="preserve"> </w:t>
      </w:r>
      <w:r>
        <w:rPr>
          <w:w w:val="110"/>
        </w:rPr>
        <w:t>members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47"/>
          <w:w w:val="110"/>
        </w:rPr>
        <w:t xml:space="preserve"> </w:t>
      </w:r>
      <w:r>
        <w:rPr>
          <w:w w:val="115"/>
        </w:rPr>
        <w:t>parents/caregivers</w:t>
      </w:r>
      <w:r>
        <w:rPr>
          <w:spacing w:val="-7"/>
          <w:w w:val="115"/>
        </w:rPr>
        <w:t xml:space="preserve"> </w:t>
      </w:r>
      <w:r>
        <w:rPr>
          <w:w w:val="115"/>
        </w:rPr>
        <w:t>had</w:t>
      </w:r>
      <w:r>
        <w:rPr>
          <w:spacing w:val="-7"/>
          <w:w w:val="115"/>
        </w:rPr>
        <w:t xml:space="preserve"> </w:t>
      </w:r>
      <w:r>
        <w:rPr>
          <w:w w:val="115"/>
        </w:rPr>
        <w:t>higher</w:t>
      </w:r>
      <w:r>
        <w:rPr>
          <w:spacing w:val="-6"/>
          <w:w w:val="115"/>
        </w:rPr>
        <w:t xml:space="preserve"> </w:t>
      </w:r>
      <w:r>
        <w:rPr>
          <w:w w:val="115"/>
        </w:rPr>
        <w:t>levels</w:t>
      </w:r>
      <w:r>
        <w:rPr>
          <w:spacing w:val="-7"/>
          <w:w w:val="115"/>
        </w:rPr>
        <w:t xml:space="preserve"> </w:t>
      </w:r>
      <w:r>
        <w:rPr>
          <w:w w:val="115"/>
        </w:rPr>
        <w:t>of</w:t>
      </w:r>
      <w:r>
        <w:rPr>
          <w:spacing w:val="-6"/>
          <w:w w:val="115"/>
        </w:rPr>
        <w:t xml:space="preserve"> </w:t>
      </w:r>
      <w:r>
        <w:rPr>
          <w:w w:val="115"/>
        </w:rPr>
        <w:t>disagreement.</w:t>
      </w:r>
    </w:p>
    <w:p w14:paraId="2FD1064C" w14:textId="77777777" w:rsidR="002D08B0" w:rsidRDefault="002D08B0">
      <w:pPr>
        <w:spacing w:line="276" w:lineRule="auto"/>
        <w:sectPr w:rsidR="002D08B0">
          <w:pgSz w:w="11910" w:h="16840"/>
          <w:pgMar w:top="1080" w:right="1260" w:bottom="1240" w:left="1000" w:header="0" w:footer="1053" w:gutter="0"/>
          <w:cols w:space="720"/>
        </w:sectPr>
      </w:pPr>
    </w:p>
    <w:p w14:paraId="00EB4D8E" w14:textId="218FFD57" w:rsidR="002D08B0" w:rsidRDefault="00133AEE">
      <w:pPr>
        <w:spacing w:before="83"/>
        <w:ind w:left="883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02688" behindDoc="1" locked="0" layoutInCell="1" allowOverlap="1" wp14:anchorId="7841D94A" wp14:editId="77FF8B4D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221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05E40" id="docshape26" o:spid="_x0000_s1026" style="position:absolute;margin-left:70.85pt;margin-top:16.5pt;width:453.55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bookmarkStart w:id="21" w:name="Figure_1__General_survey_respondents’_ag"/>
      <w:bookmarkStart w:id="22" w:name="Main_insights—Do_people_think_the_draft_"/>
      <w:bookmarkStart w:id="23" w:name="_bookmark6"/>
      <w:bookmarkEnd w:id="21"/>
      <w:bookmarkEnd w:id="22"/>
      <w:bookmarkEnd w:id="23"/>
      <w:r w:rsidR="007F53F6">
        <w:rPr>
          <w:rFonts w:ascii="Trebuchet MS" w:hAnsi="Trebuchet MS"/>
          <w:color w:val="74777B"/>
          <w:spacing w:val="-1"/>
          <w:w w:val="105"/>
          <w:sz w:val="17"/>
        </w:rPr>
        <w:t>Aotearoa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New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Zealand’s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histories</w:t>
      </w:r>
      <w:r w:rsidR="007F53F6">
        <w:rPr>
          <w:rFonts w:ascii="Trebuchet MS" w:hAnsi="Trebuchet MS"/>
          <w:color w:val="74777B"/>
          <w:spacing w:val="-14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8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Findings</w:t>
      </w:r>
      <w:r w:rsidR="007F53F6"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from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public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engagement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on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draft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curriculum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content</w:t>
      </w:r>
    </w:p>
    <w:p w14:paraId="5E0B000C" w14:textId="77777777" w:rsidR="002D08B0" w:rsidRDefault="002D08B0">
      <w:pPr>
        <w:pStyle w:val="BodyText"/>
        <w:rPr>
          <w:rFonts w:ascii="Trebuchet MS"/>
        </w:rPr>
      </w:pPr>
    </w:p>
    <w:p w14:paraId="670DC6CB" w14:textId="77777777" w:rsidR="002D08B0" w:rsidRDefault="002D08B0">
      <w:pPr>
        <w:pStyle w:val="BodyText"/>
        <w:rPr>
          <w:rFonts w:ascii="Trebuchet MS"/>
          <w:sz w:val="29"/>
        </w:rPr>
      </w:pPr>
    </w:p>
    <w:p w14:paraId="16903769" w14:textId="77777777" w:rsidR="002D08B0" w:rsidRDefault="007F53F6">
      <w:pPr>
        <w:pStyle w:val="BodyText"/>
        <w:spacing w:before="131" w:line="276" w:lineRule="auto"/>
        <w:ind w:left="417" w:right="265"/>
      </w:pPr>
      <w:r>
        <w:rPr>
          <w:w w:val="110"/>
        </w:rPr>
        <w:t>Those</w:t>
      </w:r>
      <w:r>
        <w:rPr>
          <w:spacing w:val="-12"/>
          <w:w w:val="110"/>
        </w:rPr>
        <w:t xml:space="preserve"> </w:t>
      </w:r>
      <w:r>
        <w:rPr>
          <w:w w:val="110"/>
        </w:rPr>
        <w:t>who</w:t>
      </w:r>
      <w:r>
        <w:rPr>
          <w:spacing w:val="-11"/>
          <w:w w:val="110"/>
        </w:rPr>
        <w:t xml:space="preserve"> </w:t>
      </w:r>
      <w:r>
        <w:rPr>
          <w:w w:val="110"/>
        </w:rPr>
        <w:t>selected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“Prefer</w:t>
      </w:r>
      <w:r>
        <w:rPr>
          <w:spacing w:val="-11"/>
          <w:w w:val="110"/>
        </w:rPr>
        <w:t xml:space="preserve"> </w:t>
      </w:r>
      <w:r>
        <w:rPr>
          <w:w w:val="110"/>
        </w:rPr>
        <w:t>not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respond”</w:t>
      </w:r>
      <w:r>
        <w:rPr>
          <w:spacing w:val="-12"/>
          <w:w w:val="110"/>
        </w:rPr>
        <w:t xml:space="preserve"> </w:t>
      </w:r>
      <w:r>
        <w:rPr>
          <w:w w:val="110"/>
        </w:rPr>
        <w:t>and/or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“Other”</w:t>
      </w:r>
      <w:r>
        <w:rPr>
          <w:spacing w:val="-12"/>
          <w:w w:val="110"/>
        </w:rPr>
        <w:t xml:space="preserve"> </w:t>
      </w:r>
      <w:r>
        <w:rPr>
          <w:w w:val="110"/>
        </w:rPr>
        <w:t>ethnicity</w:t>
      </w:r>
      <w:r>
        <w:rPr>
          <w:spacing w:val="-11"/>
          <w:w w:val="110"/>
        </w:rPr>
        <w:t xml:space="preserve"> </w:t>
      </w:r>
      <w:r>
        <w:rPr>
          <w:w w:val="110"/>
        </w:rPr>
        <w:t>category</w:t>
      </w:r>
      <w:r>
        <w:rPr>
          <w:spacing w:val="-12"/>
          <w:w w:val="110"/>
        </w:rPr>
        <w:t xml:space="preserve"> </w:t>
      </w:r>
      <w:r>
        <w:rPr>
          <w:w w:val="110"/>
        </w:rPr>
        <w:t>tended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have</w:t>
      </w:r>
      <w:r>
        <w:rPr>
          <w:spacing w:val="-47"/>
          <w:w w:val="110"/>
        </w:rPr>
        <w:t xml:space="preserve"> </w:t>
      </w:r>
      <w:r>
        <w:rPr>
          <w:w w:val="110"/>
        </w:rPr>
        <w:t>higher</w:t>
      </w:r>
      <w:r>
        <w:rPr>
          <w:spacing w:val="-3"/>
          <w:w w:val="110"/>
        </w:rPr>
        <w:t xml:space="preserve"> </w:t>
      </w:r>
      <w:r>
        <w:rPr>
          <w:w w:val="110"/>
        </w:rPr>
        <w:t>levels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disagreement</w:t>
      </w:r>
      <w:r>
        <w:rPr>
          <w:spacing w:val="-3"/>
          <w:w w:val="110"/>
        </w:rPr>
        <w:t xml:space="preserve"> </w:t>
      </w:r>
      <w:r>
        <w:rPr>
          <w:w w:val="110"/>
        </w:rPr>
        <w:t>with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three</w:t>
      </w:r>
      <w:r>
        <w:rPr>
          <w:spacing w:val="-2"/>
          <w:w w:val="110"/>
        </w:rPr>
        <w:t xml:space="preserve"> </w:t>
      </w:r>
      <w:r>
        <w:rPr>
          <w:w w:val="110"/>
        </w:rPr>
        <w:t>statements.</w:t>
      </w:r>
    </w:p>
    <w:p w14:paraId="35AA6C92" w14:textId="77777777" w:rsidR="002D08B0" w:rsidRDefault="007F53F6">
      <w:pPr>
        <w:spacing w:before="188"/>
        <w:ind w:left="418"/>
        <w:rPr>
          <w:b/>
          <w:sz w:val="21"/>
        </w:rPr>
      </w:pPr>
      <w:r>
        <w:rPr>
          <w:rFonts w:ascii="Arial Narrow" w:hAnsi="Arial Narrow"/>
          <w:w w:val="95"/>
          <w:sz w:val="21"/>
        </w:rPr>
        <w:t>FIGURE 1</w:t>
      </w:r>
      <w:r>
        <w:rPr>
          <w:rFonts w:ascii="Arial Narrow" w:hAnsi="Arial Narrow"/>
          <w:spacing w:val="90"/>
          <w:sz w:val="21"/>
        </w:rPr>
        <w:t xml:space="preserve"> </w:t>
      </w:r>
      <w:r>
        <w:rPr>
          <w:b/>
          <w:w w:val="95"/>
          <w:sz w:val="21"/>
        </w:rPr>
        <w:t>General</w:t>
      </w:r>
      <w:r>
        <w:rPr>
          <w:b/>
          <w:spacing w:val="-4"/>
          <w:w w:val="95"/>
          <w:sz w:val="21"/>
        </w:rPr>
        <w:t xml:space="preserve"> </w:t>
      </w:r>
      <w:r>
        <w:rPr>
          <w:b/>
          <w:w w:val="95"/>
          <w:sz w:val="21"/>
        </w:rPr>
        <w:t>survey</w:t>
      </w:r>
      <w:r>
        <w:rPr>
          <w:b/>
          <w:spacing w:val="-4"/>
          <w:w w:val="95"/>
          <w:sz w:val="21"/>
        </w:rPr>
        <w:t xml:space="preserve"> </w:t>
      </w:r>
      <w:r>
        <w:rPr>
          <w:b/>
          <w:w w:val="95"/>
          <w:sz w:val="21"/>
        </w:rPr>
        <w:t>respondents’</w:t>
      </w:r>
      <w:r>
        <w:rPr>
          <w:b/>
          <w:spacing w:val="-4"/>
          <w:w w:val="95"/>
          <w:sz w:val="21"/>
        </w:rPr>
        <w:t xml:space="preserve"> </w:t>
      </w:r>
      <w:r>
        <w:rPr>
          <w:b/>
          <w:w w:val="95"/>
          <w:sz w:val="21"/>
        </w:rPr>
        <w:t>agreement</w:t>
      </w:r>
      <w:r>
        <w:rPr>
          <w:b/>
          <w:spacing w:val="-5"/>
          <w:w w:val="95"/>
          <w:sz w:val="21"/>
        </w:rPr>
        <w:t xml:space="preserve"> </w:t>
      </w:r>
      <w:r>
        <w:rPr>
          <w:b/>
          <w:w w:val="95"/>
          <w:sz w:val="21"/>
        </w:rPr>
        <w:t>with</w:t>
      </w:r>
      <w:r>
        <w:rPr>
          <w:b/>
          <w:spacing w:val="-4"/>
          <w:w w:val="95"/>
          <w:sz w:val="21"/>
        </w:rPr>
        <w:t xml:space="preserve"> </w:t>
      </w:r>
      <w:r>
        <w:rPr>
          <w:b/>
          <w:w w:val="95"/>
          <w:sz w:val="21"/>
        </w:rPr>
        <w:t>the</w:t>
      </w:r>
      <w:r>
        <w:rPr>
          <w:b/>
          <w:spacing w:val="-4"/>
          <w:w w:val="95"/>
          <w:sz w:val="21"/>
        </w:rPr>
        <w:t xml:space="preserve"> </w:t>
      </w:r>
      <w:r>
        <w:rPr>
          <w:b/>
          <w:w w:val="95"/>
          <w:sz w:val="21"/>
        </w:rPr>
        <w:t>three</w:t>
      </w:r>
      <w:r>
        <w:rPr>
          <w:b/>
          <w:spacing w:val="-4"/>
          <w:w w:val="95"/>
          <w:sz w:val="21"/>
        </w:rPr>
        <w:t xml:space="preserve"> </w:t>
      </w:r>
      <w:r>
        <w:rPr>
          <w:b/>
          <w:w w:val="95"/>
          <w:sz w:val="21"/>
        </w:rPr>
        <w:t>items</w:t>
      </w:r>
      <w:r>
        <w:rPr>
          <w:b/>
          <w:spacing w:val="-5"/>
          <w:w w:val="95"/>
          <w:sz w:val="21"/>
        </w:rPr>
        <w:t xml:space="preserve"> </w:t>
      </w:r>
      <w:r>
        <w:rPr>
          <w:b/>
          <w:w w:val="95"/>
          <w:sz w:val="21"/>
        </w:rPr>
        <w:t>about</w:t>
      </w:r>
      <w:r>
        <w:rPr>
          <w:b/>
          <w:spacing w:val="-4"/>
          <w:w w:val="95"/>
          <w:sz w:val="21"/>
        </w:rPr>
        <w:t xml:space="preserve"> </w:t>
      </w:r>
      <w:r>
        <w:rPr>
          <w:b/>
          <w:w w:val="95"/>
          <w:sz w:val="21"/>
        </w:rPr>
        <w:t>the</w:t>
      </w:r>
      <w:r>
        <w:rPr>
          <w:b/>
          <w:spacing w:val="-4"/>
          <w:w w:val="95"/>
          <w:sz w:val="21"/>
        </w:rPr>
        <w:t xml:space="preserve"> </w:t>
      </w:r>
      <w:r>
        <w:rPr>
          <w:b/>
          <w:w w:val="95"/>
          <w:sz w:val="21"/>
        </w:rPr>
        <w:t>draft</w:t>
      </w:r>
      <w:r>
        <w:rPr>
          <w:b/>
          <w:spacing w:val="-4"/>
          <w:w w:val="95"/>
          <w:sz w:val="21"/>
        </w:rPr>
        <w:t xml:space="preserve"> </w:t>
      </w:r>
      <w:r>
        <w:rPr>
          <w:b/>
          <w:w w:val="95"/>
          <w:sz w:val="21"/>
        </w:rPr>
        <w:t>curriculum</w:t>
      </w:r>
      <w:r>
        <w:rPr>
          <w:b/>
          <w:spacing w:val="-4"/>
          <w:w w:val="95"/>
          <w:sz w:val="21"/>
        </w:rPr>
        <w:t xml:space="preserve"> </w:t>
      </w:r>
      <w:r>
        <w:rPr>
          <w:b/>
          <w:w w:val="95"/>
          <w:sz w:val="21"/>
        </w:rPr>
        <w:t>content</w:t>
      </w:r>
    </w:p>
    <w:p w14:paraId="6613E412" w14:textId="38525173" w:rsidR="002D08B0" w:rsidRDefault="00133AEE">
      <w:pPr>
        <w:pStyle w:val="BodyText"/>
        <w:spacing w:before="2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1139D503" wp14:editId="17E49C71">
                <wp:simplePos x="0" y="0"/>
                <wp:positionH relativeFrom="page">
                  <wp:posOffset>899795</wp:posOffset>
                </wp:positionH>
                <wp:positionV relativeFrom="paragraph">
                  <wp:posOffset>55880</wp:posOffset>
                </wp:positionV>
                <wp:extent cx="5760085" cy="1270"/>
                <wp:effectExtent l="0" t="0" r="0" b="0"/>
                <wp:wrapTopAndBottom/>
                <wp:docPr id="220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07747" id="docshape27" o:spid="_x0000_s1026" style="position:absolute;margin-left:70.85pt;margin-top:4.4pt;width:453.55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</w:p>
    <w:p w14:paraId="242167DF" w14:textId="77777777" w:rsidR="002D08B0" w:rsidRDefault="002D08B0">
      <w:pPr>
        <w:pStyle w:val="BodyText"/>
        <w:rPr>
          <w:b/>
        </w:rPr>
      </w:pPr>
    </w:p>
    <w:p w14:paraId="309AADFB" w14:textId="7EB630C2" w:rsidR="002D08B0" w:rsidRDefault="007F53F6">
      <w:pPr>
        <w:pStyle w:val="BodyText"/>
        <w:spacing w:before="1"/>
        <w:rPr>
          <w:b/>
          <w:sz w:val="11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72AD8192" wp14:editId="2E49B3F2">
            <wp:simplePos x="0" y="0"/>
            <wp:positionH relativeFrom="page">
              <wp:posOffset>2067090</wp:posOffset>
            </wp:positionH>
            <wp:positionV relativeFrom="paragraph">
              <wp:posOffset>101241</wp:posOffset>
            </wp:positionV>
            <wp:extent cx="3441109" cy="3706367"/>
            <wp:effectExtent l="0" t="0" r="0" b="0"/>
            <wp:wrapTopAndBottom/>
            <wp:docPr id="15" name="image8.jpeg" descr="A graph with 3 bars depicting the degree people agree with the following statements:&#10;&#10;I think the content reflects the stories our young people need to know (n=4320)&#10;24% Strongly disagree&#10;20% Disagree&#10;12% Neutral&#10;26% Agree&#10;18% Strongly agree&#10;&#10;I believe the content reflects our bicultural history as a nation (n=4317)&#10;27% Strongly disagree&#10;18% Disagree&#10;12% Neutral&#10;26% Agree&#10;17% Strongly agree&#10;&#10;I believe the content will encourage more diverse local stories to be acknowledge and learnt by young people in school and kura (n=4320)&#10;19% Strongly disagree&#10;15% Disagree&#10;15% Neutral&#10;31% Agree&#10;20% Strongly ag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 descr="A graph with 3 bars depicting the degree people agree with the following statements:&#10;&#10;I think the content reflects the stories our young people need to know (n=4320)&#10;24% Strongly disagree&#10;20% Disagree&#10;12% Neutral&#10;26% Agree&#10;18% Strongly agree&#10;&#10;I believe the content reflects our bicultural history as a nation (n=4317)&#10;27% Strongly disagree&#10;18% Disagree&#10;12% Neutral&#10;26% Agree&#10;17% Strongly agree&#10;&#10;I believe the content will encourage more diverse local stories to be acknowledge and learnt by young people in school and kura (n=4320)&#10;19% Strongly disagree&#10;15% Disagree&#10;15% Neutral&#10;31% Agree&#10;20% Strongly agree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109" cy="3706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3AEE"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0157F39F" wp14:editId="4206173C">
                <wp:simplePos x="0" y="0"/>
                <wp:positionH relativeFrom="page">
                  <wp:posOffset>899795</wp:posOffset>
                </wp:positionH>
                <wp:positionV relativeFrom="paragraph">
                  <wp:posOffset>3989070</wp:posOffset>
                </wp:positionV>
                <wp:extent cx="5760085" cy="1270"/>
                <wp:effectExtent l="0" t="0" r="0" b="0"/>
                <wp:wrapTopAndBottom/>
                <wp:docPr id="219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28D48" id="docshape28" o:spid="_x0000_s1026" style="position:absolute;margin-left:70.85pt;margin-top:314.1pt;width:453.55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</w:p>
    <w:p w14:paraId="3911331A" w14:textId="77777777" w:rsidR="002D08B0" w:rsidRDefault="002D08B0">
      <w:pPr>
        <w:pStyle w:val="BodyText"/>
        <w:spacing w:before="4"/>
        <w:rPr>
          <w:b/>
          <w:sz w:val="21"/>
        </w:rPr>
      </w:pPr>
    </w:p>
    <w:p w14:paraId="63E239C5" w14:textId="77777777" w:rsidR="002D08B0" w:rsidRDefault="002D08B0">
      <w:pPr>
        <w:pStyle w:val="BodyText"/>
        <w:spacing w:before="1"/>
        <w:rPr>
          <w:b/>
          <w:sz w:val="23"/>
        </w:rPr>
      </w:pPr>
    </w:p>
    <w:p w14:paraId="78CF25C9" w14:textId="77777777" w:rsidR="002D08B0" w:rsidRDefault="007F53F6">
      <w:pPr>
        <w:pStyle w:val="Heading2"/>
        <w:spacing w:before="103" w:line="247" w:lineRule="auto"/>
        <w:ind w:right="210"/>
      </w:pPr>
      <w:r>
        <w:rPr>
          <w:color w:val="2A3C97"/>
          <w:w w:val="110"/>
        </w:rPr>
        <w:t>Main</w:t>
      </w:r>
      <w:r>
        <w:rPr>
          <w:color w:val="2A3C97"/>
          <w:spacing w:val="-32"/>
          <w:w w:val="110"/>
        </w:rPr>
        <w:t xml:space="preserve"> </w:t>
      </w:r>
      <w:r>
        <w:rPr>
          <w:color w:val="2A3C97"/>
          <w:w w:val="110"/>
        </w:rPr>
        <w:t>insights—Do</w:t>
      </w:r>
      <w:r>
        <w:rPr>
          <w:color w:val="2A3C97"/>
          <w:spacing w:val="-33"/>
          <w:w w:val="110"/>
        </w:rPr>
        <w:t xml:space="preserve"> </w:t>
      </w:r>
      <w:r>
        <w:rPr>
          <w:color w:val="2A3C97"/>
          <w:w w:val="110"/>
        </w:rPr>
        <w:t>people</w:t>
      </w:r>
      <w:r>
        <w:rPr>
          <w:color w:val="2A3C97"/>
          <w:spacing w:val="-34"/>
          <w:w w:val="110"/>
        </w:rPr>
        <w:t xml:space="preserve"> </w:t>
      </w:r>
      <w:r>
        <w:rPr>
          <w:color w:val="2A3C97"/>
          <w:w w:val="110"/>
        </w:rPr>
        <w:t>think</w:t>
      </w:r>
      <w:r>
        <w:rPr>
          <w:color w:val="2A3C97"/>
          <w:spacing w:val="-33"/>
          <w:w w:val="110"/>
        </w:rPr>
        <w:t xml:space="preserve"> </w:t>
      </w:r>
      <w:r>
        <w:rPr>
          <w:color w:val="2A3C97"/>
          <w:w w:val="110"/>
        </w:rPr>
        <w:t>the</w:t>
      </w:r>
      <w:r>
        <w:rPr>
          <w:color w:val="2A3C97"/>
          <w:spacing w:val="-35"/>
          <w:w w:val="110"/>
        </w:rPr>
        <w:t xml:space="preserve"> </w:t>
      </w:r>
      <w:r>
        <w:rPr>
          <w:color w:val="2A3C97"/>
          <w:w w:val="110"/>
        </w:rPr>
        <w:t>draft</w:t>
      </w:r>
      <w:r>
        <w:rPr>
          <w:color w:val="2A3C97"/>
          <w:spacing w:val="-34"/>
          <w:w w:val="110"/>
        </w:rPr>
        <w:t xml:space="preserve"> </w:t>
      </w:r>
      <w:r>
        <w:rPr>
          <w:color w:val="2A3C97"/>
          <w:w w:val="110"/>
        </w:rPr>
        <w:t>content</w:t>
      </w:r>
      <w:r>
        <w:rPr>
          <w:color w:val="2A3C97"/>
          <w:spacing w:val="-33"/>
          <w:w w:val="110"/>
        </w:rPr>
        <w:t xml:space="preserve"> </w:t>
      </w:r>
      <w:r>
        <w:rPr>
          <w:color w:val="2A3C97"/>
          <w:w w:val="110"/>
        </w:rPr>
        <w:t>reflects</w:t>
      </w:r>
      <w:r>
        <w:rPr>
          <w:color w:val="2A3C97"/>
          <w:spacing w:val="-34"/>
          <w:w w:val="110"/>
        </w:rPr>
        <w:t xml:space="preserve"> </w:t>
      </w:r>
      <w:r>
        <w:rPr>
          <w:color w:val="2A3C97"/>
          <w:w w:val="110"/>
        </w:rPr>
        <w:t>us</w:t>
      </w:r>
      <w:r>
        <w:rPr>
          <w:color w:val="2A3C97"/>
          <w:spacing w:val="-34"/>
          <w:w w:val="110"/>
        </w:rPr>
        <w:t xml:space="preserve"> </w:t>
      </w:r>
      <w:r>
        <w:rPr>
          <w:color w:val="2A3C97"/>
          <w:w w:val="110"/>
        </w:rPr>
        <w:t>as</w:t>
      </w:r>
      <w:r>
        <w:rPr>
          <w:color w:val="2A3C97"/>
          <w:spacing w:val="-97"/>
          <w:w w:val="110"/>
        </w:rPr>
        <w:t xml:space="preserve"> </w:t>
      </w:r>
      <w:r>
        <w:rPr>
          <w:color w:val="2A3C97"/>
          <w:w w:val="110"/>
        </w:rPr>
        <w:t>a</w:t>
      </w:r>
      <w:r>
        <w:rPr>
          <w:color w:val="2A3C97"/>
          <w:spacing w:val="-38"/>
          <w:w w:val="110"/>
        </w:rPr>
        <w:t xml:space="preserve"> </w:t>
      </w:r>
      <w:r>
        <w:rPr>
          <w:color w:val="2A3C97"/>
          <w:w w:val="110"/>
        </w:rPr>
        <w:t>nation?</w:t>
      </w:r>
    </w:p>
    <w:p w14:paraId="3DE98D73" w14:textId="77777777" w:rsidR="002D08B0" w:rsidRDefault="007F53F6">
      <w:pPr>
        <w:pStyle w:val="BodyText"/>
        <w:spacing w:before="127"/>
        <w:ind w:left="417"/>
      </w:pPr>
      <w:r>
        <w:rPr>
          <w:w w:val="110"/>
        </w:rPr>
        <w:t>This</w:t>
      </w:r>
      <w:r>
        <w:rPr>
          <w:spacing w:val="-3"/>
          <w:w w:val="110"/>
        </w:rPr>
        <w:t xml:space="preserve"> </w:t>
      </w:r>
      <w:r>
        <w:rPr>
          <w:w w:val="110"/>
        </w:rPr>
        <w:t>section</w:t>
      </w:r>
      <w:r>
        <w:rPr>
          <w:spacing w:val="-3"/>
          <w:w w:val="110"/>
        </w:rPr>
        <w:t xml:space="preserve"> </w:t>
      </w:r>
      <w:r>
        <w:rPr>
          <w:w w:val="110"/>
        </w:rPr>
        <w:t>provides</w:t>
      </w:r>
      <w:r>
        <w:rPr>
          <w:spacing w:val="-3"/>
          <w:w w:val="110"/>
        </w:rPr>
        <w:t xml:space="preserve"> </w:t>
      </w:r>
      <w:r>
        <w:rPr>
          <w:w w:val="110"/>
        </w:rPr>
        <w:t>analysis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four</w:t>
      </w:r>
      <w:r>
        <w:rPr>
          <w:spacing w:val="-3"/>
          <w:w w:val="110"/>
        </w:rPr>
        <w:t xml:space="preserve"> </w:t>
      </w:r>
      <w:r>
        <w:rPr>
          <w:w w:val="110"/>
        </w:rPr>
        <w:t>main</w:t>
      </w:r>
      <w:r>
        <w:rPr>
          <w:spacing w:val="-3"/>
          <w:w w:val="110"/>
        </w:rPr>
        <w:t xml:space="preserve"> </w:t>
      </w:r>
      <w:r>
        <w:rPr>
          <w:w w:val="110"/>
        </w:rPr>
        <w:t>types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responses</w:t>
      </w:r>
      <w:r>
        <w:rPr>
          <w:spacing w:val="-3"/>
          <w:w w:val="110"/>
        </w:rPr>
        <w:t xml:space="preserve"> </w:t>
      </w:r>
      <w:r>
        <w:rPr>
          <w:w w:val="110"/>
        </w:rPr>
        <w:t>that</w:t>
      </w:r>
      <w:r>
        <w:rPr>
          <w:spacing w:val="-3"/>
          <w:w w:val="110"/>
        </w:rPr>
        <w:t xml:space="preserve"> </w:t>
      </w:r>
      <w:r>
        <w:rPr>
          <w:w w:val="110"/>
        </w:rPr>
        <w:t>emerged</w:t>
      </w:r>
      <w:r>
        <w:rPr>
          <w:spacing w:val="-3"/>
          <w:w w:val="110"/>
        </w:rPr>
        <w:t xml:space="preserve"> </w:t>
      </w:r>
      <w:r>
        <w:rPr>
          <w:w w:val="110"/>
        </w:rPr>
        <w:t>from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analysis:</w:t>
      </w:r>
    </w:p>
    <w:p w14:paraId="43E45150" w14:textId="77777777" w:rsidR="002D08B0" w:rsidRDefault="007F53F6">
      <w:pPr>
        <w:pStyle w:val="ListParagraph"/>
        <w:numPr>
          <w:ilvl w:val="0"/>
          <w:numId w:val="5"/>
        </w:numPr>
        <w:tabs>
          <w:tab w:val="left" w:pos="871"/>
        </w:tabs>
        <w:spacing w:before="25"/>
        <w:rPr>
          <w:sz w:val="20"/>
        </w:rPr>
      </w:pPr>
      <w:r>
        <w:rPr>
          <w:w w:val="110"/>
          <w:sz w:val="20"/>
        </w:rPr>
        <w:t>the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general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tenor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responses</w:t>
      </w:r>
    </w:p>
    <w:p w14:paraId="2910506B" w14:textId="77777777" w:rsidR="002D08B0" w:rsidRDefault="007F53F6">
      <w:pPr>
        <w:pStyle w:val="ListParagraph"/>
        <w:numPr>
          <w:ilvl w:val="0"/>
          <w:numId w:val="5"/>
        </w:numPr>
        <w:tabs>
          <w:tab w:val="left" w:pos="871"/>
        </w:tabs>
        <w:spacing w:before="26"/>
        <w:rPr>
          <w:sz w:val="20"/>
        </w:rPr>
      </w:pPr>
      <w:r>
        <w:rPr>
          <w:w w:val="110"/>
          <w:sz w:val="20"/>
        </w:rPr>
        <w:t>getting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balance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right</w:t>
      </w:r>
    </w:p>
    <w:p w14:paraId="71E9D0FD" w14:textId="77777777" w:rsidR="002D08B0" w:rsidRDefault="007F53F6">
      <w:pPr>
        <w:pStyle w:val="ListParagraph"/>
        <w:numPr>
          <w:ilvl w:val="0"/>
          <w:numId w:val="5"/>
        </w:numPr>
        <w:tabs>
          <w:tab w:val="left" w:pos="871"/>
        </w:tabs>
        <w:spacing w:before="25"/>
        <w:rPr>
          <w:sz w:val="20"/>
        </w:rPr>
      </w:pPr>
      <w:r>
        <w:rPr>
          <w:w w:val="110"/>
          <w:sz w:val="20"/>
        </w:rPr>
        <w:t>the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multicultural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diverse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histories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Aotearoa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New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Zealand</w:t>
      </w:r>
    </w:p>
    <w:p w14:paraId="32037BFD" w14:textId="77777777" w:rsidR="002D08B0" w:rsidRDefault="007F53F6">
      <w:pPr>
        <w:pStyle w:val="ListParagraph"/>
        <w:numPr>
          <w:ilvl w:val="0"/>
          <w:numId w:val="5"/>
        </w:numPr>
        <w:tabs>
          <w:tab w:val="left" w:pos="871"/>
        </w:tabs>
        <w:spacing w:before="25"/>
        <w:rPr>
          <w:sz w:val="20"/>
        </w:rPr>
      </w:pPr>
      <w:r>
        <w:rPr>
          <w:w w:val="110"/>
          <w:sz w:val="20"/>
        </w:rPr>
        <w:t>suggestions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specific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improvements.</w:t>
      </w:r>
    </w:p>
    <w:p w14:paraId="4AB858F9" w14:textId="77777777" w:rsidR="002D08B0" w:rsidRDefault="007F53F6">
      <w:pPr>
        <w:pStyle w:val="Heading4"/>
        <w:spacing w:before="238"/>
      </w:pPr>
      <w:r>
        <w:rPr>
          <w:color w:val="52555B"/>
          <w:w w:val="105"/>
        </w:rPr>
        <w:t>The</w:t>
      </w:r>
      <w:r>
        <w:rPr>
          <w:color w:val="52555B"/>
          <w:spacing w:val="-8"/>
          <w:w w:val="105"/>
        </w:rPr>
        <w:t xml:space="preserve"> </w:t>
      </w:r>
      <w:r>
        <w:rPr>
          <w:color w:val="52555B"/>
          <w:w w:val="105"/>
        </w:rPr>
        <w:t>general</w:t>
      </w:r>
      <w:r>
        <w:rPr>
          <w:color w:val="52555B"/>
          <w:spacing w:val="-8"/>
          <w:w w:val="105"/>
        </w:rPr>
        <w:t xml:space="preserve"> </w:t>
      </w:r>
      <w:r>
        <w:rPr>
          <w:color w:val="52555B"/>
          <w:w w:val="105"/>
        </w:rPr>
        <w:t>tenor</w:t>
      </w:r>
      <w:r>
        <w:rPr>
          <w:color w:val="52555B"/>
          <w:spacing w:val="-10"/>
          <w:w w:val="105"/>
        </w:rPr>
        <w:t xml:space="preserve"> </w:t>
      </w:r>
      <w:r>
        <w:rPr>
          <w:color w:val="52555B"/>
          <w:w w:val="105"/>
        </w:rPr>
        <w:t>of</w:t>
      </w:r>
      <w:r>
        <w:rPr>
          <w:color w:val="52555B"/>
          <w:spacing w:val="-7"/>
          <w:w w:val="105"/>
        </w:rPr>
        <w:t xml:space="preserve"> </w:t>
      </w:r>
      <w:r>
        <w:rPr>
          <w:color w:val="52555B"/>
          <w:w w:val="105"/>
        </w:rPr>
        <w:t>responses</w:t>
      </w:r>
    </w:p>
    <w:p w14:paraId="1D3A2DEA" w14:textId="77777777" w:rsidR="002D08B0" w:rsidRDefault="007F53F6">
      <w:pPr>
        <w:pStyle w:val="BodyText"/>
        <w:spacing w:before="148" w:line="276" w:lineRule="auto"/>
        <w:ind w:left="417" w:right="449"/>
      </w:pPr>
      <w:r>
        <w:rPr>
          <w:w w:val="110"/>
        </w:rPr>
        <w:t>The quantitative survey data showed mixed views about the content. Similarly, the qualitative</w:t>
      </w:r>
      <w:r>
        <w:rPr>
          <w:spacing w:val="1"/>
          <w:w w:val="110"/>
        </w:rPr>
        <w:t xml:space="preserve"> </w:t>
      </w:r>
      <w:r>
        <w:rPr>
          <w:w w:val="110"/>
        </w:rPr>
        <w:t>comments</w:t>
      </w:r>
      <w:r>
        <w:rPr>
          <w:spacing w:val="-7"/>
          <w:w w:val="110"/>
        </w:rPr>
        <w:t xml:space="preserve"> </w:t>
      </w:r>
      <w:r>
        <w:rPr>
          <w:w w:val="110"/>
        </w:rPr>
        <w:t>provided</w:t>
      </w:r>
      <w:r>
        <w:rPr>
          <w:spacing w:val="-6"/>
          <w:w w:val="110"/>
        </w:rPr>
        <w:t xml:space="preserve"> </w:t>
      </w:r>
      <w:r>
        <w:rPr>
          <w:w w:val="110"/>
        </w:rPr>
        <w:t>by</w:t>
      </w:r>
      <w:r>
        <w:rPr>
          <w:spacing w:val="-7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6"/>
          <w:w w:val="110"/>
        </w:rPr>
        <w:t xml:space="preserve"> </w:t>
      </w:r>
      <w:r>
        <w:rPr>
          <w:w w:val="110"/>
        </w:rPr>
        <w:t>showed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range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views.</w:t>
      </w:r>
      <w:r>
        <w:rPr>
          <w:spacing w:val="-7"/>
          <w:w w:val="110"/>
        </w:rPr>
        <w:t xml:space="preserve"> </w:t>
      </w:r>
      <w:r>
        <w:rPr>
          <w:w w:val="110"/>
        </w:rPr>
        <w:t>This</w:t>
      </w:r>
      <w:r>
        <w:rPr>
          <w:spacing w:val="-6"/>
          <w:w w:val="110"/>
        </w:rPr>
        <w:t xml:space="preserve"> </w:t>
      </w:r>
      <w:r>
        <w:rPr>
          <w:w w:val="110"/>
        </w:rPr>
        <w:t>section</w:t>
      </w:r>
      <w:r>
        <w:rPr>
          <w:spacing w:val="-7"/>
          <w:w w:val="110"/>
        </w:rPr>
        <w:t xml:space="preserve"> </w:t>
      </w:r>
      <w:r>
        <w:rPr>
          <w:w w:val="110"/>
        </w:rPr>
        <w:t>gives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brief</w:t>
      </w:r>
      <w:r>
        <w:rPr>
          <w:spacing w:val="-6"/>
          <w:w w:val="110"/>
        </w:rPr>
        <w:t xml:space="preserve"> </w:t>
      </w:r>
      <w:r>
        <w:rPr>
          <w:w w:val="110"/>
        </w:rPr>
        <w:t>overview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47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tenor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responses</w:t>
      </w:r>
      <w:r>
        <w:rPr>
          <w:spacing w:val="-4"/>
          <w:w w:val="110"/>
        </w:rPr>
        <w:t xml:space="preserve"> </w:t>
      </w:r>
      <w:r>
        <w:rPr>
          <w:w w:val="110"/>
        </w:rPr>
        <w:t>across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breadth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survey,</w:t>
      </w:r>
      <w:r>
        <w:rPr>
          <w:spacing w:val="-4"/>
          <w:w w:val="110"/>
        </w:rPr>
        <w:t xml:space="preserve"> </w:t>
      </w:r>
      <w:r>
        <w:rPr>
          <w:w w:val="110"/>
        </w:rPr>
        <w:t>submissions,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workshop</w:t>
      </w:r>
      <w:r>
        <w:rPr>
          <w:spacing w:val="-4"/>
          <w:w w:val="110"/>
        </w:rPr>
        <w:t xml:space="preserve"> </w:t>
      </w:r>
      <w:r>
        <w:rPr>
          <w:w w:val="110"/>
        </w:rPr>
        <w:t>notes.</w:t>
      </w:r>
    </w:p>
    <w:p w14:paraId="5C001B3C" w14:textId="77777777" w:rsidR="002D08B0" w:rsidRDefault="002D08B0">
      <w:pPr>
        <w:spacing w:line="276" w:lineRule="auto"/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0B21B39A" w14:textId="77777777" w:rsidR="002D08B0" w:rsidRDefault="007F53F6">
      <w:pPr>
        <w:spacing w:before="77"/>
        <w:ind w:left="892" w:right="637"/>
        <w:jc w:val="center"/>
        <w:rPr>
          <w:rFonts w:ascii="Trebuchet MS" w:hAnsi="Trebuchet MS"/>
          <w:sz w:val="17"/>
        </w:rPr>
      </w:pPr>
      <w:r>
        <w:rPr>
          <w:rFonts w:ascii="Trebuchet MS" w:hAnsi="Trebuchet MS"/>
          <w:color w:val="74777B"/>
          <w:spacing w:val="-1"/>
          <w:w w:val="105"/>
          <w:sz w:val="17"/>
        </w:rPr>
        <w:lastRenderedPageBreak/>
        <w:t>SECTION</w:t>
      </w:r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>
        <w:rPr>
          <w:rFonts w:ascii="Trebuchet MS" w:hAnsi="Trebuchet MS"/>
          <w:color w:val="74777B"/>
          <w:spacing w:val="-1"/>
          <w:w w:val="105"/>
          <w:sz w:val="17"/>
        </w:rPr>
        <w:t>2</w:t>
      </w:r>
      <w:r>
        <w:rPr>
          <w:rFonts w:ascii="Trebuchet MS" w:hAnsi="Trebuchet MS"/>
          <w:color w:val="74777B"/>
          <w:spacing w:val="-16"/>
          <w:w w:val="105"/>
          <w:sz w:val="17"/>
        </w:rPr>
        <w:t xml:space="preserve"> </w:t>
      </w:r>
      <w:r>
        <w:rPr>
          <w:rFonts w:ascii="Trebuchet MS" w:hAnsi="Trebuchet MS"/>
          <w:color w:val="74777B"/>
          <w:spacing w:val="-1"/>
          <w:w w:val="90"/>
          <w:sz w:val="17"/>
        </w:rPr>
        <w:t>|</w:t>
      </w:r>
      <w:r>
        <w:rPr>
          <w:rFonts w:ascii="Trebuchet MS" w:hAnsi="Trebuchet MS"/>
          <w:color w:val="74777B"/>
          <w:spacing w:val="-9"/>
          <w:w w:val="90"/>
          <w:sz w:val="17"/>
        </w:rPr>
        <w:t xml:space="preserve"> </w:t>
      </w:r>
      <w:r>
        <w:rPr>
          <w:rFonts w:ascii="Trebuchet MS" w:hAnsi="Trebuchet MS"/>
          <w:color w:val="74777B"/>
          <w:spacing w:val="-1"/>
          <w:w w:val="105"/>
          <w:sz w:val="17"/>
        </w:rPr>
        <w:t>He</w:t>
      </w:r>
      <w:r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>
        <w:rPr>
          <w:rFonts w:ascii="Trebuchet MS" w:hAnsi="Trebuchet MS"/>
          <w:color w:val="74777B"/>
          <w:spacing w:val="-1"/>
          <w:w w:val="105"/>
          <w:sz w:val="17"/>
        </w:rPr>
        <w:t>aha</w:t>
      </w:r>
      <w:r>
        <w:rPr>
          <w:rFonts w:ascii="Trebuchet MS" w:hAnsi="Trebuchet MS"/>
          <w:color w:val="74777B"/>
          <w:spacing w:val="-16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spacing w:val="-1"/>
          <w:w w:val="105"/>
          <w:sz w:val="17"/>
        </w:rPr>
        <w:t>ngā</w:t>
      </w:r>
      <w:proofErr w:type="spellEnd"/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spacing w:val="-1"/>
          <w:w w:val="105"/>
          <w:sz w:val="17"/>
        </w:rPr>
        <w:t>whakaaro</w:t>
      </w:r>
      <w:proofErr w:type="spellEnd"/>
      <w:r>
        <w:rPr>
          <w:rFonts w:ascii="Trebuchet MS" w:hAnsi="Trebuchet MS"/>
          <w:color w:val="74777B"/>
          <w:spacing w:val="-21"/>
          <w:w w:val="105"/>
          <w:sz w:val="17"/>
        </w:rPr>
        <w:t xml:space="preserve"> </w:t>
      </w:r>
      <w:r>
        <w:rPr>
          <w:rFonts w:ascii="Trebuchet MS" w:hAnsi="Trebuchet MS"/>
          <w:color w:val="74777B"/>
          <w:spacing w:val="-1"/>
          <w:w w:val="105"/>
          <w:sz w:val="17"/>
        </w:rPr>
        <w:t>o</w:t>
      </w:r>
      <w:r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spacing w:val="-1"/>
          <w:w w:val="105"/>
          <w:sz w:val="17"/>
        </w:rPr>
        <w:t>te</w:t>
      </w:r>
      <w:proofErr w:type="spellEnd"/>
      <w:r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>
        <w:rPr>
          <w:rFonts w:ascii="Trebuchet MS" w:hAnsi="Trebuchet MS"/>
          <w:color w:val="74777B"/>
          <w:spacing w:val="-1"/>
          <w:w w:val="105"/>
          <w:sz w:val="17"/>
        </w:rPr>
        <w:t>iwi</w:t>
      </w:r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spacing w:val="-1"/>
          <w:w w:val="105"/>
          <w:sz w:val="17"/>
        </w:rPr>
        <w:t>whānui</w:t>
      </w:r>
      <w:proofErr w:type="spellEnd"/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spacing w:val="-1"/>
          <w:w w:val="105"/>
          <w:sz w:val="17"/>
        </w:rPr>
        <w:t>mō</w:t>
      </w:r>
      <w:proofErr w:type="spellEnd"/>
      <w:r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spacing w:val="-1"/>
          <w:w w:val="105"/>
          <w:sz w:val="17"/>
        </w:rPr>
        <w:t>ēnei</w:t>
      </w:r>
      <w:proofErr w:type="spellEnd"/>
      <w:r>
        <w:rPr>
          <w:rFonts w:ascii="Trebuchet MS" w:hAnsi="Trebuchet MS"/>
          <w:color w:val="74777B"/>
          <w:spacing w:val="-16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spacing w:val="-1"/>
          <w:w w:val="105"/>
          <w:sz w:val="17"/>
        </w:rPr>
        <w:t>kiko</w:t>
      </w:r>
      <w:proofErr w:type="spellEnd"/>
      <w:r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w w:val="105"/>
          <w:sz w:val="17"/>
        </w:rPr>
        <w:t>hukihuki</w:t>
      </w:r>
      <w:proofErr w:type="spellEnd"/>
      <w:r>
        <w:rPr>
          <w:rFonts w:ascii="Trebuchet MS" w:hAnsi="Trebuchet MS"/>
          <w:color w:val="74777B"/>
          <w:spacing w:val="-16"/>
          <w:w w:val="105"/>
          <w:sz w:val="17"/>
        </w:rPr>
        <w:t xml:space="preserve"> </w:t>
      </w:r>
      <w:r>
        <w:rPr>
          <w:rFonts w:ascii="Trebuchet MS" w:hAnsi="Trebuchet MS"/>
          <w:color w:val="74777B"/>
          <w:w w:val="105"/>
          <w:sz w:val="17"/>
        </w:rPr>
        <w:t>me</w:t>
      </w:r>
      <w:r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w w:val="105"/>
          <w:sz w:val="17"/>
        </w:rPr>
        <w:t>tōna</w:t>
      </w:r>
      <w:proofErr w:type="spellEnd"/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w w:val="105"/>
          <w:sz w:val="17"/>
        </w:rPr>
        <w:t>whakaata</w:t>
      </w:r>
      <w:proofErr w:type="spellEnd"/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w w:val="105"/>
          <w:sz w:val="17"/>
        </w:rPr>
        <w:t>i</w:t>
      </w:r>
      <w:proofErr w:type="spellEnd"/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w w:val="105"/>
          <w:sz w:val="17"/>
        </w:rPr>
        <w:t>te</w:t>
      </w:r>
      <w:proofErr w:type="spellEnd"/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>
        <w:rPr>
          <w:rFonts w:ascii="Trebuchet MS" w:hAnsi="Trebuchet MS"/>
          <w:color w:val="74777B"/>
          <w:w w:val="105"/>
          <w:sz w:val="17"/>
        </w:rPr>
        <w:t>motu</w:t>
      </w:r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w w:val="105"/>
          <w:sz w:val="17"/>
        </w:rPr>
        <w:t>nei</w:t>
      </w:r>
      <w:proofErr w:type="spellEnd"/>
      <w:r>
        <w:rPr>
          <w:rFonts w:ascii="Trebuchet MS" w:hAnsi="Trebuchet MS"/>
          <w:color w:val="74777B"/>
          <w:w w:val="105"/>
          <w:sz w:val="17"/>
        </w:rPr>
        <w:t>?</w:t>
      </w:r>
    </w:p>
    <w:p w14:paraId="26F3D684" w14:textId="77777777" w:rsidR="002D08B0" w:rsidRDefault="007F53F6">
      <w:pPr>
        <w:spacing w:before="7"/>
        <w:ind w:left="892" w:right="636"/>
        <w:jc w:val="center"/>
        <w:rPr>
          <w:rFonts w:ascii="Trebuchet MS"/>
          <w:sz w:val="17"/>
        </w:rPr>
      </w:pPr>
      <w:r>
        <w:rPr>
          <w:rFonts w:ascii="Trebuchet MS"/>
          <w:color w:val="74777B"/>
          <w:spacing w:val="-1"/>
          <w:w w:val="105"/>
          <w:sz w:val="17"/>
        </w:rPr>
        <w:t>Do</w:t>
      </w:r>
      <w:r>
        <w:rPr>
          <w:rFonts w:ascii="Trebuchet MS"/>
          <w:color w:val="74777B"/>
          <w:spacing w:val="-18"/>
          <w:w w:val="105"/>
          <w:sz w:val="17"/>
        </w:rPr>
        <w:t xml:space="preserve"> </w:t>
      </w:r>
      <w:r>
        <w:rPr>
          <w:rFonts w:ascii="Trebuchet MS"/>
          <w:color w:val="74777B"/>
          <w:spacing w:val="-1"/>
          <w:w w:val="105"/>
          <w:sz w:val="17"/>
        </w:rPr>
        <w:t>people</w:t>
      </w:r>
      <w:r>
        <w:rPr>
          <w:rFonts w:ascii="Trebuchet MS"/>
          <w:color w:val="74777B"/>
          <w:spacing w:val="-19"/>
          <w:w w:val="105"/>
          <w:sz w:val="17"/>
        </w:rPr>
        <w:t xml:space="preserve"> </w:t>
      </w:r>
      <w:r>
        <w:rPr>
          <w:rFonts w:ascii="Trebuchet MS"/>
          <w:color w:val="74777B"/>
          <w:spacing w:val="-1"/>
          <w:w w:val="105"/>
          <w:sz w:val="17"/>
        </w:rPr>
        <w:t>think</w:t>
      </w:r>
      <w:r>
        <w:rPr>
          <w:rFonts w:ascii="Trebuchet MS"/>
          <w:color w:val="74777B"/>
          <w:spacing w:val="-17"/>
          <w:w w:val="105"/>
          <w:sz w:val="17"/>
        </w:rPr>
        <w:t xml:space="preserve"> </w:t>
      </w:r>
      <w:r>
        <w:rPr>
          <w:rFonts w:ascii="Trebuchet MS"/>
          <w:color w:val="74777B"/>
          <w:spacing w:val="-1"/>
          <w:w w:val="105"/>
          <w:sz w:val="17"/>
        </w:rPr>
        <w:t>the</w:t>
      </w:r>
      <w:r>
        <w:rPr>
          <w:rFonts w:ascii="Trebuchet MS"/>
          <w:color w:val="74777B"/>
          <w:spacing w:val="-21"/>
          <w:w w:val="105"/>
          <w:sz w:val="17"/>
        </w:rPr>
        <w:t xml:space="preserve"> </w:t>
      </w:r>
      <w:r>
        <w:rPr>
          <w:rFonts w:ascii="Trebuchet MS"/>
          <w:color w:val="74777B"/>
          <w:spacing w:val="-1"/>
          <w:w w:val="105"/>
          <w:sz w:val="17"/>
        </w:rPr>
        <w:t>draft</w:t>
      </w:r>
      <w:r>
        <w:rPr>
          <w:rFonts w:ascii="Trebuchet MS"/>
          <w:color w:val="74777B"/>
          <w:spacing w:val="-19"/>
          <w:w w:val="105"/>
          <w:sz w:val="17"/>
        </w:rPr>
        <w:t xml:space="preserve"> </w:t>
      </w:r>
      <w:r>
        <w:rPr>
          <w:rFonts w:ascii="Trebuchet MS"/>
          <w:color w:val="74777B"/>
          <w:w w:val="105"/>
          <w:sz w:val="17"/>
        </w:rPr>
        <w:t>content</w:t>
      </w:r>
      <w:r>
        <w:rPr>
          <w:rFonts w:ascii="Trebuchet MS"/>
          <w:color w:val="74777B"/>
          <w:spacing w:val="-17"/>
          <w:w w:val="105"/>
          <w:sz w:val="17"/>
        </w:rPr>
        <w:t xml:space="preserve"> </w:t>
      </w:r>
      <w:r>
        <w:rPr>
          <w:rFonts w:ascii="Trebuchet MS"/>
          <w:color w:val="74777B"/>
          <w:w w:val="105"/>
          <w:sz w:val="17"/>
        </w:rPr>
        <w:t>reflects</w:t>
      </w:r>
      <w:r>
        <w:rPr>
          <w:rFonts w:ascii="Trebuchet MS"/>
          <w:color w:val="74777B"/>
          <w:spacing w:val="-17"/>
          <w:w w:val="105"/>
          <w:sz w:val="17"/>
        </w:rPr>
        <w:t xml:space="preserve"> </w:t>
      </w:r>
      <w:r>
        <w:rPr>
          <w:rFonts w:ascii="Trebuchet MS"/>
          <w:color w:val="74777B"/>
          <w:w w:val="105"/>
          <w:sz w:val="17"/>
        </w:rPr>
        <w:t>us</w:t>
      </w:r>
      <w:r>
        <w:rPr>
          <w:rFonts w:ascii="Trebuchet MS"/>
          <w:color w:val="74777B"/>
          <w:spacing w:val="-18"/>
          <w:w w:val="105"/>
          <w:sz w:val="17"/>
        </w:rPr>
        <w:t xml:space="preserve"> </w:t>
      </w:r>
      <w:r>
        <w:rPr>
          <w:rFonts w:ascii="Trebuchet MS"/>
          <w:color w:val="74777B"/>
          <w:w w:val="105"/>
          <w:sz w:val="17"/>
        </w:rPr>
        <w:t>as</w:t>
      </w:r>
      <w:r>
        <w:rPr>
          <w:rFonts w:ascii="Trebuchet MS"/>
          <w:color w:val="74777B"/>
          <w:spacing w:val="-17"/>
          <w:w w:val="105"/>
          <w:sz w:val="17"/>
        </w:rPr>
        <w:t xml:space="preserve"> </w:t>
      </w:r>
      <w:r>
        <w:rPr>
          <w:rFonts w:ascii="Trebuchet MS"/>
          <w:color w:val="74777B"/>
          <w:w w:val="105"/>
          <w:sz w:val="17"/>
        </w:rPr>
        <w:t>a</w:t>
      </w:r>
      <w:r>
        <w:rPr>
          <w:rFonts w:ascii="Trebuchet MS"/>
          <w:color w:val="74777B"/>
          <w:spacing w:val="-17"/>
          <w:w w:val="105"/>
          <w:sz w:val="17"/>
        </w:rPr>
        <w:t xml:space="preserve"> </w:t>
      </w:r>
      <w:r>
        <w:rPr>
          <w:rFonts w:ascii="Trebuchet MS"/>
          <w:color w:val="74777B"/>
          <w:w w:val="105"/>
          <w:sz w:val="17"/>
        </w:rPr>
        <w:t>nation?</w:t>
      </w:r>
    </w:p>
    <w:p w14:paraId="737948F0" w14:textId="6666C498" w:rsidR="002D08B0" w:rsidRDefault="00133AEE">
      <w:pPr>
        <w:pStyle w:val="BodyText"/>
        <w:rPr>
          <w:rFonts w:ascii="Trebuchet MS"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2629D8F4" wp14:editId="1D8DDD12">
                <wp:simplePos x="0" y="0"/>
                <wp:positionH relativeFrom="page">
                  <wp:posOffset>899795</wp:posOffset>
                </wp:positionH>
                <wp:positionV relativeFrom="paragraph">
                  <wp:posOffset>45085</wp:posOffset>
                </wp:positionV>
                <wp:extent cx="5760085" cy="1270"/>
                <wp:effectExtent l="0" t="0" r="0" b="0"/>
                <wp:wrapTopAndBottom/>
                <wp:docPr id="218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9718A" id="docshape29" o:spid="_x0000_s1026" style="position:absolute;margin-left:70.85pt;margin-top:3.55pt;width:453.55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</w:p>
    <w:p w14:paraId="0EF007DE" w14:textId="77777777" w:rsidR="002D08B0" w:rsidRDefault="002D08B0">
      <w:pPr>
        <w:pStyle w:val="BodyText"/>
        <w:rPr>
          <w:rFonts w:ascii="Trebuchet MS"/>
        </w:rPr>
      </w:pPr>
    </w:p>
    <w:p w14:paraId="296A79AF" w14:textId="77777777" w:rsidR="002D08B0" w:rsidRDefault="002D08B0">
      <w:pPr>
        <w:pStyle w:val="BodyText"/>
        <w:rPr>
          <w:rFonts w:ascii="Trebuchet MS"/>
        </w:rPr>
      </w:pPr>
    </w:p>
    <w:p w14:paraId="74CB0497" w14:textId="77777777" w:rsidR="002D08B0" w:rsidRDefault="007F53F6">
      <w:pPr>
        <w:pStyle w:val="Heading5"/>
        <w:spacing w:before="227"/>
      </w:pP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generally</w:t>
      </w:r>
      <w:r>
        <w:rPr>
          <w:spacing w:val="-8"/>
          <w:w w:val="105"/>
        </w:rPr>
        <w:t xml:space="preserve"> </w:t>
      </w:r>
      <w:r>
        <w:rPr>
          <w:w w:val="105"/>
        </w:rPr>
        <w:t>positive</w:t>
      </w:r>
      <w:r>
        <w:rPr>
          <w:spacing w:val="-8"/>
          <w:w w:val="105"/>
        </w:rPr>
        <w:t xml:space="preserve"> </w:t>
      </w:r>
      <w:r>
        <w:rPr>
          <w:w w:val="105"/>
        </w:rPr>
        <w:t>response</w:t>
      </w:r>
    </w:p>
    <w:p w14:paraId="2B7C02C7" w14:textId="77777777" w:rsidR="002D08B0" w:rsidRDefault="007F53F6">
      <w:pPr>
        <w:pStyle w:val="BodyText"/>
        <w:spacing w:before="152" w:line="276" w:lineRule="auto"/>
        <w:ind w:left="417" w:right="274"/>
      </w:pPr>
      <w:r>
        <w:rPr>
          <w:w w:val="110"/>
        </w:rPr>
        <w:t>Many</w:t>
      </w:r>
      <w:r>
        <w:rPr>
          <w:spacing w:val="-9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9"/>
          <w:w w:val="110"/>
        </w:rPr>
        <w:t xml:space="preserve"> </w:t>
      </w:r>
      <w:r>
        <w:rPr>
          <w:w w:val="110"/>
        </w:rPr>
        <w:t>made</w:t>
      </w:r>
      <w:r>
        <w:rPr>
          <w:spacing w:val="-9"/>
          <w:w w:val="110"/>
        </w:rPr>
        <w:t xml:space="preserve"> </w:t>
      </w:r>
      <w:r>
        <w:rPr>
          <w:w w:val="110"/>
        </w:rPr>
        <w:t>generally</w:t>
      </w:r>
      <w:r>
        <w:rPr>
          <w:spacing w:val="-9"/>
          <w:w w:val="110"/>
        </w:rPr>
        <w:t xml:space="preserve"> </w:t>
      </w:r>
      <w:r>
        <w:rPr>
          <w:w w:val="110"/>
        </w:rPr>
        <w:t>positive</w:t>
      </w:r>
      <w:r>
        <w:rPr>
          <w:spacing w:val="-9"/>
          <w:w w:val="110"/>
        </w:rPr>
        <w:t xml:space="preserve"> </w:t>
      </w:r>
      <w:r>
        <w:rPr>
          <w:w w:val="110"/>
        </w:rPr>
        <w:t>comments.</w:t>
      </w:r>
      <w:r>
        <w:rPr>
          <w:spacing w:val="-9"/>
          <w:w w:val="110"/>
        </w:rPr>
        <w:t xml:space="preserve"> </w:t>
      </w:r>
      <w:r>
        <w:rPr>
          <w:w w:val="110"/>
        </w:rPr>
        <w:t>This</w:t>
      </w:r>
      <w:r>
        <w:rPr>
          <w:spacing w:val="-9"/>
          <w:w w:val="110"/>
        </w:rPr>
        <w:t xml:space="preserve"> </w:t>
      </w:r>
      <w:r>
        <w:rPr>
          <w:w w:val="110"/>
        </w:rPr>
        <w:t>feedback</w:t>
      </w:r>
      <w:r>
        <w:rPr>
          <w:spacing w:val="-9"/>
          <w:w w:val="110"/>
        </w:rPr>
        <w:t xml:space="preserve"> </w:t>
      </w:r>
      <w:r>
        <w:rPr>
          <w:w w:val="110"/>
        </w:rPr>
        <w:t>conveyed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sense</w:t>
      </w:r>
      <w:r>
        <w:rPr>
          <w:spacing w:val="-9"/>
          <w:w w:val="110"/>
        </w:rPr>
        <w:t xml:space="preserve"> </w:t>
      </w:r>
      <w:r>
        <w:rPr>
          <w:w w:val="110"/>
        </w:rPr>
        <w:t>that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draft</w:t>
      </w:r>
      <w:r>
        <w:rPr>
          <w:spacing w:val="-47"/>
          <w:w w:val="110"/>
        </w:rPr>
        <w:t xml:space="preserve"> </w:t>
      </w:r>
      <w:r>
        <w:rPr>
          <w:w w:val="110"/>
        </w:rPr>
        <w:t>content</w:t>
      </w:r>
      <w:r>
        <w:rPr>
          <w:spacing w:val="-4"/>
          <w:w w:val="110"/>
        </w:rPr>
        <w:t xml:space="preserve"> </w:t>
      </w:r>
      <w:r>
        <w:rPr>
          <w:w w:val="110"/>
        </w:rPr>
        <w:t>for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history</w:t>
      </w:r>
      <w:r>
        <w:rPr>
          <w:spacing w:val="-3"/>
          <w:w w:val="110"/>
        </w:rPr>
        <w:t xml:space="preserve"> </w:t>
      </w:r>
      <w:r>
        <w:rPr>
          <w:w w:val="110"/>
        </w:rPr>
        <w:t>curriculum</w:t>
      </w:r>
      <w:r>
        <w:rPr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3"/>
          <w:w w:val="110"/>
        </w:rPr>
        <w:t xml:space="preserve"> </w:t>
      </w:r>
      <w:r>
        <w:rPr>
          <w:w w:val="110"/>
        </w:rPr>
        <w:t>important,</w:t>
      </w:r>
      <w:r>
        <w:rPr>
          <w:spacing w:val="-4"/>
          <w:w w:val="110"/>
        </w:rPr>
        <w:t xml:space="preserve"> </w:t>
      </w:r>
      <w:r>
        <w:rPr>
          <w:w w:val="110"/>
        </w:rPr>
        <w:t>overdue,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essential</w:t>
      </w:r>
      <w:r>
        <w:rPr>
          <w:spacing w:val="-4"/>
          <w:w w:val="110"/>
        </w:rPr>
        <w:t xml:space="preserve"> </w:t>
      </w:r>
      <w:r>
        <w:rPr>
          <w:w w:val="110"/>
        </w:rPr>
        <w:t>learning</w:t>
      </w:r>
      <w:r>
        <w:rPr>
          <w:spacing w:val="-3"/>
          <w:w w:val="110"/>
        </w:rPr>
        <w:t xml:space="preserve"> </w:t>
      </w:r>
      <w:r>
        <w:rPr>
          <w:w w:val="110"/>
        </w:rPr>
        <w:t>for</w:t>
      </w:r>
      <w:r>
        <w:rPr>
          <w:spacing w:val="-4"/>
          <w:w w:val="110"/>
        </w:rPr>
        <w:t xml:space="preserve"> </w:t>
      </w:r>
      <w:r>
        <w:rPr>
          <w:w w:val="110"/>
        </w:rPr>
        <w:t>all</w:t>
      </w:r>
      <w:r>
        <w:rPr>
          <w:spacing w:val="-3"/>
          <w:w w:val="110"/>
        </w:rPr>
        <w:t xml:space="preserve"> </w:t>
      </w:r>
      <w:r>
        <w:rPr>
          <w:w w:val="110"/>
        </w:rPr>
        <w:t>students.</w:t>
      </w:r>
    </w:p>
    <w:p w14:paraId="4F8351C0" w14:textId="77777777" w:rsidR="002D08B0" w:rsidRDefault="007F53F6">
      <w:pPr>
        <w:pStyle w:val="BodyText"/>
        <w:spacing w:before="84" w:line="276" w:lineRule="auto"/>
        <w:ind w:left="757" w:right="264"/>
      </w:pPr>
      <w:r>
        <w:rPr>
          <w:w w:val="110"/>
        </w:rPr>
        <w:t>Ka</w:t>
      </w:r>
      <w:r>
        <w:rPr>
          <w:spacing w:val="-9"/>
          <w:w w:val="110"/>
        </w:rPr>
        <w:t xml:space="preserve"> </w:t>
      </w:r>
      <w:r>
        <w:rPr>
          <w:w w:val="110"/>
        </w:rPr>
        <w:t>pai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te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kōrero</w:t>
      </w:r>
      <w:proofErr w:type="spellEnd"/>
      <w:r>
        <w:rPr>
          <w:spacing w:val="-9"/>
          <w:w w:val="110"/>
        </w:rPr>
        <w:t xml:space="preserve"> </w:t>
      </w:r>
      <w:r>
        <w:rPr>
          <w:w w:val="110"/>
        </w:rPr>
        <w:t>me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te</w:t>
      </w:r>
      <w:proofErr w:type="spellEnd"/>
      <w:r>
        <w:rPr>
          <w:spacing w:val="-9"/>
          <w:w w:val="110"/>
        </w:rPr>
        <w:t xml:space="preserve"> </w:t>
      </w:r>
      <w:r>
        <w:rPr>
          <w:w w:val="110"/>
        </w:rPr>
        <w:t>mahi</w:t>
      </w:r>
      <w:r>
        <w:rPr>
          <w:spacing w:val="-8"/>
          <w:w w:val="110"/>
        </w:rPr>
        <w:t xml:space="preserve"> </w:t>
      </w:r>
      <w:r>
        <w:rPr>
          <w:w w:val="110"/>
        </w:rPr>
        <w:t>o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te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Draft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mea</w:t>
      </w:r>
      <w:proofErr w:type="spellEnd"/>
      <w:r>
        <w:rPr>
          <w:w w:val="110"/>
        </w:rPr>
        <w:t>.</w:t>
      </w:r>
      <w:r>
        <w:rPr>
          <w:spacing w:val="-8"/>
          <w:w w:val="110"/>
        </w:rPr>
        <w:t xml:space="preserve"> </w:t>
      </w:r>
      <w:r>
        <w:rPr>
          <w:w w:val="110"/>
        </w:rPr>
        <w:t>Well</w:t>
      </w:r>
      <w:r>
        <w:rPr>
          <w:spacing w:val="-9"/>
          <w:w w:val="110"/>
        </w:rPr>
        <w:t xml:space="preserve"> </w:t>
      </w:r>
      <w:r>
        <w:rPr>
          <w:w w:val="110"/>
        </w:rPr>
        <w:t>done</w:t>
      </w:r>
      <w:r>
        <w:rPr>
          <w:spacing w:val="-8"/>
          <w:w w:val="110"/>
        </w:rPr>
        <w:t xml:space="preserve"> </w:t>
      </w:r>
      <w:r>
        <w:rPr>
          <w:w w:val="110"/>
        </w:rPr>
        <w:t>team,</w:t>
      </w:r>
      <w:r>
        <w:rPr>
          <w:spacing w:val="-9"/>
          <w:w w:val="110"/>
        </w:rPr>
        <w:t xml:space="preserve"> </w:t>
      </w:r>
      <w:r>
        <w:rPr>
          <w:w w:val="110"/>
        </w:rPr>
        <w:t>there</w:t>
      </w:r>
      <w:r>
        <w:rPr>
          <w:spacing w:val="-8"/>
          <w:w w:val="110"/>
        </w:rPr>
        <w:t xml:space="preserve"> </w:t>
      </w:r>
      <w:r>
        <w:rPr>
          <w:w w:val="110"/>
        </w:rPr>
        <w:t>is</w:t>
      </w:r>
      <w:r>
        <w:rPr>
          <w:spacing w:val="-9"/>
          <w:w w:val="110"/>
        </w:rPr>
        <w:t xml:space="preserve"> </w:t>
      </w:r>
      <w:r>
        <w:rPr>
          <w:w w:val="110"/>
        </w:rPr>
        <w:t>much</w:t>
      </w:r>
      <w:r>
        <w:rPr>
          <w:spacing w:val="-8"/>
          <w:w w:val="110"/>
        </w:rPr>
        <w:t xml:space="preserve"> </w:t>
      </w:r>
      <w:r>
        <w:rPr>
          <w:w w:val="110"/>
        </w:rPr>
        <w:t>scope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be</w:t>
      </w:r>
      <w:r>
        <w:rPr>
          <w:spacing w:val="-8"/>
          <w:w w:val="110"/>
        </w:rPr>
        <w:t xml:space="preserve"> </w:t>
      </w:r>
      <w:r>
        <w:rPr>
          <w:w w:val="110"/>
        </w:rPr>
        <w:t>able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get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right into </w:t>
      </w:r>
      <w:proofErr w:type="spellStart"/>
      <w:r>
        <w:rPr>
          <w:w w:val="110"/>
        </w:rPr>
        <w:t>localised</w:t>
      </w:r>
      <w:proofErr w:type="spellEnd"/>
      <w:r>
        <w:rPr>
          <w:w w:val="110"/>
        </w:rPr>
        <w:t xml:space="preserve"> learning and making connections not only through the </w:t>
      </w:r>
      <w:proofErr w:type="spellStart"/>
      <w:r>
        <w:rPr>
          <w:w w:val="110"/>
        </w:rPr>
        <w:t>kōrero</w:t>
      </w:r>
      <w:proofErr w:type="spellEnd"/>
      <w:r>
        <w:rPr>
          <w:w w:val="110"/>
        </w:rPr>
        <w:t xml:space="preserve"> but also to the</w:t>
      </w:r>
      <w:r>
        <w:rPr>
          <w:spacing w:val="1"/>
          <w:w w:val="110"/>
        </w:rPr>
        <w:t xml:space="preserve"> </w:t>
      </w:r>
      <w:proofErr w:type="spellStart"/>
      <w:r>
        <w:rPr>
          <w:spacing w:val="-1"/>
          <w:w w:val="110"/>
        </w:rPr>
        <w:t>tangata</w:t>
      </w:r>
      <w:proofErr w:type="spellEnd"/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whenua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me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[</w:t>
      </w:r>
      <w:proofErr w:type="spellStart"/>
      <w:r>
        <w:rPr>
          <w:spacing w:val="-1"/>
          <w:w w:val="110"/>
        </w:rPr>
        <w:t>te</w:t>
      </w:r>
      <w:proofErr w:type="spellEnd"/>
      <w:r>
        <w:rPr>
          <w:spacing w:val="-1"/>
          <w:w w:val="110"/>
        </w:rPr>
        <w:t>]</w:t>
      </w:r>
      <w:r>
        <w:rPr>
          <w:spacing w:val="-12"/>
          <w:w w:val="110"/>
        </w:rPr>
        <w:t xml:space="preserve"> </w:t>
      </w:r>
      <w:proofErr w:type="spellStart"/>
      <w:r>
        <w:rPr>
          <w:spacing w:val="-1"/>
          <w:w w:val="110"/>
        </w:rPr>
        <w:t>hau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spacing w:val="-1"/>
          <w:w w:val="110"/>
        </w:rPr>
        <w:t>kāinga</w:t>
      </w:r>
      <w:proofErr w:type="spellEnd"/>
      <w:r>
        <w:rPr>
          <w:spacing w:val="-1"/>
          <w:w w:val="110"/>
        </w:rPr>
        <w:t>.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Oh,</w:t>
      </w:r>
      <w:r>
        <w:rPr>
          <w:spacing w:val="-12"/>
          <w:w w:val="110"/>
        </w:rPr>
        <w:t xml:space="preserve"> </w:t>
      </w:r>
      <w:r>
        <w:rPr>
          <w:w w:val="110"/>
        </w:rPr>
        <w:t>how</w:t>
      </w:r>
      <w:r>
        <w:rPr>
          <w:spacing w:val="-11"/>
          <w:w w:val="110"/>
        </w:rPr>
        <w:t xml:space="preserve"> </w:t>
      </w:r>
      <w:r>
        <w:rPr>
          <w:w w:val="110"/>
        </w:rPr>
        <w:t>our</w:t>
      </w:r>
      <w:r>
        <w:rPr>
          <w:spacing w:val="-11"/>
          <w:w w:val="110"/>
        </w:rPr>
        <w:t xml:space="preserve"> </w:t>
      </w:r>
      <w:r>
        <w:rPr>
          <w:w w:val="110"/>
        </w:rPr>
        <w:t>people</w:t>
      </w:r>
      <w:r>
        <w:rPr>
          <w:spacing w:val="-12"/>
          <w:w w:val="110"/>
        </w:rPr>
        <w:t xml:space="preserve"> </w:t>
      </w:r>
      <w:r>
        <w:rPr>
          <w:w w:val="110"/>
        </w:rPr>
        <w:t>have</w:t>
      </w:r>
      <w:r>
        <w:rPr>
          <w:spacing w:val="-11"/>
          <w:w w:val="110"/>
        </w:rPr>
        <w:t xml:space="preserve"> </w:t>
      </w:r>
      <w:r>
        <w:rPr>
          <w:w w:val="110"/>
        </w:rPr>
        <w:t>wanted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waited</w:t>
      </w:r>
      <w:r>
        <w:rPr>
          <w:spacing w:val="-11"/>
          <w:w w:val="110"/>
        </w:rPr>
        <w:t xml:space="preserve"> </w:t>
      </w:r>
      <w:r>
        <w:rPr>
          <w:w w:val="110"/>
        </w:rPr>
        <w:t>for</w:t>
      </w:r>
      <w:r>
        <w:rPr>
          <w:spacing w:val="-11"/>
          <w:w w:val="110"/>
        </w:rPr>
        <w:t xml:space="preserve"> </w:t>
      </w:r>
      <w:r>
        <w:rPr>
          <w:w w:val="110"/>
        </w:rPr>
        <w:t>this.</w:t>
      </w:r>
      <w:r>
        <w:rPr>
          <w:spacing w:val="-12"/>
          <w:w w:val="110"/>
        </w:rPr>
        <w:t xml:space="preserve"> </w:t>
      </w:r>
      <w:r>
        <w:rPr>
          <w:w w:val="110"/>
        </w:rPr>
        <w:t>(Survey,</w:t>
      </w:r>
      <w:r>
        <w:rPr>
          <w:spacing w:val="-46"/>
          <w:w w:val="110"/>
        </w:rPr>
        <w:t xml:space="preserve"> </w:t>
      </w:r>
      <w:r>
        <w:rPr>
          <w:w w:val="110"/>
        </w:rPr>
        <w:t>primary</w:t>
      </w:r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/teacher)</w:t>
      </w:r>
    </w:p>
    <w:p w14:paraId="7BE41B32" w14:textId="77777777" w:rsidR="002D08B0" w:rsidRDefault="007F53F6">
      <w:pPr>
        <w:pStyle w:val="BodyText"/>
        <w:spacing w:before="82" w:line="276" w:lineRule="auto"/>
        <w:ind w:left="757"/>
      </w:pPr>
      <w:r>
        <w:rPr>
          <w:w w:val="110"/>
        </w:rPr>
        <w:t>This</w:t>
      </w:r>
      <w:r>
        <w:rPr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spacing w:val="-3"/>
          <w:w w:val="110"/>
        </w:rPr>
        <w:t xml:space="preserve"> </w:t>
      </w:r>
      <w:r>
        <w:rPr>
          <w:w w:val="110"/>
        </w:rPr>
        <w:t>fantastic</w:t>
      </w:r>
      <w:r>
        <w:rPr>
          <w:spacing w:val="-3"/>
          <w:w w:val="110"/>
        </w:rPr>
        <w:t xml:space="preserve"> </w:t>
      </w:r>
      <w:r>
        <w:rPr>
          <w:w w:val="110"/>
        </w:rPr>
        <w:t>idea.</w:t>
      </w:r>
      <w:r>
        <w:rPr>
          <w:spacing w:val="-4"/>
          <w:w w:val="110"/>
        </w:rPr>
        <w:t xml:space="preserve"> </w:t>
      </w:r>
      <w:r>
        <w:rPr>
          <w:w w:val="110"/>
        </w:rPr>
        <w:t>If</w:t>
      </w:r>
      <w:r>
        <w:rPr>
          <w:spacing w:val="-3"/>
          <w:w w:val="110"/>
        </w:rPr>
        <w:t xml:space="preserve"> </w:t>
      </w:r>
      <w:r>
        <w:rPr>
          <w:w w:val="110"/>
        </w:rPr>
        <w:t>we</w:t>
      </w:r>
      <w:r>
        <w:rPr>
          <w:spacing w:val="-3"/>
          <w:w w:val="110"/>
        </w:rPr>
        <w:t xml:space="preserve"> </w:t>
      </w:r>
      <w:r>
        <w:rPr>
          <w:w w:val="110"/>
        </w:rPr>
        <w:t>want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challenge</w:t>
      </w:r>
      <w:r>
        <w:rPr>
          <w:spacing w:val="-3"/>
          <w:w w:val="110"/>
        </w:rPr>
        <w:t xml:space="preserve"> </w:t>
      </w:r>
      <w:r>
        <w:rPr>
          <w:w w:val="110"/>
        </w:rPr>
        <w:t>our</w:t>
      </w:r>
      <w:r>
        <w:rPr>
          <w:spacing w:val="-3"/>
          <w:w w:val="110"/>
        </w:rPr>
        <w:t xml:space="preserve"> </w:t>
      </w:r>
      <w:r>
        <w:rPr>
          <w:w w:val="110"/>
        </w:rPr>
        <w:t>unconscious</w:t>
      </w:r>
      <w:r>
        <w:rPr>
          <w:spacing w:val="-3"/>
          <w:w w:val="110"/>
        </w:rPr>
        <w:t xml:space="preserve"> </w:t>
      </w:r>
      <w:r>
        <w:rPr>
          <w:w w:val="110"/>
        </w:rPr>
        <w:t>bias,</w:t>
      </w:r>
      <w:r>
        <w:rPr>
          <w:spacing w:val="-4"/>
          <w:w w:val="110"/>
        </w:rPr>
        <w:t xml:space="preserve"> </w:t>
      </w:r>
      <w:r>
        <w:rPr>
          <w:w w:val="110"/>
        </w:rPr>
        <w:t>this</w:t>
      </w:r>
      <w:r>
        <w:rPr>
          <w:spacing w:val="-3"/>
          <w:w w:val="110"/>
        </w:rPr>
        <w:t xml:space="preserve"> </w:t>
      </w:r>
      <w:r>
        <w:rPr>
          <w:w w:val="110"/>
        </w:rPr>
        <w:t>is</w:t>
      </w:r>
      <w:r>
        <w:rPr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spacing w:val="-3"/>
          <w:w w:val="110"/>
        </w:rPr>
        <w:t xml:space="preserve"> </w:t>
      </w:r>
      <w:r>
        <w:rPr>
          <w:w w:val="110"/>
        </w:rPr>
        <w:t>critical</w:t>
      </w:r>
      <w:r>
        <w:rPr>
          <w:spacing w:val="-3"/>
          <w:w w:val="110"/>
        </w:rPr>
        <w:t xml:space="preserve"> </w:t>
      </w:r>
      <w:r>
        <w:rPr>
          <w:w w:val="110"/>
        </w:rPr>
        <w:t>first</w:t>
      </w:r>
      <w:r>
        <w:rPr>
          <w:spacing w:val="-4"/>
          <w:w w:val="110"/>
        </w:rPr>
        <w:t xml:space="preserve"> </w:t>
      </w:r>
      <w:r>
        <w:rPr>
          <w:w w:val="110"/>
        </w:rPr>
        <w:t>step.</w:t>
      </w:r>
      <w:r>
        <w:rPr>
          <w:spacing w:val="-46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r>
        <w:rPr>
          <w:w w:val="110"/>
        </w:rPr>
        <w:t>parent/caregiver)</w:t>
      </w:r>
    </w:p>
    <w:p w14:paraId="78F4554E" w14:textId="77777777" w:rsidR="002D08B0" w:rsidRDefault="007F53F6">
      <w:pPr>
        <w:pStyle w:val="BodyText"/>
        <w:spacing w:before="83" w:line="276" w:lineRule="auto"/>
        <w:ind w:left="757" w:right="252"/>
      </w:pPr>
      <w:r>
        <w:rPr>
          <w:w w:val="110"/>
        </w:rPr>
        <w:t>I’m just very excited by all of this and how I see it as a hugely important step towards building a</w:t>
      </w:r>
      <w:r>
        <w:rPr>
          <w:spacing w:val="1"/>
          <w:w w:val="110"/>
        </w:rPr>
        <w:t xml:space="preserve"> </w:t>
      </w:r>
      <w:r>
        <w:rPr>
          <w:w w:val="110"/>
        </w:rPr>
        <w:t>better,</w:t>
      </w:r>
      <w:r>
        <w:rPr>
          <w:spacing w:val="-10"/>
          <w:w w:val="110"/>
        </w:rPr>
        <w:t xml:space="preserve"> </w:t>
      </w:r>
      <w:proofErr w:type="gramStart"/>
      <w:r>
        <w:rPr>
          <w:w w:val="110"/>
        </w:rPr>
        <w:t>more</w:t>
      </w:r>
      <w:r>
        <w:rPr>
          <w:spacing w:val="-9"/>
          <w:w w:val="110"/>
        </w:rPr>
        <w:t xml:space="preserve"> </w:t>
      </w:r>
      <w:r>
        <w:rPr>
          <w:w w:val="110"/>
        </w:rPr>
        <w:t>equitable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fair</w:t>
      </w:r>
      <w:proofErr w:type="gramEnd"/>
      <w:r>
        <w:rPr>
          <w:spacing w:val="-9"/>
          <w:w w:val="110"/>
        </w:rPr>
        <w:t xml:space="preserve"> </w:t>
      </w:r>
      <w:r>
        <w:rPr>
          <w:w w:val="110"/>
        </w:rPr>
        <w:t>New</w:t>
      </w:r>
      <w:r>
        <w:rPr>
          <w:spacing w:val="-9"/>
          <w:w w:val="110"/>
        </w:rPr>
        <w:t xml:space="preserve"> </w:t>
      </w:r>
      <w:r>
        <w:rPr>
          <w:w w:val="110"/>
        </w:rPr>
        <w:t>Zealand</w:t>
      </w:r>
      <w:r>
        <w:rPr>
          <w:spacing w:val="-9"/>
          <w:w w:val="110"/>
        </w:rPr>
        <w:t xml:space="preserve"> </w:t>
      </w:r>
      <w:r>
        <w:rPr>
          <w:w w:val="110"/>
        </w:rPr>
        <w:t>into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future.</w:t>
      </w:r>
      <w:r>
        <w:rPr>
          <w:spacing w:val="-9"/>
          <w:w w:val="110"/>
        </w:rPr>
        <w:t xml:space="preserve"> </w:t>
      </w:r>
      <w:r>
        <w:rPr>
          <w:w w:val="110"/>
        </w:rPr>
        <w:t>I</w:t>
      </w:r>
      <w:r>
        <w:rPr>
          <w:spacing w:val="-9"/>
          <w:w w:val="110"/>
        </w:rPr>
        <w:t xml:space="preserve"> </w:t>
      </w:r>
      <w:r>
        <w:rPr>
          <w:w w:val="110"/>
        </w:rPr>
        <w:t>hope</w:t>
      </w:r>
      <w:r>
        <w:rPr>
          <w:spacing w:val="-10"/>
          <w:w w:val="110"/>
        </w:rPr>
        <w:t xml:space="preserve"> </w:t>
      </w:r>
      <w:r>
        <w:rPr>
          <w:w w:val="110"/>
        </w:rPr>
        <w:t>I</w:t>
      </w:r>
      <w:r>
        <w:rPr>
          <w:spacing w:val="-9"/>
          <w:w w:val="110"/>
        </w:rPr>
        <w:t xml:space="preserve"> </w:t>
      </w:r>
      <w:r>
        <w:rPr>
          <w:w w:val="110"/>
        </w:rPr>
        <w:t>can</w:t>
      </w:r>
      <w:r>
        <w:rPr>
          <w:spacing w:val="-9"/>
          <w:w w:val="110"/>
        </w:rPr>
        <w:t xml:space="preserve"> </w:t>
      </w:r>
      <w:r>
        <w:rPr>
          <w:w w:val="110"/>
        </w:rPr>
        <w:t>be</w:t>
      </w:r>
      <w:r>
        <w:rPr>
          <w:spacing w:val="-9"/>
          <w:w w:val="110"/>
        </w:rPr>
        <w:t xml:space="preserve"> </w:t>
      </w:r>
      <w:r>
        <w:rPr>
          <w:w w:val="110"/>
        </w:rPr>
        <w:t>part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it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some</w:t>
      </w:r>
      <w:r>
        <w:rPr>
          <w:spacing w:val="-10"/>
          <w:w w:val="110"/>
        </w:rPr>
        <w:t xml:space="preserve"> </w:t>
      </w:r>
      <w:r>
        <w:rPr>
          <w:w w:val="110"/>
        </w:rPr>
        <w:t>way.</w:t>
      </w:r>
      <w:r>
        <w:rPr>
          <w:spacing w:val="-46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r>
        <w:rPr>
          <w:w w:val="110"/>
        </w:rPr>
        <w:t>community</w:t>
      </w:r>
      <w:r>
        <w:rPr>
          <w:spacing w:val="-1"/>
          <w:w w:val="110"/>
        </w:rPr>
        <w:t xml:space="preserve"> </w:t>
      </w:r>
      <w:r>
        <w:rPr>
          <w:w w:val="110"/>
        </w:rPr>
        <w:t>member)</w:t>
      </w:r>
    </w:p>
    <w:p w14:paraId="50799330" w14:textId="77777777" w:rsidR="002D08B0" w:rsidRDefault="007F53F6">
      <w:pPr>
        <w:pStyle w:val="BodyText"/>
        <w:spacing w:before="111" w:line="276" w:lineRule="auto"/>
        <w:ind w:left="417" w:right="210"/>
      </w:pPr>
      <w:r>
        <w:rPr>
          <w:w w:val="110"/>
        </w:rPr>
        <w:t>Many positive comments described benefits to learners, and to Aotearoa New Zealand society more</w:t>
      </w:r>
      <w:r>
        <w:rPr>
          <w:spacing w:val="1"/>
          <w:w w:val="110"/>
        </w:rPr>
        <w:t xml:space="preserve"> </w:t>
      </w:r>
      <w:r>
        <w:rPr>
          <w:w w:val="110"/>
        </w:rPr>
        <w:t>generally.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diverse</w:t>
      </w:r>
      <w:r>
        <w:rPr>
          <w:spacing w:val="-7"/>
          <w:w w:val="110"/>
        </w:rPr>
        <w:t xml:space="preserve"> </w:t>
      </w:r>
      <w:r>
        <w:rPr>
          <w:w w:val="110"/>
        </w:rPr>
        <w:t>range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benefits</w:t>
      </w:r>
      <w:r>
        <w:rPr>
          <w:spacing w:val="-7"/>
          <w:w w:val="110"/>
        </w:rPr>
        <w:t xml:space="preserve"> </w:t>
      </w:r>
      <w:r>
        <w:rPr>
          <w:w w:val="110"/>
        </w:rPr>
        <w:t>mentioned</w:t>
      </w:r>
      <w:r>
        <w:rPr>
          <w:spacing w:val="-6"/>
          <w:w w:val="110"/>
        </w:rPr>
        <w:t xml:space="preserve"> </w:t>
      </w:r>
      <w:r>
        <w:rPr>
          <w:w w:val="110"/>
        </w:rPr>
        <w:t>included:</w:t>
      </w:r>
      <w:r>
        <w:rPr>
          <w:spacing w:val="-6"/>
          <w:w w:val="110"/>
        </w:rPr>
        <w:t xml:space="preserve"> </w:t>
      </w:r>
      <w:r>
        <w:rPr>
          <w:w w:val="110"/>
        </w:rPr>
        <w:t>having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more</w:t>
      </w:r>
      <w:r>
        <w:rPr>
          <w:spacing w:val="-6"/>
          <w:w w:val="110"/>
        </w:rPr>
        <w:t xml:space="preserve"> </w:t>
      </w:r>
      <w:r>
        <w:rPr>
          <w:w w:val="110"/>
        </w:rPr>
        <w:t>secure</w:t>
      </w:r>
      <w:r>
        <w:rPr>
          <w:spacing w:val="-7"/>
          <w:w w:val="110"/>
        </w:rPr>
        <w:t xml:space="preserve"> </w:t>
      </w:r>
      <w:r>
        <w:rPr>
          <w:w w:val="110"/>
        </w:rPr>
        <w:t>sense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place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46"/>
          <w:w w:val="110"/>
        </w:rPr>
        <w:t xml:space="preserve"> </w:t>
      </w:r>
      <w:r>
        <w:rPr>
          <w:w w:val="110"/>
        </w:rPr>
        <w:t>identity; eliminating racism; developing critical thinking skills; learning to take different perspectives;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and understanding how current social dynamics were arrived at. Other benefits mentioned </w:t>
      </w:r>
      <w:proofErr w:type="gramStart"/>
      <w:r>
        <w:rPr>
          <w:w w:val="110"/>
        </w:rPr>
        <w:t>were:</w:t>
      </w:r>
      <w:proofErr w:type="gramEnd"/>
      <w:r>
        <w:rPr>
          <w:spacing w:val="1"/>
          <w:w w:val="110"/>
        </w:rPr>
        <w:t xml:space="preserve"> </w:t>
      </w:r>
      <w:r>
        <w:rPr>
          <w:w w:val="110"/>
        </w:rPr>
        <w:t>having an established framework of ideas to draw on when learning about history in informal ways;</w:t>
      </w:r>
      <w:r>
        <w:rPr>
          <w:spacing w:val="1"/>
          <w:w w:val="110"/>
        </w:rPr>
        <w:t xml:space="preserve"> </w:t>
      </w:r>
      <w:r>
        <w:rPr>
          <w:w w:val="110"/>
        </w:rPr>
        <w:t>being</w:t>
      </w:r>
      <w:r>
        <w:rPr>
          <w:spacing w:val="-3"/>
          <w:w w:val="110"/>
        </w:rPr>
        <w:t xml:space="preserve"> </w:t>
      </w:r>
      <w:r>
        <w:rPr>
          <w:w w:val="110"/>
        </w:rPr>
        <w:t>better</w:t>
      </w:r>
      <w:r>
        <w:rPr>
          <w:spacing w:val="-3"/>
          <w:w w:val="110"/>
        </w:rPr>
        <w:t xml:space="preserve"> </w:t>
      </w:r>
      <w:r>
        <w:rPr>
          <w:w w:val="110"/>
        </w:rPr>
        <w:t>prepared</w:t>
      </w:r>
      <w:r>
        <w:rPr>
          <w:spacing w:val="-2"/>
          <w:w w:val="110"/>
        </w:rPr>
        <w:t xml:space="preserve"> </w:t>
      </w:r>
      <w:r>
        <w:rPr>
          <w:w w:val="110"/>
        </w:rPr>
        <w:t>for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future;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tackling</w:t>
      </w:r>
      <w:r>
        <w:rPr>
          <w:spacing w:val="-2"/>
          <w:w w:val="110"/>
        </w:rPr>
        <w:t xml:space="preserve"> </w:t>
      </w:r>
      <w:r>
        <w:rPr>
          <w:w w:val="110"/>
        </w:rPr>
        <w:t>difficult</w:t>
      </w:r>
      <w:r>
        <w:rPr>
          <w:spacing w:val="-3"/>
          <w:w w:val="110"/>
        </w:rPr>
        <w:t xml:space="preserve"> </w:t>
      </w:r>
      <w:r>
        <w:rPr>
          <w:w w:val="110"/>
        </w:rPr>
        <w:t>issues</w:t>
      </w:r>
      <w:r>
        <w:rPr>
          <w:spacing w:val="-3"/>
          <w:w w:val="110"/>
        </w:rPr>
        <w:t xml:space="preserve"> </w:t>
      </w:r>
      <w:r>
        <w:rPr>
          <w:w w:val="110"/>
        </w:rPr>
        <w:t>such</w:t>
      </w:r>
      <w:r>
        <w:rPr>
          <w:spacing w:val="-2"/>
          <w:w w:val="110"/>
        </w:rPr>
        <w:t xml:space="preserve"> </w:t>
      </w:r>
      <w:r>
        <w:rPr>
          <w:w w:val="110"/>
        </w:rPr>
        <w:t>as</w:t>
      </w:r>
      <w:r>
        <w:rPr>
          <w:spacing w:val="-3"/>
          <w:w w:val="110"/>
        </w:rPr>
        <w:t xml:space="preserve"> </w:t>
      </w:r>
      <w:r>
        <w:rPr>
          <w:w w:val="110"/>
        </w:rPr>
        <w:t>climate</w:t>
      </w:r>
      <w:r>
        <w:rPr>
          <w:spacing w:val="-2"/>
          <w:w w:val="110"/>
        </w:rPr>
        <w:t xml:space="preserve"> </w:t>
      </w:r>
      <w:r>
        <w:rPr>
          <w:w w:val="110"/>
        </w:rPr>
        <w:t>change.</w:t>
      </w:r>
    </w:p>
    <w:p w14:paraId="63106A08" w14:textId="77777777" w:rsidR="002D08B0" w:rsidRDefault="007F53F6">
      <w:pPr>
        <w:pStyle w:val="BodyText"/>
        <w:spacing w:before="81" w:line="276" w:lineRule="auto"/>
        <w:ind w:left="757" w:right="260"/>
      </w:pPr>
      <w:r>
        <w:rPr>
          <w:w w:val="110"/>
        </w:rPr>
        <w:t>Outside school teaching, we now have a vast range of ways of learning our history from places,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people,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media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etc.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But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put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it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together</w:t>
      </w:r>
      <w:r>
        <w:rPr>
          <w:spacing w:val="-11"/>
          <w:w w:val="110"/>
        </w:rPr>
        <w:t xml:space="preserve"> </w:t>
      </w:r>
      <w:r>
        <w:rPr>
          <w:w w:val="110"/>
        </w:rPr>
        <w:t>you</w:t>
      </w:r>
      <w:r>
        <w:rPr>
          <w:spacing w:val="-12"/>
          <w:w w:val="110"/>
        </w:rPr>
        <w:t xml:space="preserve"> </w:t>
      </w:r>
      <w:r>
        <w:rPr>
          <w:w w:val="110"/>
        </w:rPr>
        <w:t>need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foundation</w:t>
      </w:r>
      <w:r>
        <w:rPr>
          <w:spacing w:val="-11"/>
          <w:w w:val="110"/>
        </w:rPr>
        <w:t xml:space="preserve"> </w:t>
      </w:r>
      <w:r>
        <w:rPr>
          <w:w w:val="110"/>
        </w:rPr>
        <w:t>knowledge.</w:t>
      </w:r>
      <w:r>
        <w:rPr>
          <w:spacing w:val="-12"/>
          <w:w w:val="110"/>
        </w:rPr>
        <w:t xml:space="preserve"> </w:t>
      </w:r>
      <w:r>
        <w:rPr>
          <w:w w:val="110"/>
        </w:rPr>
        <w:t>(Survey,</w:t>
      </w:r>
      <w:r>
        <w:rPr>
          <w:spacing w:val="-11"/>
          <w:w w:val="110"/>
        </w:rPr>
        <w:t xml:space="preserve"> </w:t>
      </w:r>
      <w:r>
        <w:rPr>
          <w:w w:val="110"/>
        </w:rPr>
        <w:t>community</w:t>
      </w:r>
      <w:r>
        <w:rPr>
          <w:spacing w:val="-47"/>
          <w:w w:val="110"/>
        </w:rPr>
        <w:t xml:space="preserve"> </w:t>
      </w:r>
      <w:r>
        <w:rPr>
          <w:w w:val="110"/>
        </w:rPr>
        <w:t>member)</w:t>
      </w:r>
    </w:p>
    <w:p w14:paraId="07C0ADB2" w14:textId="77777777" w:rsidR="002D08B0" w:rsidRDefault="007F53F6">
      <w:pPr>
        <w:pStyle w:val="BodyText"/>
        <w:spacing w:before="82" w:line="276" w:lineRule="auto"/>
        <w:ind w:left="757" w:right="327"/>
      </w:pPr>
      <w:r>
        <w:rPr>
          <w:w w:val="110"/>
        </w:rPr>
        <w:t>It is vital young people are taught about New Zealand stories in context to the global issues we</w:t>
      </w:r>
      <w:r>
        <w:rPr>
          <w:spacing w:val="1"/>
          <w:w w:val="110"/>
        </w:rPr>
        <w:t xml:space="preserve"> </w:t>
      </w:r>
      <w:r>
        <w:rPr>
          <w:w w:val="110"/>
        </w:rPr>
        <w:t>face</w:t>
      </w:r>
      <w:r>
        <w:rPr>
          <w:spacing w:val="-5"/>
          <w:w w:val="110"/>
        </w:rPr>
        <w:t xml:space="preserve"> </w:t>
      </w:r>
      <w:r>
        <w:rPr>
          <w:w w:val="110"/>
        </w:rPr>
        <w:t>due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past</w:t>
      </w:r>
      <w:r>
        <w:rPr>
          <w:spacing w:val="-4"/>
          <w:w w:val="110"/>
        </w:rPr>
        <w:t xml:space="preserve"> </w:t>
      </w:r>
      <w:r>
        <w:rPr>
          <w:w w:val="110"/>
        </w:rPr>
        <w:t>three</w:t>
      </w:r>
      <w:r>
        <w:rPr>
          <w:spacing w:val="-4"/>
          <w:w w:val="110"/>
        </w:rPr>
        <w:t xml:space="preserve"> </w:t>
      </w:r>
      <w:r>
        <w:rPr>
          <w:w w:val="110"/>
        </w:rPr>
        <w:t>centuries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globalisation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…</w:t>
      </w:r>
      <w:r>
        <w:rPr>
          <w:spacing w:val="-4"/>
          <w:w w:val="110"/>
        </w:rPr>
        <w:t xml:space="preserve"> </w:t>
      </w:r>
      <w:r>
        <w:rPr>
          <w:w w:val="110"/>
        </w:rPr>
        <w:t>This</w:t>
      </w:r>
      <w:r>
        <w:rPr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4"/>
          <w:w w:val="110"/>
        </w:rPr>
        <w:t xml:space="preserve"> </w:t>
      </w:r>
      <w:r>
        <w:rPr>
          <w:w w:val="110"/>
        </w:rPr>
        <w:t>an</w:t>
      </w:r>
      <w:r>
        <w:rPr>
          <w:spacing w:val="-4"/>
          <w:w w:val="110"/>
        </w:rPr>
        <w:t xml:space="preserve"> </w:t>
      </w:r>
      <w:r>
        <w:rPr>
          <w:w w:val="110"/>
        </w:rPr>
        <w:t>opportunity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put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local</w:t>
      </w:r>
      <w:r>
        <w:rPr>
          <w:spacing w:val="-4"/>
          <w:w w:val="110"/>
        </w:rPr>
        <w:t xml:space="preserve"> </w:t>
      </w:r>
      <w:r>
        <w:rPr>
          <w:w w:val="110"/>
        </w:rPr>
        <w:t>into</w:t>
      </w:r>
      <w:r>
        <w:rPr>
          <w:spacing w:val="-46"/>
          <w:w w:val="110"/>
        </w:rPr>
        <w:t xml:space="preserve"> </w:t>
      </w:r>
      <w:r>
        <w:rPr>
          <w:w w:val="110"/>
        </w:rPr>
        <w:t>global context, allowing history to make sense of the world around them. One of the greatest</w:t>
      </w:r>
      <w:r>
        <w:rPr>
          <w:spacing w:val="1"/>
          <w:w w:val="110"/>
        </w:rPr>
        <w:t xml:space="preserve"> </w:t>
      </w:r>
      <w:r>
        <w:rPr>
          <w:w w:val="110"/>
        </w:rPr>
        <w:t>challenges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future</w:t>
      </w:r>
      <w:r>
        <w:rPr>
          <w:spacing w:val="-7"/>
          <w:w w:val="110"/>
        </w:rPr>
        <w:t xml:space="preserve"> </w:t>
      </w:r>
      <w:r>
        <w:rPr>
          <w:w w:val="110"/>
        </w:rPr>
        <w:t>will</w:t>
      </w:r>
      <w:r>
        <w:rPr>
          <w:spacing w:val="-6"/>
          <w:w w:val="110"/>
        </w:rPr>
        <w:t xml:space="preserve"> </w:t>
      </w:r>
      <w:r>
        <w:rPr>
          <w:w w:val="110"/>
        </w:rPr>
        <w:t>be</w:t>
      </w:r>
      <w:r>
        <w:rPr>
          <w:spacing w:val="-7"/>
          <w:w w:val="110"/>
        </w:rPr>
        <w:t xml:space="preserve"> </w:t>
      </w:r>
      <w:r>
        <w:rPr>
          <w:w w:val="110"/>
        </w:rPr>
        <w:t>how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world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New</w:t>
      </w:r>
      <w:r>
        <w:rPr>
          <w:spacing w:val="-7"/>
          <w:w w:val="110"/>
        </w:rPr>
        <w:t xml:space="preserve"> </w:t>
      </w:r>
      <w:r>
        <w:rPr>
          <w:w w:val="110"/>
        </w:rPr>
        <w:t>Zealand</w:t>
      </w:r>
      <w:r>
        <w:rPr>
          <w:spacing w:val="-7"/>
          <w:w w:val="110"/>
        </w:rPr>
        <w:t xml:space="preserve"> </w:t>
      </w:r>
      <w:r>
        <w:rPr>
          <w:w w:val="110"/>
        </w:rPr>
        <w:t>will</w:t>
      </w:r>
      <w:r>
        <w:rPr>
          <w:spacing w:val="-6"/>
          <w:w w:val="110"/>
        </w:rPr>
        <w:t xml:space="preserve"> </w:t>
      </w:r>
      <w:r>
        <w:rPr>
          <w:w w:val="110"/>
        </w:rPr>
        <w:t>combat</w:t>
      </w:r>
      <w:r>
        <w:rPr>
          <w:spacing w:val="-7"/>
          <w:w w:val="110"/>
        </w:rPr>
        <w:t xml:space="preserve"> </w:t>
      </w:r>
      <w:r>
        <w:rPr>
          <w:w w:val="110"/>
        </w:rPr>
        <w:t>climate</w:t>
      </w:r>
      <w:r>
        <w:rPr>
          <w:spacing w:val="-6"/>
          <w:w w:val="110"/>
        </w:rPr>
        <w:t xml:space="preserve"> </w:t>
      </w:r>
      <w:r>
        <w:rPr>
          <w:w w:val="110"/>
        </w:rPr>
        <w:t>change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other huge global issues, therefore children need to understand how we got to this situation.</w:t>
      </w:r>
      <w:r>
        <w:rPr>
          <w:spacing w:val="1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r>
        <w:rPr>
          <w:w w:val="110"/>
        </w:rPr>
        <w:t>tertiary</w:t>
      </w:r>
      <w:r>
        <w:rPr>
          <w:spacing w:val="-1"/>
          <w:w w:val="110"/>
        </w:rPr>
        <w:t xml:space="preserve"> </w:t>
      </w:r>
      <w:r>
        <w:rPr>
          <w:w w:val="110"/>
        </w:rPr>
        <w:t>lecturer)</w:t>
      </w:r>
    </w:p>
    <w:p w14:paraId="05D431A7" w14:textId="77777777" w:rsidR="002D08B0" w:rsidRDefault="007F53F6">
      <w:pPr>
        <w:pStyle w:val="BodyText"/>
        <w:spacing w:before="109" w:line="276" w:lineRule="auto"/>
        <w:ind w:left="417"/>
      </w:pPr>
      <w:r>
        <w:rPr>
          <w:w w:val="110"/>
        </w:rPr>
        <w:t>Many who supported the curriculum also expressed a sense of regret about lost opportunities from</w:t>
      </w:r>
      <w:r>
        <w:rPr>
          <w:spacing w:val="1"/>
          <w:w w:val="110"/>
        </w:rPr>
        <w:t xml:space="preserve"> </w:t>
      </w:r>
      <w:r>
        <w:rPr>
          <w:w w:val="110"/>
        </w:rPr>
        <w:t>their</w:t>
      </w:r>
      <w:r>
        <w:rPr>
          <w:spacing w:val="-8"/>
          <w:w w:val="110"/>
        </w:rPr>
        <w:t xml:space="preserve"> </w:t>
      </w:r>
      <w:r>
        <w:rPr>
          <w:w w:val="110"/>
        </w:rPr>
        <w:t>own</w:t>
      </w:r>
      <w:r>
        <w:rPr>
          <w:spacing w:val="-8"/>
          <w:w w:val="110"/>
        </w:rPr>
        <w:t xml:space="preserve"> </w:t>
      </w:r>
      <w:r>
        <w:rPr>
          <w:w w:val="110"/>
        </w:rPr>
        <w:t>time</w:t>
      </w:r>
      <w:r>
        <w:rPr>
          <w:spacing w:val="-8"/>
          <w:w w:val="110"/>
        </w:rPr>
        <w:t xml:space="preserve"> </w:t>
      </w:r>
      <w:r>
        <w:rPr>
          <w:w w:val="110"/>
        </w:rPr>
        <w:t>at</w:t>
      </w:r>
      <w:r>
        <w:rPr>
          <w:spacing w:val="-8"/>
          <w:w w:val="110"/>
        </w:rPr>
        <w:t xml:space="preserve"> </w:t>
      </w:r>
      <w:r>
        <w:rPr>
          <w:w w:val="110"/>
        </w:rPr>
        <w:t>school.</w:t>
      </w:r>
      <w:r>
        <w:rPr>
          <w:spacing w:val="-8"/>
          <w:w w:val="110"/>
        </w:rPr>
        <w:t xml:space="preserve"> </w:t>
      </w:r>
      <w:r>
        <w:rPr>
          <w:w w:val="110"/>
        </w:rPr>
        <w:t>They</w:t>
      </w:r>
      <w:r>
        <w:rPr>
          <w:spacing w:val="-8"/>
          <w:w w:val="110"/>
        </w:rPr>
        <w:t xml:space="preserve"> </w:t>
      </w:r>
      <w:r>
        <w:rPr>
          <w:w w:val="110"/>
        </w:rPr>
        <w:t>did</w:t>
      </w:r>
      <w:r>
        <w:rPr>
          <w:spacing w:val="-8"/>
          <w:w w:val="110"/>
        </w:rPr>
        <w:t xml:space="preserve"> </w:t>
      </w:r>
      <w:r>
        <w:rPr>
          <w:w w:val="110"/>
        </w:rPr>
        <w:t>not</w:t>
      </w:r>
      <w:r>
        <w:rPr>
          <w:spacing w:val="-8"/>
          <w:w w:val="110"/>
        </w:rPr>
        <w:t xml:space="preserve"> </w:t>
      </w:r>
      <w:r>
        <w:rPr>
          <w:w w:val="110"/>
        </w:rPr>
        <w:t>want</w:t>
      </w:r>
      <w:r>
        <w:rPr>
          <w:spacing w:val="-7"/>
          <w:w w:val="110"/>
        </w:rPr>
        <w:t xml:space="preserve"> </w:t>
      </w:r>
      <w:r>
        <w:rPr>
          <w:w w:val="110"/>
        </w:rPr>
        <w:t>today’s</w:t>
      </w:r>
      <w:r>
        <w:rPr>
          <w:spacing w:val="-8"/>
          <w:w w:val="110"/>
        </w:rPr>
        <w:t xml:space="preserve"> </w:t>
      </w:r>
      <w:r>
        <w:rPr>
          <w:w w:val="110"/>
        </w:rPr>
        <w:t>students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grow</w:t>
      </w:r>
      <w:r>
        <w:rPr>
          <w:spacing w:val="-8"/>
          <w:w w:val="110"/>
        </w:rPr>
        <w:t xml:space="preserve"> </w:t>
      </w:r>
      <w:r>
        <w:rPr>
          <w:w w:val="110"/>
        </w:rPr>
        <w:t>up</w:t>
      </w:r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ignorance,</w:t>
      </w:r>
      <w:r>
        <w:rPr>
          <w:spacing w:val="-8"/>
          <w:w w:val="110"/>
        </w:rPr>
        <w:t xml:space="preserve"> </w:t>
      </w:r>
      <w:r>
        <w:rPr>
          <w:w w:val="110"/>
        </w:rPr>
        <w:t>as</w:t>
      </w:r>
      <w:r>
        <w:rPr>
          <w:spacing w:val="-7"/>
          <w:w w:val="110"/>
        </w:rPr>
        <w:t xml:space="preserve"> </w:t>
      </w:r>
      <w:r>
        <w:rPr>
          <w:w w:val="110"/>
        </w:rPr>
        <w:t>they</w:t>
      </w:r>
      <w:r>
        <w:rPr>
          <w:spacing w:val="-8"/>
          <w:w w:val="110"/>
        </w:rPr>
        <w:t xml:space="preserve"> </w:t>
      </w:r>
      <w:r>
        <w:rPr>
          <w:w w:val="110"/>
        </w:rPr>
        <w:t>now</w:t>
      </w:r>
      <w:r>
        <w:rPr>
          <w:spacing w:val="-8"/>
          <w:w w:val="110"/>
        </w:rPr>
        <w:t xml:space="preserve"> </w:t>
      </w:r>
      <w:r>
        <w:rPr>
          <w:w w:val="110"/>
        </w:rPr>
        <w:t>felt</w:t>
      </w:r>
      <w:r>
        <w:rPr>
          <w:spacing w:val="-47"/>
          <w:w w:val="110"/>
        </w:rPr>
        <w:t xml:space="preserve"> </w:t>
      </w:r>
      <w:r>
        <w:rPr>
          <w:w w:val="110"/>
        </w:rPr>
        <w:t>they</w:t>
      </w:r>
      <w:r>
        <w:rPr>
          <w:spacing w:val="-2"/>
          <w:w w:val="110"/>
        </w:rPr>
        <w:t xml:space="preserve"> </w:t>
      </w:r>
      <w:r>
        <w:rPr>
          <w:w w:val="110"/>
        </w:rPr>
        <w:t>had.</w:t>
      </w:r>
    </w:p>
    <w:p w14:paraId="388178AF" w14:textId="77777777" w:rsidR="002D08B0" w:rsidRDefault="007F53F6">
      <w:pPr>
        <w:pStyle w:val="BodyText"/>
        <w:spacing w:before="83" w:line="276" w:lineRule="auto"/>
        <w:ind w:left="757" w:right="178"/>
      </w:pPr>
      <w:r>
        <w:rPr>
          <w:w w:val="110"/>
        </w:rPr>
        <w:t xml:space="preserve">I studied history through high school. I went to University after high school and then </w:t>
      </w:r>
      <w:proofErr w:type="spellStart"/>
      <w:r>
        <w:rPr>
          <w:w w:val="110"/>
        </w:rPr>
        <w:t>realised</w:t>
      </w:r>
      <w:proofErr w:type="spellEnd"/>
      <w:r>
        <w:rPr>
          <w:w w:val="110"/>
        </w:rPr>
        <w:t xml:space="preserve"> that</w:t>
      </w:r>
      <w:r>
        <w:rPr>
          <w:spacing w:val="-47"/>
          <w:w w:val="110"/>
        </w:rPr>
        <w:t xml:space="preserve"> </w:t>
      </w:r>
      <w:r>
        <w:rPr>
          <w:w w:val="110"/>
        </w:rPr>
        <w:t>I</w:t>
      </w:r>
      <w:r>
        <w:rPr>
          <w:spacing w:val="-7"/>
          <w:w w:val="110"/>
        </w:rPr>
        <w:t xml:space="preserve"> </w:t>
      </w:r>
      <w:r>
        <w:rPr>
          <w:w w:val="110"/>
        </w:rPr>
        <w:t>was</w:t>
      </w:r>
      <w:r>
        <w:rPr>
          <w:spacing w:val="-7"/>
          <w:w w:val="110"/>
        </w:rPr>
        <w:t xml:space="preserve"> </w:t>
      </w:r>
      <w:r>
        <w:rPr>
          <w:w w:val="110"/>
        </w:rPr>
        <w:t>taught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white-washed</w:t>
      </w:r>
      <w:r>
        <w:rPr>
          <w:spacing w:val="-7"/>
          <w:w w:val="110"/>
        </w:rPr>
        <w:t xml:space="preserve"> </w:t>
      </w:r>
      <w:r>
        <w:rPr>
          <w:w w:val="110"/>
        </w:rPr>
        <w:t>version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NZ</w:t>
      </w:r>
      <w:r>
        <w:rPr>
          <w:spacing w:val="-7"/>
          <w:w w:val="110"/>
        </w:rPr>
        <w:t xml:space="preserve"> </w:t>
      </w:r>
      <w:r>
        <w:rPr>
          <w:w w:val="110"/>
        </w:rPr>
        <w:t>history</w:t>
      </w:r>
      <w:r>
        <w:rPr>
          <w:spacing w:val="-6"/>
          <w:w w:val="110"/>
        </w:rPr>
        <w:t xml:space="preserve"> </w:t>
      </w:r>
      <w:r>
        <w:rPr>
          <w:w w:val="110"/>
        </w:rPr>
        <w:t>about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land</w:t>
      </w:r>
      <w:r>
        <w:rPr>
          <w:spacing w:val="-6"/>
          <w:w w:val="110"/>
        </w:rPr>
        <w:t xml:space="preserve"> </w:t>
      </w:r>
      <w:r>
        <w:rPr>
          <w:w w:val="110"/>
        </w:rPr>
        <w:t>wars</w:t>
      </w:r>
      <w:r>
        <w:rPr>
          <w:spacing w:val="-7"/>
          <w:w w:val="110"/>
        </w:rPr>
        <w:t xml:space="preserve"> </w:t>
      </w:r>
      <w:r>
        <w:rPr>
          <w:w w:val="110"/>
        </w:rPr>
        <w:t>this</w:t>
      </w:r>
      <w:r>
        <w:rPr>
          <w:spacing w:val="-7"/>
          <w:w w:val="110"/>
        </w:rPr>
        <w:t xml:space="preserve"> </w:t>
      </w:r>
      <w:r>
        <w:rPr>
          <w:w w:val="110"/>
        </w:rPr>
        <w:t>was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late</w:t>
      </w:r>
      <w:r>
        <w:rPr>
          <w:spacing w:val="-7"/>
          <w:w w:val="110"/>
        </w:rPr>
        <w:t xml:space="preserve"> </w:t>
      </w:r>
      <w:r>
        <w:rPr>
          <w:w w:val="110"/>
        </w:rPr>
        <w:t>90’s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47"/>
          <w:w w:val="110"/>
        </w:rPr>
        <w:t xml:space="preserve"> </w:t>
      </w:r>
      <w:r>
        <w:rPr>
          <w:w w:val="110"/>
        </w:rPr>
        <w:t>was shocked at the difference of reality in what was taught in the classroom. I now have children</w:t>
      </w:r>
      <w:r>
        <w:rPr>
          <w:spacing w:val="1"/>
          <w:w w:val="110"/>
        </w:rPr>
        <w:t xml:space="preserve"> </w:t>
      </w:r>
      <w:r>
        <w:rPr>
          <w:w w:val="110"/>
        </w:rPr>
        <w:t>at school and have made sure to educate my child on the reality of NZ history as this is still not</w:t>
      </w:r>
      <w:r>
        <w:rPr>
          <w:spacing w:val="1"/>
          <w:w w:val="110"/>
        </w:rPr>
        <w:t xml:space="preserve"> </w:t>
      </w:r>
      <w:r>
        <w:rPr>
          <w:w w:val="110"/>
        </w:rPr>
        <w:t>being</w:t>
      </w:r>
      <w:r>
        <w:rPr>
          <w:spacing w:val="-4"/>
          <w:w w:val="110"/>
        </w:rPr>
        <w:t xml:space="preserve"> </w:t>
      </w:r>
      <w:r>
        <w:rPr>
          <w:w w:val="110"/>
        </w:rPr>
        <w:t>taught</w:t>
      </w:r>
      <w:r>
        <w:rPr>
          <w:spacing w:val="-3"/>
          <w:w w:val="110"/>
        </w:rPr>
        <w:t xml:space="preserve"> </w:t>
      </w:r>
      <w:r>
        <w:rPr>
          <w:w w:val="110"/>
        </w:rPr>
        <w:t>today.</w:t>
      </w:r>
      <w:r>
        <w:rPr>
          <w:spacing w:val="-4"/>
          <w:w w:val="110"/>
        </w:rPr>
        <w:t xml:space="preserve"> </w:t>
      </w:r>
      <w:r>
        <w:rPr>
          <w:w w:val="110"/>
        </w:rPr>
        <w:t>This</w:t>
      </w:r>
      <w:r>
        <w:rPr>
          <w:spacing w:val="-3"/>
          <w:w w:val="110"/>
        </w:rPr>
        <w:t xml:space="preserve"> </w:t>
      </w:r>
      <w:r>
        <w:rPr>
          <w:w w:val="110"/>
        </w:rPr>
        <w:t>is</w:t>
      </w:r>
      <w:r>
        <w:rPr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great</w:t>
      </w:r>
      <w:r>
        <w:rPr>
          <w:spacing w:val="-3"/>
          <w:w w:val="110"/>
        </w:rPr>
        <w:t xml:space="preserve"> </w:t>
      </w:r>
      <w:r>
        <w:rPr>
          <w:w w:val="110"/>
        </w:rPr>
        <w:t>step</w:t>
      </w:r>
      <w:r>
        <w:rPr>
          <w:spacing w:val="-3"/>
          <w:w w:val="110"/>
        </w:rPr>
        <w:t xml:space="preserve"> </w:t>
      </w:r>
      <w:r>
        <w:rPr>
          <w:w w:val="110"/>
        </w:rPr>
        <w:t>forward.</w:t>
      </w:r>
      <w:r>
        <w:rPr>
          <w:spacing w:val="-4"/>
          <w:w w:val="110"/>
        </w:rPr>
        <w:t xml:space="preserve"> </w:t>
      </w:r>
      <w:r>
        <w:rPr>
          <w:w w:val="110"/>
        </w:rPr>
        <w:t>(Survey,</w:t>
      </w:r>
      <w:r>
        <w:rPr>
          <w:spacing w:val="-3"/>
          <w:w w:val="110"/>
        </w:rPr>
        <w:t xml:space="preserve"> </w:t>
      </w:r>
      <w:r>
        <w:rPr>
          <w:w w:val="110"/>
        </w:rPr>
        <w:t>parent/caregiver)</w:t>
      </w:r>
    </w:p>
    <w:p w14:paraId="59FFA112" w14:textId="77777777" w:rsidR="002D08B0" w:rsidRDefault="007F53F6">
      <w:pPr>
        <w:pStyle w:val="BodyText"/>
        <w:spacing w:before="81" w:line="276" w:lineRule="auto"/>
        <w:ind w:left="757" w:right="174"/>
      </w:pPr>
      <w:r>
        <w:rPr>
          <w:w w:val="110"/>
        </w:rPr>
        <w:t>I am strongly in support of the teaching of local and regional history. When I was at school in the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90s,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we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learnt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about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Russian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Revolution,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WW1,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early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US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history.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All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which</w:t>
      </w:r>
      <w:r>
        <w:rPr>
          <w:spacing w:val="-11"/>
          <w:w w:val="110"/>
        </w:rPr>
        <w:t xml:space="preserve"> </w:t>
      </w:r>
      <w:r>
        <w:rPr>
          <w:w w:val="110"/>
        </w:rPr>
        <w:t>are</w:t>
      </w:r>
      <w:r>
        <w:rPr>
          <w:spacing w:val="-12"/>
          <w:w w:val="110"/>
        </w:rPr>
        <w:t xml:space="preserve"> </w:t>
      </w:r>
      <w:r>
        <w:rPr>
          <w:w w:val="110"/>
        </w:rPr>
        <w:t>interesting</w:t>
      </w:r>
      <w:r>
        <w:rPr>
          <w:spacing w:val="-47"/>
          <w:w w:val="110"/>
        </w:rPr>
        <w:t xml:space="preserve"> </w:t>
      </w:r>
      <w:r>
        <w:rPr>
          <w:w w:val="110"/>
        </w:rPr>
        <w:t>and important, but we were taught basically nothing about the history of our own local area, as if</w:t>
      </w:r>
      <w:r>
        <w:rPr>
          <w:spacing w:val="-47"/>
          <w:w w:val="110"/>
        </w:rPr>
        <w:t xml:space="preserve"> </w:t>
      </w:r>
      <w:r>
        <w:rPr>
          <w:w w:val="110"/>
        </w:rPr>
        <w:t>we just happened to live in this beautiful sub-tropical vacuum. Since then, I have learnt about the</w:t>
      </w:r>
      <w:r>
        <w:rPr>
          <w:spacing w:val="-47"/>
          <w:w w:val="110"/>
        </w:rPr>
        <w:t xml:space="preserve"> </w:t>
      </w:r>
      <w:r>
        <w:rPr>
          <w:w w:val="110"/>
        </w:rPr>
        <w:t>history of where I grew up (</w:t>
      </w:r>
      <w:proofErr w:type="spellStart"/>
      <w:r>
        <w:rPr>
          <w:w w:val="110"/>
        </w:rPr>
        <w:t>Whangārei</w:t>
      </w:r>
      <w:proofErr w:type="spellEnd"/>
      <w:r>
        <w:rPr>
          <w:w w:val="110"/>
        </w:rPr>
        <w:t>) and as a result have a much deeper understanding of the</w:t>
      </w:r>
      <w:r>
        <w:rPr>
          <w:spacing w:val="-47"/>
          <w:w w:val="110"/>
        </w:rPr>
        <w:t xml:space="preserve"> </w:t>
      </w:r>
      <w:r>
        <w:rPr>
          <w:w w:val="110"/>
        </w:rPr>
        <w:t>place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where</w:t>
      </w:r>
      <w:r>
        <w:rPr>
          <w:spacing w:val="-6"/>
          <w:w w:val="110"/>
        </w:rPr>
        <w:t xml:space="preserve"> </w:t>
      </w:r>
      <w:r>
        <w:rPr>
          <w:w w:val="110"/>
        </w:rPr>
        <w:t>all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contemporary</w:t>
      </w:r>
      <w:r>
        <w:rPr>
          <w:spacing w:val="-6"/>
          <w:w w:val="110"/>
        </w:rPr>
        <w:t xml:space="preserve"> </w:t>
      </w:r>
      <w:r>
        <w:rPr>
          <w:w w:val="110"/>
        </w:rPr>
        <w:t>issues</w:t>
      </w:r>
      <w:r>
        <w:rPr>
          <w:spacing w:val="-5"/>
          <w:w w:val="110"/>
        </w:rPr>
        <w:t xml:space="preserve"> </w:t>
      </w:r>
      <w:r>
        <w:rPr>
          <w:w w:val="110"/>
        </w:rPr>
        <w:t>that</w:t>
      </w:r>
      <w:r>
        <w:rPr>
          <w:spacing w:val="-6"/>
          <w:w w:val="110"/>
        </w:rPr>
        <w:t xml:space="preserve"> </w:t>
      </w:r>
      <w:r>
        <w:rPr>
          <w:w w:val="110"/>
        </w:rPr>
        <w:t>people</w:t>
      </w:r>
      <w:r>
        <w:rPr>
          <w:spacing w:val="-6"/>
          <w:w w:val="110"/>
        </w:rPr>
        <w:t xml:space="preserve"> </w:t>
      </w:r>
      <w:r>
        <w:rPr>
          <w:w w:val="110"/>
        </w:rPr>
        <w:t>are</w:t>
      </w:r>
      <w:r>
        <w:rPr>
          <w:spacing w:val="-6"/>
          <w:w w:val="110"/>
        </w:rPr>
        <w:t xml:space="preserve"> </w:t>
      </w:r>
      <w:r>
        <w:rPr>
          <w:w w:val="110"/>
        </w:rPr>
        <w:t>still</w:t>
      </w:r>
      <w:r>
        <w:rPr>
          <w:spacing w:val="-6"/>
          <w:w w:val="110"/>
        </w:rPr>
        <w:t xml:space="preserve"> </w:t>
      </w:r>
      <w:r>
        <w:rPr>
          <w:w w:val="110"/>
        </w:rPr>
        <w:t>arguing</w:t>
      </w:r>
      <w:r>
        <w:rPr>
          <w:spacing w:val="-6"/>
          <w:w w:val="110"/>
        </w:rPr>
        <w:t xml:space="preserve"> </w:t>
      </w:r>
      <w:r>
        <w:rPr>
          <w:w w:val="110"/>
        </w:rPr>
        <w:t>about</w:t>
      </w:r>
      <w:r>
        <w:rPr>
          <w:spacing w:val="-6"/>
          <w:w w:val="110"/>
        </w:rPr>
        <w:t xml:space="preserve"> </w:t>
      </w:r>
      <w:r>
        <w:rPr>
          <w:w w:val="110"/>
        </w:rPr>
        <w:t>spring</w:t>
      </w:r>
      <w:r>
        <w:rPr>
          <w:spacing w:val="-5"/>
          <w:w w:val="110"/>
        </w:rPr>
        <w:t xml:space="preserve"> </w:t>
      </w:r>
      <w:r>
        <w:rPr>
          <w:w w:val="110"/>
        </w:rPr>
        <w:t>from.</w:t>
      </w:r>
      <w:r>
        <w:rPr>
          <w:spacing w:val="-6"/>
          <w:w w:val="110"/>
        </w:rPr>
        <w:t xml:space="preserve"> </w:t>
      </w:r>
      <w:r>
        <w:rPr>
          <w:w w:val="110"/>
        </w:rPr>
        <w:t>I</w:t>
      </w:r>
      <w:r>
        <w:rPr>
          <w:spacing w:val="-6"/>
          <w:w w:val="110"/>
        </w:rPr>
        <w:t xml:space="preserve"> </w:t>
      </w:r>
      <w:r>
        <w:rPr>
          <w:w w:val="110"/>
        </w:rPr>
        <w:t>wish</w:t>
      </w:r>
      <w:r>
        <w:rPr>
          <w:spacing w:val="-47"/>
          <w:w w:val="110"/>
        </w:rPr>
        <w:t xml:space="preserve"> </w:t>
      </w:r>
      <w:r>
        <w:rPr>
          <w:w w:val="110"/>
        </w:rPr>
        <w:t>I had had this knowledge as a younger person as it would have given me a much greater sense of</w:t>
      </w:r>
      <w:r>
        <w:rPr>
          <w:spacing w:val="1"/>
          <w:w w:val="110"/>
        </w:rPr>
        <w:t xml:space="preserve"> </w:t>
      </w:r>
      <w:r>
        <w:rPr>
          <w:w w:val="110"/>
        </w:rPr>
        <w:t>place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1"/>
          <w:w w:val="110"/>
        </w:rPr>
        <w:t xml:space="preserve"> </w:t>
      </w:r>
      <w:r>
        <w:rPr>
          <w:w w:val="110"/>
        </w:rPr>
        <w:t>belonging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1"/>
          <w:w w:val="110"/>
        </w:rPr>
        <w:t xml:space="preserve"> </w:t>
      </w:r>
      <w:r>
        <w:rPr>
          <w:w w:val="110"/>
        </w:rPr>
        <w:t>it.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1"/>
          <w:w w:val="110"/>
        </w:rPr>
        <w:t xml:space="preserve"> </w:t>
      </w:r>
      <w:r>
        <w:rPr>
          <w:w w:val="110"/>
        </w:rPr>
        <w:t>community</w:t>
      </w:r>
      <w:r>
        <w:rPr>
          <w:spacing w:val="-2"/>
          <w:w w:val="110"/>
        </w:rPr>
        <w:t xml:space="preserve"> </w:t>
      </w:r>
      <w:r>
        <w:rPr>
          <w:w w:val="110"/>
        </w:rPr>
        <w:t>member)</w:t>
      </w:r>
    </w:p>
    <w:p w14:paraId="3ED32507" w14:textId="77777777" w:rsidR="002D08B0" w:rsidRDefault="002D08B0">
      <w:pPr>
        <w:spacing w:line="276" w:lineRule="auto"/>
        <w:sectPr w:rsidR="002D08B0">
          <w:pgSz w:w="11910" w:h="16840"/>
          <w:pgMar w:top="540" w:right="1260" w:bottom="1240" w:left="1000" w:header="0" w:footer="1053" w:gutter="0"/>
          <w:cols w:space="720"/>
        </w:sectPr>
      </w:pPr>
    </w:p>
    <w:p w14:paraId="45405030" w14:textId="1836010A" w:rsidR="002D08B0" w:rsidRDefault="00133AEE">
      <w:pPr>
        <w:spacing w:before="83"/>
        <w:ind w:left="883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05248" behindDoc="1" locked="0" layoutInCell="1" allowOverlap="1" wp14:anchorId="2E74D957" wp14:editId="54BAAAC4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217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7043C" id="docshape30" o:spid="_x0000_s1026" style="position:absolute;margin-left:70.85pt;margin-top:16.5pt;width:453.55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Aotearoa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New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Zealand’s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histories</w:t>
      </w:r>
      <w:r w:rsidR="007F53F6">
        <w:rPr>
          <w:rFonts w:ascii="Trebuchet MS" w:hAnsi="Trebuchet MS"/>
          <w:color w:val="74777B"/>
          <w:spacing w:val="-14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9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Findings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from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public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engagement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on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draft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curriculum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content</w:t>
      </w:r>
    </w:p>
    <w:p w14:paraId="4F5128B0" w14:textId="77777777" w:rsidR="002D08B0" w:rsidRDefault="002D08B0">
      <w:pPr>
        <w:pStyle w:val="BodyText"/>
        <w:rPr>
          <w:rFonts w:ascii="Trebuchet MS"/>
        </w:rPr>
      </w:pPr>
    </w:p>
    <w:p w14:paraId="7792CD50" w14:textId="77777777" w:rsidR="002D08B0" w:rsidRDefault="002D08B0">
      <w:pPr>
        <w:pStyle w:val="BodyText"/>
        <w:rPr>
          <w:rFonts w:ascii="Trebuchet MS"/>
        </w:rPr>
      </w:pPr>
    </w:p>
    <w:p w14:paraId="55DB6D0C" w14:textId="77777777" w:rsidR="002D08B0" w:rsidRDefault="002D08B0">
      <w:pPr>
        <w:pStyle w:val="BodyText"/>
        <w:spacing w:before="3"/>
        <w:rPr>
          <w:rFonts w:ascii="Trebuchet MS"/>
        </w:rPr>
      </w:pPr>
    </w:p>
    <w:p w14:paraId="5DF35048" w14:textId="77777777" w:rsidR="002D08B0" w:rsidRDefault="007F53F6">
      <w:pPr>
        <w:pStyle w:val="BodyText"/>
        <w:spacing w:line="276" w:lineRule="auto"/>
        <w:ind w:left="417" w:right="960"/>
      </w:pPr>
      <w:r>
        <w:rPr>
          <w:w w:val="110"/>
        </w:rPr>
        <w:t>Positive</w:t>
      </w:r>
      <w:r>
        <w:rPr>
          <w:spacing w:val="-6"/>
          <w:w w:val="110"/>
        </w:rPr>
        <w:t xml:space="preserve"> </w:t>
      </w:r>
      <w:r>
        <w:rPr>
          <w:w w:val="110"/>
        </w:rPr>
        <w:t>feedback</w:t>
      </w:r>
      <w:r>
        <w:rPr>
          <w:spacing w:val="-6"/>
          <w:w w:val="110"/>
        </w:rPr>
        <w:t xml:space="preserve"> </w:t>
      </w:r>
      <w:r>
        <w:rPr>
          <w:w w:val="110"/>
        </w:rPr>
        <w:t>from</w:t>
      </w:r>
      <w:r>
        <w:rPr>
          <w:spacing w:val="-5"/>
          <w:w w:val="110"/>
        </w:rPr>
        <w:t xml:space="preserve"> </w:t>
      </w:r>
      <w:r>
        <w:rPr>
          <w:w w:val="110"/>
        </w:rPr>
        <w:t>teachers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included</w:t>
      </w:r>
      <w:r>
        <w:rPr>
          <w:spacing w:val="-5"/>
          <w:w w:val="110"/>
        </w:rPr>
        <w:t xml:space="preserve"> </w:t>
      </w:r>
      <w:r>
        <w:rPr>
          <w:w w:val="110"/>
        </w:rPr>
        <w:t>comments</w:t>
      </w:r>
      <w:r>
        <w:rPr>
          <w:spacing w:val="-6"/>
          <w:w w:val="110"/>
        </w:rPr>
        <w:t xml:space="preserve"> </w:t>
      </w:r>
      <w:r>
        <w:rPr>
          <w:w w:val="110"/>
        </w:rPr>
        <w:t>on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design,</w:t>
      </w:r>
      <w:r>
        <w:rPr>
          <w:spacing w:val="-6"/>
          <w:w w:val="110"/>
        </w:rPr>
        <w:t xml:space="preserve"> </w:t>
      </w:r>
      <w:r>
        <w:rPr>
          <w:w w:val="110"/>
        </w:rPr>
        <w:t>structure,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47"/>
          <w:w w:val="110"/>
        </w:rPr>
        <w:t xml:space="preserve"> </w:t>
      </w:r>
      <w:r>
        <w:rPr>
          <w:w w:val="110"/>
        </w:rPr>
        <w:t>content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curriculum,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its</w:t>
      </w:r>
      <w:r>
        <w:rPr>
          <w:spacing w:val="-2"/>
          <w:w w:val="110"/>
        </w:rPr>
        <w:t xml:space="preserve"> </w:t>
      </w:r>
      <w:r>
        <w:rPr>
          <w:w w:val="110"/>
        </w:rPr>
        <w:t>usability</w:t>
      </w:r>
      <w:r>
        <w:rPr>
          <w:spacing w:val="-2"/>
          <w:w w:val="110"/>
        </w:rPr>
        <w:t xml:space="preserve"> </w:t>
      </w:r>
      <w:r>
        <w:rPr>
          <w:w w:val="110"/>
        </w:rPr>
        <w:t>by</w:t>
      </w:r>
      <w:r>
        <w:rPr>
          <w:spacing w:val="-2"/>
          <w:w w:val="110"/>
        </w:rPr>
        <w:t xml:space="preserve"> </w:t>
      </w:r>
      <w:r>
        <w:rPr>
          <w:w w:val="110"/>
        </w:rPr>
        <w:t>teachers.</w:t>
      </w:r>
    </w:p>
    <w:p w14:paraId="5A5BBBB6" w14:textId="77777777" w:rsidR="002D08B0" w:rsidRDefault="007F53F6">
      <w:pPr>
        <w:pStyle w:val="BodyText"/>
        <w:spacing w:before="84" w:line="276" w:lineRule="auto"/>
        <w:ind w:left="757" w:right="459"/>
      </w:pPr>
      <w:r>
        <w:rPr>
          <w:w w:val="110"/>
        </w:rPr>
        <w:t>I</w:t>
      </w:r>
      <w:r>
        <w:rPr>
          <w:spacing w:val="-11"/>
          <w:w w:val="110"/>
        </w:rPr>
        <w:t xml:space="preserve"> </w:t>
      </w:r>
      <w:r>
        <w:rPr>
          <w:w w:val="110"/>
        </w:rPr>
        <w:t>think</w:t>
      </w:r>
      <w:r>
        <w:rPr>
          <w:spacing w:val="-11"/>
          <w:w w:val="110"/>
        </w:rPr>
        <w:t xml:space="preserve"> </w:t>
      </w:r>
      <w:r>
        <w:rPr>
          <w:w w:val="110"/>
        </w:rPr>
        <w:t>that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three</w:t>
      </w:r>
      <w:r>
        <w:rPr>
          <w:spacing w:val="-10"/>
          <w:w w:val="110"/>
        </w:rPr>
        <w:t xml:space="preserve"> </w:t>
      </w:r>
      <w:r>
        <w:rPr>
          <w:w w:val="110"/>
        </w:rPr>
        <w:t>big</w:t>
      </w:r>
      <w:r>
        <w:rPr>
          <w:spacing w:val="-11"/>
          <w:w w:val="110"/>
        </w:rPr>
        <w:t xml:space="preserve"> </w:t>
      </w:r>
      <w:r>
        <w:rPr>
          <w:w w:val="110"/>
        </w:rPr>
        <w:t>ideas</w:t>
      </w:r>
      <w:r>
        <w:rPr>
          <w:spacing w:val="-11"/>
          <w:w w:val="110"/>
        </w:rPr>
        <w:t xml:space="preserve"> </w:t>
      </w:r>
      <w:r>
        <w:rPr>
          <w:w w:val="110"/>
        </w:rPr>
        <w:t>are</w:t>
      </w:r>
      <w:r>
        <w:rPr>
          <w:spacing w:val="-11"/>
          <w:w w:val="110"/>
        </w:rPr>
        <w:t xml:space="preserve"> </w:t>
      </w:r>
      <w:r>
        <w:rPr>
          <w:w w:val="110"/>
        </w:rPr>
        <w:t>good.</w:t>
      </w:r>
      <w:r>
        <w:rPr>
          <w:spacing w:val="-11"/>
          <w:w w:val="110"/>
        </w:rPr>
        <w:t xml:space="preserve"> </w:t>
      </w:r>
      <w:r>
        <w:rPr>
          <w:w w:val="110"/>
        </w:rPr>
        <w:t>Power,</w:t>
      </w:r>
      <w:r>
        <w:rPr>
          <w:spacing w:val="-10"/>
          <w:w w:val="110"/>
        </w:rPr>
        <w:t xml:space="preserve"> </w:t>
      </w:r>
      <w:proofErr w:type="spellStart"/>
      <w:proofErr w:type="gramStart"/>
      <w:r>
        <w:rPr>
          <w:w w:val="110"/>
        </w:rPr>
        <w:t>colonisation</w:t>
      </w:r>
      <w:proofErr w:type="spellEnd"/>
      <w:proofErr w:type="gramEnd"/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Māori</w:t>
      </w:r>
      <w:r>
        <w:rPr>
          <w:spacing w:val="-11"/>
          <w:w w:val="110"/>
        </w:rPr>
        <w:t xml:space="preserve"> </w:t>
      </w:r>
      <w:r>
        <w:rPr>
          <w:w w:val="110"/>
        </w:rPr>
        <w:t>history</w:t>
      </w:r>
      <w:r>
        <w:rPr>
          <w:spacing w:val="-11"/>
          <w:w w:val="110"/>
        </w:rPr>
        <w:t xml:space="preserve"> </w:t>
      </w:r>
      <w:r>
        <w:rPr>
          <w:w w:val="110"/>
        </w:rPr>
        <w:t>are</w:t>
      </w:r>
      <w:r>
        <w:rPr>
          <w:spacing w:val="-10"/>
          <w:w w:val="110"/>
        </w:rPr>
        <w:t xml:space="preserve"> </w:t>
      </w:r>
      <w:r>
        <w:rPr>
          <w:w w:val="110"/>
        </w:rPr>
        <w:t>great</w:t>
      </w:r>
      <w:r>
        <w:rPr>
          <w:spacing w:val="-11"/>
          <w:w w:val="110"/>
        </w:rPr>
        <w:t xml:space="preserve"> </w:t>
      </w:r>
      <w:r>
        <w:rPr>
          <w:w w:val="110"/>
        </w:rPr>
        <w:t>central</w:t>
      </w:r>
      <w:r>
        <w:rPr>
          <w:spacing w:val="-47"/>
          <w:w w:val="110"/>
        </w:rPr>
        <w:t xml:space="preserve"> </w:t>
      </w:r>
      <w:r>
        <w:rPr>
          <w:w w:val="110"/>
        </w:rPr>
        <w:t>ideas.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1"/>
          <w:w w:val="110"/>
        </w:rPr>
        <w:t xml:space="preserve"> </w:t>
      </w:r>
      <w:r>
        <w:rPr>
          <w:w w:val="110"/>
        </w:rPr>
        <w:t>senior</w:t>
      </w:r>
      <w:r>
        <w:rPr>
          <w:spacing w:val="-1"/>
          <w:w w:val="110"/>
        </w:rPr>
        <w:t xml:space="preserve"> </w:t>
      </w:r>
      <w:r>
        <w:rPr>
          <w:w w:val="110"/>
        </w:rPr>
        <w:t>secondary</w:t>
      </w:r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/teacher)</w:t>
      </w:r>
    </w:p>
    <w:p w14:paraId="0C3D21FE" w14:textId="77777777" w:rsidR="002D08B0" w:rsidRDefault="007F53F6">
      <w:pPr>
        <w:pStyle w:val="BodyText"/>
        <w:spacing w:before="83" w:line="276" w:lineRule="auto"/>
        <w:ind w:left="757" w:right="474"/>
      </w:pPr>
      <w:r>
        <w:rPr>
          <w:w w:val="110"/>
        </w:rPr>
        <w:t>I</w:t>
      </w:r>
      <w:r>
        <w:rPr>
          <w:spacing w:val="-7"/>
          <w:w w:val="110"/>
        </w:rPr>
        <w:t xml:space="preserve"> </w:t>
      </w:r>
      <w:r>
        <w:rPr>
          <w:w w:val="110"/>
        </w:rPr>
        <w:t>found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draft</w:t>
      </w:r>
      <w:r>
        <w:rPr>
          <w:spacing w:val="-7"/>
          <w:w w:val="110"/>
        </w:rPr>
        <w:t xml:space="preserve"> </w:t>
      </w:r>
      <w:r>
        <w:rPr>
          <w:w w:val="110"/>
        </w:rPr>
        <w:t>concise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practical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implement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classroom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programme</w:t>
      </w:r>
      <w:proofErr w:type="spellEnd"/>
      <w:r>
        <w:rPr>
          <w:w w:val="110"/>
        </w:rPr>
        <w:t>.</w:t>
      </w:r>
      <w:r>
        <w:rPr>
          <w:spacing w:val="-7"/>
          <w:w w:val="110"/>
        </w:rPr>
        <w:t xml:space="preserve"> </w:t>
      </w:r>
      <w:r>
        <w:rPr>
          <w:w w:val="110"/>
        </w:rPr>
        <w:t>I</w:t>
      </w:r>
      <w:r>
        <w:rPr>
          <w:spacing w:val="-6"/>
          <w:w w:val="110"/>
        </w:rPr>
        <w:t xml:space="preserve"> </w:t>
      </w:r>
      <w:r>
        <w:rPr>
          <w:w w:val="110"/>
        </w:rPr>
        <w:t>am</w:t>
      </w:r>
      <w:r>
        <w:rPr>
          <w:spacing w:val="-7"/>
          <w:w w:val="110"/>
        </w:rPr>
        <w:t xml:space="preserve"> </w:t>
      </w:r>
      <w:r>
        <w:rPr>
          <w:w w:val="110"/>
        </w:rPr>
        <w:t>excited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build this knowledge within my classroom and </w:t>
      </w:r>
      <w:proofErr w:type="spellStart"/>
      <w:r>
        <w:rPr>
          <w:w w:val="110"/>
        </w:rPr>
        <w:t>kura</w:t>
      </w:r>
      <w:proofErr w:type="spellEnd"/>
      <w:r>
        <w:rPr>
          <w:w w:val="110"/>
        </w:rPr>
        <w:t xml:space="preserve"> with both students and teachers. (Survey,</w:t>
      </w:r>
      <w:r>
        <w:rPr>
          <w:spacing w:val="1"/>
          <w:w w:val="110"/>
        </w:rPr>
        <w:t xml:space="preserve"> </w:t>
      </w:r>
      <w:r>
        <w:rPr>
          <w:w w:val="110"/>
        </w:rPr>
        <w:t>primary</w:t>
      </w:r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/teacher)</w:t>
      </w:r>
    </w:p>
    <w:p w14:paraId="204DBDD4" w14:textId="77777777" w:rsidR="002D08B0" w:rsidRDefault="007F53F6">
      <w:pPr>
        <w:pStyle w:val="BodyText"/>
        <w:spacing w:before="83" w:line="276" w:lineRule="auto"/>
        <w:ind w:left="757" w:right="354"/>
      </w:pPr>
      <w:r>
        <w:rPr>
          <w:w w:val="110"/>
        </w:rPr>
        <w:t>As</w:t>
      </w:r>
      <w:r>
        <w:rPr>
          <w:spacing w:val="-12"/>
          <w:w w:val="110"/>
        </w:rPr>
        <w:t xml:space="preserve"> </w:t>
      </w:r>
      <w:r>
        <w:rPr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w w:val="110"/>
        </w:rPr>
        <w:t>migrant</w:t>
      </w:r>
      <w:r>
        <w:rPr>
          <w:spacing w:val="-11"/>
          <w:w w:val="110"/>
        </w:rPr>
        <w:t xml:space="preserve"> </w:t>
      </w:r>
      <w:r>
        <w:rPr>
          <w:w w:val="110"/>
        </w:rPr>
        <w:t>from</w:t>
      </w:r>
      <w:r>
        <w:rPr>
          <w:spacing w:val="-12"/>
          <w:w w:val="110"/>
        </w:rPr>
        <w:t xml:space="preserve"> </w:t>
      </w:r>
      <w:r>
        <w:rPr>
          <w:w w:val="110"/>
        </w:rPr>
        <w:t>Wales,</w:t>
      </w:r>
      <w:r>
        <w:rPr>
          <w:spacing w:val="-11"/>
          <w:w w:val="110"/>
        </w:rPr>
        <w:t xml:space="preserve"> </w:t>
      </w:r>
      <w:r>
        <w:rPr>
          <w:w w:val="110"/>
        </w:rPr>
        <w:t>I</w:t>
      </w:r>
      <w:r>
        <w:rPr>
          <w:spacing w:val="-11"/>
          <w:w w:val="110"/>
        </w:rPr>
        <w:t xml:space="preserve"> </w:t>
      </w:r>
      <w:r>
        <w:rPr>
          <w:w w:val="110"/>
        </w:rPr>
        <w:t>often</w:t>
      </w:r>
      <w:r>
        <w:rPr>
          <w:spacing w:val="-12"/>
          <w:w w:val="110"/>
        </w:rPr>
        <w:t xml:space="preserve"> </w:t>
      </w:r>
      <w:r>
        <w:rPr>
          <w:w w:val="110"/>
        </w:rPr>
        <w:t>feel</w:t>
      </w:r>
      <w:r>
        <w:rPr>
          <w:spacing w:val="-11"/>
          <w:w w:val="110"/>
        </w:rPr>
        <w:t xml:space="preserve"> </w:t>
      </w:r>
      <w:r>
        <w:rPr>
          <w:w w:val="110"/>
        </w:rPr>
        <w:t>unsure</w:t>
      </w:r>
      <w:r>
        <w:rPr>
          <w:spacing w:val="-11"/>
          <w:w w:val="110"/>
        </w:rPr>
        <w:t xml:space="preserve"> </w:t>
      </w:r>
      <w:r>
        <w:rPr>
          <w:w w:val="110"/>
        </w:rPr>
        <w:t>how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approach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rather</w:t>
      </w:r>
      <w:r>
        <w:rPr>
          <w:spacing w:val="-12"/>
          <w:w w:val="110"/>
        </w:rPr>
        <w:t xml:space="preserve"> </w:t>
      </w:r>
      <w:r>
        <w:rPr>
          <w:w w:val="110"/>
        </w:rPr>
        <w:t>complex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sometimes</w:t>
      </w:r>
      <w:r>
        <w:rPr>
          <w:spacing w:val="-47"/>
          <w:w w:val="110"/>
        </w:rPr>
        <w:t xml:space="preserve"> </w:t>
      </w:r>
      <w:r>
        <w:rPr>
          <w:w w:val="110"/>
        </w:rPr>
        <w:t>controversial episodes in the history of Aotearoa. This gives clear acknowledgement to the</w:t>
      </w:r>
      <w:r>
        <w:rPr>
          <w:spacing w:val="1"/>
          <w:w w:val="110"/>
        </w:rPr>
        <w:t xml:space="preserve"> </w:t>
      </w:r>
      <w:r>
        <w:rPr>
          <w:w w:val="110"/>
        </w:rPr>
        <w:t>bicultural</w:t>
      </w:r>
      <w:r>
        <w:rPr>
          <w:spacing w:val="-6"/>
          <w:w w:val="110"/>
        </w:rPr>
        <w:t xml:space="preserve"> </w:t>
      </w:r>
      <w:r>
        <w:rPr>
          <w:w w:val="110"/>
        </w:rPr>
        <w:t>history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shows</w:t>
      </w:r>
      <w:r>
        <w:rPr>
          <w:spacing w:val="-6"/>
          <w:w w:val="110"/>
        </w:rPr>
        <w:t xml:space="preserve"> </w:t>
      </w:r>
      <w:r>
        <w:rPr>
          <w:w w:val="110"/>
        </w:rPr>
        <w:t>where</w:t>
      </w:r>
      <w:r>
        <w:rPr>
          <w:spacing w:val="-6"/>
          <w:w w:val="110"/>
        </w:rPr>
        <w:t xml:space="preserve"> </w:t>
      </w:r>
      <w:r>
        <w:rPr>
          <w:w w:val="110"/>
        </w:rPr>
        <w:t>emphasis</w:t>
      </w:r>
      <w:r>
        <w:rPr>
          <w:spacing w:val="-6"/>
          <w:w w:val="110"/>
        </w:rPr>
        <w:t xml:space="preserve"> </w:t>
      </w:r>
      <w:r>
        <w:rPr>
          <w:w w:val="110"/>
        </w:rPr>
        <w:t>can</w:t>
      </w:r>
      <w:r>
        <w:rPr>
          <w:spacing w:val="-5"/>
          <w:w w:val="110"/>
        </w:rPr>
        <w:t xml:space="preserve"> </w:t>
      </w:r>
      <w:r>
        <w:rPr>
          <w:w w:val="110"/>
        </w:rPr>
        <w:t>be</w:t>
      </w:r>
      <w:r>
        <w:rPr>
          <w:spacing w:val="-6"/>
          <w:w w:val="110"/>
        </w:rPr>
        <w:t xml:space="preserve"> </w:t>
      </w:r>
      <w:r>
        <w:rPr>
          <w:w w:val="110"/>
        </w:rPr>
        <w:t>given.</w:t>
      </w:r>
      <w:r>
        <w:rPr>
          <w:spacing w:val="-6"/>
          <w:w w:val="110"/>
        </w:rPr>
        <w:t xml:space="preserve"> </w:t>
      </w:r>
      <w:r>
        <w:rPr>
          <w:w w:val="110"/>
        </w:rPr>
        <w:t>(Survey,</w:t>
      </w:r>
      <w:r>
        <w:rPr>
          <w:spacing w:val="-6"/>
          <w:w w:val="110"/>
        </w:rPr>
        <w:t xml:space="preserve"> </w:t>
      </w:r>
      <w:r>
        <w:rPr>
          <w:w w:val="110"/>
        </w:rPr>
        <w:t>primary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/teacher)</w:t>
      </w:r>
    </w:p>
    <w:p w14:paraId="61783C77" w14:textId="77777777" w:rsidR="002D08B0" w:rsidRDefault="007F53F6">
      <w:pPr>
        <w:pStyle w:val="Heading5"/>
      </w:pPr>
      <w:r>
        <w:rPr>
          <w:spacing w:val="-3"/>
          <w:w w:val="110"/>
        </w:rPr>
        <w:t>Some</w:t>
      </w:r>
      <w:r>
        <w:rPr>
          <w:spacing w:val="-29"/>
          <w:w w:val="110"/>
        </w:rPr>
        <w:t xml:space="preserve"> </w:t>
      </w:r>
      <w:r>
        <w:rPr>
          <w:spacing w:val="-3"/>
          <w:w w:val="110"/>
        </w:rPr>
        <w:t>caveats</w:t>
      </w:r>
      <w:r>
        <w:rPr>
          <w:spacing w:val="-27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spacing w:val="-26"/>
          <w:w w:val="110"/>
        </w:rPr>
        <w:t xml:space="preserve"> </w:t>
      </w:r>
      <w:r>
        <w:rPr>
          <w:spacing w:val="-2"/>
          <w:w w:val="110"/>
        </w:rPr>
        <w:t>positive</w:t>
      </w:r>
      <w:r>
        <w:rPr>
          <w:spacing w:val="-26"/>
          <w:w w:val="110"/>
        </w:rPr>
        <w:t xml:space="preserve"> </w:t>
      </w:r>
      <w:r>
        <w:rPr>
          <w:spacing w:val="-2"/>
          <w:w w:val="110"/>
        </w:rPr>
        <w:t>responses</w:t>
      </w:r>
    </w:p>
    <w:p w14:paraId="5CB481E3" w14:textId="77777777" w:rsidR="002D08B0" w:rsidRDefault="007F53F6">
      <w:pPr>
        <w:pStyle w:val="BodyText"/>
        <w:spacing w:before="152" w:line="276" w:lineRule="auto"/>
        <w:ind w:left="417" w:right="295"/>
      </w:pPr>
      <w:r>
        <w:rPr>
          <w:w w:val="110"/>
        </w:rPr>
        <w:t>While</w:t>
      </w:r>
      <w:r>
        <w:rPr>
          <w:spacing w:val="-9"/>
          <w:w w:val="110"/>
        </w:rPr>
        <w:t xml:space="preserve"> </w:t>
      </w:r>
      <w:r>
        <w:rPr>
          <w:w w:val="110"/>
        </w:rPr>
        <w:t>most</w:t>
      </w:r>
      <w:r>
        <w:rPr>
          <w:spacing w:val="-9"/>
          <w:w w:val="110"/>
        </w:rPr>
        <w:t xml:space="preserve"> </w:t>
      </w:r>
      <w:r>
        <w:rPr>
          <w:w w:val="110"/>
        </w:rPr>
        <w:t>responses</w:t>
      </w:r>
      <w:r>
        <w:rPr>
          <w:spacing w:val="-8"/>
          <w:w w:val="110"/>
        </w:rPr>
        <w:t xml:space="preserve"> </w:t>
      </w:r>
      <w:r>
        <w:rPr>
          <w:w w:val="110"/>
        </w:rPr>
        <w:t>were</w:t>
      </w:r>
      <w:r>
        <w:rPr>
          <w:spacing w:val="-9"/>
          <w:w w:val="110"/>
        </w:rPr>
        <w:t xml:space="preserve"> </w:t>
      </w:r>
      <w:r>
        <w:rPr>
          <w:w w:val="110"/>
        </w:rPr>
        <w:t>generally</w:t>
      </w:r>
      <w:r>
        <w:rPr>
          <w:spacing w:val="-9"/>
          <w:w w:val="110"/>
        </w:rPr>
        <w:t xml:space="preserve"> </w:t>
      </w:r>
      <w:r>
        <w:rPr>
          <w:w w:val="110"/>
        </w:rPr>
        <w:t>supportive,</w:t>
      </w:r>
      <w:r>
        <w:rPr>
          <w:spacing w:val="-8"/>
          <w:w w:val="110"/>
        </w:rPr>
        <w:t xml:space="preserve"> </w:t>
      </w:r>
      <w:r>
        <w:rPr>
          <w:w w:val="110"/>
        </w:rPr>
        <w:t>some</w:t>
      </w:r>
      <w:r>
        <w:rPr>
          <w:spacing w:val="-9"/>
          <w:w w:val="110"/>
        </w:rPr>
        <w:t xml:space="preserve"> </w:t>
      </w:r>
      <w:r>
        <w:rPr>
          <w:w w:val="110"/>
        </w:rPr>
        <w:t>people</w:t>
      </w:r>
      <w:r>
        <w:rPr>
          <w:spacing w:val="-8"/>
          <w:w w:val="110"/>
        </w:rPr>
        <w:t xml:space="preserve"> </w:t>
      </w:r>
      <w:r>
        <w:rPr>
          <w:w w:val="110"/>
        </w:rPr>
        <w:t>expressed</w:t>
      </w:r>
      <w:r>
        <w:rPr>
          <w:spacing w:val="-9"/>
          <w:w w:val="110"/>
        </w:rPr>
        <w:t xml:space="preserve"> </w:t>
      </w:r>
      <w:r>
        <w:rPr>
          <w:w w:val="110"/>
        </w:rPr>
        <w:t>reservations</w:t>
      </w:r>
      <w:r>
        <w:rPr>
          <w:spacing w:val="-9"/>
          <w:w w:val="110"/>
        </w:rPr>
        <w:t xml:space="preserve"> </w:t>
      </w:r>
      <w:r>
        <w:rPr>
          <w:w w:val="110"/>
        </w:rPr>
        <w:t>about</w:t>
      </w:r>
      <w:r>
        <w:rPr>
          <w:spacing w:val="-8"/>
          <w:w w:val="110"/>
        </w:rPr>
        <w:t xml:space="preserve"> </w:t>
      </w:r>
      <w:r>
        <w:rPr>
          <w:w w:val="110"/>
        </w:rPr>
        <w:t>specific</w:t>
      </w:r>
      <w:r>
        <w:rPr>
          <w:spacing w:val="-47"/>
          <w:w w:val="110"/>
        </w:rPr>
        <w:t xml:space="preserve"> </w:t>
      </w:r>
      <w:r>
        <w:rPr>
          <w:w w:val="110"/>
        </w:rPr>
        <w:t>aspects of one or both draft curriculum documents. The perceived neglect of cultures and histories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of other migrant groups was the </w:t>
      </w:r>
      <w:proofErr w:type="gramStart"/>
      <w:r>
        <w:rPr>
          <w:w w:val="110"/>
        </w:rPr>
        <w:t>most commonly raised</w:t>
      </w:r>
      <w:proofErr w:type="gramEnd"/>
      <w:r>
        <w:rPr>
          <w:w w:val="110"/>
        </w:rPr>
        <w:t xml:space="preserve"> issue. This will be a recurring theme</w:t>
      </w:r>
      <w:r>
        <w:rPr>
          <w:spacing w:val="1"/>
          <w:w w:val="110"/>
        </w:rPr>
        <w:t xml:space="preserve"> </w:t>
      </w:r>
      <w:r>
        <w:rPr>
          <w:w w:val="110"/>
        </w:rPr>
        <w:t>throughout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report.</w:t>
      </w:r>
    </w:p>
    <w:p w14:paraId="13E7C772" w14:textId="77777777" w:rsidR="002D08B0" w:rsidRDefault="007F53F6">
      <w:pPr>
        <w:pStyle w:val="BodyText"/>
        <w:spacing w:before="111" w:line="276" w:lineRule="auto"/>
        <w:ind w:left="417" w:right="607"/>
      </w:pPr>
      <w:r>
        <w:rPr>
          <w:w w:val="110"/>
        </w:rPr>
        <w:t>A few respondents expressed concern about how specific terms were being used. Most often,</w:t>
      </w:r>
      <w:r>
        <w:rPr>
          <w:spacing w:val="1"/>
          <w:w w:val="110"/>
        </w:rPr>
        <w:t xml:space="preserve"> </w:t>
      </w:r>
      <w:r>
        <w:rPr>
          <w:w w:val="110"/>
        </w:rPr>
        <w:t>they</w:t>
      </w:r>
      <w:r>
        <w:rPr>
          <w:spacing w:val="-11"/>
          <w:w w:val="110"/>
        </w:rPr>
        <w:t xml:space="preserve"> </w:t>
      </w:r>
      <w:r>
        <w:rPr>
          <w:w w:val="110"/>
        </w:rPr>
        <w:t>questioned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scope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meaning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“bicultural”</w:t>
      </w:r>
      <w:r>
        <w:rPr>
          <w:spacing w:val="-10"/>
          <w:w w:val="110"/>
        </w:rPr>
        <w:t xml:space="preserve"> </w:t>
      </w:r>
      <w:r>
        <w:rPr>
          <w:w w:val="110"/>
        </w:rPr>
        <w:t>versus</w:t>
      </w:r>
      <w:r>
        <w:rPr>
          <w:spacing w:val="-11"/>
          <w:w w:val="110"/>
        </w:rPr>
        <w:t xml:space="preserve"> </w:t>
      </w:r>
      <w:r>
        <w:rPr>
          <w:w w:val="110"/>
        </w:rPr>
        <w:t>“multicultural”.</w:t>
      </w:r>
      <w:r>
        <w:rPr>
          <w:spacing w:val="-10"/>
          <w:w w:val="110"/>
        </w:rPr>
        <w:t xml:space="preserve"> </w:t>
      </w:r>
      <w:r>
        <w:rPr>
          <w:w w:val="110"/>
        </w:rPr>
        <w:t>Some</w:t>
      </w:r>
      <w:r>
        <w:rPr>
          <w:spacing w:val="-11"/>
          <w:w w:val="110"/>
        </w:rPr>
        <w:t xml:space="preserve"> </w:t>
      </w:r>
      <w:r>
        <w:rPr>
          <w:w w:val="110"/>
        </w:rPr>
        <w:t>people</w:t>
      </w:r>
      <w:r>
        <w:rPr>
          <w:spacing w:val="-10"/>
          <w:w w:val="110"/>
        </w:rPr>
        <w:t xml:space="preserve"> </w:t>
      </w:r>
      <w:r>
        <w:rPr>
          <w:w w:val="110"/>
        </w:rPr>
        <w:t>were</w:t>
      </w:r>
      <w:r>
        <w:rPr>
          <w:spacing w:val="1"/>
          <w:w w:val="110"/>
        </w:rPr>
        <w:t xml:space="preserve"> </w:t>
      </w:r>
      <w:r>
        <w:rPr>
          <w:w w:val="110"/>
        </w:rPr>
        <w:t>concerned</w:t>
      </w:r>
      <w:r>
        <w:rPr>
          <w:spacing w:val="-8"/>
          <w:w w:val="110"/>
        </w:rPr>
        <w:t xml:space="preserve"> </w:t>
      </w:r>
      <w:r>
        <w:rPr>
          <w:w w:val="110"/>
        </w:rPr>
        <w:t>that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version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i/>
          <w:w w:val="110"/>
        </w:rPr>
        <w:t>The</w:t>
      </w:r>
      <w:r>
        <w:rPr>
          <w:i/>
          <w:spacing w:val="-8"/>
          <w:w w:val="110"/>
        </w:rPr>
        <w:t xml:space="preserve"> </w:t>
      </w:r>
      <w:r>
        <w:rPr>
          <w:i/>
          <w:w w:val="110"/>
        </w:rPr>
        <w:t>New</w:t>
      </w:r>
      <w:r>
        <w:rPr>
          <w:i/>
          <w:spacing w:val="-7"/>
          <w:w w:val="110"/>
        </w:rPr>
        <w:t xml:space="preserve"> </w:t>
      </w:r>
      <w:r>
        <w:rPr>
          <w:i/>
          <w:w w:val="110"/>
        </w:rPr>
        <w:t>Zealand</w:t>
      </w:r>
      <w:r>
        <w:rPr>
          <w:i/>
          <w:spacing w:val="-8"/>
          <w:w w:val="110"/>
        </w:rPr>
        <w:t xml:space="preserve"> </w:t>
      </w:r>
      <w:r>
        <w:rPr>
          <w:i/>
          <w:w w:val="110"/>
        </w:rPr>
        <w:t>Curriculum</w:t>
      </w:r>
      <w:r>
        <w:rPr>
          <w:i/>
          <w:spacing w:val="-7"/>
          <w:w w:val="110"/>
        </w:rPr>
        <w:t xml:space="preserve"> </w:t>
      </w:r>
      <w:r>
        <w:rPr>
          <w:w w:val="110"/>
        </w:rPr>
        <w:t>was</w:t>
      </w:r>
      <w:r>
        <w:rPr>
          <w:spacing w:val="-7"/>
          <w:w w:val="110"/>
        </w:rPr>
        <w:t xml:space="preserve"> </w:t>
      </w:r>
      <w:r>
        <w:rPr>
          <w:w w:val="110"/>
        </w:rPr>
        <w:t>not</w:t>
      </w:r>
      <w:r>
        <w:rPr>
          <w:spacing w:val="-8"/>
          <w:w w:val="110"/>
        </w:rPr>
        <w:t xml:space="preserve"> </w:t>
      </w:r>
      <w:r>
        <w:rPr>
          <w:w w:val="110"/>
        </w:rPr>
        <w:t>clear</w:t>
      </w:r>
      <w:r>
        <w:rPr>
          <w:spacing w:val="-7"/>
          <w:w w:val="110"/>
        </w:rPr>
        <w:t xml:space="preserve"> </w:t>
      </w:r>
      <w:r>
        <w:rPr>
          <w:w w:val="110"/>
        </w:rPr>
        <w:t>enough</w:t>
      </w:r>
      <w:r>
        <w:rPr>
          <w:spacing w:val="-8"/>
          <w:w w:val="110"/>
        </w:rPr>
        <w:t xml:space="preserve"> </w:t>
      </w:r>
      <w:r>
        <w:rPr>
          <w:w w:val="110"/>
        </w:rPr>
        <w:t>about</w:t>
      </w:r>
      <w:r>
        <w:rPr>
          <w:spacing w:val="-7"/>
          <w:w w:val="110"/>
        </w:rPr>
        <w:t xml:space="preserve"> </w:t>
      </w:r>
      <w:r>
        <w:rPr>
          <w:w w:val="110"/>
        </w:rPr>
        <w:t>Te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Tiriti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o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Waitangi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Treaty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Waitangi</w:t>
      </w:r>
      <w:r>
        <w:rPr>
          <w:spacing w:val="-11"/>
          <w:w w:val="110"/>
        </w:rPr>
        <w:t xml:space="preserve"> </w:t>
      </w:r>
      <w:r>
        <w:rPr>
          <w:w w:val="110"/>
        </w:rPr>
        <w:t>which</w:t>
      </w:r>
      <w:r>
        <w:rPr>
          <w:spacing w:val="-11"/>
          <w:w w:val="110"/>
        </w:rPr>
        <w:t xml:space="preserve"> </w:t>
      </w:r>
      <w:r>
        <w:rPr>
          <w:w w:val="110"/>
        </w:rPr>
        <w:t>are</w:t>
      </w:r>
      <w:r>
        <w:rPr>
          <w:spacing w:val="-12"/>
          <w:w w:val="110"/>
        </w:rPr>
        <w:t xml:space="preserve"> </w:t>
      </w:r>
      <w:r>
        <w:rPr>
          <w:w w:val="110"/>
        </w:rPr>
        <w:t>two</w:t>
      </w:r>
      <w:r>
        <w:rPr>
          <w:spacing w:val="-11"/>
          <w:w w:val="110"/>
        </w:rPr>
        <w:t xml:space="preserve"> </w:t>
      </w:r>
      <w:r>
        <w:rPr>
          <w:w w:val="110"/>
        </w:rPr>
        <w:t>distinct</w:t>
      </w:r>
      <w:r>
        <w:rPr>
          <w:spacing w:val="-11"/>
          <w:w w:val="110"/>
        </w:rPr>
        <w:t xml:space="preserve"> </w:t>
      </w:r>
      <w:r>
        <w:rPr>
          <w:w w:val="110"/>
        </w:rPr>
        <w:t>documents.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general</w:t>
      </w:r>
      <w:r>
        <w:rPr>
          <w:spacing w:val="-11"/>
          <w:w w:val="110"/>
        </w:rPr>
        <w:t xml:space="preserve"> </w:t>
      </w:r>
      <w:r>
        <w:rPr>
          <w:w w:val="110"/>
        </w:rPr>
        <w:t>tenor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these</w:t>
      </w:r>
      <w:r>
        <w:rPr>
          <w:spacing w:val="-47"/>
          <w:w w:val="110"/>
        </w:rPr>
        <w:t xml:space="preserve"> </w:t>
      </w:r>
      <w:r>
        <w:rPr>
          <w:w w:val="110"/>
        </w:rPr>
        <w:t>concerns</w:t>
      </w:r>
      <w:r>
        <w:rPr>
          <w:spacing w:val="-2"/>
          <w:w w:val="110"/>
        </w:rPr>
        <w:t xml:space="preserve"> </w:t>
      </w:r>
      <w:r>
        <w:rPr>
          <w:w w:val="110"/>
        </w:rPr>
        <w:t>is</w:t>
      </w:r>
      <w:r>
        <w:rPr>
          <w:spacing w:val="-2"/>
          <w:w w:val="110"/>
        </w:rPr>
        <w:t xml:space="preserve"> </w:t>
      </w:r>
      <w:r>
        <w:rPr>
          <w:w w:val="110"/>
        </w:rPr>
        <w:t>encapsulated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following</w:t>
      </w:r>
      <w:r>
        <w:rPr>
          <w:spacing w:val="-2"/>
          <w:w w:val="110"/>
        </w:rPr>
        <w:t xml:space="preserve"> </w:t>
      </w:r>
      <w:r>
        <w:rPr>
          <w:w w:val="110"/>
        </w:rPr>
        <w:t>comment:</w:t>
      </w:r>
    </w:p>
    <w:p w14:paraId="3DDB1C0F" w14:textId="77777777" w:rsidR="002D08B0" w:rsidRDefault="007F53F6">
      <w:pPr>
        <w:pStyle w:val="BodyText"/>
        <w:spacing w:before="81" w:line="276" w:lineRule="auto"/>
        <w:ind w:left="757" w:right="309"/>
      </w:pPr>
      <w:r>
        <w:rPr>
          <w:spacing w:val="-1"/>
          <w:w w:val="110"/>
        </w:rPr>
        <w:t xml:space="preserve">Generally, the usage of the term </w:t>
      </w:r>
      <w:r>
        <w:rPr>
          <w:w w:val="110"/>
        </w:rPr>
        <w:t>“bicultural” sidelines non-</w:t>
      </w:r>
      <w:proofErr w:type="spellStart"/>
      <w:r>
        <w:rPr>
          <w:w w:val="110"/>
        </w:rPr>
        <w:t>Pākehā</w:t>
      </w:r>
      <w:proofErr w:type="spellEnd"/>
      <w:r>
        <w:rPr>
          <w:w w:val="110"/>
        </w:rPr>
        <w:t xml:space="preserve"> migrants. However, the term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“multicultural” is no better and has been used to sideline </w:t>
      </w:r>
      <w:proofErr w:type="spellStart"/>
      <w:r>
        <w:rPr>
          <w:w w:val="110"/>
        </w:rPr>
        <w:t>Tangata</w:t>
      </w:r>
      <w:proofErr w:type="spellEnd"/>
      <w:r>
        <w:rPr>
          <w:w w:val="110"/>
        </w:rPr>
        <w:t xml:space="preserve"> Whenua. It’s potentially too</w:t>
      </w:r>
      <w:r>
        <w:rPr>
          <w:spacing w:val="1"/>
          <w:w w:val="110"/>
        </w:rPr>
        <w:t xml:space="preserve"> </w:t>
      </w:r>
      <w:r>
        <w:rPr>
          <w:w w:val="110"/>
        </w:rPr>
        <w:t>early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be</w:t>
      </w:r>
      <w:r>
        <w:rPr>
          <w:spacing w:val="-9"/>
          <w:w w:val="110"/>
        </w:rPr>
        <w:t xml:space="preserve"> </w:t>
      </w:r>
      <w:r>
        <w:rPr>
          <w:w w:val="110"/>
        </w:rPr>
        <w:t>rolling</w:t>
      </w:r>
      <w:r>
        <w:rPr>
          <w:spacing w:val="-9"/>
          <w:w w:val="110"/>
        </w:rPr>
        <w:t xml:space="preserve"> </w:t>
      </w:r>
      <w:r>
        <w:rPr>
          <w:w w:val="110"/>
        </w:rPr>
        <w:t>out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terms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Tangata</w:t>
      </w:r>
      <w:proofErr w:type="spellEnd"/>
      <w:r>
        <w:rPr>
          <w:spacing w:val="-9"/>
          <w:w w:val="110"/>
        </w:rPr>
        <w:t xml:space="preserve"> </w:t>
      </w:r>
      <w:r>
        <w:rPr>
          <w:w w:val="110"/>
        </w:rPr>
        <w:t>Whenua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Tangata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Tiriti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given</w:t>
      </w:r>
      <w:r>
        <w:rPr>
          <w:spacing w:val="-9"/>
          <w:w w:val="110"/>
        </w:rPr>
        <w:t xml:space="preserve"> </w:t>
      </w:r>
      <w:r>
        <w:rPr>
          <w:w w:val="110"/>
        </w:rPr>
        <w:t>that</w:t>
      </w:r>
      <w:r>
        <w:rPr>
          <w:spacing w:val="-9"/>
          <w:w w:val="110"/>
        </w:rPr>
        <w:t xml:space="preserve"> </w:t>
      </w:r>
      <w:r>
        <w:rPr>
          <w:w w:val="110"/>
        </w:rPr>
        <w:t>there</w:t>
      </w:r>
      <w:r>
        <w:rPr>
          <w:spacing w:val="-9"/>
          <w:w w:val="110"/>
        </w:rPr>
        <w:t xml:space="preserve"> </w:t>
      </w:r>
      <w:r>
        <w:rPr>
          <w:w w:val="110"/>
        </w:rPr>
        <w:t>has</w:t>
      </w:r>
      <w:r>
        <w:rPr>
          <w:spacing w:val="-9"/>
          <w:w w:val="110"/>
        </w:rPr>
        <w:t xml:space="preserve"> </w:t>
      </w:r>
      <w:r>
        <w:rPr>
          <w:w w:val="110"/>
        </w:rPr>
        <w:t>not</w:t>
      </w:r>
      <w:r>
        <w:rPr>
          <w:spacing w:val="-10"/>
          <w:w w:val="110"/>
        </w:rPr>
        <w:t xml:space="preserve"> </w:t>
      </w:r>
      <w:r>
        <w:rPr>
          <w:w w:val="110"/>
        </w:rPr>
        <w:t>been</w:t>
      </w:r>
      <w:r>
        <w:rPr>
          <w:spacing w:val="-46"/>
          <w:w w:val="110"/>
        </w:rPr>
        <w:t xml:space="preserve"> </w:t>
      </w:r>
      <w:r>
        <w:rPr>
          <w:w w:val="110"/>
        </w:rPr>
        <w:t xml:space="preserve">enough public discussion about the relationship between these two groups and what </w:t>
      </w:r>
      <w:proofErr w:type="spellStart"/>
      <w:r>
        <w:rPr>
          <w:w w:val="110"/>
        </w:rPr>
        <w:t>Tangata</w:t>
      </w:r>
      <w:proofErr w:type="spellEnd"/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Tiriti</w:t>
      </w:r>
      <w:proofErr w:type="spellEnd"/>
      <w:r>
        <w:rPr>
          <w:spacing w:val="-12"/>
          <w:w w:val="110"/>
        </w:rPr>
        <w:t xml:space="preserve"> </w:t>
      </w:r>
      <w:r>
        <w:rPr>
          <w:w w:val="110"/>
        </w:rPr>
        <w:t>means</w:t>
      </w:r>
      <w:r>
        <w:rPr>
          <w:spacing w:val="-11"/>
          <w:w w:val="110"/>
        </w:rPr>
        <w:t xml:space="preserve"> </w:t>
      </w:r>
      <w:r>
        <w:rPr>
          <w:w w:val="110"/>
        </w:rPr>
        <w:t>(this</w:t>
      </w:r>
      <w:r>
        <w:rPr>
          <w:spacing w:val="-12"/>
          <w:w w:val="110"/>
        </w:rPr>
        <w:t xml:space="preserve"> </w:t>
      </w:r>
      <w:r>
        <w:rPr>
          <w:w w:val="110"/>
        </w:rPr>
        <w:t>terminology</w:t>
      </w:r>
      <w:r>
        <w:rPr>
          <w:spacing w:val="-11"/>
          <w:w w:val="110"/>
        </w:rPr>
        <w:t xml:space="preserve"> </w:t>
      </w:r>
      <w:r>
        <w:rPr>
          <w:w w:val="110"/>
        </w:rPr>
        <w:t>is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focus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my</w:t>
      </w:r>
      <w:r>
        <w:rPr>
          <w:spacing w:val="-12"/>
          <w:w w:val="110"/>
        </w:rPr>
        <w:t xml:space="preserve"> </w:t>
      </w:r>
      <w:r>
        <w:rPr>
          <w:w w:val="110"/>
        </w:rPr>
        <w:t>research</w:t>
      </w:r>
      <w:r>
        <w:rPr>
          <w:spacing w:val="-11"/>
          <w:w w:val="110"/>
        </w:rPr>
        <w:t xml:space="preserve"> </w:t>
      </w:r>
      <w:proofErr w:type="gramStart"/>
      <w:r>
        <w:rPr>
          <w:w w:val="110"/>
        </w:rPr>
        <w:t>at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moment</w:t>
      </w:r>
      <w:proofErr w:type="gramEnd"/>
      <w:r>
        <w:rPr>
          <w:w w:val="110"/>
        </w:rPr>
        <w:t>).</w:t>
      </w:r>
      <w:r>
        <w:rPr>
          <w:spacing w:val="-11"/>
          <w:w w:val="110"/>
        </w:rPr>
        <w:t xml:space="preserve"> </w:t>
      </w:r>
      <w:r>
        <w:rPr>
          <w:w w:val="110"/>
        </w:rPr>
        <w:t>However,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wairua</w:t>
      </w:r>
      <w:proofErr w:type="spellEnd"/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47"/>
          <w:w w:val="110"/>
        </w:rPr>
        <w:t xml:space="preserve"> </w:t>
      </w:r>
      <w:r>
        <w:rPr>
          <w:w w:val="110"/>
        </w:rPr>
        <w:t>these</w:t>
      </w:r>
      <w:r>
        <w:rPr>
          <w:spacing w:val="-9"/>
          <w:w w:val="110"/>
        </w:rPr>
        <w:t xml:space="preserve"> </w:t>
      </w:r>
      <w:r>
        <w:rPr>
          <w:w w:val="110"/>
        </w:rPr>
        <w:t>terms</w:t>
      </w:r>
      <w:r>
        <w:rPr>
          <w:spacing w:val="-8"/>
          <w:w w:val="110"/>
        </w:rPr>
        <w:t xml:space="preserve"> </w:t>
      </w:r>
      <w:r>
        <w:rPr>
          <w:w w:val="110"/>
        </w:rPr>
        <w:t>is</w:t>
      </w:r>
      <w:r>
        <w:rPr>
          <w:spacing w:val="-8"/>
          <w:w w:val="110"/>
        </w:rPr>
        <w:t xml:space="preserve"> </w:t>
      </w:r>
      <w:r>
        <w:rPr>
          <w:w w:val="110"/>
        </w:rPr>
        <w:t>better</w:t>
      </w:r>
      <w:r>
        <w:rPr>
          <w:spacing w:val="-9"/>
          <w:w w:val="110"/>
        </w:rPr>
        <w:t xml:space="preserve"> </w:t>
      </w:r>
      <w:r>
        <w:rPr>
          <w:w w:val="110"/>
        </w:rPr>
        <w:t>than</w:t>
      </w:r>
      <w:r>
        <w:rPr>
          <w:spacing w:val="-8"/>
          <w:w w:val="110"/>
        </w:rPr>
        <w:t xml:space="preserve"> </w:t>
      </w:r>
      <w:r>
        <w:rPr>
          <w:w w:val="110"/>
        </w:rPr>
        <w:t>that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“bicultural”</w:t>
      </w:r>
      <w:r>
        <w:rPr>
          <w:spacing w:val="-8"/>
          <w:w w:val="110"/>
        </w:rPr>
        <w:t xml:space="preserve"> </w:t>
      </w:r>
      <w:r>
        <w:rPr>
          <w:w w:val="110"/>
        </w:rPr>
        <w:t>or</w:t>
      </w:r>
      <w:r>
        <w:rPr>
          <w:spacing w:val="-8"/>
          <w:w w:val="110"/>
        </w:rPr>
        <w:t xml:space="preserve"> </w:t>
      </w:r>
      <w:r>
        <w:rPr>
          <w:w w:val="110"/>
        </w:rPr>
        <w:t>“multicultural”.</w:t>
      </w:r>
      <w:r>
        <w:rPr>
          <w:spacing w:val="-9"/>
          <w:w w:val="110"/>
        </w:rPr>
        <w:t xml:space="preserve"> </w:t>
      </w:r>
      <w:r>
        <w:rPr>
          <w:w w:val="110"/>
        </w:rPr>
        <w:t>(Survey,</w:t>
      </w:r>
      <w:r>
        <w:rPr>
          <w:spacing w:val="-8"/>
          <w:w w:val="110"/>
        </w:rPr>
        <w:t xml:space="preserve"> </w:t>
      </w:r>
      <w:r>
        <w:rPr>
          <w:w w:val="110"/>
        </w:rPr>
        <w:t>tertiary</w:t>
      </w:r>
      <w:r>
        <w:rPr>
          <w:spacing w:val="-8"/>
          <w:w w:val="110"/>
        </w:rPr>
        <w:t xml:space="preserve"> </w:t>
      </w:r>
      <w:r>
        <w:rPr>
          <w:w w:val="110"/>
        </w:rPr>
        <w:t>lecturer)</w:t>
      </w:r>
    </w:p>
    <w:p w14:paraId="19D03568" w14:textId="77777777" w:rsidR="002D08B0" w:rsidRDefault="007F53F6">
      <w:pPr>
        <w:pStyle w:val="Heading5"/>
        <w:spacing w:before="136"/>
      </w:pP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general</w:t>
      </w:r>
      <w:r>
        <w:rPr>
          <w:spacing w:val="-18"/>
          <w:w w:val="105"/>
        </w:rPr>
        <w:t xml:space="preserve"> </w:t>
      </w:r>
      <w:r>
        <w:rPr>
          <w:w w:val="105"/>
        </w:rPr>
        <w:t>tenor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negative</w:t>
      </w:r>
      <w:r>
        <w:rPr>
          <w:spacing w:val="-20"/>
          <w:w w:val="105"/>
        </w:rPr>
        <w:t xml:space="preserve"> </w:t>
      </w:r>
      <w:r>
        <w:rPr>
          <w:w w:val="105"/>
        </w:rPr>
        <w:t>comments</w:t>
      </w:r>
    </w:p>
    <w:p w14:paraId="639D94F8" w14:textId="77777777" w:rsidR="002D08B0" w:rsidRDefault="007F53F6">
      <w:pPr>
        <w:pStyle w:val="BodyText"/>
        <w:spacing w:before="152" w:line="276" w:lineRule="auto"/>
        <w:ind w:left="417" w:right="595"/>
      </w:pPr>
      <w:r>
        <w:rPr>
          <w:w w:val="110"/>
        </w:rPr>
        <w:t>Some</w:t>
      </w:r>
      <w:r>
        <w:rPr>
          <w:spacing w:val="-8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8"/>
          <w:w w:val="110"/>
        </w:rPr>
        <w:t xml:space="preserve"> </w:t>
      </w:r>
      <w:r>
        <w:rPr>
          <w:w w:val="110"/>
        </w:rPr>
        <w:t>expressed</w:t>
      </w:r>
      <w:r>
        <w:rPr>
          <w:spacing w:val="-8"/>
          <w:w w:val="110"/>
        </w:rPr>
        <w:t xml:space="preserve"> </w:t>
      </w:r>
      <w:r>
        <w:rPr>
          <w:w w:val="110"/>
        </w:rPr>
        <w:t>strongly</w:t>
      </w:r>
      <w:r>
        <w:rPr>
          <w:spacing w:val="-7"/>
          <w:w w:val="110"/>
        </w:rPr>
        <w:t xml:space="preserve"> </w:t>
      </w:r>
      <w:r>
        <w:rPr>
          <w:w w:val="110"/>
        </w:rPr>
        <w:t>negative</w:t>
      </w:r>
      <w:r>
        <w:rPr>
          <w:spacing w:val="-8"/>
          <w:w w:val="110"/>
        </w:rPr>
        <w:t xml:space="preserve"> </w:t>
      </w:r>
      <w:r>
        <w:rPr>
          <w:w w:val="110"/>
        </w:rPr>
        <w:t>sentiments</w:t>
      </w:r>
      <w:r>
        <w:rPr>
          <w:spacing w:val="-8"/>
          <w:w w:val="110"/>
        </w:rPr>
        <w:t xml:space="preserve"> </w:t>
      </w:r>
      <w:r>
        <w:rPr>
          <w:w w:val="110"/>
        </w:rPr>
        <w:t>about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draft</w:t>
      </w:r>
      <w:r>
        <w:rPr>
          <w:spacing w:val="-8"/>
          <w:w w:val="110"/>
        </w:rPr>
        <w:t xml:space="preserve"> </w:t>
      </w:r>
      <w:r>
        <w:rPr>
          <w:w w:val="110"/>
        </w:rPr>
        <w:t>materials.</w:t>
      </w:r>
      <w:r>
        <w:rPr>
          <w:spacing w:val="-7"/>
          <w:w w:val="110"/>
        </w:rPr>
        <w:t xml:space="preserve"> </w:t>
      </w:r>
      <w:r>
        <w:rPr>
          <w:w w:val="110"/>
        </w:rPr>
        <w:t>At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most</w:t>
      </w:r>
      <w:r>
        <w:rPr>
          <w:spacing w:val="-46"/>
          <w:w w:val="110"/>
        </w:rPr>
        <w:t xml:space="preserve"> </w:t>
      </w:r>
      <w:r>
        <w:rPr>
          <w:w w:val="110"/>
        </w:rPr>
        <w:t>general</w:t>
      </w:r>
      <w:r>
        <w:rPr>
          <w:spacing w:val="-3"/>
          <w:w w:val="110"/>
        </w:rPr>
        <w:t xml:space="preserve"> </w:t>
      </w:r>
      <w:r>
        <w:rPr>
          <w:w w:val="110"/>
        </w:rPr>
        <w:t>level,</w:t>
      </w:r>
      <w:r>
        <w:rPr>
          <w:spacing w:val="-3"/>
          <w:w w:val="110"/>
        </w:rPr>
        <w:t xml:space="preserve"> </w:t>
      </w:r>
      <w:r>
        <w:rPr>
          <w:w w:val="110"/>
        </w:rPr>
        <w:t>some</w:t>
      </w:r>
      <w:r>
        <w:rPr>
          <w:spacing w:val="-2"/>
          <w:w w:val="110"/>
        </w:rPr>
        <w:t xml:space="preserve"> </w:t>
      </w:r>
      <w:r>
        <w:rPr>
          <w:w w:val="110"/>
        </w:rPr>
        <w:t>did</w:t>
      </w:r>
      <w:r>
        <w:rPr>
          <w:spacing w:val="-3"/>
          <w:w w:val="110"/>
        </w:rPr>
        <w:t xml:space="preserve"> </w:t>
      </w:r>
      <w:r>
        <w:rPr>
          <w:w w:val="110"/>
        </w:rPr>
        <w:t>not</w:t>
      </w:r>
      <w:r>
        <w:rPr>
          <w:spacing w:val="-2"/>
          <w:w w:val="110"/>
        </w:rPr>
        <w:t xml:space="preserve"> </w:t>
      </w:r>
      <w:r>
        <w:rPr>
          <w:w w:val="110"/>
        </w:rPr>
        <w:t>believe</w:t>
      </w:r>
      <w:r>
        <w:rPr>
          <w:spacing w:val="-3"/>
          <w:w w:val="110"/>
        </w:rPr>
        <w:t xml:space="preserve"> </w:t>
      </w:r>
      <w:r>
        <w:rPr>
          <w:w w:val="110"/>
        </w:rPr>
        <w:t>that</w:t>
      </w:r>
      <w:r>
        <w:rPr>
          <w:spacing w:val="-3"/>
          <w:w w:val="110"/>
        </w:rPr>
        <w:t xml:space="preserve"> </w:t>
      </w:r>
      <w:r>
        <w:rPr>
          <w:w w:val="110"/>
        </w:rPr>
        <w:t>learning</w:t>
      </w:r>
      <w:r>
        <w:rPr>
          <w:spacing w:val="-2"/>
          <w:w w:val="110"/>
        </w:rPr>
        <w:t xml:space="preserve"> </w:t>
      </w:r>
      <w:r>
        <w:rPr>
          <w:w w:val="110"/>
        </w:rPr>
        <w:t>about</w:t>
      </w:r>
      <w:r>
        <w:rPr>
          <w:spacing w:val="-3"/>
          <w:w w:val="110"/>
        </w:rPr>
        <w:t xml:space="preserve"> </w:t>
      </w:r>
      <w:r>
        <w:rPr>
          <w:w w:val="110"/>
        </w:rPr>
        <w:t>history</w:t>
      </w:r>
      <w:r>
        <w:rPr>
          <w:spacing w:val="-2"/>
          <w:w w:val="110"/>
        </w:rPr>
        <w:t xml:space="preserve"> </w:t>
      </w:r>
      <w:r>
        <w:rPr>
          <w:w w:val="110"/>
        </w:rPr>
        <w:t>should</w:t>
      </w:r>
      <w:r>
        <w:rPr>
          <w:spacing w:val="-3"/>
          <w:w w:val="110"/>
        </w:rPr>
        <w:t xml:space="preserve"> </w:t>
      </w:r>
      <w:r>
        <w:rPr>
          <w:w w:val="110"/>
        </w:rPr>
        <w:t>be</w:t>
      </w:r>
      <w:r>
        <w:rPr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spacing w:val="-2"/>
          <w:w w:val="110"/>
        </w:rPr>
        <w:t xml:space="preserve"> </w:t>
      </w:r>
      <w:r>
        <w:rPr>
          <w:w w:val="110"/>
        </w:rPr>
        <w:t>curriculum</w:t>
      </w:r>
      <w:r>
        <w:rPr>
          <w:spacing w:val="-3"/>
          <w:w w:val="110"/>
        </w:rPr>
        <w:t xml:space="preserve"> </w:t>
      </w:r>
      <w:r>
        <w:rPr>
          <w:w w:val="110"/>
        </w:rPr>
        <w:t>priority.</w:t>
      </w:r>
    </w:p>
    <w:p w14:paraId="2F68E528" w14:textId="77777777" w:rsidR="002D08B0" w:rsidRDefault="007F53F6">
      <w:pPr>
        <w:pStyle w:val="BodyText"/>
        <w:spacing w:before="83" w:line="276" w:lineRule="auto"/>
        <w:ind w:left="757" w:right="648"/>
      </w:pPr>
      <w:r>
        <w:rPr>
          <w:w w:val="110"/>
        </w:rPr>
        <w:t>I</w:t>
      </w:r>
      <w:r>
        <w:rPr>
          <w:spacing w:val="-7"/>
          <w:w w:val="110"/>
        </w:rPr>
        <w:t xml:space="preserve"> </w:t>
      </w:r>
      <w:r>
        <w:rPr>
          <w:w w:val="110"/>
        </w:rPr>
        <w:t>learnt</w:t>
      </w:r>
      <w:r>
        <w:rPr>
          <w:spacing w:val="-7"/>
          <w:w w:val="110"/>
        </w:rPr>
        <w:t xml:space="preserve"> </w:t>
      </w:r>
      <w:r>
        <w:rPr>
          <w:w w:val="110"/>
        </w:rPr>
        <w:t>history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NZ</w:t>
      </w:r>
      <w:r>
        <w:rPr>
          <w:spacing w:val="-7"/>
          <w:w w:val="110"/>
        </w:rPr>
        <w:t xml:space="preserve"> </w:t>
      </w:r>
      <w:r>
        <w:rPr>
          <w:w w:val="110"/>
        </w:rPr>
        <w:t>at</w:t>
      </w:r>
      <w:r>
        <w:rPr>
          <w:spacing w:val="-7"/>
          <w:w w:val="110"/>
        </w:rPr>
        <w:t xml:space="preserve"> </w:t>
      </w:r>
      <w:r>
        <w:rPr>
          <w:w w:val="110"/>
        </w:rPr>
        <w:t>school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don’t</w:t>
      </w:r>
      <w:r>
        <w:rPr>
          <w:spacing w:val="-7"/>
          <w:w w:val="110"/>
        </w:rPr>
        <w:t xml:space="preserve"> </w:t>
      </w:r>
      <w:r>
        <w:rPr>
          <w:w w:val="110"/>
        </w:rPr>
        <w:t>recall</w:t>
      </w:r>
      <w:r>
        <w:rPr>
          <w:spacing w:val="-7"/>
          <w:w w:val="110"/>
        </w:rPr>
        <w:t xml:space="preserve"> </w:t>
      </w:r>
      <w:r>
        <w:rPr>
          <w:w w:val="110"/>
        </w:rPr>
        <w:t>it,</w:t>
      </w:r>
      <w:r>
        <w:rPr>
          <w:spacing w:val="-6"/>
          <w:w w:val="110"/>
        </w:rPr>
        <w:t xml:space="preserve"> </w:t>
      </w:r>
      <w:r>
        <w:rPr>
          <w:w w:val="110"/>
        </w:rPr>
        <w:t>so</w:t>
      </w:r>
      <w:r>
        <w:rPr>
          <w:spacing w:val="-7"/>
          <w:w w:val="110"/>
        </w:rPr>
        <w:t xml:space="preserve"> </w:t>
      </w:r>
      <w:r>
        <w:rPr>
          <w:w w:val="110"/>
        </w:rPr>
        <w:t>felt</w:t>
      </w:r>
      <w:r>
        <w:rPr>
          <w:spacing w:val="-7"/>
          <w:w w:val="110"/>
        </w:rPr>
        <w:t xml:space="preserve"> </w:t>
      </w:r>
      <w:r>
        <w:rPr>
          <w:w w:val="110"/>
        </w:rPr>
        <w:t>was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waste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time.</w:t>
      </w:r>
      <w:r>
        <w:rPr>
          <w:spacing w:val="-7"/>
          <w:w w:val="110"/>
        </w:rPr>
        <w:t xml:space="preserve"> </w:t>
      </w:r>
      <w:r>
        <w:rPr>
          <w:w w:val="110"/>
        </w:rPr>
        <w:t>(Survey,</w:t>
      </w:r>
      <w:r>
        <w:rPr>
          <w:spacing w:val="-7"/>
          <w:w w:val="110"/>
        </w:rPr>
        <w:t xml:space="preserve"> </w:t>
      </w:r>
      <w:r>
        <w:rPr>
          <w:w w:val="110"/>
        </w:rPr>
        <w:t>parent/</w:t>
      </w:r>
      <w:r>
        <w:rPr>
          <w:spacing w:val="-47"/>
          <w:w w:val="110"/>
        </w:rPr>
        <w:t xml:space="preserve"> </w:t>
      </w:r>
      <w:r>
        <w:rPr>
          <w:w w:val="110"/>
        </w:rPr>
        <w:t>caregiver)</w:t>
      </w:r>
    </w:p>
    <w:p w14:paraId="662BFB0F" w14:textId="77777777" w:rsidR="002D08B0" w:rsidRDefault="007F53F6">
      <w:pPr>
        <w:pStyle w:val="BodyText"/>
        <w:spacing w:before="84" w:line="276" w:lineRule="auto"/>
        <w:ind w:left="757" w:right="455"/>
      </w:pPr>
      <w:r>
        <w:rPr>
          <w:spacing w:val="-1"/>
          <w:w w:val="110"/>
        </w:rPr>
        <w:t>Wasting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your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time.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Future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is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only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going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happen</w:t>
      </w:r>
      <w:r>
        <w:rPr>
          <w:spacing w:val="-12"/>
          <w:w w:val="110"/>
        </w:rPr>
        <w:t xml:space="preserve"> </w:t>
      </w:r>
      <w:r>
        <w:rPr>
          <w:w w:val="110"/>
        </w:rPr>
        <w:t>faster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faster.</w:t>
      </w:r>
      <w:r>
        <w:rPr>
          <w:spacing w:val="-11"/>
          <w:w w:val="110"/>
        </w:rPr>
        <w:t xml:space="preserve"> </w:t>
      </w:r>
      <w:r>
        <w:rPr>
          <w:w w:val="110"/>
        </w:rPr>
        <w:t>Better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w w:val="110"/>
        </w:rPr>
        <w:t>teach</w:t>
      </w:r>
      <w:r>
        <w:rPr>
          <w:spacing w:val="-11"/>
          <w:w w:val="110"/>
        </w:rPr>
        <w:t xml:space="preserve"> </w:t>
      </w:r>
      <w:r>
        <w:rPr>
          <w:w w:val="110"/>
        </w:rPr>
        <w:t>them</w:t>
      </w:r>
      <w:r>
        <w:rPr>
          <w:spacing w:val="-11"/>
          <w:w w:val="110"/>
        </w:rPr>
        <w:t xml:space="preserve"> </w:t>
      </w:r>
      <w:r>
        <w:rPr>
          <w:w w:val="110"/>
        </w:rPr>
        <w:t>how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46"/>
          <w:w w:val="110"/>
        </w:rPr>
        <w:t xml:space="preserve"> </w:t>
      </w:r>
      <w:r>
        <w:rPr>
          <w:w w:val="110"/>
        </w:rPr>
        <w:t>think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1"/>
          <w:w w:val="110"/>
        </w:rPr>
        <w:t xml:space="preserve"> </w:t>
      </w:r>
      <w:r>
        <w:rPr>
          <w:w w:val="110"/>
        </w:rPr>
        <w:t>adapt.</w:t>
      </w:r>
      <w:r>
        <w:rPr>
          <w:spacing w:val="-1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r>
        <w:rPr>
          <w:w w:val="110"/>
        </w:rPr>
        <w:t>parent/caregiver)</w:t>
      </w:r>
    </w:p>
    <w:p w14:paraId="404B4BE3" w14:textId="77777777" w:rsidR="002D08B0" w:rsidRDefault="007F53F6">
      <w:pPr>
        <w:pStyle w:val="BodyText"/>
        <w:spacing w:before="111" w:line="276" w:lineRule="auto"/>
        <w:ind w:left="417"/>
      </w:pPr>
      <w:proofErr w:type="gramStart"/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number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proofErr w:type="gramEnd"/>
      <w:r>
        <w:rPr>
          <w:spacing w:val="-9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9"/>
          <w:w w:val="110"/>
        </w:rPr>
        <w:t xml:space="preserve"> </w:t>
      </w:r>
      <w:r>
        <w:rPr>
          <w:w w:val="110"/>
        </w:rPr>
        <w:t>were</w:t>
      </w:r>
      <w:r>
        <w:rPr>
          <w:spacing w:val="-10"/>
          <w:w w:val="110"/>
        </w:rPr>
        <w:t xml:space="preserve"> </w:t>
      </w:r>
      <w:r>
        <w:rPr>
          <w:w w:val="110"/>
        </w:rPr>
        <w:t>concerned</w:t>
      </w:r>
      <w:r>
        <w:rPr>
          <w:spacing w:val="-9"/>
          <w:w w:val="110"/>
        </w:rPr>
        <w:t xml:space="preserve"> </w:t>
      </w:r>
      <w:r>
        <w:rPr>
          <w:w w:val="110"/>
        </w:rPr>
        <w:t>about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ideas</w:t>
      </w:r>
      <w:r>
        <w:rPr>
          <w:spacing w:val="-9"/>
          <w:w w:val="110"/>
        </w:rPr>
        <w:t xml:space="preserve"> </w:t>
      </w:r>
      <w:r>
        <w:rPr>
          <w:w w:val="110"/>
        </w:rPr>
        <w:t>introduced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draft</w:t>
      </w:r>
      <w:r>
        <w:rPr>
          <w:spacing w:val="-9"/>
          <w:w w:val="110"/>
        </w:rPr>
        <w:t xml:space="preserve"> </w:t>
      </w:r>
      <w:r>
        <w:rPr>
          <w:w w:val="110"/>
        </w:rPr>
        <w:t>curriculum</w:t>
      </w:r>
      <w:r>
        <w:rPr>
          <w:spacing w:val="-10"/>
          <w:w w:val="110"/>
        </w:rPr>
        <w:t xml:space="preserve"> </w:t>
      </w:r>
      <w:r>
        <w:rPr>
          <w:w w:val="110"/>
        </w:rPr>
        <w:t>content</w:t>
      </w:r>
      <w:r>
        <w:rPr>
          <w:spacing w:val="-46"/>
          <w:w w:val="110"/>
        </w:rPr>
        <w:t xml:space="preserve"> </w:t>
      </w:r>
      <w:r>
        <w:rPr>
          <w:w w:val="110"/>
        </w:rPr>
        <w:t xml:space="preserve">concerning power, </w:t>
      </w:r>
      <w:proofErr w:type="spellStart"/>
      <w:r>
        <w:rPr>
          <w:w w:val="110"/>
        </w:rPr>
        <w:t>colonisation</w:t>
      </w:r>
      <w:proofErr w:type="spellEnd"/>
      <w:r>
        <w:rPr>
          <w:w w:val="110"/>
        </w:rPr>
        <w:t>, and Māori history. Through the analysis of the feedback, it appears</w:t>
      </w:r>
      <w:r>
        <w:rPr>
          <w:spacing w:val="1"/>
          <w:w w:val="110"/>
        </w:rPr>
        <w:t xml:space="preserve"> </w:t>
      </w:r>
      <w:r>
        <w:rPr>
          <w:w w:val="110"/>
        </w:rPr>
        <w:t>that</w:t>
      </w:r>
      <w:r>
        <w:rPr>
          <w:spacing w:val="-5"/>
          <w:w w:val="110"/>
        </w:rPr>
        <w:t xml:space="preserve"> </w:t>
      </w:r>
      <w:r>
        <w:rPr>
          <w:w w:val="110"/>
        </w:rPr>
        <w:t>some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this</w:t>
      </w:r>
      <w:r>
        <w:rPr>
          <w:spacing w:val="-5"/>
          <w:w w:val="110"/>
        </w:rPr>
        <w:t xml:space="preserve"> </w:t>
      </w:r>
      <w:r>
        <w:rPr>
          <w:w w:val="110"/>
        </w:rPr>
        <w:t>concern</w:t>
      </w:r>
      <w:r>
        <w:rPr>
          <w:spacing w:val="-5"/>
          <w:w w:val="110"/>
        </w:rPr>
        <w:t xml:space="preserve"> </w:t>
      </w:r>
      <w:r>
        <w:rPr>
          <w:w w:val="110"/>
        </w:rPr>
        <w:t>may</w:t>
      </w:r>
      <w:r>
        <w:rPr>
          <w:spacing w:val="-5"/>
          <w:w w:val="110"/>
        </w:rPr>
        <w:t xml:space="preserve"> </w:t>
      </w:r>
      <w:r>
        <w:rPr>
          <w:w w:val="110"/>
        </w:rPr>
        <w:t>be</w:t>
      </w:r>
      <w:r>
        <w:rPr>
          <w:spacing w:val="-5"/>
          <w:w w:val="110"/>
        </w:rPr>
        <w:t xml:space="preserve"> </w:t>
      </w:r>
      <w:r>
        <w:rPr>
          <w:w w:val="110"/>
        </w:rPr>
        <w:t>based</w:t>
      </w:r>
      <w:r>
        <w:rPr>
          <w:spacing w:val="-5"/>
          <w:w w:val="110"/>
        </w:rPr>
        <w:t xml:space="preserve"> </w:t>
      </w:r>
      <w:r>
        <w:rPr>
          <w:w w:val="110"/>
        </w:rPr>
        <w:t>on</w:t>
      </w:r>
      <w:r>
        <w:rPr>
          <w:spacing w:val="-5"/>
          <w:w w:val="110"/>
        </w:rPr>
        <w:t xml:space="preserve"> </w:t>
      </w:r>
      <w:r>
        <w:rPr>
          <w:w w:val="110"/>
        </w:rPr>
        <w:t>resistance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sharing</w:t>
      </w:r>
      <w:r>
        <w:rPr>
          <w:spacing w:val="-5"/>
          <w:w w:val="110"/>
        </w:rPr>
        <w:t xml:space="preserve"> </w:t>
      </w:r>
      <w:r>
        <w:rPr>
          <w:w w:val="110"/>
        </w:rPr>
        <w:t>space</w:t>
      </w:r>
      <w:r>
        <w:rPr>
          <w:spacing w:val="-5"/>
          <w:w w:val="110"/>
        </w:rPr>
        <w:t xml:space="preserve"> </w:t>
      </w:r>
      <w:r>
        <w:rPr>
          <w:w w:val="110"/>
        </w:rPr>
        <w:t>or</w:t>
      </w:r>
      <w:r>
        <w:rPr>
          <w:spacing w:val="-5"/>
          <w:w w:val="110"/>
        </w:rPr>
        <w:t xml:space="preserve"> </w:t>
      </w:r>
      <w:r>
        <w:rPr>
          <w:w w:val="110"/>
        </w:rPr>
        <w:t>power,</w:t>
      </w:r>
      <w:r>
        <w:rPr>
          <w:spacing w:val="-5"/>
          <w:w w:val="110"/>
        </w:rPr>
        <w:t xml:space="preserve"> </w:t>
      </w:r>
      <w:r>
        <w:rPr>
          <w:w w:val="110"/>
        </w:rPr>
        <w:t>and/or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conviction</w:t>
      </w:r>
      <w:r>
        <w:rPr>
          <w:spacing w:val="-47"/>
          <w:w w:val="110"/>
        </w:rPr>
        <w:t xml:space="preserve"> </w:t>
      </w:r>
      <w:r>
        <w:rPr>
          <w:w w:val="110"/>
        </w:rPr>
        <w:t>that different historical accounts cannot be told differently by different peoples. The latter concern</w:t>
      </w:r>
      <w:r>
        <w:rPr>
          <w:spacing w:val="1"/>
          <w:w w:val="110"/>
        </w:rPr>
        <w:t xml:space="preserve"> </w:t>
      </w:r>
      <w:r>
        <w:rPr>
          <w:w w:val="110"/>
        </w:rPr>
        <w:t>appears to be associated with the belief that there can only be one true version of history, although</w:t>
      </w:r>
      <w:r>
        <w:rPr>
          <w:spacing w:val="1"/>
          <w:w w:val="110"/>
        </w:rPr>
        <w:t xml:space="preserve"> </w:t>
      </w:r>
      <w:r>
        <w:rPr>
          <w:w w:val="110"/>
        </w:rPr>
        <w:t>different</w:t>
      </w:r>
      <w:r>
        <w:rPr>
          <w:spacing w:val="-3"/>
          <w:w w:val="110"/>
        </w:rPr>
        <w:t xml:space="preserve"> </w:t>
      </w:r>
      <w:r>
        <w:rPr>
          <w:w w:val="110"/>
        </w:rPr>
        <w:t>“perspectives”</w:t>
      </w:r>
      <w:r>
        <w:rPr>
          <w:spacing w:val="-2"/>
          <w:w w:val="110"/>
        </w:rPr>
        <w:t xml:space="preserve"> </w:t>
      </w:r>
      <w:r>
        <w:rPr>
          <w:w w:val="110"/>
        </w:rPr>
        <w:t>could</w:t>
      </w:r>
      <w:r>
        <w:rPr>
          <w:spacing w:val="-2"/>
          <w:w w:val="110"/>
        </w:rPr>
        <w:t xml:space="preserve"> </w:t>
      </w:r>
      <w:r>
        <w:rPr>
          <w:w w:val="110"/>
        </w:rPr>
        <w:t>be</w:t>
      </w:r>
      <w:r>
        <w:rPr>
          <w:spacing w:val="-2"/>
          <w:w w:val="110"/>
        </w:rPr>
        <w:t xml:space="preserve"> </w:t>
      </w:r>
      <w:r>
        <w:rPr>
          <w:w w:val="110"/>
        </w:rPr>
        <w:t>acknowledged.</w:t>
      </w:r>
    </w:p>
    <w:p w14:paraId="23AB0A59" w14:textId="77777777" w:rsidR="002D08B0" w:rsidRDefault="007F53F6">
      <w:pPr>
        <w:pStyle w:val="BodyText"/>
        <w:spacing w:before="109" w:line="276" w:lineRule="auto"/>
        <w:ind w:left="417" w:right="499"/>
      </w:pPr>
      <w:r>
        <w:rPr>
          <w:w w:val="110"/>
        </w:rPr>
        <w:t>Alongside an insistence that history must be taught from a “neutral” point of view, these</w:t>
      </w:r>
      <w:r>
        <w:rPr>
          <w:spacing w:val="1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7"/>
          <w:w w:val="110"/>
        </w:rPr>
        <w:t xml:space="preserve"> </w:t>
      </w:r>
      <w:r>
        <w:rPr>
          <w:w w:val="110"/>
        </w:rPr>
        <w:t>were</w:t>
      </w:r>
      <w:r>
        <w:rPr>
          <w:spacing w:val="-6"/>
          <w:w w:val="110"/>
        </w:rPr>
        <w:t xml:space="preserve"> </w:t>
      </w:r>
      <w:r>
        <w:rPr>
          <w:w w:val="110"/>
        </w:rPr>
        <w:t>worried</w:t>
      </w:r>
      <w:r>
        <w:rPr>
          <w:spacing w:val="-6"/>
          <w:w w:val="110"/>
        </w:rPr>
        <w:t xml:space="preserve"> </w:t>
      </w:r>
      <w:r>
        <w:rPr>
          <w:w w:val="110"/>
        </w:rPr>
        <w:t>about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Pākehā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being</w:t>
      </w:r>
      <w:r>
        <w:rPr>
          <w:spacing w:val="-6"/>
          <w:w w:val="110"/>
        </w:rPr>
        <w:t xml:space="preserve"> </w:t>
      </w:r>
      <w:r>
        <w:rPr>
          <w:w w:val="110"/>
        </w:rPr>
        <w:t>blamed</w:t>
      </w:r>
      <w:r>
        <w:rPr>
          <w:spacing w:val="-6"/>
          <w:w w:val="110"/>
        </w:rPr>
        <w:t xml:space="preserve"> </w:t>
      </w:r>
      <w:r>
        <w:rPr>
          <w:w w:val="110"/>
        </w:rPr>
        <w:t>for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negative</w:t>
      </w:r>
      <w:r>
        <w:rPr>
          <w:spacing w:val="-6"/>
          <w:w w:val="110"/>
        </w:rPr>
        <w:t xml:space="preserve"> </w:t>
      </w:r>
      <w:r>
        <w:rPr>
          <w:w w:val="110"/>
        </w:rPr>
        <w:t>impacts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colonisation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on</w:t>
      </w:r>
      <w:r>
        <w:rPr>
          <w:spacing w:val="-47"/>
          <w:w w:val="110"/>
        </w:rPr>
        <w:t xml:space="preserve"> </w:t>
      </w:r>
      <w:r>
        <w:rPr>
          <w:w w:val="110"/>
        </w:rPr>
        <w:t>Māori.</w:t>
      </w:r>
    </w:p>
    <w:p w14:paraId="73B8CBB9" w14:textId="77777777" w:rsidR="002D08B0" w:rsidRDefault="002D08B0">
      <w:pPr>
        <w:spacing w:line="276" w:lineRule="auto"/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136C7EC8" w14:textId="77777777" w:rsidR="002D08B0" w:rsidRDefault="007F53F6">
      <w:pPr>
        <w:spacing w:before="77"/>
        <w:ind w:left="892" w:right="637"/>
        <w:jc w:val="center"/>
        <w:rPr>
          <w:rFonts w:ascii="Trebuchet MS" w:hAnsi="Trebuchet MS"/>
          <w:sz w:val="17"/>
        </w:rPr>
      </w:pPr>
      <w:r>
        <w:rPr>
          <w:rFonts w:ascii="Trebuchet MS" w:hAnsi="Trebuchet MS"/>
          <w:color w:val="74777B"/>
          <w:spacing w:val="-1"/>
          <w:w w:val="105"/>
          <w:sz w:val="17"/>
        </w:rPr>
        <w:lastRenderedPageBreak/>
        <w:t>SECTION</w:t>
      </w:r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>
        <w:rPr>
          <w:rFonts w:ascii="Trebuchet MS" w:hAnsi="Trebuchet MS"/>
          <w:color w:val="74777B"/>
          <w:spacing w:val="-1"/>
          <w:w w:val="105"/>
          <w:sz w:val="17"/>
        </w:rPr>
        <w:t>2</w:t>
      </w:r>
      <w:r>
        <w:rPr>
          <w:rFonts w:ascii="Trebuchet MS" w:hAnsi="Trebuchet MS"/>
          <w:color w:val="74777B"/>
          <w:spacing w:val="-16"/>
          <w:w w:val="105"/>
          <w:sz w:val="17"/>
        </w:rPr>
        <w:t xml:space="preserve"> </w:t>
      </w:r>
      <w:r>
        <w:rPr>
          <w:rFonts w:ascii="Trebuchet MS" w:hAnsi="Trebuchet MS"/>
          <w:color w:val="74777B"/>
          <w:spacing w:val="-1"/>
          <w:w w:val="90"/>
          <w:sz w:val="17"/>
        </w:rPr>
        <w:t>|</w:t>
      </w:r>
      <w:r>
        <w:rPr>
          <w:rFonts w:ascii="Trebuchet MS" w:hAnsi="Trebuchet MS"/>
          <w:color w:val="74777B"/>
          <w:spacing w:val="-9"/>
          <w:w w:val="90"/>
          <w:sz w:val="17"/>
        </w:rPr>
        <w:t xml:space="preserve"> </w:t>
      </w:r>
      <w:r>
        <w:rPr>
          <w:rFonts w:ascii="Trebuchet MS" w:hAnsi="Trebuchet MS"/>
          <w:color w:val="74777B"/>
          <w:spacing w:val="-1"/>
          <w:w w:val="105"/>
          <w:sz w:val="17"/>
        </w:rPr>
        <w:t>He</w:t>
      </w:r>
      <w:r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>
        <w:rPr>
          <w:rFonts w:ascii="Trebuchet MS" w:hAnsi="Trebuchet MS"/>
          <w:color w:val="74777B"/>
          <w:spacing w:val="-1"/>
          <w:w w:val="105"/>
          <w:sz w:val="17"/>
        </w:rPr>
        <w:t>aha</w:t>
      </w:r>
      <w:r>
        <w:rPr>
          <w:rFonts w:ascii="Trebuchet MS" w:hAnsi="Trebuchet MS"/>
          <w:color w:val="74777B"/>
          <w:spacing w:val="-16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spacing w:val="-1"/>
          <w:w w:val="105"/>
          <w:sz w:val="17"/>
        </w:rPr>
        <w:t>ngā</w:t>
      </w:r>
      <w:proofErr w:type="spellEnd"/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spacing w:val="-1"/>
          <w:w w:val="105"/>
          <w:sz w:val="17"/>
        </w:rPr>
        <w:t>whakaaro</w:t>
      </w:r>
      <w:proofErr w:type="spellEnd"/>
      <w:r>
        <w:rPr>
          <w:rFonts w:ascii="Trebuchet MS" w:hAnsi="Trebuchet MS"/>
          <w:color w:val="74777B"/>
          <w:spacing w:val="-21"/>
          <w:w w:val="105"/>
          <w:sz w:val="17"/>
        </w:rPr>
        <w:t xml:space="preserve"> </w:t>
      </w:r>
      <w:r>
        <w:rPr>
          <w:rFonts w:ascii="Trebuchet MS" w:hAnsi="Trebuchet MS"/>
          <w:color w:val="74777B"/>
          <w:spacing w:val="-1"/>
          <w:w w:val="105"/>
          <w:sz w:val="17"/>
        </w:rPr>
        <w:t>o</w:t>
      </w:r>
      <w:r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spacing w:val="-1"/>
          <w:w w:val="105"/>
          <w:sz w:val="17"/>
        </w:rPr>
        <w:t>te</w:t>
      </w:r>
      <w:proofErr w:type="spellEnd"/>
      <w:r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>
        <w:rPr>
          <w:rFonts w:ascii="Trebuchet MS" w:hAnsi="Trebuchet MS"/>
          <w:color w:val="74777B"/>
          <w:spacing w:val="-1"/>
          <w:w w:val="105"/>
          <w:sz w:val="17"/>
        </w:rPr>
        <w:t>iwi</w:t>
      </w:r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spacing w:val="-1"/>
          <w:w w:val="105"/>
          <w:sz w:val="17"/>
        </w:rPr>
        <w:t>whānui</w:t>
      </w:r>
      <w:proofErr w:type="spellEnd"/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spacing w:val="-1"/>
          <w:w w:val="105"/>
          <w:sz w:val="17"/>
        </w:rPr>
        <w:t>mō</w:t>
      </w:r>
      <w:proofErr w:type="spellEnd"/>
      <w:r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spacing w:val="-1"/>
          <w:w w:val="105"/>
          <w:sz w:val="17"/>
        </w:rPr>
        <w:t>ēnei</w:t>
      </w:r>
      <w:proofErr w:type="spellEnd"/>
      <w:r>
        <w:rPr>
          <w:rFonts w:ascii="Trebuchet MS" w:hAnsi="Trebuchet MS"/>
          <w:color w:val="74777B"/>
          <w:spacing w:val="-16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spacing w:val="-1"/>
          <w:w w:val="105"/>
          <w:sz w:val="17"/>
        </w:rPr>
        <w:t>kiko</w:t>
      </w:r>
      <w:proofErr w:type="spellEnd"/>
      <w:r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w w:val="105"/>
          <w:sz w:val="17"/>
        </w:rPr>
        <w:t>hukihuki</w:t>
      </w:r>
      <w:proofErr w:type="spellEnd"/>
      <w:r>
        <w:rPr>
          <w:rFonts w:ascii="Trebuchet MS" w:hAnsi="Trebuchet MS"/>
          <w:color w:val="74777B"/>
          <w:spacing w:val="-16"/>
          <w:w w:val="105"/>
          <w:sz w:val="17"/>
        </w:rPr>
        <w:t xml:space="preserve"> </w:t>
      </w:r>
      <w:r>
        <w:rPr>
          <w:rFonts w:ascii="Trebuchet MS" w:hAnsi="Trebuchet MS"/>
          <w:color w:val="74777B"/>
          <w:w w:val="105"/>
          <w:sz w:val="17"/>
        </w:rPr>
        <w:t>me</w:t>
      </w:r>
      <w:r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w w:val="105"/>
          <w:sz w:val="17"/>
        </w:rPr>
        <w:t>tōna</w:t>
      </w:r>
      <w:proofErr w:type="spellEnd"/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w w:val="105"/>
          <w:sz w:val="17"/>
        </w:rPr>
        <w:t>whakaata</w:t>
      </w:r>
      <w:proofErr w:type="spellEnd"/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w w:val="105"/>
          <w:sz w:val="17"/>
        </w:rPr>
        <w:t>i</w:t>
      </w:r>
      <w:proofErr w:type="spellEnd"/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w w:val="105"/>
          <w:sz w:val="17"/>
        </w:rPr>
        <w:t>te</w:t>
      </w:r>
      <w:proofErr w:type="spellEnd"/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>
        <w:rPr>
          <w:rFonts w:ascii="Trebuchet MS" w:hAnsi="Trebuchet MS"/>
          <w:color w:val="74777B"/>
          <w:w w:val="105"/>
          <w:sz w:val="17"/>
        </w:rPr>
        <w:t>motu</w:t>
      </w:r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w w:val="105"/>
          <w:sz w:val="17"/>
        </w:rPr>
        <w:t>nei</w:t>
      </w:r>
      <w:proofErr w:type="spellEnd"/>
      <w:r>
        <w:rPr>
          <w:rFonts w:ascii="Trebuchet MS" w:hAnsi="Trebuchet MS"/>
          <w:color w:val="74777B"/>
          <w:w w:val="105"/>
          <w:sz w:val="17"/>
        </w:rPr>
        <w:t>?</w:t>
      </w:r>
    </w:p>
    <w:p w14:paraId="44487AD3" w14:textId="77777777" w:rsidR="002D08B0" w:rsidRDefault="007F53F6">
      <w:pPr>
        <w:spacing w:before="7"/>
        <w:ind w:left="892" w:right="636"/>
        <w:jc w:val="center"/>
        <w:rPr>
          <w:rFonts w:ascii="Trebuchet MS"/>
          <w:sz w:val="17"/>
        </w:rPr>
      </w:pPr>
      <w:r>
        <w:rPr>
          <w:rFonts w:ascii="Trebuchet MS"/>
          <w:color w:val="74777B"/>
          <w:spacing w:val="-1"/>
          <w:w w:val="105"/>
          <w:sz w:val="17"/>
        </w:rPr>
        <w:t>Do</w:t>
      </w:r>
      <w:r>
        <w:rPr>
          <w:rFonts w:ascii="Trebuchet MS"/>
          <w:color w:val="74777B"/>
          <w:spacing w:val="-18"/>
          <w:w w:val="105"/>
          <w:sz w:val="17"/>
        </w:rPr>
        <w:t xml:space="preserve"> </w:t>
      </w:r>
      <w:r>
        <w:rPr>
          <w:rFonts w:ascii="Trebuchet MS"/>
          <w:color w:val="74777B"/>
          <w:spacing w:val="-1"/>
          <w:w w:val="105"/>
          <w:sz w:val="17"/>
        </w:rPr>
        <w:t>people</w:t>
      </w:r>
      <w:r>
        <w:rPr>
          <w:rFonts w:ascii="Trebuchet MS"/>
          <w:color w:val="74777B"/>
          <w:spacing w:val="-19"/>
          <w:w w:val="105"/>
          <w:sz w:val="17"/>
        </w:rPr>
        <w:t xml:space="preserve"> </w:t>
      </w:r>
      <w:r>
        <w:rPr>
          <w:rFonts w:ascii="Trebuchet MS"/>
          <w:color w:val="74777B"/>
          <w:spacing w:val="-1"/>
          <w:w w:val="105"/>
          <w:sz w:val="17"/>
        </w:rPr>
        <w:t>think</w:t>
      </w:r>
      <w:r>
        <w:rPr>
          <w:rFonts w:ascii="Trebuchet MS"/>
          <w:color w:val="74777B"/>
          <w:spacing w:val="-17"/>
          <w:w w:val="105"/>
          <w:sz w:val="17"/>
        </w:rPr>
        <w:t xml:space="preserve"> </w:t>
      </w:r>
      <w:r>
        <w:rPr>
          <w:rFonts w:ascii="Trebuchet MS"/>
          <w:color w:val="74777B"/>
          <w:spacing w:val="-1"/>
          <w:w w:val="105"/>
          <w:sz w:val="17"/>
        </w:rPr>
        <w:t>the</w:t>
      </w:r>
      <w:r>
        <w:rPr>
          <w:rFonts w:ascii="Trebuchet MS"/>
          <w:color w:val="74777B"/>
          <w:spacing w:val="-21"/>
          <w:w w:val="105"/>
          <w:sz w:val="17"/>
        </w:rPr>
        <w:t xml:space="preserve"> </w:t>
      </w:r>
      <w:r>
        <w:rPr>
          <w:rFonts w:ascii="Trebuchet MS"/>
          <w:color w:val="74777B"/>
          <w:spacing w:val="-1"/>
          <w:w w:val="105"/>
          <w:sz w:val="17"/>
        </w:rPr>
        <w:t>draft</w:t>
      </w:r>
      <w:r>
        <w:rPr>
          <w:rFonts w:ascii="Trebuchet MS"/>
          <w:color w:val="74777B"/>
          <w:spacing w:val="-19"/>
          <w:w w:val="105"/>
          <w:sz w:val="17"/>
        </w:rPr>
        <w:t xml:space="preserve"> </w:t>
      </w:r>
      <w:r>
        <w:rPr>
          <w:rFonts w:ascii="Trebuchet MS"/>
          <w:color w:val="74777B"/>
          <w:w w:val="105"/>
          <w:sz w:val="17"/>
        </w:rPr>
        <w:t>content</w:t>
      </w:r>
      <w:r>
        <w:rPr>
          <w:rFonts w:ascii="Trebuchet MS"/>
          <w:color w:val="74777B"/>
          <w:spacing w:val="-17"/>
          <w:w w:val="105"/>
          <w:sz w:val="17"/>
        </w:rPr>
        <w:t xml:space="preserve"> </w:t>
      </w:r>
      <w:r>
        <w:rPr>
          <w:rFonts w:ascii="Trebuchet MS"/>
          <w:color w:val="74777B"/>
          <w:w w:val="105"/>
          <w:sz w:val="17"/>
        </w:rPr>
        <w:t>reflects</w:t>
      </w:r>
      <w:r>
        <w:rPr>
          <w:rFonts w:ascii="Trebuchet MS"/>
          <w:color w:val="74777B"/>
          <w:spacing w:val="-17"/>
          <w:w w:val="105"/>
          <w:sz w:val="17"/>
        </w:rPr>
        <w:t xml:space="preserve"> </w:t>
      </w:r>
      <w:r>
        <w:rPr>
          <w:rFonts w:ascii="Trebuchet MS"/>
          <w:color w:val="74777B"/>
          <w:w w:val="105"/>
          <w:sz w:val="17"/>
        </w:rPr>
        <w:t>us</w:t>
      </w:r>
      <w:r>
        <w:rPr>
          <w:rFonts w:ascii="Trebuchet MS"/>
          <w:color w:val="74777B"/>
          <w:spacing w:val="-18"/>
          <w:w w:val="105"/>
          <w:sz w:val="17"/>
        </w:rPr>
        <w:t xml:space="preserve"> </w:t>
      </w:r>
      <w:r>
        <w:rPr>
          <w:rFonts w:ascii="Trebuchet MS"/>
          <w:color w:val="74777B"/>
          <w:w w:val="105"/>
          <w:sz w:val="17"/>
        </w:rPr>
        <w:t>as</w:t>
      </w:r>
      <w:r>
        <w:rPr>
          <w:rFonts w:ascii="Trebuchet MS"/>
          <w:color w:val="74777B"/>
          <w:spacing w:val="-17"/>
          <w:w w:val="105"/>
          <w:sz w:val="17"/>
        </w:rPr>
        <w:t xml:space="preserve"> </w:t>
      </w:r>
      <w:r>
        <w:rPr>
          <w:rFonts w:ascii="Trebuchet MS"/>
          <w:color w:val="74777B"/>
          <w:w w:val="105"/>
          <w:sz w:val="17"/>
        </w:rPr>
        <w:t>a</w:t>
      </w:r>
      <w:r>
        <w:rPr>
          <w:rFonts w:ascii="Trebuchet MS"/>
          <w:color w:val="74777B"/>
          <w:spacing w:val="-17"/>
          <w:w w:val="105"/>
          <w:sz w:val="17"/>
        </w:rPr>
        <w:t xml:space="preserve"> </w:t>
      </w:r>
      <w:r>
        <w:rPr>
          <w:rFonts w:ascii="Trebuchet MS"/>
          <w:color w:val="74777B"/>
          <w:w w:val="105"/>
          <w:sz w:val="17"/>
        </w:rPr>
        <w:t>nation?</w:t>
      </w:r>
    </w:p>
    <w:p w14:paraId="2B9CC506" w14:textId="60F237C6" w:rsidR="002D08B0" w:rsidRDefault="00133AEE">
      <w:pPr>
        <w:pStyle w:val="BodyText"/>
        <w:rPr>
          <w:rFonts w:ascii="Trebuchet MS"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53C2B5A2" wp14:editId="05E9446A">
                <wp:simplePos x="0" y="0"/>
                <wp:positionH relativeFrom="page">
                  <wp:posOffset>899795</wp:posOffset>
                </wp:positionH>
                <wp:positionV relativeFrom="paragraph">
                  <wp:posOffset>45085</wp:posOffset>
                </wp:positionV>
                <wp:extent cx="5760085" cy="1270"/>
                <wp:effectExtent l="0" t="0" r="0" b="0"/>
                <wp:wrapTopAndBottom/>
                <wp:docPr id="216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7C026" id="docshape31" o:spid="_x0000_s1026" style="position:absolute;margin-left:70.85pt;margin-top:3.55pt;width:453.55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</w:p>
    <w:p w14:paraId="383F3EE3" w14:textId="77777777" w:rsidR="002D08B0" w:rsidRDefault="002D08B0">
      <w:pPr>
        <w:pStyle w:val="BodyText"/>
        <w:rPr>
          <w:rFonts w:ascii="Trebuchet MS"/>
        </w:rPr>
      </w:pPr>
    </w:p>
    <w:p w14:paraId="6D5C5DC8" w14:textId="77777777" w:rsidR="002D08B0" w:rsidRDefault="002D08B0">
      <w:pPr>
        <w:pStyle w:val="BodyText"/>
        <w:spacing w:before="3"/>
        <w:rPr>
          <w:rFonts w:ascii="Trebuchet MS"/>
          <w:sz w:val="29"/>
        </w:rPr>
      </w:pPr>
    </w:p>
    <w:p w14:paraId="0B86C143" w14:textId="77777777" w:rsidR="002D08B0" w:rsidRDefault="007F53F6">
      <w:pPr>
        <w:pStyle w:val="BodyText"/>
        <w:spacing w:before="128" w:line="276" w:lineRule="auto"/>
        <w:ind w:left="757" w:right="641"/>
      </w:pP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major</w:t>
      </w:r>
      <w:r>
        <w:rPr>
          <w:spacing w:val="-6"/>
          <w:w w:val="110"/>
        </w:rPr>
        <w:t xml:space="preserve"> </w:t>
      </w:r>
      <w:r>
        <w:rPr>
          <w:w w:val="110"/>
        </w:rPr>
        <w:t>challenge</w:t>
      </w:r>
      <w:r>
        <w:rPr>
          <w:spacing w:val="-7"/>
          <w:w w:val="110"/>
        </w:rPr>
        <w:t xml:space="preserve"> </w:t>
      </w:r>
      <w:r>
        <w:rPr>
          <w:w w:val="110"/>
        </w:rPr>
        <w:t>will</w:t>
      </w:r>
      <w:r>
        <w:rPr>
          <w:spacing w:val="-6"/>
          <w:w w:val="110"/>
        </w:rPr>
        <w:t xml:space="preserve"> </w:t>
      </w:r>
      <w:r>
        <w:rPr>
          <w:w w:val="110"/>
        </w:rPr>
        <w:t>be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prevent</w:t>
      </w:r>
      <w:r>
        <w:rPr>
          <w:spacing w:val="-7"/>
          <w:w w:val="110"/>
        </w:rPr>
        <w:t xml:space="preserve"> </w:t>
      </w:r>
      <w:r>
        <w:rPr>
          <w:w w:val="110"/>
        </w:rPr>
        <w:t>teachers</w:t>
      </w:r>
      <w:r>
        <w:rPr>
          <w:spacing w:val="-6"/>
          <w:w w:val="110"/>
        </w:rPr>
        <w:t xml:space="preserve"> </w:t>
      </w:r>
      <w:r>
        <w:rPr>
          <w:w w:val="110"/>
        </w:rPr>
        <w:t>from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demonising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colonialism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subsequently</w:t>
      </w:r>
      <w:r>
        <w:rPr>
          <w:spacing w:val="-47"/>
          <w:w w:val="110"/>
        </w:rPr>
        <w:t xml:space="preserve"> </w:t>
      </w:r>
      <w:r>
        <w:rPr>
          <w:w w:val="110"/>
        </w:rPr>
        <w:t>making the European descent students feel guilty for their connection to it. (Survey, parent/</w:t>
      </w:r>
      <w:r>
        <w:rPr>
          <w:spacing w:val="-47"/>
          <w:w w:val="110"/>
        </w:rPr>
        <w:t xml:space="preserve"> </w:t>
      </w:r>
      <w:r>
        <w:rPr>
          <w:w w:val="110"/>
        </w:rPr>
        <w:t>caregiver)</w:t>
      </w:r>
    </w:p>
    <w:p w14:paraId="4BB0E7B4" w14:textId="77777777" w:rsidR="002D08B0" w:rsidRDefault="007F53F6">
      <w:pPr>
        <w:pStyle w:val="BodyText"/>
        <w:spacing w:before="111" w:line="276" w:lineRule="auto"/>
        <w:ind w:left="417" w:right="227"/>
      </w:pPr>
      <w:r>
        <w:rPr>
          <w:w w:val="110"/>
        </w:rPr>
        <w:t>Some in this generally negative group also refused to accept Māori accounts of history as reliable or</w:t>
      </w:r>
      <w:r>
        <w:rPr>
          <w:spacing w:val="1"/>
          <w:w w:val="110"/>
        </w:rPr>
        <w:t xml:space="preserve"> </w:t>
      </w:r>
      <w:r>
        <w:rPr>
          <w:w w:val="110"/>
        </w:rPr>
        <w:t>valid,</w:t>
      </w:r>
      <w:r>
        <w:rPr>
          <w:spacing w:val="-11"/>
          <w:w w:val="110"/>
        </w:rPr>
        <w:t xml:space="preserve"> </w:t>
      </w:r>
      <w:r>
        <w:rPr>
          <w:w w:val="110"/>
        </w:rPr>
        <w:t>given</w:t>
      </w:r>
      <w:r>
        <w:rPr>
          <w:spacing w:val="-10"/>
          <w:w w:val="110"/>
        </w:rPr>
        <w:t xml:space="preserve"> </w:t>
      </w:r>
      <w:r>
        <w:rPr>
          <w:w w:val="110"/>
        </w:rPr>
        <w:t>their</w:t>
      </w:r>
      <w:r>
        <w:rPr>
          <w:spacing w:val="-10"/>
          <w:w w:val="110"/>
        </w:rPr>
        <w:t xml:space="preserve"> </w:t>
      </w:r>
      <w:r>
        <w:rPr>
          <w:w w:val="110"/>
        </w:rPr>
        <w:t>oral</w:t>
      </w:r>
      <w:r>
        <w:rPr>
          <w:spacing w:val="-10"/>
          <w:w w:val="110"/>
        </w:rPr>
        <w:t xml:space="preserve"> </w:t>
      </w:r>
      <w:r>
        <w:rPr>
          <w:w w:val="110"/>
        </w:rPr>
        <w:t>nature.</w:t>
      </w:r>
      <w:r>
        <w:rPr>
          <w:spacing w:val="-10"/>
          <w:w w:val="110"/>
        </w:rPr>
        <w:t xml:space="preserve"> </w:t>
      </w:r>
      <w:r>
        <w:rPr>
          <w:w w:val="110"/>
        </w:rPr>
        <w:t>At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extreme</w:t>
      </w:r>
      <w:r>
        <w:rPr>
          <w:spacing w:val="-10"/>
          <w:w w:val="110"/>
        </w:rPr>
        <w:t xml:space="preserve"> </w:t>
      </w:r>
      <w:r>
        <w:rPr>
          <w:w w:val="110"/>
        </w:rPr>
        <w:t>end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negative</w:t>
      </w:r>
      <w:r>
        <w:rPr>
          <w:spacing w:val="-10"/>
          <w:w w:val="110"/>
        </w:rPr>
        <w:t xml:space="preserve"> </w:t>
      </w:r>
      <w:r>
        <w:rPr>
          <w:w w:val="110"/>
        </w:rPr>
        <w:t>commentary,</w:t>
      </w:r>
      <w:r>
        <w:rPr>
          <w:spacing w:val="-10"/>
          <w:w w:val="110"/>
        </w:rPr>
        <w:t xml:space="preserve"> </w:t>
      </w:r>
      <w:r>
        <w:rPr>
          <w:w w:val="110"/>
        </w:rPr>
        <w:t>we</w:t>
      </w:r>
      <w:r>
        <w:rPr>
          <w:spacing w:val="-10"/>
          <w:w w:val="110"/>
        </w:rPr>
        <w:t xml:space="preserve"> </w:t>
      </w:r>
      <w:r>
        <w:rPr>
          <w:w w:val="110"/>
        </w:rPr>
        <w:t>also</w:t>
      </w:r>
      <w:r>
        <w:rPr>
          <w:spacing w:val="-10"/>
          <w:w w:val="110"/>
        </w:rPr>
        <w:t xml:space="preserve"> </w:t>
      </w:r>
      <w:r>
        <w:rPr>
          <w:w w:val="110"/>
        </w:rPr>
        <w:t>read</w:t>
      </w:r>
      <w:r>
        <w:rPr>
          <w:spacing w:val="-10"/>
          <w:w w:val="110"/>
        </w:rPr>
        <w:t xml:space="preserve"> </w:t>
      </w:r>
      <w:r>
        <w:rPr>
          <w:w w:val="110"/>
        </w:rPr>
        <w:t>disturbing</w:t>
      </w:r>
      <w:r>
        <w:rPr>
          <w:spacing w:val="-47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hateful</w:t>
      </w:r>
      <w:r>
        <w:rPr>
          <w:spacing w:val="-2"/>
          <w:w w:val="110"/>
        </w:rPr>
        <w:t xml:space="preserve"> </w:t>
      </w:r>
      <w:r>
        <w:rPr>
          <w:w w:val="110"/>
        </w:rPr>
        <w:t>anti-Māori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anti-Māori</w:t>
      </w:r>
      <w:r>
        <w:rPr>
          <w:spacing w:val="-2"/>
          <w:w w:val="110"/>
        </w:rPr>
        <w:t xml:space="preserve"> </w:t>
      </w:r>
      <w:r>
        <w:rPr>
          <w:w w:val="110"/>
        </w:rPr>
        <w:t>language</w:t>
      </w:r>
      <w:r>
        <w:rPr>
          <w:spacing w:val="-2"/>
          <w:w w:val="110"/>
        </w:rPr>
        <w:t xml:space="preserve"> </w:t>
      </w:r>
      <w:r>
        <w:rPr>
          <w:w w:val="110"/>
        </w:rPr>
        <w:t>sentiments.</w:t>
      </w:r>
    </w:p>
    <w:p w14:paraId="5CB5BF5A" w14:textId="77777777" w:rsidR="002D08B0" w:rsidRDefault="007F53F6">
      <w:pPr>
        <w:pStyle w:val="Heading4"/>
      </w:pPr>
      <w:r>
        <w:rPr>
          <w:color w:val="52555B"/>
          <w:w w:val="105"/>
        </w:rPr>
        <w:t>Getting</w:t>
      </w:r>
      <w:r>
        <w:rPr>
          <w:color w:val="52555B"/>
          <w:spacing w:val="-12"/>
          <w:w w:val="105"/>
        </w:rPr>
        <w:t xml:space="preserve"> </w:t>
      </w:r>
      <w:r>
        <w:rPr>
          <w:color w:val="52555B"/>
          <w:w w:val="105"/>
        </w:rPr>
        <w:t>the</w:t>
      </w:r>
      <w:r>
        <w:rPr>
          <w:color w:val="52555B"/>
          <w:spacing w:val="-11"/>
          <w:w w:val="105"/>
        </w:rPr>
        <w:t xml:space="preserve"> </w:t>
      </w:r>
      <w:r>
        <w:rPr>
          <w:color w:val="52555B"/>
          <w:w w:val="105"/>
        </w:rPr>
        <w:t>balance</w:t>
      </w:r>
      <w:r>
        <w:rPr>
          <w:color w:val="52555B"/>
          <w:spacing w:val="-12"/>
          <w:w w:val="105"/>
        </w:rPr>
        <w:t xml:space="preserve"> </w:t>
      </w:r>
      <w:r>
        <w:rPr>
          <w:color w:val="52555B"/>
          <w:w w:val="105"/>
        </w:rPr>
        <w:t>right</w:t>
      </w:r>
    </w:p>
    <w:p w14:paraId="437ACD2A" w14:textId="77777777" w:rsidR="002D08B0" w:rsidRDefault="007F53F6">
      <w:pPr>
        <w:pStyle w:val="BodyText"/>
        <w:spacing w:before="148" w:line="276" w:lineRule="auto"/>
        <w:ind w:left="417" w:right="165"/>
      </w:pP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idea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“getting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balance</w:t>
      </w:r>
      <w:r>
        <w:rPr>
          <w:spacing w:val="-10"/>
          <w:w w:val="110"/>
        </w:rPr>
        <w:t xml:space="preserve"> </w:t>
      </w:r>
      <w:r>
        <w:rPr>
          <w:w w:val="110"/>
        </w:rPr>
        <w:t>right”</w:t>
      </w:r>
      <w:r>
        <w:rPr>
          <w:spacing w:val="-10"/>
          <w:w w:val="110"/>
        </w:rPr>
        <w:t xml:space="preserve"> </w:t>
      </w:r>
      <w:r>
        <w:rPr>
          <w:w w:val="110"/>
        </w:rPr>
        <w:t>emerged</w:t>
      </w:r>
      <w:r>
        <w:rPr>
          <w:spacing w:val="-9"/>
          <w:w w:val="110"/>
        </w:rPr>
        <w:t xml:space="preserve"> </w:t>
      </w:r>
      <w:r>
        <w:rPr>
          <w:w w:val="110"/>
        </w:rPr>
        <w:t>as</w:t>
      </w:r>
      <w:r>
        <w:rPr>
          <w:spacing w:val="-10"/>
          <w:w w:val="110"/>
        </w:rPr>
        <w:t xml:space="preserve"> </w:t>
      </w: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clear</w:t>
      </w:r>
      <w:r>
        <w:rPr>
          <w:spacing w:val="-10"/>
          <w:w w:val="110"/>
        </w:rPr>
        <w:t xml:space="preserve"> </w:t>
      </w:r>
      <w:r>
        <w:rPr>
          <w:w w:val="110"/>
        </w:rPr>
        <w:t>theme.</w:t>
      </w:r>
      <w:r>
        <w:rPr>
          <w:spacing w:val="-9"/>
          <w:w w:val="110"/>
        </w:rPr>
        <w:t xml:space="preserve"> </w:t>
      </w:r>
      <w:r>
        <w:rPr>
          <w:w w:val="110"/>
        </w:rPr>
        <w:t>Responses</w:t>
      </w:r>
      <w:r>
        <w:rPr>
          <w:spacing w:val="-10"/>
          <w:w w:val="110"/>
        </w:rPr>
        <w:t xml:space="preserve"> </w:t>
      </w:r>
      <w:r>
        <w:rPr>
          <w:w w:val="110"/>
        </w:rPr>
        <w:t>were</w:t>
      </w:r>
      <w:r>
        <w:rPr>
          <w:spacing w:val="-10"/>
          <w:w w:val="110"/>
        </w:rPr>
        <w:t xml:space="preserve"> </w:t>
      </w:r>
      <w:r>
        <w:rPr>
          <w:w w:val="110"/>
        </w:rPr>
        <w:t>predominantly</w:t>
      </w:r>
      <w:r>
        <w:rPr>
          <w:spacing w:val="-9"/>
          <w:w w:val="110"/>
        </w:rPr>
        <w:t xml:space="preserve"> </w:t>
      </w:r>
      <w:r>
        <w:rPr>
          <w:w w:val="110"/>
        </w:rPr>
        <w:t>from</w:t>
      </w:r>
      <w:r>
        <w:rPr>
          <w:spacing w:val="-47"/>
          <w:w w:val="110"/>
        </w:rPr>
        <w:t xml:space="preserve"> </w:t>
      </w:r>
      <w:r>
        <w:rPr>
          <w:w w:val="110"/>
        </w:rPr>
        <w:t>people who thought there was too much emphasis on Māori history in the draft content and wanted</w:t>
      </w:r>
      <w:r>
        <w:rPr>
          <w:spacing w:val="1"/>
          <w:w w:val="110"/>
        </w:rPr>
        <w:t xml:space="preserve"> </w:t>
      </w:r>
      <w:r>
        <w:rPr>
          <w:w w:val="110"/>
        </w:rPr>
        <w:t>equal</w:t>
      </w:r>
      <w:r>
        <w:rPr>
          <w:spacing w:val="-2"/>
          <w:w w:val="110"/>
        </w:rPr>
        <w:t xml:space="preserve"> </w:t>
      </w:r>
      <w:r>
        <w:rPr>
          <w:w w:val="110"/>
        </w:rPr>
        <w:t>emphasis</w:t>
      </w:r>
      <w:r>
        <w:rPr>
          <w:spacing w:val="-2"/>
          <w:w w:val="110"/>
        </w:rPr>
        <w:t xml:space="preserve"> </w:t>
      </w:r>
      <w:r>
        <w:rPr>
          <w:w w:val="110"/>
        </w:rPr>
        <w:t>on</w:t>
      </w:r>
      <w:r>
        <w:rPr>
          <w:spacing w:val="-1"/>
          <w:w w:val="110"/>
        </w:rPr>
        <w:t xml:space="preserve"> </w:t>
      </w:r>
      <w:r>
        <w:rPr>
          <w:w w:val="110"/>
        </w:rPr>
        <w:t>Māori/</w:t>
      </w:r>
      <w:proofErr w:type="spellStart"/>
      <w:r>
        <w:rPr>
          <w:w w:val="110"/>
        </w:rPr>
        <w:t>Pākehā</w:t>
      </w:r>
      <w:proofErr w:type="spellEnd"/>
      <w:r>
        <w:rPr>
          <w:spacing w:val="-2"/>
          <w:w w:val="110"/>
        </w:rPr>
        <w:t xml:space="preserve"> </w:t>
      </w:r>
      <w:r>
        <w:rPr>
          <w:w w:val="110"/>
        </w:rPr>
        <w:t>histories.</w:t>
      </w:r>
    </w:p>
    <w:p w14:paraId="591DAC8F" w14:textId="77777777" w:rsidR="002D08B0" w:rsidRDefault="007F53F6">
      <w:pPr>
        <w:pStyle w:val="Heading5"/>
      </w:pPr>
      <w:r>
        <w:rPr>
          <w:w w:val="105"/>
        </w:rPr>
        <w:t>Equal</w:t>
      </w:r>
      <w:r>
        <w:rPr>
          <w:spacing w:val="-4"/>
          <w:w w:val="105"/>
        </w:rPr>
        <w:t xml:space="preserve"> </w:t>
      </w:r>
      <w:r>
        <w:rPr>
          <w:w w:val="105"/>
        </w:rPr>
        <w:t>emphasis</w:t>
      </w:r>
      <w:r>
        <w:rPr>
          <w:spacing w:val="-7"/>
          <w:w w:val="105"/>
        </w:rPr>
        <w:t xml:space="preserve"> </w:t>
      </w:r>
      <w:r>
        <w:rPr>
          <w:w w:val="105"/>
        </w:rPr>
        <w:t>on Māori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Pākehā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>NZ</w:t>
      </w:r>
      <w:r>
        <w:rPr>
          <w:spacing w:val="-1"/>
          <w:w w:val="105"/>
        </w:rPr>
        <w:t xml:space="preserve"> </w:t>
      </w:r>
      <w:r>
        <w:rPr>
          <w:w w:val="105"/>
        </w:rPr>
        <w:t>European perspectives</w:t>
      </w:r>
    </w:p>
    <w:p w14:paraId="6271BDCB" w14:textId="77777777" w:rsidR="002D08B0" w:rsidRDefault="007F53F6">
      <w:pPr>
        <w:pStyle w:val="BodyText"/>
        <w:spacing w:before="152" w:line="276" w:lineRule="auto"/>
        <w:ind w:left="417" w:right="254"/>
      </w:pPr>
      <w:r>
        <w:rPr>
          <w:w w:val="110"/>
        </w:rPr>
        <w:t xml:space="preserve">Many respondents supported having an equal emphasis on Māori and </w:t>
      </w:r>
      <w:proofErr w:type="spellStart"/>
      <w:r>
        <w:rPr>
          <w:w w:val="110"/>
        </w:rPr>
        <w:t>Pākehā</w:t>
      </w:r>
      <w:proofErr w:type="spellEnd"/>
      <w:r>
        <w:rPr>
          <w:w w:val="110"/>
        </w:rPr>
        <w:t xml:space="preserve"> histories to show</w:t>
      </w:r>
      <w:r>
        <w:rPr>
          <w:spacing w:val="1"/>
          <w:w w:val="110"/>
        </w:rPr>
        <w:t xml:space="preserve"> </w:t>
      </w:r>
      <w:r>
        <w:rPr>
          <w:w w:val="110"/>
        </w:rPr>
        <w:t>Aotearoa</w:t>
      </w:r>
      <w:r>
        <w:rPr>
          <w:spacing w:val="-7"/>
          <w:w w:val="110"/>
        </w:rPr>
        <w:t xml:space="preserve"> </w:t>
      </w:r>
      <w:r>
        <w:rPr>
          <w:w w:val="110"/>
        </w:rPr>
        <w:t>New</w:t>
      </w:r>
      <w:r>
        <w:rPr>
          <w:spacing w:val="-7"/>
          <w:w w:val="110"/>
        </w:rPr>
        <w:t xml:space="preserve"> </w:t>
      </w:r>
      <w:r>
        <w:rPr>
          <w:w w:val="110"/>
        </w:rPr>
        <w:t>Zealand</w:t>
      </w:r>
      <w:r>
        <w:rPr>
          <w:spacing w:val="-7"/>
          <w:w w:val="110"/>
        </w:rPr>
        <w:t xml:space="preserve"> </w:t>
      </w:r>
      <w:r>
        <w:rPr>
          <w:w w:val="110"/>
        </w:rPr>
        <w:t>as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bicultural</w:t>
      </w:r>
      <w:r>
        <w:rPr>
          <w:spacing w:val="-7"/>
          <w:w w:val="110"/>
        </w:rPr>
        <w:t xml:space="preserve"> </w:t>
      </w:r>
      <w:r>
        <w:rPr>
          <w:w w:val="110"/>
        </w:rPr>
        <w:t>nation.</w:t>
      </w:r>
      <w:r>
        <w:rPr>
          <w:spacing w:val="-7"/>
          <w:w w:val="110"/>
        </w:rPr>
        <w:t xml:space="preserve"> </w:t>
      </w:r>
      <w:r>
        <w:rPr>
          <w:w w:val="110"/>
        </w:rPr>
        <w:t>They</w:t>
      </w:r>
      <w:r>
        <w:rPr>
          <w:spacing w:val="-6"/>
          <w:w w:val="110"/>
        </w:rPr>
        <w:t xml:space="preserve"> </w:t>
      </w:r>
      <w:r>
        <w:rPr>
          <w:w w:val="110"/>
        </w:rPr>
        <w:t>saw</w:t>
      </w:r>
      <w:r>
        <w:rPr>
          <w:spacing w:val="-7"/>
          <w:w w:val="110"/>
        </w:rPr>
        <w:t xml:space="preserve"> </w:t>
      </w:r>
      <w:r>
        <w:rPr>
          <w:w w:val="110"/>
        </w:rPr>
        <w:t>positive</w:t>
      </w:r>
      <w:r>
        <w:rPr>
          <w:spacing w:val="-7"/>
          <w:w w:val="110"/>
        </w:rPr>
        <w:t xml:space="preserve"> </w:t>
      </w:r>
      <w:r>
        <w:rPr>
          <w:w w:val="110"/>
        </w:rPr>
        <w:t>opportunities</w:t>
      </w:r>
      <w:r>
        <w:rPr>
          <w:spacing w:val="-6"/>
          <w:w w:val="110"/>
        </w:rPr>
        <w:t xml:space="preserve"> </w:t>
      </w:r>
      <w:r>
        <w:rPr>
          <w:w w:val="110"/>
        </w:rPr>
        <w:t>for</w:t>
      </w:r>
      <w:r>
        <w:rPr>
          <w:spacing w:val="-7"/>
          <w:w w:val="110"/>
        </w:rPr>
        <w:t xml:space="preserve"> </w:t>
      </w:r>
      <w:r>
        <w:rPr>
          <w:w w:val="110"/>
        </w:rPr>
        <w:t>students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develop</w:t>
      </w:r>
      <w:r>
        <w:rPr>
          <w:spacing w:val="-46"/>
          <w:w w:val="110"/>
        </w:rPr>
        <w:t xml:space="preserve"> </w:t>
      </w:r>
      <w:r>
        <w:rPr>
          <w:w w:val="110"/>
        </w:rPr>
        <w:t>deeper bicultural understandings and critically explore different views of the same events. These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respondents supported a shift in the curriculum from primarily </w:t>
      </w:r>
      <w:proofErr w:type="spellStart"/>
      <w:r>
        <w:rPr>
          <w:w w:val="110"/>
        </w:rPr>
        <w:t>Pākehā-centred</w:t>
      </w:r>
      <w:proofErr w:type="spellEnd"/>
      <w:r>
        <w:rPr>
          <w:w w:val="110"/>
        </w:rPr>
        <w:t xml:space="preserve"> narratives of history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spacing w:val="-3"/>
          <w:w w:val="110"/>
        </w:rPr>
        <w:t xml:space="preserve"> </w:t>
      </w:r>
      <w:r>
        <w:rPr>
          <w:w w:val="110"/>
        </w:rPr>
        <w:t>more</w:t>
      </w:r>
      <w:r>
        <w:rPr>
          <w:spacing w:val="-3"/>
          <w:w w:val="110"/>
        </w:rPr>
        <w:t xml:space="preserve"> </w:t>
      </w:r>
      <w:r>
        <w:rPr>
          <w:w w:val="110"/>
        </w:rPr>
        <w:t>balanced</w:t>
      </w:r>
      <w:r>
        <w:rPr>
          <w:spacing w:val="-3"/>
          <w:w w:val="110"/>
        </w:rPr>
        <w:t xml:space="preserve"> </w:t>
      </w:r>
      <w:r>
        <w:rPr>
          <w:w w:val="110"/>
        </w:rPr>
        <w:t>narrative</w:t>
      </w:r>
      <w:r>
        <w:rPr>
          <w:spacing w:val="-3"/>
          <w:w w:val="110"/>
        </w:rPr>
        <w:t xml:space="preserve"> </w:t>
      </w:r>
      <w:r>
        <w:rPr>
          <w:w w:val="110"/>
        </w:rPr>
        <w:t>that</w:t>
      </w:r>
      <w:r>
        <w:rPr>
          <w:spacing w:val="-3"/>
          <w:w w:val="110"/>
        </w:rPr>
        <w:t xml:space="preserve"> </w:t>
      </w:r>
      <w:r>
        <w:rPr>
          <w:w w:val="110"/>
        </w:rPr>
        <w:t>includes</w:t>
      </w:r>
      <w:r>
        <w:rPr>
          <w:spacing w:val="-3"/>
          <w:w w:val="110"/>
        </w:rPr>
        <w:t xml:space="preserve"> </w:t>
      </w:r>
      <w:r>
        <w:rPr>
          <w:w w:val="110"/>
        </w:rPr>
        <w:t>both</w:t>
      </w:r>
      <w:r>
        <w:rPr>
          <w:spacing w:val="-3"/>
          <w:w w:val="110"/>
        </w:rPr>
        <w:t xml:space="preserve"> </w:t>
      </w:r>
      <w:r>
        <w:rPr>
          <w:w w:val="110"/>
        </w:rPr>
        <w:t>Māori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Pākehā</w:t>
      </w:r>
      <w:proofErr w:type="spellEnd"/>
      <w:r>
        <w:rPr>
          <w:spacing w:val="-2"/>
          <w:w w:val="110"/>
        </w:rPr>
        <w:t xml:space="preserve"> </w:t>
      </w:r>
      <w:r>
        <w:rPr>
          <w:w w:val="110"/>
        </w:rPr>
        <w:t>viewpoints.</w:t>
      </w:r>
    </w:p>
    <w:p w14:paraId="408AF867" w14:textId="77777777" w:rsidR="002D08B0" w:rsidRDefault="007F53F6">
      <w:pPr>
        <w:pStyle w:val="BodyText"/>
        <w:spacing w:before="81" w:line="276" w:lineRule="auto"/>
        <w:ind w:left="757" w:right="234"/>
      </w:pPr>
      <w:r>
        <w:rPr>
          <w:w w:val="110"/>
        </w:rPr>
        <w:t>Both</w:t>
      </w:r>
      <w:r>
        <w:rPr>
          <w:spacing w:val="-9"/>
          <w:w w:val="110"/>
        </w:rPr>
        <w:t xml:space="preserve"> </w:t>
      </w:r>
      <w:r>
        <w:rPr>
          <w:w w:val="110"/>
        </w:rPr>
        <w:t>cultures</w:t>
      </w:r>
      <w:r>
        <w:rPr>
          <w:spacing w:val="-8"/>
          <w:w w:val="110"/>
        </w:rPr>
        <w:t xml:space="preserve"> </w:t>
      </w:r>
      <w:r>
        <w:rPr>
          <w:w w:val="110"/>
        </w:rPr>
        <w:t>should</w:t>
      </w:r>
      <w:r>
        <w:rPr>
          <w:spacing w:val="-8"/>
          <w:w w:val="110"/>
        </w:rPr>
        <w:t xml:space="preserve"> </w:t>
      </w:r>
      <w:r>
        <w:rPr>
          <w:w w:val="110"/>
        </w:rPr>
        <w:t>receive</w:t>
      </w:r>
      <w:r>
        <w:rPr>
          <w:spacing w:val="-8"/>
          <w:w w:val="110"/>
        </w:rPr>
        <w:t xml:space="preserve"> </w:t>
      </w:r>
      <w:r>
        <w:rPr>
          <w:w w:val="110"/>
        </w:rPr>
        <w:t>equal</w:t>
      </w:r>
      <w:r>
        <w:rPr>
          <w:spacing w:val="-8"/>
          <w:w w:val="110"/>
        </w:rPr>
        <w:t xml:space="preserve"> </w:t>
      </w:r>
      <w:r>
        <w:rPr>
          <w:w w:val="110"/>
        </w:rPr>
        <w:t>time</w:t>
      </w:r>
      <w:r>
        <w:rPr>
          <w:spacing w:val="-9"/>
          <w:w w:val="110"/>
        </w:rPr>
        <w:t xml:space="preserve"> </w:t>
      </w:r>
      <w:r>
        <w:rPr>
          <w:w w:val="110"/>
        </w:rPr>
        <w:t>for</w:t>
      </w:r>
      <w:r>
        <w:rPr>
          <w:spacing w:val="-8"/>
          <w:w w:val="110"/>
        </w:rPr>
        <w:t xml:space="preserve"> </w:t>
      </w:r>
      <w:r>
        <w:rPr>
          <w:w w:val="110"/>
        </w:rPr>
        <w:t>their</w:t>
      </w:r>
      <w:r>
        <w:rPr>
          <w:spacing w:val="-8"/>
          <w:w w:val="110"/>
        </w:rPr>
        <w:t xml:space="preserve"> </w:t>
      </w:r>
      <w:r>
        <w:rPr>
          <w:w w:val="110"/>
        </w:rPr>
        <w:t>stories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be</w:t>
      </w:r>
      <w:r>
        <w:rPr>
          <w:spacing w:val="-9"/>
          <w:w w:val="110"/>
        </w:rPr>
        <w:t xml:space="preserve"> </w:t>
      </w:r>
      <w:r>
        <w:rPr>
          <w:w w:val="110"/>
        </w:rPr>
        <w:t>told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learnt.</w:t>
      </w:r>
      <w:r>
        <w:rPr>
          <w:spacing w:val="-8"/>
          <w:w w:val="110"/>
        </w:rPr>
        <w:t xml:space="preserve"> </w:t>
      </w:r>
      <w:r>
        <w:rPr>
          <w:w w:val="110"/>
        </w:rPr>
        <w:t>(Survey,</w:t>
      </w:r>
      <w:r>
        <w:rPr>
          <w:spacing w:val="-8"/>
          <w:w w:val="110"/>
        </w:rPr>
        <w:t xml:space="preserve"> </w:t>
      </w:r>
      <w:r>
        <w:rPr>
          <w:w w:val="110"/>
        </w:rPr>
        <w:t>community</w:t>
      </w:r>
      <w:r>
        <w:rPr>
          <w:spacing w:val="-47"/>
          <w:w w:val="110"/>
        </w:rPr>
        <w:t xml:space="preserve"> </w:t>
      </w:r>
      <w:r>
        <w:rPr>
          <w:w w:val="110"/>
        </w:rPr>
        <w:t>member)</w:t>
      </w:r>
    </w:p>
    <w:p w14:paraId="2E685139" w14:textId="77777777" w:rsidR="002D08B0" w:rsidRDefault="007F53F6">
      <w:pPr>
        <w:pStyle w:val="BodyText"/>
        <w:spacing w:before="83" w:line="276" w:lineRule="auto"/>
        <w:ind w:left="757" w:right="516"/>
      </w:pPr>
      <w:r>
        <w:rPr>
          <w:w w:val="110"/>
        </w:rPr>
        <w:t>Bicultural</w:t>
      </w:r>
      <w:r>
        <w:rPr>
          <w:spacing w:val="-8"/>
          <w:w w:val="110"/>
        </w:rPr>
        <w:t xml:space="preserve"> </w:t>
      </w:r>
      <w:r>
        <w:rPr>
          <w:w w:val="110"/>
        </w:rPr>
        <w:t>history</w:t>
      </w:r>
      <w:r>
        <w:rPr>
          <w:spacing w:val="-8"/>
          <w:w w:val="110"/>
        </w:rPr>
        <w:t xml:space="preserve"> </w:t>
      </w:r>
      <w:r>
        <w:rPr>
          <w:w w:val="110"/>
        </w:rPr>
        <w:t>should</w:t>
      </w:r>
      <w:r>
        <w:rPr>
          <w:spacing w:val="-8"/>
          <w:w w:val="110"/>
        </w:rPr>
        <w:t xml:space="preserve"> </w:t>
      </w:r>
      <w:r>
        <w:rPr>
          <w:w w:val="110"/>
        </w:rPr>
        <w:t>be</w:t>
      </w:r>
      <w:r>
        <w:rPr>
          <w:spacing w:val="-8"/>
          <w:w w:val="110"/>
        </w:rPr>
        <w:t xml:space="preserve"> </w:t>
      </w:r>
      <w:r>
        <w:rPr>
          <w:w w:val="110"/>
        </w:rPr>
        <w:t>about</w:t>
      </w:r>
      <w:r>
        <w:rPr>
          <w:spacing w:val="-7"/>
          <w:w w:val="110"/>
        </w:rPr>
        <w:t xml:space="preserve"> </w:t>
      </w:r>
      <w:r>
        <w:rPr>
          <w:w w:val="110"/>
        </w:rPr>
        <w:t>both</w:t>
      </w:r>
      <w:r>
        <w:rPr>
          <w:spacing w:val="-8"/>
          <w:w w:val="110"/>
        </w:rPr>
        <w:t xml:space="preserve"> </w:t>
      </w:r>
      <w:r>
        <w:rPr>
          <w:w w:val="110"/>
        </w:rPr>
        <w:t>cultures.</w:t>
      </w:r>
      <w:r>
        <w:rPr>
          <w:spacing w:val="-8"/>
          <w:w w:val="110"/>
        </w:rPr>
        <w:t xml:space="preserve"> </w:t>
      </w:r>
      <w:r>
        <w:rPr>
          <w:w w:val="110"/>
        </w:rPr>
        <w:t>Understanding</w:t>
      </w:r>
      <w:r>
        <w:rPr>
          <w:spacing w:val="-8"/>
          <w:w w:val="110"/>
        </w:rPr>
        <w:t xml:space="preserve"> </w:t>
      </w:r>
      <w:r>
        <w:rPr>
          <w:w w:val="110"/>
        </w:rPr>
        <w:t>Māori/Polynesian</w:t>
      </w:r>
      <w:r>
        <w:rPr>
          <w:spacing w:val="-8"/>
          <w:w w:val="110"/>
        </w:rPr>
        <w:t xml:space="preserve"> </w:t>
      </w:r>
      <w:r>
        <w:rPr>
          <w:w w:val="110"/>
        </w:rPr>
        <w:t>culture</w:t>
      </w:r>
      <w:r>
        <w:rPr>
          <w:spacing w:val="-7"/>
          <w:w w:val="110"/>
        </w:rPr>
        <w:t xml:space="preserve"> </w:t>
      </w:r>
      <w:r>
        <w:rPr>
          <w:w w:val="110"/>
        </w:rPr>
        <w:t>pre-</w:t>
      </w:r>
      <w:r>
        <w:rPr>
          <w:spacing w:val="-47"/>
          <w:w w:val="110"/>
        </w:rPr>
        <w:t xml:space="preserve"> </w:t>
      </w:r>
      <w:r>
        <w:rPr>
          <w:w w:val="110"/>
        </w:rPr>
        <w:t>1840 and subsequently, is important, but so is understanding settler culture. Both partners to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Te </w:t>
      </w:r>
      <w:proofErr w:type="spellStart"/>
      <w:r>
        <w:rPr>
          <w:w w:val="110"/>
        </w:rPr>
        <w:t>Tiriti</w:t>
      </w:r>
      <w:proofErr w:type="spellEnd"/>
      <w:r>
        <w:rPr>
          <w:w w:val="110"/>
        </w:rPr>
        <w:t xml:space="preserve"> had a perspective that should be understood </w:t>
      </w:r>
      <w:proofErr w:type="gramStart"/>
      <w:r>
        <w:rPr>
          <w:w w:val="110"/>
        </w:rPr>
        <w:t>in order to</w:t>
      </w:r>
      <w:proofErr w:type="gramEnd"/>
      <w:r>
        <w:rPr>
          <w:w w:val="110"/>
        </w:rPr>
        <w:t xml:space="preserve"> gain an appreciation of our</w:t>
      </w:r>
      <w:r>
        <w:rPr>
          <w:spacing w:val="1"/>
          <w:w w:val="110"/>
        </w:rPr>
        <w:t xml:space="preserve"> </w:t>
      </w:r>
      <w:r>
        <w:rPr>
          <w:w w:val="110"/>
        </w:rPr>
        <w:t>bicultural</w:t>
      </w:r>
      <w:r>
        <w:rPr>
          <w:spacing w:val="-2"/>
          <w:w w:val="110"/>
        </w:rPr>
        <w:t xml:space="preserve"> </w:t>
      </w:r>
      <w:r>
        <w:rPr>
          <w:w w:val="110"/>
        </w:rPr>
        <w:t>history.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r>
        <w:rPr>
          <w:w w:val="110"/>
        </w:rPr>
        <w:t>community</w:t>
      </w:r>
      <w:r>
        <w:rPr>
          <w:spacing w:val="-1"/>
          <w:w w:val="110"/>
        </w:rPr>
        <w:t xml:space="preserve"> </w:t>
      </w:r>
      <w:r>
        <w:rPr>
          <w:w w:val="110"/>
        </w:rPr>
        <w:t>member)</w:t>
      </w:r>
    </w:p>
    <w:p w14:paraId="7300CE52" w14:textId="77777777" w:rsidR="002D08B0" w:rsidRDefault="007F53F6">
      <w:pPr>
        <w:pStyle w:val="BodyText"/>
        <w:spacing w:before="111" w:line="276" w:lineRule="auto"/>
        <w:ind w:left="417" w:right="248"/>
      </w:pPr>
      <w:r>
        <w:rPr>
          <w:w w:val="110"/>
        </w:rPr>
        <w:t>Some respondents commented on the absence of Māori histories in past curricula, seeing the new</w:t>
      </w:r>
      <w:r>
        <w:rPr>
          <w:spacing w:val="1"/>
          <w:w w:val="110"/>
        </w:rPr>
        <w:t xml:space="preserve"> </w:t>
      </w:r>
      <w:r>
        <w:rPr>
          <w:w w:val="110"/>
        </w:rPr>
        <w:t>draft</w:t>
      </w:r>
      <w:r>
        <w:rPr>
          <w:spacing w:val="-8"/>
          <w:w w:val="110"/>
        </w:rPr>
        <w:t xml:space="preserve"> </w:t>
      </w:r>
      <w:r>
        <w:rPr>
          <w:w w:val="110"/>
        </w:rPr>
        <w:t>content</w:t>
      </w:r>
      <w:r>
        <w:rPr>
          <w:spacing w:val="-8"/>
          <w:w w:val="110"/>
        </w:rPr>
        <w:t xml:space="preserve"> </w:t>
      </w:r>
      <w:r>
        <w:rPr>
          <w:w w:val="110"/>
        </w:rPr>
        <w:t>as</w:t>
      </w:r>
      <w:r>
        <w:rPr>
          <w:spacing w:val="-8"/>
          <w:w w:val="110"/>
        </w:rPr>
        <w:t xml:space="preserve"> </w:t>
      </w:r>
      <w:r>
        <w:rPr>
          <w:w w:val="110"/>
        </w:rPr>
        <w:t>an</w:t>
      </w:r>
      <w:r>
        <w:rPr>
          <w:spacing w:val="-8"/>
          <w:w w:val="110"/>
        </w:rPr>
        <w:t xml:space="preserve"> </w:t>
      </w:r>
      <w:r>
        <w:rPr>
          <w:w w:val="110"/>
        </w:rPr>
        <w:t>important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timely</w:t>
      </w:r>
      <w:r>
        <w:rPr>
          <w:spacing w:val="-8"/>
          <w:w w:val="110"/>
        </w:rPr>
        <w:t xml:space="preserve"> </w:t>
      </w:r>
      <w:r>
        <w:rPr>
          <w:w w:val="110"/>
        </w:rPr>
        <w:t>way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redress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Eurocentric,</w:t>
      </w:r>
      <w:r>
        <w:rPr>
          <w:spacing w:val="-8"/>
          <w:w w:val="110"/>
        </w:rPr>
        <w:t xml:space="preserve"> </w:t>
      </w:r>
      <w:r>
        <w:rPr>
          <w:w w:val="110"/>
        </w:rPr>
        <w:t>monocultural</w:t>
      </w:r>
      <w:r>
        <w:rPr>
          <w:spacing w:val="-8"/>
          <w:w w:val="110"/>
        </w:rPr>
        <w:t xml:space="preserve"> </w:t>
      </w:r>
      <w:r>
        <w:rPr>
          <w:w w:val="110"/>
        </w:rPr>
        <w:t>imbalance</w:t>
      </w:r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47"/>
          <w:w w:val="110"/>
        </w:rPr>
        <w:t xml:space="preserve"> </w:t>
      </w:r>
      <w:r>
        <w:rPr>
          <w:w w:val="110"/>
        </w:rPr>
        <w:t>curriculum.</w:t>
      </w:r>
    </w:p>
    <w:p w14:paraId="00F81F19" w14:textId="77777777" w:rsidR="002D08B0" w:rsidRDefault="007F53F6">
      <w:pPr>
        <w:pStyle w:val="BodyText"/>
        <w:spacing w:before="83" w:line="276" w:lineRule="auto"/>
        <w:ind w:left="757" w:right="250"/>
      </w:pPr>
      <w:r>
        <w:rPr>
          <w:w w:val="110"/>
        </w:rPr>
        <w:t>National History needs to be presented in bi-cultural ways, as too often we frame our anything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’national’ in strictly </w:t>
      </w:r>
      <w:proofErr w:type="spellStart"/>
      <w:r>
        <w:rPr>
          <w:w w:val="110"/>
        </w:rPr>
        <w:t>Pākehā</w:t>
      </w:r>
      <w:proofErr w:type="spellEnd"/>
      <w:r>
        <w:rPr>
          <w:w w:val="110"/>
        </w:rPr>
        <w:t xml:space="preserve"> perspectives—by default. It is critical to seek, represent and enhance</w:t>
      </w:r>
      <w:r>
        <w:rPr>
          <w:spacing w:val="-47"/>
          <w:w w:val="110"/>
        </w:rPr>
        <w:t xml:space="preserve"> </w:t>
      </w:r>
      <w:r>
        <w:rPr>
          <w:w w:val="110"/>
        </w:rPr>
        <w:t>our</w:t>
      </w:r>
      <w:r>
        <w:rPr>
          <w:spacing w:val="-7"/>
          <w:w w:val="110"/>
        </w:rPr>
        <w:t xml:space="preserve"> </w:t>
      </w:r>
      <w:r>
        <w:rPr>
          <w:w w:val="110"/>
        </w:rPr>
        <w:t>historical</w:t>
      </w:r>
      <w:r>
        <w:rPr>
          <w:spacing w:val="-6"/>
          <w:w w:val="110"/>
        </w:rPr>
        <w:t xml:space="preserve"> </w:t>
      </w:r>
      <w:r>
        <w:rPr>
          <w:w w:val="110"/>
        </w:rPr>
        <w:t>understanding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NZ</w:t>
      </w:r>
      <w:r>
        <w:rPr>
          <w:spacing w:val="-6"/>
          <w:w w:val="110"/>
        </w:rPr>
        <w:t xml:space="preserve"> </w:t>
      </w:r>
      <w:r>
        <w:rPr>
          <w:w w:val="110"/>
        </w:rPr>
        <w:t>from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perspectives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experiences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both</w:t>
      </w:r>
      <w:r>
        <w:rPr>
          <w:spacing w:val="-6"/>
          <w:w w:val="110"/>
        </w:rPr>
        <w:t xml:space="preserve"> </w:t>
      </w:r>
      <w:r>
        <w:rPr>
          <w:w w:val="110"/>
        </w:rPr>
        <w:t>Māori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non-</w:t>
      </w:r>
      <w:r>
        <w:rPr>
          <w:spacing w:val="-47"/>
          <w:w w:val="110"/>
        </w:rPr>
        <w:t xml:space="preserve"> </w:t>
      </w:r>
      <w:r>
        <w:rPr>
          <w:w w:val="110"/>
        </w:rPr>
        <w:t>Māori.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r>
        <w:rPr>
          <w:w w:val="110"/>
        </w:rPr>
        <w:t>community</w:t>
      </w:r>
      <w:r>
        <w:rPr>
          <w:spacing w:val="-1"/>
          <w:w w:val="110"/>
        </w:rPr>
        <w:t xml:space="preserve"> </w:t>
      </w:r>
      <w:r>
        <w:rPr>
          <w:w w:val="110"/>
        </w:rPr>
        <w:t>member)</w:t>
      </w:r>
    </w:p>
    <w:p w14:paraId="49CDA692" w14:textId="77777777" w:rsidR="002D08B0" w:rsidRDefault="007F53F6">
      <w:pPr>
        <w:pStyle w:val="BodyText"/>
        <w:spacing w:before="81" w:line="276" w:lineRule="auto"/>
        <w:ind w:left="757" w:right="476"/>
      </w:pPr>
      <w:r>
        <w:rPr>
          <w:w w:val="110"/>
        </w:rPr>
        <w:t>We</w:t>
      </w:r>
      <w:r>
        <w:rPr>
          <w:spacing w:val="-10"/>
          <w:w w:val="110"/>
        </w:rPr>
        <w:t xml:space="preserve"> </w:t>
      </w:r>
      <w:r>
        <w:rPr>
          <w:w w:val="110"/>
        </w:rPr>
        <w:t>can</w:t>
      </w:r>
      <w:r>
        <w:rPr>
          <w:spacing w:val="-9"/>
          <w:w w:val="110"/>
        </w:rPr>
        <w:t xml:space="preserve"> </w:t>
      </w:r>
      <w:r>
        <w:rPr>
          <w:w w:val="110"/>
        </w:rPr>
        <w:t>no</w:t>
      </w:r>
      <w:r>
        <w:rPr>
          <w:spacing w:val="-9"/>
          <w:w w:val="110"/>
        </w:rPr>
        <w:t xml:space="preserve"> </w:t>
      </w:r>
      <w:r>
        <w:rPr>
          <w:w w:val="110"/>
        </w:rPr>
        <w:t>longer</w:t>
      </w:r>
      <w:r>
        <w:rPr>
          <w:spacing w:val="-10"/>
          <w:w w:val="110"/>
        </w:rPr>
        <w:t xml:space="preserve"> </w:t>
      </w:r>
      <w:r>
        <w:rPr>
          <w:w w:val="110"/>
        </w:rPr>
        <w:t>stand</w:t>
      </w:r>
      <w:r>
        <w:rPr>
          <w:spacing w:val="-9"/>
          <w:w w:val="110"/>
        </w:rPr>
        <w:t xml:space="preserve"> </w:t>
      </w:r>
      <w:r>
        <w:rPr>
          <w:w w:val="110"/>
        </w:rPr>
        <w:t>by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accept</w:t>
      </w:r>
      <w:r>
        <w:rPr>
          <w:spacing w:val="-10"/>
          <w:w w:val="110"/>
        </w:rPr>
        <w:t xml:space="preserve"> </w:t>
      </w:r>
      <w:r>
        <w:rPr>
          <w:w w:val="110"/>
        </w:rPr>
        <w:t>only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Pākehā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view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history.</w:t>
      </w:r>
      <w:r>
        <w:rPr>
          <w:spacing w:val="-9"/>
          <w:w w:val="110"/>
        </w:rPr>
        <w:t xml:space="preserve"> </w:t>
      </w:r>
      <w:r>
        <w:rPr>
          <w:w w:val="110"/>
        </w:rPr>
        <w:t>(Survey,</w:t>
      </w:r>
      <w:r>
        <w:rPr>
          <w:spacing w:val="-10"/>
          <w:w w:val="110"/>
        </w:rPr>
        <w:t xml:space="preserve"> </w:t>
      </w:r>
      <w:r>
        <w:rPr>
          <w:w w:val="110"/>
        </w:rPr>
        <w:t>primary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</w:t>
      </w:r>
      <w:r>
        <w:rPr>
          <w:spacing w:val="-47"/>
          <w:w w:val="110"/>
        </w:rPr>
        <w:t xml:space="preserve"> </w:t>
      </w:r>
      <w:r>
        <w:rPr>
          <w:w w:val="110"/>
        </w:rPr>
        <w:t>teacher)</w:t>
      </w:r>
    </w:p>
    <w:p w14:paraId="717C1A7C" w14:textId="77777777" w:rsidR="002D08B0" w:rsidRDefault="007F53F6">
      <w:pPr>
        <w:pStyle w:val="BodyText"/>
        <w:spacing w:before="112" w:line="276" w:lineRule="auto"/>
        <w:ind w:left="417" w:right="554"/>
      </w:pPr>
      <w:r>
        <w:rPr>
          <w:w w:val="110"/>
        </w:rPr>
        <w:t>Additionally,</w:t>
      </w:r>
      <w:r>
        <w:rPr>
          <w:spacing w:val="-7"/>
          <w:w w:val="110"/>
        </w:rPr>
        <w:t xml:space="preserve"> </w:t>
      </w:r>
      <w:r>
        <w:rPr>
          <w:w w:val="110"/>
        </w:rPr>
        <w:t>some</w:t>
      </w:r>
      <w:r>
        <w:rPr>
          <w:spacing w:val="-7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6"/>
          <w:w w:val="110"/>
        </w:rPr>
        <w:t xml:space="preserve"> </w:t>
      </w:r>
      <w:r>
        <w:rPr>
          <w:w w:val="110"/>
        </w:rPr>
        <w:t>expressed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view</w:t>
      </w:r>
      <w:r>
        <w:rPr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spacing w:val="-7"/>
          <w:w w:val="110"/>
        </w:rPr>
        <w:t xml:space="preserve"> </w:t>
      </w:r>
      <w:r>
        <w:rPr>
          <w:w w:val="110"/>
        </w:rPr>
        <w:t>balanced</w:t>
      </w:r>
      <w:r>
        <w:rPr>
          <w:spacing w:val="-7"/>
          <w:w w:val="110"/>
        </w:rPr>
        <w:t xml:space="preserve"> </w:t>
      </w:r>
      <w:r>
        <w:rPr>
          <w:w w:val="110"/>
        </w:rPr>
        <w:t>content</w:t>
      </w:r>
      <w:r>
        <w:rPr>
          <w:spacing w:val="-6"/>
          <w:w w:val="110"/>
        </w:rPr>
        <w:t xml:space="preserve"> </w:t>
      </w:r>
      <w:r>
        <w:rPr>
          <w:w w:val="110"/>
        </w:rPr>
        <w:t>should</w:t>
      </w:r>
      <w:r>
        <w:rPr>
          <w:spacing w:val="-7"/>
          <w:w w:val="110"/>
        </w:rPr>
        <w:t xml:space="preserve"> </w:t>
      </w:r>
      <w:r>
        <w:rPr>
          <w:w w:val="110"/>
        </w:rPr>
        <w:t>allow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47"/>
          <w:w w:val="110"/>
        </w:rPr>
        <w:t xml:space="preserve"> </w:t>
      </w:r>
      <w:r>
        <w:rPr>
          <w:w w:val="110"/>
        </w:rPr>
        <w:t>critically</w:t>
      </w:r>
      <w:r>
        <w:rPr>
          <w:spacing w:val="-3"/>
          <w:w w:val="110"/>
        </w:rPr>
        <w:t xml:space="preserve"> </w:t>
      </w:r>
      <w:r>
        <w:rPr>
          <w:w w:val="110"/>
        </w:rPr>
        <w:t>engage</w:t>
      </w:r>
      <w:r>
        <w:rPr>
          <w:spacing w:val="-2"/>
          <w:w w:val="110"/>
        </w:rPr>
        <w:t xml:space="preserve"> </w:t>
      </w:r>
      <w:r>
        <w:rPr>
          <w:w w:val="110"/>
        </w:rPr>
        <w:t>with</w:t>
      </w:r>
      <w:r>
        <w:rPr>
          <w:spacing w:val="-2"/>
          <w:w w:val="110"/>
        </w:rPr>
        <w:t xml:space="preserve"> </w:t>
      </w:r>
      <w:r>
        <w:rPr>
          <w:w w:val="110"/>
        </w:rPr>
        <w:t>historical</w:t>
      </w:r>
      <w:r>
        <w:rPr>
          <w:spacing w:val="-3"/>
          <w:w w:val="110"/>
        </w:rPr>
        <w:t xml:space="preserve"> </w:t>
      </w:r>
      <w:r>
        <w:rPr>
          <w:w w:val="110"/>
        </w:rPr>
        <w:t>thinking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form</w:t>
      </w:r>
      <w:r>
        <w:rPr>
          <w:spacing w:val="-2"/>
          <w:w w:val="110"/>
        </w:rPr>
        <w:t xml:space="preserve"> </w:t>
      </w:r>
      <w:r>
        <w:rPr>
          <w:w w:val="110"/>
        </w:rPr>
        <w:t>their</w:t>
      </w:r>
      <w:r>
        <w:rPr>
          <w:spacing w:val="-3"/>
          <w:w w:val="110"/>
        </w:rPr>
        <w:t xml:space="preserve"> </w:t>
      </w:r>
      <w:r>
        <w:rPr>
          <w:w w:val="110"/>
        </w:rPr>
        <w:t>own</w:t>
      </w:r>
      <w:r>
        <w:rPr>
          <w:spacing w:val="-2"/>
          <w:w w:val="110"/>
        </w:rPr>
        <w:t xml:space="preserve"> </w:t>
      </w:r>
      <w:r>
        <w:rPr>
          <w:w w:val="110"/>
        </w:rPr>
        <w:t>ideas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opinions</w:t>
      </w:r>
      <w:r>
        <w:rPr>
          <w:spacing w:val="-3"/>
          <w:w w:val="110"/>
        </w:rPr>
        <w:t xml:space="preserve"> </w:t>
      </w:r>
      <w:r>
        <w:rPr>
          <w:w w:val="110"/>
        </w:rPr>
        <w:t>about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past.</w:t>
      </w:r>
    </w:p>
    <w:p w14:paraId="4110FE7C" w14:textId="77777777" w:rsidR="002D08B0" w:rsidRDefault="007F53F6">
      <w:pPr>
        <w:pStyle w:val="BodyText"/>
        <w:spacing w:before="84" w:line="276" w:lineRule="auto"/>
        <w:ind w:left="757" w:right="565"/>
      </w:pP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person</w:t>
      </w:r>
      <w:r>
        <w:rPr>
          <w:spacing w:val="-5"/>
          <w:w w:val="110"/>
        </w:rPr>
        <w:t xml:space="preserve"> </w:t>
      </w:r>
      <w:r>
        <w:rPr>
          <w:w w:val="110"/>
        </w:rPr>
        <w:t>who</w:t>
      </w:r>
      <w:r>
        <w:rPr>
          <w:spacing w:val="-5"/>
          <w:w w:val="110"/>
        </w:rPr>
        <w:t xml:space="preserve"> </w:t>
      </w:r>
      <w:r>
        <w:rPr>
          <w:w w:val="110"/>
        </w:rPr>
        <w:t>has</w:t>
      </w:r>
      <w:r>
        <w:rPr>
          <w:spacing w:val="-6"/>
          <w:w w:val="110"/>
        </w:rPr>
        <w:t xml:space="preserve"> </w:t>
      </w:r>
      <w:r>
        <w:rPr>
          <w:w w:val="110"/>
        </w:rPr>
        <w:t>some</w:t>
      </w:r>
      <w:r>
        <w:rPr>
          <w:spacing w:val="-5"/>
          <w:w w:val="110"/>
        </w:rPr>
        <w:t xml:space="preserve"> </w:t>
      </w:r>
      <w:r>
        <w:rPr>
          <w:w w:val="110"/>
        </w:rPr>
        <w:t>knowledge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history</w:t>
      </w:r>
      <w:r>
        <w:rPr>
          <w:spacing w:val="-6"/>
          <w:w w:val="110"/>
        </w:rPr>
        <w:t xml:space="preserve"> </w:t>
      </w:r>
      <w:r>
        <w:rPr>
          <w:w w:val="110"/>
        </w:rPr>
        <w:t>should</w:t>
      </w:r>
      <w:r>
        <w:rPr>
          <w:spacing w:val="-5"/>
          <w:w w:val="110"/>
        </w:rPr>
        <w:t xml:space="preserve"> </w:t>
      </w:r>
      <w:r>
        <w:rPr>
          <w:w w:val="110"/>
        </w:rPr>
        <w:t>be</w:t>
      </w:r>
      <w:r>
        <w:rPr>
          <w:spacing w:val="-5"/>
          <w:w w:val="110"/>
        </w:rPr>
        <w:t xml:space="preserve"> </w:t>
      </w:r>
      <w:r>
        <w:rPr>
          <w:w w:val="110"/>
        </w:rPr>
        <w:t>able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gather</w:t>
      </w:r>
      <w:r>
        <w:rPr>
          <w:spacing w:val="-5"/>
          <w:w w:val="110"/>
        </w:rPr>
        <w:t xml:space="preserve"> </w:t>
      </w:r>
      <w:r>
        <w:rPr>
          <w:w w:val="110"/>
        </w:rPr>
        <w:t>lots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information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47"/>
          <w:w w:val="110"/>
        </w:rPr>
        <w:t xml:space="preserve"> </w:t>
      </w:r>
      <w:r>
        <w:rPr>
          <w:w w:val="110"/>
        </w:rPr>
        <w:t>then</w:t>
      </w:r>
      <w:r>
        <w:rPr>
          <w:spacing w:val="-11"/>
          <w:w w:val="110"/>
        </w:rPr>
        <w:t xml:space="preserve"> </w:t>
      </w:r>
      <w:r>
        <w:rPr>
          <w:w w:val="110"/>
        </w:rPr>
        <w:t>form</w:t>
      </w:r>
      <w:r>
        <w:rPr>
          <w:spacing w:val="-11"/>
          <w:w w:val="110"/>
        </w:rPr>
        <w:t xml:space="preserve"> </w:t>
      </w:r>
      <w:r>
        <w:rPr>
          <w:w w:val="110"/>
        </w:rPr>
        <w:t>their</w:t>
      </w:r>
      <w:r>
        <w:rPr>
          <w:spacing w:val="-10"/>
          <w:w w:val="110"/>
        </w:rPr>
        <w:t xml:space="preserve"> </w:t>
      </w:r>
      <w:r>
        <w:rPr>
          <w:w w:val="110"/>
        </w:rPr>
        <w:t>OWN</w:t>
      </w:r>
      <w:r>
        <w:rPr>
          <w:spacing w:val="-11"/>
          <w:w w:val="110"/>
        </w:rPr>
        <w:t xml:space="preserve"> </w:t>
      </w:r>
      <w:r>
        <w:rPr>
          <w:w w:val="110"/>
        </w:rPr>
        <w:t>view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what</w:t>
      </w:r>
      <w:r>
        <w:rPr>
          <w:spacing w:val="-10"/>
          <w:w w:val="110"/>
        </w:rPr>
        <w:t xml:space="preserve"> </w:t>
      </w:r>
      <w:r>
        <w:rPr>
          <w:w w:val="110"/>
        </w:rPr>
        <w:t>has</w:t>
      </w:r>
      <w:r>
        <w:rPr>
          <w:spacing w:val="-11"/>
          <w:w w:val="110"/>
        </w:rPr>
        <w:t xml:space="preserve"> </w:t>
      </w:r>
      <w:r>
        <w:rPr>
          <w:w w:val="110"/>
        </w:rPr>
        <w:t>happened.</w:t>
      </w:r>
      <w:r>
        <w:rPr>
          <w:spacing w:val="-10"/>
          <w:w w:val="110"/>
        </w:rPr>
        <w:t xml:space="preserve"> </w:t>
      </w:r>
      <w:r>
        <w:rPr>
          <w:w w:val="110"/>
        </w:rPr>
        <w:t>(Survey,</w:t>
      </w:r>
      <w:r>
        <w:rPr>
          <w:spacing w:val="-11"/>
          <w:w w:val="110"/>
        </w:rPr>
        <w:t xml:space="preserve"> </w:t>
      </w:r>
      <w:r>
        <w:rPr>
          <w:w w:val="110"/>
        </w:rPr>
        <w:t>junior</w:t>
      </w:r>
      <w:r>
        <w:rPr>
          <w:spacing w:val="-10"/>
          <w:w w:val="110"/>
        </w:rPr>
        <w:t xml:space="preserve"> </w:t>
      </w:r>
      <w:r>
        <w:rPr>
          <w:w w:val="110"/>
        </w:rPr>
        <w:t>secondary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/teacher)</w:t>
      </w:r>
    </w:p>
    <w:p w14:paraId="43FFA334" w14:textId="77777777" w:rsidR="002D08B0" w:rsidRDefault="007F53F6">
      <w:pPr>
        <w:pStyle w:val="Heading5"/>
        <w:spacing w:before="139"/>
      </w:pPr>
      <w:r>
        <w:rPr>
          <w:w w:val="105"/>
        </w:rPr>
        <w:t>Resistance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sharing</w:t>
      </w:r>
      <w:r>
        <w:rPr>
          <w:spacing w:val="-8"/>
          <w:w w:val="105"/>
        </w:rPr>
        <w:t xml:space="preserve"> </w:t>
      </w:r>
      <w:r>
        <w:rPr>
          <w:w w:val="105"/>
        </w:rPr>
        <w:t>space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curriculum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8"/>
          <w:w w:val="105"/>
        </w:rPr>
        <w:t xml:space="preserve"> </w:t>
      </w:r>
      <w:r>
        <w:rPr>
          <w:w w:val="105"/>
        </w:rPr>
        <w:t>Māori</w:t>
      </w:r>
      <w:r>
        <w:rPr>
          <w:spacing w:val="-8"/>
          <w:w w:val="105"/>
        </w:rPr>
        <w:t xml:space="preserve"> </w:t>
      </w:r>
      <w:r>
        <w:rPr>
          <w:w w:val="105"/>
        </w:rPr>
        <w:t>histories</w:t>
      </w:r>
    </w:p>
    <w:p w14:paraId="4124D8A8" w14:textId="77777777" w:rsidR="002D08B0" w:rsidRDefault="007F53F6">
      <w:pPr>
        <w:pStyle w:val="BodyText"/>
        <w:spacing w:before="152" w:line="276" w:lineRule="auto"/>
        <w:ind w:left="417" w:right="287"/>
      </w:pPr>
      <w:r>
        <w:rPr>
          <w:w w:val="110"/>
        </w:rPr>
        <w:t>While</w:t>
      </w:r>
      <w:r>
        <w:rPr>
          <w:spacing w:val="-11"/>
          <w:w w:val="110"/>
        </w:rPr>
        <w:t xml:space="preserve"> </w:t>
      </w:r>
      <w:r>
        <w:rPr>
          <w:w w:val="110"/>
        </w:rPr>
        <w:t>not</w:t>
      </w:r>
      <w:r>
        <w:rPr>
          <w:spacing w:val="-11"/>
          <w:w w:val="110"/>
        </w:rPr>
        <w:t xml:space="preserve"> </w:t>
      </w:r>
      <w:r>
        <w:rPr>
          <w:w w:val="110"/>
        </w:rPr>
        <w:t>representative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majority</w:t>
      </w:r>
      <w:r>
        <w:rPr>
          <w:spacing w:val="-11"/>
          <w:w w:val="110"/>
        </w:rPr>
        <w:t xml:space="preserve"> </w:t>
      </w:r>
      <w:r>
        <w:rPr>
          <w:w w:val="110"/>
        </w:rPr>
        <w:t>view,</w:t>
      </w:r>
      <w:r>
        <w:rPr>
          <w:spacing w:val="-11"/>
          <w:w w:val="110"/>
        </w:rPr>
        <w:t xml:space="preserve"> </w:t>
      </w:r>
      <w:r>
        <w:rPr>
          <w:w w:val="110"/>
        </w:rPr>
        <w:t>some</w:t>
      </w:r>
      <w:r>
        <w:rPr>
          <w:spacing w:val="-11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11"/>
          <w:w w:val="110"/>
        </w:rPr>
        <w:t xml:space="preserve"> </w:t>
      </w:r>
      <w:r>
        <w:rPr>
          <w:w w:val="110"/>
        </w:rPr>
        <w:t>expressed</w:t>
      </w:r>
      <w:r>
        <w:rPr>
          <w:spacing w:val="-10"/>
          <w:w w:val="110"/>
        </w:rPr>
        <w:t xml:space="preserve"> </w:t>
      </w:r>
      <w:r>
        <w:rPr>
          <w:w w:val="110"/>
        </w:rPr>
        <w:t>concerns</w:t>
      </w:r>
      <w:r>
        <w:rPr>
          <w:spacing w:val="-11"/>
          <w:w w:val="110"/>
        </w:rPr>
        <w:t xml:space="preserve"> </w:t>
      </w:r>
      <w:r>
        <w:rPr>
          <w:w w:val="110"/>
        </w:rPr>
        <w:t>about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draft</w:t>
      </w:r>
      <w:r>
        <w:rPr>
          <w:spacing w:val="-47"/>
          <w:w w:val="110"/>
        </w:rPr>
        <w:t xml:space="preserve"> </w:t>
      </w:r>
      <w:r>
        <w:rPr>
          <w:w w:val="110"/>
        </w:rPr>
        <w:t>content,</w:t>
      </w:r>
      <w:r>
        <w:rPr>
          <w:spacing w:val="-5"/>
          <w:w w:val="110"/>
        </w:rPr>
        <w:t xml:space="preserve"> </w:t>
      </w:r>
      <w:r>
        <w:rPr>
          <w:w w:val="110"/>
        </w:rPr>
        <w:t>pushing</w:t>
      </w:r>
      <w:r>
        <w:rPr>
          <w:spacing w:val="-5"/>
          <w:w w:val="110"/>
        </w:rPr>
        <w:t xml:space="preserve"> </w:t>
      </w:r>
      <w:r>
        <w:rPr>
          <w:w w:val="110"/>
        </w:rPr>
        <w:t>back</w:t>
      </w:r>
      <w:r>
        <w:rPr>
          <w:spacing w:val="-4"/>
          <w:w w:val="110"/>
        </w:rPr>
        <w:t xml:space="preserve"> </w:t>
      </w:r>
      <w:r>
        <w:rPr>
          <w:w w:val="110"/>
        </w:rPr>
        <w:t>against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inclusion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Māori</w:t>
      </w:r>
      <w:r>
        <w:rPr>
          <w:spacing w:val="-5"/>
          <w:w w:val="110"/>
        </w:rPr>
        <w:t xml:space="preserve"> </w:t>
      </w:r>
      <w:r>
        <w:rPr>
          <w:w w:val="110"/>
        </w:rPr>
        <w:t>histories</w:t>
      </w:r>
      <w:r>
        <w:rPr>
          <w:spacing w:val="-5"/>
          <w:w w:val="110"/>
        </w:rPr>
        <w:t xml:space="preserve"> </w:t>
      </w:r>
      <w:r>
        <w:rPr>
          <w:w w:val="110"/>
        </w:rPr>
        <w:t>because</w:t>
      </w:r>
      <w:r>
        <w:rPr>
          <w:spacing w:val="-4"/>
          <w:w w:val="110"/>
        </w:rPr>
        <w:t xml:space="preserve"> </w:t>
      </w:r>
      <w:r>
        <w:rPr>
          <w:w w:val="110"/>
        </w:rPr>
        <w:t>they</w:t>
      </w:r>
      <w:r>
        <w:rPr>
          <w:spacing w:val="-5"/>
          <w:w w:val="110"/>
        </w:rPr>
        <w:t xml:space="preserve"> </w:t>
      </w:r>
      <w:r>
        <w:rPr>
          <w:w w:val="110"/>
        </w:rPr>
        <w:t>felt</w:t>
      </w:r>
      <w:r>
        <w:rPr>
          <w:spacing w:val="-4"/>
          <w:w w:val="110"/>
        </w:rPr>
        <w:t xml:space="preserve"> </w:t>
      </w:r>
      <w:r>
        <w:rPr>
          <w:w w:val="110"/>
        </w:rPr>
        <w:t>there</w:t>
      </w:r>
      <w:r>
        <w:rPr>
          <w:spacing w:val="-5"/>
          <w:w w:val="110"/>
        </w:rPr>
        <w:t xml:space="preserve"> </w:t>
      </w:r>
      <w:r>
        <w:rPr>
          <w:w w:val="110"/>
        </w:rPr>
        <w:t>would</w:t>
      </w:r>
      <w:r>
        <w:rPr>
          <w:spacing w:val="-4"/>
          <w:w w:val="110"/>
        </w:rPr>
        <w:t xml:space="preserve"> </w:t>
      </w:r>
      <w:r>
        <w:rPr>
          <w:w w:val="110"/>
        </w:rPr>
        <w:t>now</w:t>
      </w:r>
    </w:p>
    <w:p w14:paraId="3D988BE9" w14:textId="77777777" w:rsidR="002D08B0" w:rsidRDefault="007F53F6">
      <w:pPr>
        <w:pStyle w:val="BodyText"/>
        <w:spacing w:line="276" w:lineRule="auto"/>
        <w:ind w:left="417" w:right="512"/>
      </w:pPr>
      <w:r>
        <w:rPr>
          <w:w w:val="110"/>
        </w:rPr>
        <w:t xml:space="preserve">be too much emphasis on Māori history and not enough emphasis on </w:t>
      </w:r>
      <w:proofErr w:type="spellStart"/>
      <w:r>
        <w:rPr>
          <w:w w:val="110"/>
        </w:rPr>
        <w:t>Pākehā</w:t>
      </w:r>
      <w:proofErr w:type="spellEnd"/>
      <w:r>
        <w:rPr>
          <w:w w:val="110"/>
        </w:rPr>
        <w:t>/European history.</w:t>
      </w:r>
      <w:r>
        <w:rPr>
          <w:spacing w:val="1"/>
          <w:w w:val="110"/>
        </w:rPr>
        <w:t xml:space="preserve"> </w:t>
      </w:r>
      <w:r>
        <w:rPr>
          <w:w w:val="110"/>
        </w:rPr>
        <w:t>Some</w:t>
      </w:r>
      <w:r>
        <w:rPr>
          <w:spacing w:val="-11"/>
          <w:w w:val="110"/>
        </w:rPr>
        <w:t xml:space="preserve"> </w:t>
      </w:r>
      <w:r>
        <w:rPr>
          <w:w w:val="110"/>
        </w:rPr>
        <w:t>comments</w:t>
      </w:r>
      <w:r>
        <w:rPr>
          <w:spacing w:val="-11"/>
          <w:w w:val="110"/>
        </w:rPr>
        <w:t xml:space="preserve"> </w:t>
      </w:r>
      <w:r>
        <w:rPr>
          <w:w w:val="110"/>
        </w:rPr>
        <w:t>showed</w:t>
      </w:r>
      <w:r>
        <w:rPr>
          <w:spacing w:val="-11"/>
          <w:w w:val="110"/>
        </w:rPr>
        <w:t xml:space="preserve"> </w:t>
      </w:r>
      <w:r>
        <w:rPr>
          <w:w w:val="110"/>
        </w:rPr>
        <w:t>concern</w:t>
      </w:r>
      <w:r>
        <w:rPr>
          <w:spacing w:val="-10"/>
          <w:w w:val="110"/>
        </w:rPr>
        <w:t xml:space="preserve"> </w:t>
      </w:r>
      <w:r>
        <w:rPr>
          <w:w w:val="110"/>
        </w:rPr>
        <w:t>that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draft</w:t>
      </w:r>
      <w:r>
        <w:rPr>
          <w:spacing w:val="-11"/>
          <w:w w:val="110"/>
        </w:rPr>
        <w:t xml:space="preserve"> </w:t>
      </w:r>
      <w:r>
        <w:rPr>
          <w:w w:val="110"/>
        </w:rPr>
        <w:t>curriculum’s</w:t>
      </w:r>
      <w:r>
        <w:rPr>
          <w:spacing w:val="-10"/>
          <w:w w:val="110"/>
        </w:rPr>
        <w:t xml:space="preserve"> </w:t>
      </w:r>
      <w:r>
        <w:rPr>
          <w:w w:val="110"/>
        </w:rPr>
        <w:t>focus</w:t>
      </w:r>
      <w:r>
        <w:rPr>
          <w:spacing w:val="-11"/>
          <w:w w:val="110"/>
        </w:rPr>
        <w:t xml:space="preserve"> </w:t>
      </w:r>
      <w:r>
        <w:rPr>
          <w:w w:val="110"/>
        </w:rPr>
        <w:t>on</w:t>
      </w:r>
      <w:r>
        <w:rPr>
          <w:spacing w:val="-11"/>
          <w:w w:val="110"/>
        </w:rPr>
        <w:t xml:space="preserve"> </w:t>
      </w:r>
      <w:r>
        <w:rPr>
          <w:w w:val="110"/>
        </w:rPr>
        <w:t>Māori</w:t>
      </w:r>
      <w:r>
        <w:rPr>
          <w:spacing w:val="-11"/>
          <w:w w:val="110"/>
        </w:rPr>
        <w:t xml:space="preserve"> </w:t>
      </w:r>
      <w:r>
        <w:rPr>
          <w:w w:val="110"/>
        </w:rPr>
        <w:t>history</w:t>
      </w:r>
      <w:r>
        <w:rPr>
          <w:spacing w:val="-10"/>
          <w:w w:val="110"/>
        </w:rPr>
        <w:t xml:space="preserve"> </w:t>
      </w:r>
      <w:r>
        <w:rPr>
          <w:w w:val="110"/>
        </w:rPr>
        <w:t>will</w:t>
      </w:r>
      <w:r>
        <w:rPr>
          <w:spacing w:val="-11"/>
          <w:w w:val="110"/>
        </w:rPr>
        <w:t xml:space="preserve"> </w:t>
      </w:r>
      <w:r>
        <w:rPr>
          <w:w w:val="110"/>
        </w:rPr>
        <w:t>encourage</w:t>
      </w:r>
      <w:r>
        <w:rPr>
          <w:spacing w:val="-47"/>
          <w:w w:val="110"/>
        </w:rPr>
        <w:t xml:space="preserve"> </w:t>
      </w:r>
      <w:r>
        <w:rPr>
          <w:w w:val="110"/>
        </w:rPr>
        <w:t>negativity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divisiveness.</w:t>
      </w:r>
    </w:p>
    <w:p w14:paraId="203C2C2F" w14:textId="77777777" w:rsidR="002D08B0" w:rsidRDefault="002D08B0">
      <w:pPr>
        <w:spacing w:line="276" w:lineRule="auto"/>
        <w:sectPr w:rsidR="002D08B0">
          <w:pgSz w:w="11910" w:h="16840"/>
          <w:pgMar w:top="540" w:right="1260" w:bottom="1240" w:left="1000" w:header="0" w:footer="1053" w:gutter="0"/>
          <w:cols w:space="720"/>
        </w:sectPr>
      </w:pPr>
    </w:p>
    <w:p w14:paraId="3F77C5F0" w14:textId="10B4CE23" w:rsidR="002D08B0" w:rsidRDefault="00133AEE">
      <w:pPr>
        <w:spacing w:before="83"/>
        <w:ind w:left="883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06272" behindDoc="1" locked="0" layoutInCell="1" allowOverlap="1" wp14:anchorId="6FBEF3EF" wp14:editId="57F297C2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215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5820A" id="docshape32" o:spid="_x0000_s1026" style="position:absolute;margin-left:70.85pt;margin-top:16.5pt;width:453.55pt;height: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Aotearoa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New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Zealand’s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histories</w:t>
      </w:r>
      <w:r w:rsidR="007F53F6">
        <w:rPr>
          <w:rFonts w:ascii="Trebuchet MS" w:hAnsi="Trebuchet MS"/>
          <w:color w:val="74777B"/>
          <w:spacing w:val="-14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9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Findings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from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public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engagement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on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draft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curriculum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content</w:t>
      </w:r>
    </w:p>
    <w:p w14:paraId="70F1713C" w14:textId="77777777" w:rsidR="002D08B0" w:rsidRDefault="002D08B0">
      <w:pPr>
        <w:pStyle w:val="BodyText"/>
        <w:rPr>
          <w:rFonts w:ascii="Trebuchet MS"/>
        </w:rPr>
      </w:pPr>
    </w:p>
    <w:p w14:paraId="7991FDF5" w14:textId="77777777" w:rsidR="002D08B0" w:rsidRDefault="002D08B0">
      <w:pPr>
        <w:pStyle w:val="BodyText"/>
        <w:rPr>
          <w:rFonts w:ascii="Trebuchet MS"/>
        </w:rPr>
      </w:pPr>
    </w:p>
    <w:p w14:paraId="70C8A73F" w14:textId="77777777" w:rsidR="002D08B0" w:rsidRDefault="002D08B0">
      <w:pPr>
        <w:pStyle w:val="BodyText"/>
        <w:spacing w:before="3"/>
        <w:rPr>
          <w:rFonts w:ascii="Trebuchet MS"/>
        </w:rPr>
      </w:pPr>
    </w:p>
    <w:p w14:paraId="5CC516D8" w14:textId="77777777" w:rsidR="002D08B0" w:rsidRDefault="007F53F6">
      <w:pPr>
        <w:pStyle w:val="BodyText"/>
        <w:spacing w:line="276" w:lineRule="auto"/>
        <w:ind w:left="757" w:right="307"/>
        <w:jc w:val="both"/>
      </w:pPr>
      <w:r>
        <w:rPr>
          <w:w w:val="110"/>
        </w:rPr>
        <w:t>Too</w:t>
      </w:r>
      <w:r>
        <w:rPr>
          <w:spacing w:val="-8"/>
          <w:w w:val="110"/>
        </w:rPr>
        <w:t xml:space="preserve"> </w:t>
      </w:r>
      <w:r>
        <w:rPr>
          <w:w w:val="110"/>
        </w:rPr>
        <w:t>much</w:t>
      </w:r>
      <w:r>
        <w:rPr>
          <w:spacing w:val="-8"/>
          <w:w w:val="110"/>
        </w:rPr>
        <w:t xml:space="preserve"> </w:t>
      </w:r>
      <w:r>
        <w:rPr>
          <w:w w:val="110"/>
        </w:rPr>
        <w:t>focus</w:t>
      </w:r>
      <w:r>
        <w:rPr>
          <w:spacing w:val="-8"/>
          <w:w w:val="110"/>
        </w:rPr>
        <w:t xml:space="preserve"> </w:t>
      </w:r>
      <w:r>
        <w:rPr>
          <w:w w:val="110"/>
        </w:rPr>
        <w:t>on</w:t>
      </w:r>
      <w:r>
        <w:rPr>
          <w:spacing w:val="-7"/>
          <w:w w:val="110"/>
        </w:rPr>
        <w:t xml:space="preserve"> </w:t>
      </w:r>
      <w:r>
        <w:rPr>
          <w:w w:val="110"/>
        </w:rPr>
        <w:t>one</w:t>
      </w:r>
      <w:r>
        <w:rPr>
          <w:spacing w:val="-8"/>
          <w:w w:val="110"/>
        </w:rPr>
        <w:t xml:space="preserve"> </w:t>
      </w:r>
      <w:r>
        <w:rPr>
          <w:w w:val="110"/>
        </w:rPr>
        <w:t>view</w:t>
      </w:r>
      <w:r>
        <w:rPr>
          <w:spacing w:val="-8"/>
          <w:w w:val="110"/>
        </w:rPr>
        <w:t xml:space="preserve"> </w:t>
      </w:r>
      <w:r>
        <w:rPr>
          <w:w w:val="110"/>
        </w:rPr>
        <w:t>or</w:t>
      </w:r>
      <w:r>
        <w:rPr>
          <w:spacing w:val="-8"/>
          <w:w w:val="110"/>
        </w:rPr>
        <w:t xml:space="preserve"> </w:t>
      </w:r>
      <w:r>
        <w:rPr>
          <w:w w:val="110"/>
        </w:rPr>
        <w:t>group</w:t>
      </w:r>
      <w:r>
        <w:rPr>
          <w:spacing w:val="-7"/>
          <w:w w:val="110"/>
        </w:rPr>
        <w:t xml:space="preserve"> </w:t>
      </w:r>
      <w:r>
        <w:rPr>
          <w:w w:val="110"/>
        </w:rPr>
        <w:t>will</w:t>
      </w:r>
      <w:r>
        <w:rPr>
          <w:spacing w:val="-8"/>
          <w:w w:val="110"/>
        </w:rPr>
        <w:t xml:space="preserve"> </w:t>
      </w:r>
      <w:r>
        <w:rPr>
          <w:w w:val="110"/>
        </w:rPr>
        <w:t>ensure</w:t>
      </w:r>
      <w:r>
        <w:rPr>
          <w:spacing w:val="-8"/>
          <w:w w:val="110"/>
        </w:rPr>
        <w:t xml:space="preserve"> </w:t>
      </w:r>
      <w:r>
        <w:rPr>
          <w:w w:val="110"/>
        </w:rPr>
        <w:t>push</w:t>
      </w:r>
      <w:r>
        <w:rPr>
          <w:spacing w:val="-7"/>
          <w:w w:val="110"/>
        </w:rPr>
        <w:t xml:space="preserve"> </w:t>
      </w:r>
      <w:r>
        <w:rPr>
          <w:w w:val="110"/>
        </w:rPr>
        <w:t>back</w:t>
      </w:r>
      <w:r>
        <w:rPr>
          <w:spacing w:val="-8"/>
          <w:w w:val="110"/>
        </w:rPr>
        <w:t xml:space="preserve"> </w:t>
      </w:r>
      <w:r>
        <w:rPr>
          <w:w w:val="110"/>
        </w:rPr>
        <w:t>from</w:t>
      </w:r>
      <w:r>
        <w:rPr>
          <w:spacing w:val="-8"/>
          <w:w w:val="110"/>
        </w:rPr>
        <w:t xml:space="preserve"> </w:t>
      </w:r>
      <w:r>
        <w:rPr>
          <w:w w:val="110"/>
        </w:rPr>
        <w:t>groups</w:t>
      </w:r>
      <w:r>
        <w:rPr>
          <w:spacing w:val="-8"/>
          <w:w w:val="110"/>
        </w:rPr>
        <w:t xml:space="preserve"> </w:t>
      </w:r>
      <w:r>
        <w:rPr>
          <w:w w:val="110"/>
        </w:rPr>
        <w:t>who</w:t>
      </w:r>
      <w:r>
        <w:rPr>
          <w:spacing w:val="-7"/>
          <w:w w:val="110"/>
        </w:rPr>
        <w:t xml:space="preserve"> </w:t>
      </w:r>
      <w:r>
        <w:rPr>
          <w:w w:val="110"/>
        </w:rPr>
        <w:t>are</w:t>
      </w:r>
      <w:r>
        <w:rPr>
          <w:spacing w:val="-8"/>
          <w:w w:val="110"/>
        </w:rPr>
        <w:t xml:space="preserve"> </w:t>
      </w:r>
      <w:r>
        <w:rPr>
          <w:w w:val="110"/>
        </w:rPr>
        <w:t>not</w:t>
      </w:r>
      <w:r>
        <w:rPr>
          <w:spacing w:val="-8"/>
          <w:w w:val="110"/>
        </w:rPr>
        <w:t xml:space="preserve"> </w:t>
      </w:r>
      <w:r>
        <w:rPr>
          <w:w w:val="110"/>
        </w:rPr>
        <w:t>affiliated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48"/>
          <w:w w:val="110"/>
        </w:rPr>
        <w:t xml:space="preserve"> </w:t>
      </w:r>
      <w:r>
        <w:rPr>
          <w:w w:val="110"/>
        </w:rPr>
        <w:t>that</w:t>
      </w:r>
      <w:r>
        <w:rPr>
          <w:spacing w:val="-2"/>
          <w:w w:val="110"/>
        </w:rPr>
        <w:t xml:space="preserve"> </w:t>
      </w:r>
      <w:r>
        <w:rPr>
          <w:w w:val="110"/>
        </w:rPr>
        <w:t>group.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1"/>
          <w:w w:val="110"/>
        </w:rPr>
        <w:t xml:space="preserve"> </w:t>
      </w:r>
      <w:r>
        <w:rPr>
          <w:w w:val="110"/>
        </w:rPr>
        <w:t>community</w:t>
      </w:r>
      <w:r>
        <w:rPr>
          <w:spacing w:val="-2"/>
          <w:w w:val="110"/>
        </w:rPr>
        <w:t xml:space="preserve"> </w:t>
      </w:r>
      <w:r>
        <w:rPr>
          <w:w w:val="110"/>
        </w:rPr>
        <w:t>member)</w:t>
      </w:r>
    </w:p>
    <w:p w14:paraId="100A3929" w14:textId="77777777" w:rsidR="002D08B0" w:rsidRDefault="007F53F6">
      <w:pPr>
        <w:pStyle w:val="BodyText"/>
        <w:spacing w:before="112" w:line="276" w:lineRule="auto"/>
        <w:ind w:left="417" w:right="513"/>
        <w:jc w:val="both"/>
      </w:pPr>
      <w:r>
        <w:rPr>
          <w:w w:val="110"/>
        </w:rPr>
        <w:t>Other</w:t>
      </w:r>
      <w:r>
        <w:rPr>
          <w:spacing w:val="-8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8"/>
          <w:w w:val="110"/>
        </w:rPr>
        <w:t xml:space="preserve"> </w:t>
      </w:r>
      <w:r>
        <w:rPr>
          <w:w w:val="110"/>
        </w:rPr>
        <w:t>felt</w:t>
      </w:r>
      <w:r>
        <w:rPr>
          <w:spacing w:val="-8"/>
          <w:w w:val="110"/>
        </w:rPr>
        <w:t xml:space="preserve"> </w:t>
      </w:r>
      <w:r>
        <w:rPr>
          <w:w w:val="110"/>
        </w:rPr>
        <w:t>that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draft</w:t>
      </w:r>
      <w:r>
        <w:rPr>
          <w:spacing w:val="-8"/>
          <w:w w:val="110"/>
        </w:rPr>
        <w:t xml:space="preserve"> </w:t>
      </w:r>
      <w:r>
        <w:rPr>
          <w:w w:val="110"/>
        </w:rPr>
        <w:t>curriculum</w:t>
      </w:r>
      <w:r>
        <w:rPr>
          <w:spacing w:val="-8"/>
          <w:w w:val="110"/>
        </w:rPr>
        <w:t xml:space="preserve"> </w:t>
      </w:r>
      <w:r>
        <w:rPr>
          <w:w w:val="110"/>
        </w:rPr>
        <w:t>was</w:t>
      </w:r>
      <w:r>
        <w:rPr>
          <w:spacing w:val="-7"/>
          <w:w w:val="110"/>
        </w:rPr>
        <w:t xml:space="preserve"> </w:t>
      </w:r>
      <w:r>
        <w:rPr>
          <w:w w:val="110"/>
        </w:rPr>
        <w:t>not</w:t>
      </w:r>
      <w:r>
        <w:rPr>
          <w:spacing w:val="-8"/>
          <w:w w:val="110"/>
        </w:rPr>
        <w:t xml:space="preserve"> </w:t>
      </w:r>
      <w:r>
        <w:rPr>
          <w:w w:val="110"/>
        </w:rPr>
        <w:t>respecting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culture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Pākehā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families.</w:t>
      </w:r>
      <w:r>
        <w:rPr>
          <w:spacing w:val="-47"/>
          <w:w w:val="110"/>
        </w:rPr>
        <w:t xml:space="preserve"> </w:t>
      </w:r>
      <w:r>
        <w:rPr>
          <w:w w:val="110"/>
        </w:rPr>
        <w:t>They</w:t>
      </w:r>
      <w:r>
        <w:rPr>
          <w:spacing w:val="-7"/>
          <w:w w:val="110"/>
        </w:rPr>
        <w:t xml:space="preserve"> </w:t>
      </w:r>
      <w:r>
        <w:rPr>
          <w:w w:val="110"/>
        </w:rPr>
        <w:t>expressed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opinion</w:t>
      </w:r>
      <w:r>
        <w:rPr>
          <w:spacing w:val="-7"/>
          <w:w w:val="110"/>
        </w:rPr>
        <w:t xml:space="preserve"> </w:t>
      </w:r>
      <w:r>
        <w:rPr>
          <w:w w:val="110"/>
        </w:rPr>
        <w:t>that</w:t>
      </w:r>
      <w:r>
        <w:rPr>
          <w:spacing w:val="-6"/>
          <w:w w:val="110"/>
        </w:rPr>
        <w:t xml:space="preserve"> </w:t>
      </w:r>
      <w:r>
        <w:rPr>
          <w:w w:val="110"/>
        </w:rPr>
        <w:t>New</w:t>
      </w:r>
      <w:r>
        <w:rPr>
          <w:spacing w:val="-7"/>
          <w:w w:val="110"/>
        </w:rPr>
        <w:t xml:space="preserve"> </w:t>
      </w:r>
      <w:r>
        <w:rPr>
          <w:w w:val="110"/>
        </w:rPr>
        <w:t>Zealanders</w:t>
      </w:r>
      <w:r>
        <w:rPr>
          <w:spacing w:val="-6"/>
          <w:w w:val="110"/>
        </w:rPr>
        <w:t xml:space="preserve"> </w:t>
      </w:r>
      <w:r>
        <w:rPr>
          <w:w w:val="110"/>
        </w:rPr>
        <w:t>are</w:t>
      </w:r>
      <w:r>
        <w:rPr>
          <w:spacing w:val="-7"/>
          <w:w w:val="110"/>
        </w:rPr>
        <w:t xml:space="preserve"> </w:t>
      </w:r>
      <w:r>
        <w:rPr>
          <w:w w:val="110"/>
        </w:rPr>
        <w:t>one</w:t>
      </w:r>
      <w:r>
        <w:rPr>
          <w:spacing w:val="-7"/>
          <w:w w:val="110"/>
        </w:rPr>
        <w:t xml:space="preserve"> </w:t>
      </w:r>
      <w:r>
        <w:rPr>
          <w:w w:val="110"/>
        </w:rPr>
        <w:t>people,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Māori</w:t>
      </w:r>
      <w:r>
        <w:rPr>
          <w:spacing w:val="-6"/>
          <w:w w:val="110"/>
        </w:rPr>
        <w:t xml:space="preserve"> </w:t>
      </w:r>
      <w:r>
        <w:rPr>
          <w:w w:val="110"/>
        </w:rPr>
        <w:t>culture</w:t>
      </w:r>
      <w:r>
        <w:rPr>
          <w:spacing w:val="-7"/>
          <w:w w:val="110"/>
        </w:rPr>
        <w:t xml:space="preserve"> </w:t>
      </w:r>
      <w:r>
        <w:rPr>
          <w:w w:val="110"/>
        </w:rPr>
        <w:t>should</w:t>
      </w:r>
      <w:r>
        <w:rPr>
          <w:spacing w:val="-6"/>
          <w:w w:val="110"/>
        </w:rPr>
        <w:t xml:space="preserve"> </w:t>
      </w:r>
      <w:r>
        <w:rPr>
          <w:w w:val="110"/>
        </w:rPr>
        <w:t>not</w:t>
      </w:r>
      <w:r>
        <w:rPr>
          <w:spacing w:val="-7"/>
          <w:w w:val="110"/>
        </w:rPr>
        <w:t xml:space="preserve"> </w:t>
      </w:r>
      <w:r>
        <w:rPr>
          <w:w w:val="110"/>
        </w:rPr>
        <w:t>be</w:t>
      </w:r>
      <w:r>
        <w:rPr>
          <w:spacing w:val="1"/>
          <w:w w:val="110"/>
        </w:rPr>
        <w:t xml:space="preserve"> </w:t>
      </w:r>
      <w:r>
        <w:rPr>
          <w:w w:val="110"/>
        </w:rPr>
        <w:t>valued</w:t>
      </w:r>
      <w:r>
        <w:rPr>
          <w:spacing w:val="-2"/>
          <w:w w:val="110"/>
        </w:rPr>
        <w:t xml:space="preserve"> </w:t>
      </w:r>
      <w:r>
        <w:rPr>
          <w:w w:val="110"/>
        </w:rPr>
        <w:t>more</w:t>
      </w:r>
      <w:r>
        <w:rPr>
          <w:spacing w:val="-2"/>
          <w:w w:val="110"/>
        </w:rPr>
        <w:t xml:space="preserve"> </w:t>
      </w:r>
      <w:r>
        <w:rPr>
          <w:w w:val="110"/>
        </w:rPr>
        <w:t>than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Pākehā</w:t>
      </w:r>
      <w:proofErr w:type="spellEnd"/>
      <w:r>
        <w:rPr>
          <w:spacing w:val="-2"/>
          <w:w w:val="110"/>
        </w:rPr>
        <w:t xml:space="preserve"> </w:t>
      </w:r>
      <w:r>
        <w:rPr>
          <w:w w:val="110"/>
        </w:rPr>
        <w:t>culture.</w:t>
      </w:r>
    </w:p>
    <w:p w14:paraId="733F8174" w14:textId="77777777" w:rsidR="002D08B0" w:rsidRDefault="007F53F6">
      <w:pPr>
        <w:pStyle w:val="BodyText"/>
        <w:spacing w:before="83" w:line="276" w:lineRule="auto"/>
        <w:ind w:left="757"/>
      </w:pP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practically</w:t>
      </w:r>
      <w:r>
        <w:rPr>
          <w:spacing w:val="-10"/>
          <w:w w:val="110"/>
        </w:rPr>
        <w:t xml:space="preserve"> </w:t>
      </w:r>
      <w:r>
        <w:rPr>
          <w:w w:val="110"/>
        </w:rPr>
        <w:t>monocultural</w:t>
      </w:r>
      <w:r>
        <w:rPr>
          <w:spacing w:val="-10"/>
          <w:w w:val="110"/>
        </w:rPr>
        <w:t xml:space="preserve"> </w:t>
      </w:r>
      <w:r>
        <w:rPr>
          <w:w w:val="110"/>
        </w:rPr>
        <w:t>curriculum</w:t>
      </w:r>
      <w:r>
        <w:rPr>
          <w:spacing w:val="-10"/>
          <w:w w:val="110"/>
        </w:rPr>
        <w:t xml:space="preserve"> </w:t>
      </w:r>
      <w:r>
        <w:rPr>
          <w:w w:val="110"/>
        </w:rPr>
        <w:t>that</w:t>
      </w:r>
      <w:r>
        <w:rPr>
          <w:spacing w:val="-10"/>
          <w:w w:val="110"/>
        </w:rPr>
        <w:t xml:space="preserve"> </w:t>
      </w:r>
      <w:r>
        <w:rPr>
          <w:w w:val="110"/>
        </w:rPr>
        <w:t>almost</w:t>
      </w:r>
      <w:r>
        <w:rPr>
          <w:spacing w:val="-10"/>
          <w:w w:val="110"/>
        </w:rPr>
        <w:t xml:space="preserve"> </w:t>
      </w:r>
      <w:r>
        <w:rPr>
          <w:w w:val="110"/>
        </w:rPr>
        <w:t>entirely</w:t>
      </w:r>
      <w:r>
        <w:rPr>
          <w:spacing w:val="-10"/>
          <w:w w:val="110"/>
        </w:rPr>
        <w:t xml:space="preserve"> </w:t>
      </w:r>
      <w:r>
        <w:rPr>
          <w:w w:val="110"/>
        </w:rPr>
        <w:t>overlooks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Pākehā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side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story.</w:t>
      </w:r>
      <w:r>
        <w:rPr>
          <w:spacing w:val="-47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r>
        <w:rPr>
          <w:w w:val="110"/>
        </w:rPr>
        <w:t>parent/caregiver)</w:t>
      </w:r>
    </w:p>
    <w:p w14:paraId="66563BBF" w14:textId="77777777" w:rsidR="002D08B0" w:rsidRDefault="007F53F6">
      <w:pPr>
        <w:pStyle w:val="BodyText"/>
        <w:spacing w:before="83" w:line="276" w:lineRule="auto"/>
        <w:ind w:left="757" w:right="261"/>
      </w:pPr>
      <w:r>
        <w:rPr>
          <w:w w:val="110"/>
        </w:rPr>
        <w:t>I agree that [for] too long [a] time Māori history has not been taught as in-depth as European</w:t>
      </w:r>
      <w:r>
        <w:rPr>
          <w:spacing w:val="1"/>
          <w:w w:val="110"/>
        </w:rPr>
        <w:t xml:space="preserve"> </w:t>
      </w:r>
      <w:r>
        <w:rPr>
          <w:w w:val="110"/>
        </w:rPr>
        <w:t>history, and I also agree that both Māori and European history should be taught to all students.</w:t>
      </w:r>
      <w:r>
        <w:rPr>
          <w:spacing w:val="1"/>
          <w:w w:val="110"/>
        </w:rPr>
        <w:t xml:space="preserve"> </w:t>
      </w:r>
      <w:r>
        <w:rPr>
          <w:w w:val="110"/>
        </w:rPr>
        <w:t>At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same</w:t>
      </w:r>
      <w:r>
        <w:rPr>
          <w:spacing w:val="-8"/>
          <w:w w:val="110"/>
        </w:rPr>
        <w:t xml:space="preserve"> </w:t>
      </w:r>
      <w:r>
        <w:rPr>
          <w:w w:val="110"/>
        </w:rPr>
        <w:t>time,</w:t>
      </w:r>
      <w:r>
        <w:rPr>
          <w:spacing w:val="-7"/>
          <w:w w:val="110"/>
        </w:rPr>
        <w:t xml:space="preserve"> </w:t>
      </w:r>
      <w:r>
        <w:rPr>
          <w:w w:val="110"/>
        </w:rPr>
        <w:t>I</w:t>
      </w:r>
      <w:r>
        <w:rPr>
          <w:spacing w:val="-7"/>
          <w:w w:val="110"/>
        </w:rPr>
        <w:t xml:space="preserve"> </w:t>
      </w:r>
      <w:r>
        <w:rPr>
          <w:w w:val="110"/>
        </w:rPr>
        <w:t>am</w:t>
      </w:r>
      <w:r>
        <w:rPr>
          <w:spacing w:val="-8"/>
          <w:w w:val="110"/>
        </w:rPr>
        <w:t xml:space="preserve"> </w:t>
      </w:r>
      <w:r>
        <w:rPr>
          <w:w w:val="110"/>
        </w:rPr>
        <w:t>slightly</w:t>
      </w:r>
      <w:r>
        <w:rPr>
          <w:spacing w:val="-7"/>
          <w:w w:val="110"/>
        </w:rPr>
        <w:t xml:space="preserve"> </w:t>
      </w:r>
      <w:r>
        <w:rPr>
          <w:w w:val="110"/>
        </w:rPr>
        <w:t>concerned</w:t>
      </w:r>
      <w:r>
        <w:rPr>
          <w:spacing w:val="-7"/>
          <w:w w:val="110"/>
        </w:rPr>
        <w:t xml:space="preserve"> </w:t>
      </w:r>
      <w:r>
        <w:rPr>
          <w:w w:val="110"/>
        </w:rPr>
        <w:t>that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new</w:t>
      </w:r>
      <w:r>
        <w:rPr>
          <w:spacing w:val="-7"/>
          <w:w w:val="110"/>
        </w:rPr>
        <w:t xml:space="preserve"> </w:t>
      </w:r>
      <w:r>
        <w:rPr>
          <w:w w:val="110"/>
        </w:rPr>
        <w:t>proposal</w:t>
      </w:r>
      <w:r>
        <w:rPr>
          <w:spacing w:val="-8"/>
          <w:w w:val="110"/>
        </w:rPr>
        <w:t xml:space="preserve"> </w:t>
      </w:r>
      <w:r>
        <w:rPr>
          <w:w w:val="110"/>
        </w:rPr>
        <w:t>simply</w:t>
      </w:r>
      <w:r>
        <w:rPr>
          <w:spacing w:val="-7"/>
          <w:w w:val="110"/>
        </w:rPr>
        <w:t xml:space="preserve"> </w:t>
      </w:r>
      <w:r>
        <w:rPr>
          <w:w w:val="110"/>
        </w:rPr>
        <w:t>sways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emphasis</w:t>
      </w:r>
      <w:r>
        <w:rPr>
          <w:spacing w:val="-7"/>
          <w:w w:val="110"/>
        </w:rPr>
        <w:t xml:space="preserve"> </w:t>
      </w:r>
      <w:r>
        <w:rPr>
          <w:w w:val="110"/>
        </w:rPr>
        <w:t>from</w:t>
      </w:r>
      <w:r>
        <w:rPr>
          <w:spacing w:val="1"/>
          <w:w w:val="110"/>
        </w:rPr>
        <w:t xml:space="preserve"> </w:t>
      </w:r>
      <w:proofErr w:type="gramStart"/>
      <w:r>
        <w:rPr>
          <w:w w:val="110"/>
        </w:rPr>
        <w:t>mostly-European</w:t>
      </w:r>
      <w:proofErr w:type="gramEnd"/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mostly-Māori</w:t>
      </w:r>
      <w:r>
        <w:rPr>
          <w:spacing w:val="-10"/>
          <w:w w:val="110"/>
        </w:rPr>
        <w:t xml:space="preserve"> </w:t>
      </w:r>
      <w:r>
        <w:rPr>
          <w:w w:val="110"/>
        </w:rPr>
        <w:t>based</w:t>
      </w:r>
      <w:r>
        <w:rPr>
          <w:spacing w:val="-9"/>
          <w:w w:val="110"/>
        </w:rPr>
        <w:t xml:space="preserve"> </w:t>
      </w:r>
      <w:r>
        <w:rPr>
          <w:w w:val="110"/>
        </w:rPr>
        <w:t>history.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opportunity</w:t>
      </w:r>
      <w:r>
        <w:rPr>
          <w:spacing w:val="-9"/>
          <w:w w:val="110"/>
        </w:rPr>
        <w:t xml:space="preserve"> </w:t>
      </w:r>
      <w:r>
        <w:rPr>
          <w:w w:val="110"/>
        </w:rPr>
        <w:t>here</w:t>
      </w:r>
      <w:r>
        <w:rPr>
          <w:spacing w:val="-10"/>
          <w:w w:val="110"/>
        </w:rPr>
        <w:t xml:space="preserve"> </w:t>
      </w:r>
      <w:r>
        <w:rPr>
          <w:w w:val="110"/>
        </w:rPr>
        <w:t>is</w:t>
      </w:r>
      <w:r>
        <w:rPr>
          <w:spacing w:val="-9"/>
          <w:w w:val="110"/>
        </w:rPr>
        <w:t xml:space="preserve"> </w:t>
      </w:r>
      <w:r>
        <w:rPr>
          <w:w w:val="110"/>
        </w:rPr>
        <w:t>for</w:t>
      </w:r>
      <w:r>
        <w:rPr>
          <w:spacing w:val="-10"/>
          <w:w w:val="110"/>
        </w:rPr>
        <w:t xml:space="preserve"> </w:t>
      </w:r>
      <w:r>
        <w:rPr>
          <w:w w:val="110"/>
        </w:rPr>
        <w:t>equal</w:t>
      </w:r>
      <w:r>
        <w:rPr>
          <w:spacing w:val="-9"/>
          <w:w w:val="110"/>
        </w:rPr>
        <w:t xml:space="preserve"> </w:t>
      </w:r>
      <w:r>
        <w:rPr>
          <w:w w:val="110"/>
        </w:rPr>
        <w:t>emphasis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be</w:t>
      </w:r>
      <w:r>
        <w:rPr>
          <w:spacing w:val="-47"/>
          <w:w w:val="110"/>
        </w:rPr>
        <w:t xml:space="preserve"> </w:t>
      </w:r>
      <w:r>
        <w:rPr>
          <w:w w:val="110"/>
        </w:rPr>
        <w:t>placed</w:t>
      </w:r>
      <w:r>
        <w:rPr>
          <w:spacing w:val="-2"/>
          <w:w w:val="110"/>
        </w:rPr>
        <w:t xml:space="preserve"> </w:t>
      </w:r>
      <w:r>
        <w:rPr>
          <w:w w:val="110"/>
        </w:rPr>
        <w:t>on</w:t>
      </w:r>
      <w:r>
        <w:rPr>
          <w:spacing w:val="-2"/>
          <w:w w:val="110"/>
        </w:rPr>
        <w:t xml:space="preserve"> </w:t>
      </w:r>
      <w:r>
        <w:rPr>
          <w:w w:val="110"/>
        </w:rPr>
        <w:t>both</w:t>
      </w:r>
      <w:r>
        <w:rPr>
          <w:spacing w:val="-1"/>
          <w:w w:val="110"/>
        </w:rPr>
        <w:t xml:space="preserve"> </w:t>
      </w:r>
      <w:r>
        <w:rPr>
          <w:w w:val="110"/>
        </w:rPr>
        <w:t>perspectives.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1"/>
          <w:w w:val="110"/>
        </w:rPr>
        <w:t xml:space="preserve"> </w:t>
      </w:r>
      <w:r>
        <w:rPr>
          <w:w w:val="110"/>
        </w:rPr>
        <w:t>parent/caregiver)</w:t>
      </w:r>
    </w:p>
    <w:p w14:paraId="153EEAED" w14:textId="77777777" w:rsidR="002D08B0" w:rsidRDefault="007F53F6">
      <w:pPr>
        <w:pStyle w:val="Heading5"/>
        <w:spacing w:before="137"/>
      </w:pP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wide</w:t>
      </w:r>
      <w:r>
        <w:rPr>
          <w:spacing w:val="-15"/>
          <w:w w:val="105"/>
        </w:rPr>
        <w:t xml:space="preserve"> </w:t>
      </w:r>
      <w:r>
        <w:rPr>
          <w:w w:val="105"/>
        </w:rPr>
        <w:t>range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events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Aotearoa</w:t>
      </w:r>
      <w:r>
        <w:rPr>
          <w:spacing w:val="-14"/>
          <w:w w:val="105"/>
        </w:rPr>
        <w:t xml:space="preserve"> </w:t>
      </w:r>
      <w:r>
        <w:rPr>
          <w:w w:val="105"/>
        </w:rPr>
        <w:t>New</w:t>
      </w:r>
      <w:r>
        <w:rPr>
          <w:spacing w:val="-15"/>
          <w:w w:val="105"/>
        </w:rPr>
        <w:t xml:space="preserve"> </w:t>
      </w:r>
      <w:r>
        <w:rPr>
          <w:w w:val="105"/>
        </w:rPr>
        <w:t>Zealand</w:t>
      </w:r>
    </w:p>
    <w:p w14:paraId="29C74617" w14:textId="77777777" w:rsidR="002D08B0" w:rsidRDefault="007F53F6">
      <w:pPr>
        <w:pStyle w:val="BodyText"/>
        <w:spacing w:before="152" w:line="276" w:lineRule="auto"/>
        <w:ind w:left="417" w:right="178"/>
      </w:pPr>
      <w:r>
        <w:rPr>
          <w:w w:val="110"/>
        </w:rPr>
        <w:t>Some</w:t>
      </w:r>
      <w:r>
        <w:rPr>
          <w:spacing w:val="-6"/>
          <w:w w:val="110"/>
        </w:rPr>
        <w:t xml:space="preserve"> </w:t>
      </w:r>
      <w:r>
        <w:rPr>
          <w:w w:val="110"/>
        </w:rPr>
        <w:t>people</w:t>
      </w:r>
      <w:r>
        <w:rPr>
          <w:spacing w:val="-6"/>
          <w:w w:val="110"/>
        </w:rPr>
        <w:t xml:space="preserve"> </w:t>
      </w:r>
      <w:r>
        <w:rPr>
          <w:w w:val="110"/>
        </w:rPr>
        <w:t>wanted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stories</w:t>
      </w:r>
      <w:r>
        <w:rPr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spacing w:val="-6"/>
          <w:w w:val="110"/>
        </w:rPr>
        <w:t xml:space="preserve"> </w:t>
      </w:r>
      <w:r>
        <w:rPr>
          <w:w w:val="110"/>
        </w:rPr>
        <w:t>are</w:t>
      </w:r>
      <w:r>
        <w:rPr>
          <w:spacing w:val="-6"/>
          <w:w w:val="110"/>
        </w:rPr>
        <w:t xml:space="preserve"> </w:t>
      </w:r>
      <w:r>
        <w:rPr>
          <w:w w:val="110"/>
        </w:rPr>
        <w:t>told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curriculum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reflect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wide</w:t>
      </w:r>
      <w:r>
        <w:rPr>
          <w:spacing w:val="-5"/>
          <w:w w:val="110"/>
        </w:rPr>
        <w:t xml:space="preserve"> </w:t>
      </w:r>
      <w:r>
        <w:rPr>
          <w:w w:val="110"/>
        </w:rPr>
        <w:t>range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events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47"/>
          <w:w w:val="110"/>
        </w:rPr>
        <w:t xml:space="preserve"> </w:t>
      </w:r>
      <w:r>
        <w:rPr>
          <w:w w:val="110"/>
        </w:rPr>
        <w:t>history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New</w:t>
      </w:r>
      <w:r>
        <w:rPr>
          <w:spacing w:val="-2"/>
          <w:w w:val="110"/>
        </w:rPr>
        <w:t xml:space="preserve"> </w:t>
      </w:r>
      <w:r>
        <w:rPr>
          <w:w w:val="110"/>
        </w:rPr>
        <w:t>Zealand.</w:t>
      </w:r>
    </w:p>
    <w:p w14:paraId="5CD8987A" w14:textId="77777777" w:rsidR="002D08B0" w:rsidRDefault="007F53F6">
      <w:pPr>
        <w:pStyle w:val="BodyText"/>
        <w:spacing w:before="83" w:line="276" w:lineRule="auto"/>
        <w:ind w:left="757" w:right="657"/>
      </w:pPr>
      <w:r>
        <w:rPr>
          <w:w w:val="110"/>
        </w:rPr>
        <w:t>Where is the balanced examination, over extended time, of technology, business, farming,</w:t>
      </w:r>
      <w:r>
        <w:rPr>
          <w:spacing w:val="1"/>
          <w:w w:val="110"/>
        </w:rPr>
        <w:t xml:space="preserve"> </w:t>
      </w:r>
      <w:r>
        <w:rPr>
          <w:w w:val="110"/>
        </w:rPr>
        <w:t>social change, environment, religions and beliefs, science, the arts, politics, natural events,</w:t>
      </w:r>
      <w:r>
        <w:rPr>
          <w:spacing w:val="1"/>
          <w:w w:val="110"/>
        </w:rPr>
        <w:t xml:space="preserve"> </w:t>
      </w:r>
      <w:r>
        <w:rPr>
          <w:w w:val="110"/>
        </w:rPr>
        <w:t>war,</w:t>
      </w:r>
      <w:r>
        <w:rPr>
          <w:spacing w:val="-12"/>
          <w:w w:val="110"/>
        </w:rPr>
        <w:t xml:space="preserve"> </w:t>
      </w:r>
      <w:r>
        <w:rPr>
          <w:w w:val="110"/>
        </w:rPr>
        <w:t>medicine,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proofErr w:type="gramStart"/>
      <w:r>
        <w:rPr>
          <w:w w:val="110"/>
        </w:rPr>
        <w:t>contribution</w:t>
      </w:r>
      <w:proofErr w:type="gramEnd"/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motivations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various</w:t>
      </w:r>
      <w:r>
        <w:rPr>
          <w:spacing w:val="-12"/>
          <w:w w:val="110"/>
        </w:rPr>
        <w:t xml:space="preserve"> </w:t>
      </w:r>
      <w:r>
        <w:rPr>
          <w:w w:val="110"/>
        </w:rPr>
        <w:t>groups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settlers</w:t>
      </w:r>
      <w:r>
        <w:rPr>
          <w:spacing w:val="-12"/>
          <w:w w:val="110"/>
        </w:rPr>
        <w:t xml:space="preserve"> </w:t>
      </w:r>
      <w:r>
        <w:rPr>
          <w:w w:val="110"/>
        </w:rPr>
        <w:t>…?</w:t>
      </w:r>
      <w:r>
        <w:rPr>
          <w:spacing w:val="-12"/>
          <w:w w:val="110"/>
        </w:rPr>
        <w:t xml:space="preserve"> </w:t>
      </w:r>
      <w:r>
        <w:rPr>
          <w:w w:val="110"/>
        </w:rPr>
        <w:t>(Submission,</w:t>
      </w:r>
      <w:r>
        <w:rPr>
          <w:spacing w:val="-47"/>
          <w:w w:val="110"/>
        </w:rPr>
        <w:t xml:space="preserve"> </w:t>
      </w:r>
      <w:r>
        <w:rPr>
          <w:w w:val="110"/>
        </w:rPr>
        <w:t>community</w:t>
      </w:r>
      <w:r>
        <w:rPr>
          <w:spacing w:val="-1"/>
          <w:w w:val="110"/>
        </w:rPr>
        <w:t xml:space="preserve"> </w:t>
      </w:r>
      <w:r>
        <w:rPr>
          <w:w w:val="110"/>
        </w:rPr>
        <w:t>member)</w:t>
      </w:r>
    </w:p>
    <w:p w14:paraId="7C5E5C07" w14:textId="77777777" w:rsidR="002D08B0" w:rsidRDefault="007F53F6">
      <w:pPr>
        <w:pStyle w:val="Heading5"/>
      </w:pPr>
      <w:r>
        <w:rPr>
          <w:w w:val="105"/>
        </w:rPr>
        <w:t>World</w:t>
      </w:r>
      <w:r>
        <w:rPr>
          <w:spacing w:val="-15"/>
          <w:w w:val="105"/>
        </w:rPr>
        <w:t xml:space="preserve"> </w:t>
      </w:r>
      <w:r>
        <w:rPr>
          <w:w w:val="105"/>
        </w:rPr>
        <w:t>histories</w:t>
      </w:r>
    </w:p>
    <w:p w14:paraId="4AFD8555" w14:textId="77777777" w:rsidR="002D08B0" w:rsidRDefault="007F53F6">
      <w:pPr>
        <w:pStyle w:val="BodyText"/>
        <w:spacing w:before="152" w:line="276" w:lineRule="auto"/>
        <w:ind w:left="417" w:right="567"/>
      </w:pPr>
      <w:r>
        <w:rPr>
          <w:w w:val="110"/>
        </w:rPr>
        <w:t>Some</w:t>
      </w:r>
      <w:r>
        <w:rPr>
          <w:spacing w:val="-6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6"/>
          <w:w w:val="110"/>
        </w:rPr>
        <w:t xml:space="preserve"> </w:t>
      </w:r>
      <w:r>
        <w:rPr>
          <w:w w:val="110"/>
        </w:rPr>
        <w:t>warned</w:t>
      </w:r>
      <w:r>
        <w:rPr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draft</w:t>
      </w:r>
      <w:r>
        <w:rPr>
          <w:spacing w:val="-6"/>
          <w:w w:val="110"/>
        </w:rPr>
        <w:t xml:space="preserve"> </w:t>
      </w:r>
      <w:r>
        <w:rPr>
          <w:w w:val="110"/>
        </w:rPr>
        <w:t>curriculum</w:t>
      </w:r>
      <w:r>
        <w:rPr>
          <w:spacing w:val="-6"/>
          <w:w w:val="110"/>
        </w:rPr>
        <w:t xml:space="preserve"> </w:t>
      </w:r>
      <w:r>
        <w:rPr>
          <w:w w:val="110"/>
        </w:rPr>
        <w:t>is</w:t>
      </w:r>
      <w:r>
        <w:rPr>
          <w:spacing w:val="-6"/>
          <w:w w:val="110"/>
        </w:rPr>
        <w:t xml:space="preserve"> </w:t>
      </w:r>
      <w:r>
        <w:rPr>
          <w:w w:val="110"/>
        </w:rPr>
        <w:t>making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mistake</w:t>
      </w:r>
      <w:r>
        <w:rPr>
          <w:spacing w:val="-6"/>
          <w:w w:val="110"/>
        </w:rPr>
        <w:t xml:space="preserve"> </w:t>
      </w:r>
      <w:r>
        <w:rPr>
          <w:w w:val="110"/>
        </w:rPr>
        <w:t>by</w:t>
      </w:r>
      <w:r>
        <w:rPr>
          <w:spacing w:val="-6"/>
          <w:w w:val="110"/>
        </w:rPr>
        <w:t xml:space="preserve"> </w:t>
      </w:r>
      <w:r>
        <w:rPr>
          <w:w w:val="110"/>
        </w:rPr>
        <w:t>focusing</w:t>
      </w:r>
      <w:r>
        <w:rPr>
          <w:spacing w:val="-5"/>
          <w:w w:val="110"/>
        </w:rPr>
        <w:t xml:space="preserve"> </w:t>
      </w:r>
      <w:r>
        <w:rPr>
          <w:w w:val="110"/>
        </w:rPr>
        <w:t>too</w:t>
      </w:r>
      <w:r>
        <w:rPr>
          <w:spacing w:val="-6"/>
          <w:w w:val="110"/>
        </w:rPr>
        <w:t xml:space="preserve"> </w:t>
      </w:r>
      <w:r>
        <w:rPr>
          <w:w w:val="110"/>
        </w:rPr>
        <w:t>narrowly</w:t>
      </w:r>
      <w:r>
        <w:rPr>
          <w:spacing w:val="-47"/>
          <w:w w:val="110"/>
        </w:rPr>
        <w:t xml:space="preserve"> </w:t>
      </w:r>
      <w:r>
        <w:rPr>
          <w:w w:val="110"/>
        </w:rPr>
        <w:t>on the histories of Aotearoa. They expressed the opinion that the curriculum should locate New</w:t>
      </w:r>
      <w:r>
        <w:rPr>
          <w:spacing w:val="1"/>
          <w:w w:val="110"/>
        </w:rPr>
        <w:t xml:space="preserve"> </w:t>
      </w:r>
      <w:r>
        <w:rPr>
          <w:w w:val="110"/>
        </w:rPr>
        <w:t>Zealand’s</w:t>
      </w:r>
      <w:r>
        <w:rPr>
          <w:spacing w:val="-2"/>
          <w:w w:val="110"/>
        </w:rPr>
        <w:t xml:space="preserve"> </w:t>
      </w:r>
      <w:r>
        <w:rPr>
          <w:w w:val="110"/>
        </w:rPr>
        <w:t>histories</w:t>
      </w:r>
      <w:r>
        <w:rPr>
          <w:spacing w:val="-1"/>
          <w:w w:val="110"/>
        </w:rPr>
        <w:t xml:space="preserve"> </w:t>
      </w:r>
      <w:r>
        <w:rPr>
          <w:w w:val="110"/>
        </w:rPr>
        <w:t>on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world</w:t>
      </w:r>
      <w:r>
        <w:rPr>
          <w:spacing w:val="-2"/>
          <w:w w:val="110"/>
        </w:rPr>
        <w:t xml:space="preserve"> </w:t>
      </w:r>
      <w:r>
        <w:rPr>
          <w:w w:val="110"/>
        </w:rPr>
        <w:t>stage</w:t>
      </w:r>
      <w:r>
        <w:rPr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spacing w:val="-1"/>
          <w:w w:val="110"/>
        </w:rPr>
        <w:t xml:space="preserve"> </w:t>
      </w:r>
      <w:r>
        <w:rPr>
          <w:w w:val="110"/>
        </w:rPr>
        <w:t>develop</w:t>
      </w:r>
      <w:r>
        <w:rPr>
          <w:spacing w:val="-2"/>
          <w:w w:val="110"/>
        </w:rPr>
        <w:t xml:space="preserve"> </w:t>
      </w:r>
      <w:r>
        <w:rPr>
          <w:w w:val="110"/>
        </w:rPr>
        <w:t>global</w:t>
      </w:r>
      <w:r>
        <w:rPr>
          <w:spacing w:val="-1"/>
          <w:w w:val="110"/>
        </w:rPr>
        <w:t xml:space="preserve"> </w:t>
      </w:r>
      <w:r>
        <w:rPr>
          <w:w w:val="110"/>
        </w:rPr>
        <w:t>as</w:t>
      </w:r>
      <w:r>
        <w:rPr>
          <w:spacing w:val="-2"/>
          <w:w w:val="110"/>
        </w:rPr>
        <w:t xml:space="preserve"> </w:t>
      </w:r>
      <w:r>
        <w:rPr>
          <w:w w:val="110"/>
        </w:rPr>
        <w:t>well</w:t>
      </w:r>
      <w:r>
        <w:rPr>
          <w:spacing w:val="-1"/>
          <w:w w:val="110"/>
        </w:rPr>
        <w:t xml:space="preserve"> </w:t>
      </w:r>
      <w:r>
        <w:rPr>
          <w:w w:val="110"/>
        </w:rPr>
        <w:t>as</w:t>
      </w:r>
      <w:r>
        <w:rPr>
          <w:spacing w:val="-1"/>
          <w:w w:val="110"/>
        </w:rPr>
        <w:t xml:space="preserve"> </w:t>
      </w:r>
      <w:r>
        <w:rPr>
          <w:w w:val="110"/>
        </w:rPr>
        <w:t>local</w:t>
      </w:r>
      <w:r>
        <w:rPr>
          <w:spacing w:val="-2"/>
          <w:w w:val="110"/>
        </w:rPr>
        <w:t xml:space="preserve"> </w:t>
      </w:r>
      <w:r>
        <w:rPr>
          <w:w w:val="110"/>
        </w:rPr>
        <w:t>understandings.</w:t>
      </w:r>
    </w:p>
    <w:p w14:paraId="7AF0F367" w14:textId="77777777" w:rsidR="002D08B0" w:rsidRDefault="007F53F6">
      <w:pPr>
        <w:pStyle w:val="BodyText"/>
        <w:spacing w:before="83" w:line="276" w:lineRule="auto"/>
        <w:ind w:left="757" w:right="330"/>
      </w:pPr>
      <w:r>
        <w:rPr>
          <w:w w:val="110"/>
        </w:rPr>
        <w:t>Yes, it does reflect our bicultural history and it is important that it should. But we are a lot of</w:t>
      </w:r>
      <w:r>
        <w:rPr>
          <w:spacing w:val="1"/>
          <w:w w:val="110"/>
        </w:rPr>
        <w:t xml:space="preserve"> </w:t>
      </w:r>
      <w:r>
        <w:rPr>
          <w:w w:val="110"/>
        </w:rPr>
        <w:t>other</w:t>
      </w:r>
      <w:r>
        <w:rPr>
          <w:spacing w:val="-5"/>
          <w:w w:val="110"/>
        </w:rPr>
        <w:t xml:space="preserve"> </w:t>
      </w:r>
      <w:r>
        <w:rPr>
          <w:w w:val="110"/>
        </w:rPr>
        <w:t>things</w:t>
      </w:r>
      <w:r>
        <w:rPr>
          <w:spacing w:val="-5"/>
          <w:w w:val="110"/>
        </w:rPr>
        <w:t xml:space="preserve"> </w:t>
      </w:r>
      <w:r>
        <w:rPr>
          <w:w w:val="110"/>
        </w:rPr>
        <w:t>as</w:t>
      </w:r>
      <w:r>
        <w:rPr>
          <w:spacing w:val="-5"/>
          <w:w w:val="110"/>
        </w:rPr>
        <w:t xml:space="preserve"> </w:t>
      </w:r>
      <w:r>
        <w:rPr>
          <w:w w:val="110"/>
        </w:rPr>
        <w:t>well</w:t>
      </w:r>
      <w:r>
        <w:rPr>
          <w:spacing w:val="-6"/>
          <w:w w:val="110"/>
        </w:rPr>
        <w:t xml:space="preserve"> </w:t>
      </w:r>
      <w:r>
        <w:rPr>
          <w:w w:val="110"/>
        </w:rPr>
        <w:t>as</w:t>
      </w:r>
      <w:r>
        <w:rPr>
          <w:spacing w:val="-5"/>
          <w:w w:val="110"/>
        </w:rPr>
        <w:t xml:space="preserve"> </w:t>
      </w:r>
      <w:r>
        <w:rPr>
          <w:w w:val="110"/>
        </w:rPr>
        <w:t>being</w:t>
      </w:r>
      <w:r>
        <w:rPr>
          <w:spacing w:val="-5"/>
          <w:w w:val="110"/>
        </w:rPr>
        <w:t xml:space="preserve"> </w:t>
      </w:r>
      <w:r>
        <w:rPr>
          <w:w w:val="110"/>
        </w:rPr>
        <w:t>bicultural,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we</w:t>
      </w:r>
      <w:r>
        <w:rPr>
          <w:spacing w:val="-5"/>
          <w:w w:val="110"/>
        </w:rPr>
        <w:t xml:space="preserve"> </w:t>
      </w:r>
      <w:r>
        <w:rPr>
          <w:w w:val="110"/>
        </w:rPr>
        <w:t>need</w:t>
      </w:r>
      <w:r>
        <w:rPr>
          <w:spacing w:val="-5"/>
          <w:w w:val="110"/>
        </w:rPr>
        <w:t xml:space="preserve"> </w:t>
      </w:r>
      <w:r>
        <w:rPr>
          <w:w w:val="110"/>
        </w:rPr>
        <w:t>students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think</w:t>
      </w:r>
      <w:r>
        <w:rPr>
          <w:spacing w:val="-5"/>
          <w:w w:val="110"/>
        </w:rPr>
        <w:t xml:space="preserve"> </w:t>
      </w:r>
      <w:r>
        <w:rPr>
          <w:w w:val="110"/>
        </w:rPr>
        <w:t>beyond</w:t>
      </w:r>
      <w:r>
        <w:rPr>
          <w:spacing w:val="-5"/>
          <w:w w:val="110"/>
        </w:rPr>
        <w:t xml:space="preserve"> </w:t>
      </w:r>
      <w:r>
        <w:rPr>
          <w:w w:val="110"/>
        </w:rPr>
        <w:t>this.</w:t>
      </w:r>
      <w:r>
        <w:rPr>
          <w:spacing w:val="-5"/>
          <w:w w:val="110"/>
        </w:rPr>
        <w:t xml:space="preserve"> </w:t>
      </w:r>
      <w:r>
        <w:rPr>
          <w:w w:val="110"/>
        </w:rPr>
        <w:t>They</w:t>
      </w:r>
      <w:r>
        <w:rPr>
          <w:spacing w:val="-5"/>
          <w:w w:val="110"/>
        </w:rPr>
        <w:t xml:space="preserve"> </w:t>
      </w:r>
      <w:r>
        <w:rPr>
          <w:w w:val="110"/>
        </w:rPr>
        <w:t>need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46"/>
          <w:w w:val="110"/>
        </w:rPr>
        <w:t xml:space="preserve"> </w:t>
      </w:r>
      <w:r>
        <w:rPr>
          <w:w w:val="110"/>
        </w:rPr>
        <w:t>know about our place in the larger world, about our social history including how our family and</w:t>
      </w:r>
      <w:r>
        <w:rPr>
          <w:spacing w:val="1"/>
          <w:w w:val="110"/>
        </w:rPr>
        <w:t xml:space="preserve"> </w:t>
      </w:r>
      <w:r>
        <w:rPr>
          <w:w w:val="110"/>
        </w:rPr>
        <w:t>community lives have changed over time, the development of our systems of government, our</w:t>
      </w:r>
      <w:r>
        <w:rPr>
          <w:spacing w:val="1"/>
          <w:w w:val="110"/>
        </w:rPr>
        <w:t xml:space="preserve"> </w:t>
      </w:r>
      <w:r>
        <w:rPr>
          <w:w w:val="110"/>
        </w:rPr>
        <w:t>changing</w:t>
      </w:r>
      <w:r>
        <w:rPr>
          <w:spacing w:val="-9"/>
          <w:w w:val="110"/>
        </w:rPr>
        <w:t xml:space="preserve"> </w:t>
      </w:r>
      <w:r>
        <w:rPr>
          <w:w w:val="110"/>
        </w:rPr>
        <w:t>economy,</w:t>
      </w:r>
      <w:r>
        <w:rPr>
          <w:spacing w:val="-8"/>
          <w:w w:val="110"/>
        </w:rPr>
        <w:t xml:space="preserve"> </w:t>
      </w:r>
      <w:r>
        <w:rPr>
          <w:w w:val="110"/>
        </w:rPr>
        <w:t>our</w:t>
      </w:r>
      <w:r>
        <w:rPr>
          <w:spacing w:val="-8"/>
          <w:w w:val="110"/>
        </w:rPr>
        <w:t xml:space="preserve"> </w:t>
      </w:r>
      <w:r>
        <w:rPr>
          <w:w w:val="110"/>
        </w:rPr>
        <w:t>cultural</w:t>
      </w:r>
      <w:r>
        <w:rPr>
          <w:spacing w:val="-8"/>
          <w:w w:val="110"/>
        </w:rPr>
        <w:t xml:space="preserve"> </w:t>
      </w:r>
      <w:r>
        <w:rPr>
          <w:w w:val="110"/>
        </w:rPr>
        <w:t>life,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many</w:t>
      </w:r>
      <w:r>
        <w:rPr>
          <w:spacing w:val="-8"/>
          <w:w w:val="110"/>
        </w:rPr>
        <w:t xml:space="preserve"> </w:t>
      </w:r>
      <w:r>
        <w:rPr>
          <w:w w:val="110"/>
        </w:rPr>
        <w:t>other</w:t>
      </w:r>
      <w:r>
        <w:rPr>
          <w:spacing w:val="-9"/>
          <w:w w:val="110"/>
        </w:rPr>
        <w:t xml:space="preserve"> </w:t>
      </w:r>
      <w:r>
        <w:rPr>
          <w:w w:val="110"/>
        </w:rPr>
        <w:t>aspects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past.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emphasis</w:t>
      </w:r>
      <w:r>
        <w:rPr>
          <w:spacing w:val="-8"/>
          <w:w w:val="110"/>
        </w:rPr>
        <w:t xml:space="preserve"> </w:t>
      </w:r>
      <w:r>
        <w:rPr>
          <w:w w:val="110"/>
        </w:rPr>
        <w:t>on</w:t>
      </w:r>
      <w:r>
        <w:rPr>
          <w:spacing w:val="-8"/>
          <w:w w:val="110"/>
        </w:rPr>
        <w:t xml:space="preserve"> </w:t>
      </w:r>
      <w:r>
        <w:rPr>
          <w:w w:val="110"/>
        </w:rPr>
        <w:t>Māori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history and </w:t>
      </w:r>
      <w:proofErr w:type="spellStart"/>
      <w:r>
        <w:rPr>
          <w:w w:val="110"/>
        </w:rPr>
        <w:t>colonisation</w:t>
      </w:r>
      <w:proofErr w:type="spellEnd"/>
      <w:r>
        <w:rPr>
          <w:w w:val="110"/>
        </w:rPr>
        <w:t>, while essential, reduces a complex history to a narrow one (Survey,</w:t>
      </w:r>
      <w:r>
        <w:rPr>
          <w:spacing w:val="1"/>
          <w:w w:val="110"/>
        </w:rPr>
        <w:t xml:space="preserve"> </w:t>
      </w:r>
      <w:r>
        <w:rPr>
          <w:w w:val="110"/>
        </w:rPr>
        <w:t>tertiary</w:t>
      </w:r>
      <w:r>
        <w:rPr>
          <w:spacing w:val="-1"/>
          <w:w w:val="110"/>
        </w:rPr>
        <w:t xml:space="preserve"> </w:t>
      </w:r>
      <w:r>
        <w:rPr>
          <w:w w:val="110"/>
        </w:rPr>
        <w:t>lecturer).</w:t>
      </w:r>
    </w:p>
    <w:p w14:paraId="08B6BB58" w14:textId="77777777" w:rsidR="002D08B0" w:rsidRDefault="007F53F6">
      <w:pPr>
        <w:pStyle w:val="BodyText"/>
        <w:spacing w:before="108"/>
        <w:ind w:left="417"/>
      </w:pPr>
      <w:r>
        <w:rPr>
          <w:w w:val="110"/>
        </w:rPr>
        <w:t>Teachers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>critiqued</w:t>
      </w:r>
      <w:r>
        <w:rPr>
          <w:spacing w:val="-4"/>
          <w:w w:val="110"/>
        </w:rPr>
        <w:t xml:space="preserve"> </w:t>
      </w:r>
      <w:r>
        <w:rPr>
          <w:w w:val="110"/>
        </w:rPr>
        <w:t>specific</w:t>
      </w:r>
      <w:r>
        <w:rPr>
          <w:spacing w:val="-5"/>
          <w:w w:val="110"/>
        </w:rPr>
        <w:t xml:space="preserve"> </w:t>
      </w:r>
      <w:r>
        <w:rPr>
          <w:w w:val="110"/>
        </w:rPr>
        <w:t>language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concepts</w:t>
      </w:r>
      <w:r>
        <w:rPr>
          <w:spacing w:val="-5"/>
          <w:w w:val="110"/>
        </w:rPr>
        <w:t xml:space="preserve"> </w:t>
      </w:r>
      <w:r>
        <w:rPr>
          <w:w w:val="110"/>
        </w:rPr>
        <w:t>presented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draft.</w:t>
      </w:r>
    </w:p>
    <w:p w14:paraId="653DDB6F" w14:textId="77777777" w:rsidR="002D08B0" w:rsidRDefault="007F53F6">
      <w:pPr>
        <w:pStyle w:val="BodyText"/>
        <w:spacing w:before="120" w:line="276" w:lineRule="auto"/>
        <w:ind w:left="757" w:right="317"/>
      </w:pPr>
      <w:r>
        <w:rPr>
          <w:w w:val="110"/>
        </w:rPr>
        <w:t>I</w:t>
      </w:r>
      <w:r>
        <w:rPr>
          <w:spacing w:val="-9"/>
          <w:w w:val="110"/>
        </w:rPr>
        <w:t xml:space="preserve"> </w:t>
      </w:r>
      <w:r>
        <w:rPr>
          <w:w w:val="110"/>
        </w:rPr>
        <w:t>like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general</w:t>
      </w:r>
      <w:r>
        <w:rPr>
          <w:spacing w:val="-8"/>
          <w:w w:val="110"/>
        </w:rPr>
        <w:t xml:space="preserve"> </w:t>
      </w:r>
      <w:r>
        <w:rPr>
          <w:w w:val="110"/>
        </w:rPr>
        <w:t>framing;</w:t>
      </w:r>
      <w:r>
        <w:rPr>
          <w:spacing w:val="-9"/>
          <w:w w:val="110"/>
        </w:rPr>
        <w:t xml:space="preserve"> </w:t>
      </w:r>
      <w:r>
        <w:rPr>
          <w:w w:val="110"/>
        </w:rPr>
        <w:t>but</w:t>
      </w:r>
      <w:r>
        <w:rPr>
          <w:spacing w:val="-8"/>
          <w:w w:val="110"/>
        </w:rPr>
        <w:t xml:space="preserve"> </w:t>
      </w:r>
      <w:r>
        <w:rPr>
          <w:w w:val="110"/>
        </w:rPr>
        <w:t>please</w:t>
      </w:r>
      <w:r>
        <w:rPr>
          <w:spacing w:val="-9"/>
          <w:w w:val="110"/>
        </w:rPr>
        <w:t xml:space="preserve"> </w:t>
      </w:r>
      <w:r>
        <w:rPr>
          <w:w w:val="110"/>
        </w:rPr>
        <w:t>do</w:t>
      </w:r>
      <w:r>
        <w:rPr>
          <w:spacing w:val="-8"/>
          <w:w w:val="110"/>
        </w:rPr>
        <w:t xml:space="preserve"> </w:t>
      </w:r>
      <w:r>
        <w:rPr>
          <w:w w:val="110"/>
        </w:rPr>
        <w:t>note</w:t>
      </w:r>
      <w:r>
        <w:rPr>
          <w:spacing w:val="-9"/>
          <w:w w:val="110"/>
        </w:rPr>
        <w:t xml:space="preserve"> </w:t>
      </w:r>
      <w:r>
        <w:rPr>
          <w:w w:val="110"/>
        </w:rPr>
        <w:t>that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crown</w:t>
      </w:r>
      <w:r>
        <w:rPr>
          <w:spacing w:val="-8"/>
          <w:w w:val="110"/>
        </w:rPr>
        <w:t xml:space="preserve"> </w:t>
      </w:r>
      <w:r>
        <w:rPr>
          <w:w w:val="110"/>
        </w:rPr>
        <w:t>is</w:t>
      </w:r>
      <w:r>
        <w:rPr>
          <w:spacing w:val="-9"/>
          <w:w w:val="110"/>
        </w:rPr>
        <w:t xml:space="preserve"> </w:t>
      </w:r>
      <w:r>
        <w:rPr>
          <w:w w:val="110"/>
        </w:rPr>
        <w:t>an</w:t>
      </w:r>
      <w:r>
        <w:rPr>
          <w:spacing w:val="-8"/>
          <w:w w:val="110"/>
        </w:rPr>
        <w:t xml:space="preserve"> </w:t>
      </w:r>
      <w:r>
        <w:rPr>
          <w:w w:val="110"/>
        </w:rPr>
        <w:t>obscure</w:t>
      </w:r>
      <w:r>
        <w:rPr>
          <w:spacing w:val="-9"/>
          <w:w w:val="110"/>
        </w:rPr>
        <w:t xml:space="preserve"> </w:t>
      </w:r>
      <w:r>
        <w:rPr>
          <w:w w:val="110"/>
        </w:rPr>
        <w:t>legal</w:t>
      </w:r>
      <w:r>
        <w:rPr>
          <w:spacing w:val="-8"/>
          <w:w w:val="110"/>
        </w:rPr>
        <w:t xml:space="preserve"> </w:t>
      </w:r>
      <w:r>
        <w:rPr>
          <w:w w:val="110"/>
        </w:rPr>
        <w:t>concept—it</w:t>
      </w:r>
      <w:r>
        <w:rPr>
          <w:spacing w:val="-9"/>
          <w:w w:val="110"/>
        </w:rPr>
        <w:t xml:space="preserve"> </w:t>
      </w:r>
      <w:r>
        <w:rPr>
          <w:w w:val="110"/>
        </w:rPr>
        <w:t>is</w:t>
      </w:r>
      <w:r>
        <w:rPr>
          <w:spacing w:val="-8"/>
          <w:w w:val="110"/>
        </w:rPr>
        <w:t xml:space="preserve"> </w:t>
      </w:r>
      <w:r>
        <w:rPr>
          <w:w w:val="110"/>
        </w:rPr>
        <w:t>not</w:t>
      </w:r>
      <w:r>
        <w:rPr>
          <w:spacing w:val="-47"/>
          <w:w w:val="110"/>
        </w:rPr>
        <w:t xml:space="preserve"> </w:t>
      </w:r>
      <w:r>
        <w:rPr>
          <w:w w:val="110"/>
        </w:rPr>
        <w:t>an</w:t>
      </w:r>
      <w:r>
        <w:rPr>
          <w:spacing w:val="-12"/>
          <w:w w:val="110"/>
        </w:rPr>
        <w:t xml:space="preserve"> </w:t>
      </w:r>
      <w:r>
        <w:rPr>
          <w:w w:val="110"/>
        </w:rPr>
        <w:t>entity</w:t>
      </w:r>
      <w:r>
        <w:rPr>
          <w:spacing w:val="-12"/>
          <w:w w:val="110"/>
        </w:rPr>
        <w:t xml:space="preserve"> </w:t>
      </w:r>
      <w:r>
        <w:rPr>
          <w:w w:val="110"/>
        </w:rPr>
        <w:t>with</w:t>
      </w:r>
      <w:r>
        <w:rPr>
          <w:spacing w:val="-12"/>
          <w:w w:val="110"/>
        </w:rPr>
        <w:t xml:space="preserve"> </w:t>
      </w:r>
      <w:r>
        <w:rPr>
          <w:w w:val="110"/>
        </w:rPr>
        <w:t>its</w:t>
      </w:r>
      <w:r>
        <w:rPr>
          <w:spacing w:val="-12"/>
          <w:w w:val="110"/>
        </w:rPr>
        <w:t xml:space="preserve"> </w:t>
      </w:r>
      <w:r>
        <w:rPr>
          <w:w w:val="110"/>
        </w:rPr>
        <w:t>own</w:t>
      </w:r>
      <w:r>
        <w:rPr>
          <w:spacing w:val="-12"/>
          <w:w w:val="110"/>
        </w:rPr>
        <w:t xml:space="preserve"> </w:t>
      </w:r>
      <w:r>
        <w:rPr>
          <w:w w:val="110"/>
        </w:rPr>
        <w:t>hopes,</w:t>
      </w:r>
      <w:r>
        <w:rPr>
          <w:spacing w:val="-12"/>
          <w:w w:val="110"/>
        </w:rPr>
        <w:t xml:space="preserve"> </w:t>
      </w:r>
      <w:proofErr w:type="gramStart"/>
      <w:r>
        <w:rPr>
          <w:w w:val="110"/>
        </w:rPr>
        <w:t>schemes</w:t>
      </w:r>
      <w:proofErr w:type="gramEnd"/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dreams!</w:t>
      </w:r>
      <w:r>
        <w:rPr>
          <w:spacing w:val="-12"/>
          <w:w w:val="110"/>
        </w:rPr>
        <w:t xml:space="preserve"> </w:t>
      </w:r>
      <w:r>
        <w:rPr>
          <w:w w:val="110"/>
        </w:rPr>
        <w:t>Too</w:t>
      </w:r>
      <w:r>
        <w:rPr>
          <w:spacing w:val="-12"/>
          <w:w w:val="110"/>
        </w:rPr>
        <w:t xml:space="preserve"> </w:t>
      </w:r>
      <w:r>
        <w:rPr>
          <w:w w:val="110"/>
        </w:rPr>
        <w:t>often</w:t>
      </w:r>
      <w:r>
        <w:rPr>
          <w:spacing w:val="-12"/>
          <w:w w:val="110"/>
        </w:rPr>
        <w:t xml:space="preserve"> </w:t>
      </w:r>
      <w:r>
        <w:rPr>
          <w:w w:val="110"/>
        </w:rPr>
        <w:t>we</w:t>
      </w:r>
      <w:r>
        <w:rPr>
          <w:spacing w:val="-12"/>
          <w:w w:val="110"/>
        </w:rPr>
        <w:t xml:space="preserve"> </w:t>
      </w:r>
      <w:r>
        <w:rPr>
          <w:w w:val="110"/>
        </w:rPr>
        <w:t>say</w:t>
      </w:r>
      <w:r>
        <w:rPr>
          <w:spacing w:val="-12"/>
          <w:w w:val="110"/>
        </w:rPr>
        <w:t xml:space="preserve"> </w:t>
      </w:r>
      <w:r>
        <w:rPr>
          <w:w w:val="110"/>
        </w:rPr>
        <w:t>‘the</w:t>
      </w:r>
      <w:r>
        <w:rPr>
          <w:spacing w:val="-12"/>
          <w:w w:val="110"/>
        </w:rPr>
        <w:t xml:space="preserve"> </w:t>
      </w:r>
      <w:r>
        <w:rPr>
          <w:w w:val="110"/>
        </w:rPr>
        <w:t>crown’</w:t>
      </w:r>
      <w:r>
        <w:rPr>
          <w:spacing w:val="-12"/>
          <w:w w:val="110"/>
        </w:rPr>
        <w:t xml:space="preserve"> </w:t>
      </w:r>
      <w:r>
        <w:rPr>
          <w:w w:val="110"/>
        </w:rPr>
        <w:t>when</w:t>
      </w:r>
      <w:r>
        <w:rPr>
          <w:spacing w:val="-12"/>
          <w:w w:val="110"/>
        </w:rPr>
        <w:t xml:space="preserve"> </w:t>
      </w:r>
      <w:r>
        <w:rPr>
          <w:w w:val="110"/>
        </w:rPr>
        <w:t>we</w:t>
      </w:r>
      <w:r>
        <w:rPr>
          <w:spacing w:val="-12"/>
          <w:w w:val="110"/>
        </w:rPr>
        <w:t xml:space="preserve"> </w:t>
      </w:r>
      <w:r>
        <w:rPr>
          <w:w w:val="110"/>
        </w:rPr>
        <w:t>mean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settler</w:t>
      </w:r>
      <w:r>
        <w:rPr>
          <w:spacing w:val="-7"/>
          <w:w w:val="110"/>
        </w:rPr>
        <w:t xml:space="preserve"> </w:t>
      </w:r>
      <w:r>
        <w:rPr>
          <w:w w:val="110"/>
        </w:rPr>
        <w:t>body</w:t>
      </w:r>
      <w:r>
        <w:rPr>
          <w:spacing w:val="-7"/>
          <w:w w:val="110"/>
        </w:rPr>
        <w:t xml:space="preserve"> </w:t>
      </w:r>
      <w:r>
        <w:rPr>
          <w:w w:val="110"/>
        </w:rPr>
        <w:t>politic—Europeans.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crown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7"/>
          <w:w w:val="110"/>
        </w:rPr>
        <w:t xml:space="preserve"> </w:t>
      </w:r>
      <w:r>
        <w:rPr>
          <w:w w:val="110"/>
        </w:rPr>
        <w:t>an</w:t>
      </w:r>
      <w:r>
        <w:rPr>
          <w:spacing w:val="-7"/>
          <w:w w:val="110"/>
        </w:rPr>
        <w:t xml:space="preserve"> </w:t>
      </w:r>
      <w:r>
        <w:rPr>
          <w:w w:val="110"/>
        </w:rPr>
        <w:t>insidious</w:t>
      </w:r>
      <w:r>
        <w:rPr>
          <w:spacing w:val="-6"/>
          <w:w w:val="110"/>
        </w:rPr>
        <w:t xml:space="preserve"> </w:t>
      </w:r>
      <w:r>
        <w:rPr>
          <w:w w:val="110"/>
        </w:rPr>
        <w:t>concept</w:t>
      </w:r>
      <w:r>
        <w:rPr>
          <w:spacing w:val="-7"/>
          <w:w w:val="110"/>
        </w:rPr>
        <w:t xml:space="preserve"> </w:t>
      </w:r>
      <w:r>
        <w:rPr>
          <w:w w:val="110"/>
        </w:rPr>
        <w:t>because</w:t>
      </w:r>
      <w:r>
        <w:rPr>
          <w:spacing w:val="-7"/>
          <w:w w:val="110"/>
        </w:rPr>
        <w:t xml:space="preserve"> </w:t>
      </w:r>
      <w:r>
        <w:rPr>
          <w:w w:val="110"/>
        </w:rPr>
        <w:t>it</w:t>
      </w:r>
      <w:r>
        <w:rPr>
          <w:spacing w:val="-7"/>
          <w:w w:val="110"/>
        </w:rPr>
        <w:t xml:space="preserve"> </w:t>
      </w:r>
      <w:r>
        <w:rPr>
          <w:w w:val="110"/>
        </w:rPr>
        <w:t>lets</w:t>
      </w:r>
      <w:r>
        <w:rPr>
          <w:spacing w:val="-7"/>
          <w:w w:val="110"/>
        </w:rPr>
        <w:t xml:space="preserve"> </w:t>
      </w:r>
      <w:r>
        <w:rPr>
          <w:w w:val="110"/>
        </w:rPr>
        <w:t>people</w:t>
      </w:r>
      <w:r>
        <w:rPr>
          <w:spacing w:val="-7"/>
          <w:w w:val="110"/>
        </w:rPr>
        <w:t xml:space="preserve"> </w:t>
      </w:r>
      <w:r>
        <w:rPr>
          <w:w w:val="110"/>
        </w:rPr>
        <w:t>off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hook</w:t>
      </w:r>
      <w:r>
        <w:rPr>
          <w:spacing w:val="-2"/>
          <w:w w:val="110"/>
        </w:rPr>
        <w:t xml:space="preserve"> </w:t>
      </w:r>
      <w:r>
        <w:rPr>
          <w:w w:val="110"/>
        </w:rPr>
        <w:t>too</w:t>
      </w:r>
      <w:r>
        <w:rPr>
          <w:spacing w:val="-1"/>
          <w:w w:val="110"/>
        </w:rPr>
        <w:t xml:space="preserve"> </w:t>
      </w:r>
      <w:r>
        <w:rPr>
          <w:w w:val="110"/>
        </w:rPr>
        <w:t>easily.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1"/>
          <w:w w:val="110"/>
        </w:rPr>
        <w:t xml:space="preserve"> </w:t>
      </w:r>
      <w:r>
        <w:rPr>
          <w:w w:val="110"/>
        </w:rPr>
        <w:t>tertiary</w:t>
      </w:r>
      <w:r>
        <w:rPr>
          <w:spacing w:val="-2"/>
          <w:w w:val="110"/>
        </w:rPr>
        <w:t xml:space="preserve"> </w:t>
      </w:r>
      <w:r>
        <w:rPr>
          <w:w w:val="110"/>
        </w:rPr>
        <w:t>lecturer)</w:t>
      </w:r>
    </w:p>
    <w:p w14:paraId="11182192" w14:textId="77777777" w:rsidR="002D08B0" w:rsidRDefault="007F53F6">
      <w:pPr>
        <w:pStyle w:val="Heading5"/>
      </w:pPr>
      <w:r>
        <w:rPr>
          <w:w w:val="105"/>
        </w:rPr>
        <w:t>Sharing</w:t>
      </w:r>
      <w:r>
        <w:rPr>
          <w:spacing w:val="-13"/>
          <w:w w:val="105"/>
        </w:rPr>
        <w:t xml:space="preserve"> </w:t>
      </w:r>
      <w:r>
        <w:rPr>
          <w:w w:val="105"/>
        </w:rPr>
        <w:t>positive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negative</w:t>
      </w:r>
      <w:r>
        <w:rPr>
          <w:spacing w:val="-15"/>
          <w:w w:val="105"/>
        </w:rPr>
        <w:t xml:space="preserve"> </w:t>
      </w:r>
      <w:r>
        <w:rPr>
          <w:w w:val="105"/>
        </w:rPr>
        <w:t>views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historical</w:t>
      </w:r>
      <w:r>
        <w:rPr>
          <w:spacing w:val="-15"/>
          <w:w w:val="105"/>
        </w:rPr>
        <w:t xml:space="preserve"> </w:t>
      </w:r>
      <w:r>
        <w:rPr>
          <w:w w:val="105"/>
        </w:rPr>
        <w:t>events</w:t>
      </w:r>
    </w:p>
    <w:p w14:paraId="65CC9542" w14:textId="77777777" w:rsidR="002D08B0" w:rsidRDefault="007F53F6">
      <w:pPr>
        <w:pStyle w:val="BodyText"/>
        <w:spacing w:before="152" w:line="276" w:lineRule="auto"/>
        <w:ind w:left="417" w:right="327"/>
      </w:pPr>
      <w:r>
        <w:rPr>
          <w:w w:val="110"/>
        </w:rPr>
        <w:t>There were also concerns that histories might be portrayed either too positively or too negatively.</w:t>
      </w:r>
      <w:r>
        <w:rPr>
          <w:spacing w:val="1"/>
          <w:w w:val="110"/>
        </w:rPr>
        <w:t xml:space="preserve"> </w:t>
      </w:r>
      <w:r>
        <w:rPr>
          <w:w w:val="110"/>
        </w:rPr>
        <w:t>Some</w:t>
      </w:r>
      <w:r>
        <w:rPr>
          <w:spacing w:val="-13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12"/>
          <w:w w:val="110"/>
        </w:rPr>
        <w:t xml:space="preserve"> </w:t>
      </w:r>
      <w:r>
        <w:rPr>
          <w:w w:val="110"/>
        </w:rPr>
        <w:t>thought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content</w:t>
      </w:r>
      <w:r>
        <w:rPr>
          <w:spacing w:val="-12"/>
          <w:w w:val="110"/>
        </w:rPr>
        <w:t xml:space="preserve"> </w:t>
      </w:r>
      <w:r>
        <w:rPr>
          <w:w w:val="110"/>
        </w:rPr>
        <w:t>put</w:t>
      </w:r>
      <w:r>
        <w:rPr>
          <w:spacing w:val="-12"/>
          <w:w w:val="110"/>
        </w:rPr>
        <w:t xml:space="preserve"> </w:t>
      </w:r>
      <w:r>
        <w:rPr>
          <w:w w:val="110"/>
        </w:rPr>
        <w:t>forward</w:t>
      </w:r>
      <w:r>
        <w:rPr>
          <w:spacing w:val="-12"/>
          <w:w w:val="110"/>
        </w:rPr>
        <w:t xml:space="preserve"> </w:t>
      </w:r>
      <w:r>
        <w:rPr>
          <w:w w:val="110"/>
        </w:rPr>
        <w:t>a</w:t>
      </w:r>
      <w:r>
        <w:rPr>
          <w:spacing w:val="-12"/>
          <w:w w:val="110"/>
        </w:rPr>
        <w:t xml:space="preserve"> </w:t>
      </w:r>
      <w:r>
        <w:rPr>
          <w:w w:val="110"/>
        </w:rPr>
        <w:t>negative</w:t>
      </w:r>
      <w:r>
        <w:rPr>
          <w:spacing w:val="-12"/>
          <w:w w:val="110"/>
        </w:rPr>
        <w:t xml:space="preserve"> </w:t>
      </w:r>
      <w:r>
        <w:rPr>
          <w:w w:val="110"/>
        </w:rPr>
        <w:t>view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New</w:t>
      </w:r>
      <w:r>
        <w:rPr>
          <w:spacing w:val="-13"/>
          <w:w w:val="110"/>
        </w:rPr>
        <w:t xml:space="preserve"> </w:t>
      </w:r>
      <w:r>
        <w:rPr>
          <w:w w:val="110"/>
        </w:rPr>
        <w:t>Zealand’s</w:t>
      </w:r>
      <w:r>
        <w:rPr>
          <w:spacing w:val="-12"/>
          <w:w w:val="110"/>
        </w:rPr>
        <w:t xml:space="preserve"> </w:t>
      </w:r>
      <w:r>
        <w:rPr>
          <w:w w:val="110"/>
        </w:rPr>
        <w:t>history.</w:t>
      </w:r>
      <w:r>
        <w:rPr>
          <w:spacing w:val="-12"/>
          <w:w w:val="110"/>
        </w:rPr>
        <w:t xml:space="preserve"> </w:t>
      </w:r>
      <w:r>
        <w:rPr>
          <w:w w:val="110"/>
        </w:rPr>
        <w:t>Others</w:t>
      </w:r>
      <w:r>
        <w:rPr>
          <w:spacing w:val="-46"/>
          <w:w w:val="110"/>
        </w:rPr>
        <w:t xml:space="preserve"> </w:t>
      </w:r>
      <w:r>
        <w:rPr>
          <w:w w:val="110"/>
        </w:rPr>
        <w:t>felt that both positive and negative experiences should be included (for example, both the negative</w:t>
      </w:r>
      <w:r>
        <w:rPr>
          <w:spacing w:val="-47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positive</w:t>
      </w:r>
      <w:r>
        <w:rPr>
          <w:spacing w:val="-1"/>
          <w:w w:val="110"/>
        </w:rPr>
        <w:t xml:space="preserve"> </w:t>
      </w:r>
      <w:r>
        <w:rPr>
          <w:w w:val="110"/>
        </w:rPr>
        <w:t>impacts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colonisation</w:t>
      </w:r>
      <w:proofErr w:type="spellEnd"/>
      <w:r>
        <w:rPr>
          <w:w w:val="110"/>
        </w:rPr>
        <w:t>).</w:t>
      </w:r>
    </w:p>
    <w:p w14:paraId="74870028" w14:textId="77777777" w:rsidR="002D08B0" w:rsidRDefault="002D08B0">
      <w:pPr>
        <w:spacing w:line="276" w:lineRule="auto"/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7A1DF00B" w14:textId="77777777" w:rsidR="002D08B0" w:rsidRDefault="007F53F6">
      <w:pPr>
        <w:spacing w:before="77"/>
        <w:ind w:left="892" w:right="637"/>
        <w:jc w:val="center"/>
        <w:rPr>
          <w:rFonts w:ascii="Trebuchet MS" w:hAnsi="Trebuchet MS"/>
          <w:sz w:val="17"/>
        </w:rPr>
      </w:pPr>
      <w:r>
        <w:rPr>
          <w:rFonts w:ascii="Trebuchet MS" w:hAnsi="Trebuchet MS"/>
          <w:color w:val="74777B"/>
          <w:spacing w:val="-1"/>
          <w:w w:val="105"/>
          <w:sz w:val="17"/>
        </w:rPr>
        <w:lastRenderedPageBreak/>
        <w:t>SECTION</w:t>
      </w:r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>
        <w:rPr>
          <w:rFonts w:ascii="Trebuchet MS" w:hAnsi="Trebuchet MS"/>
          <w:color w:val="74777B"/>
          <w:spacing w:val="-1"/>
          <w:w w:val="105"/>
          <w:sz w:val="17"/>
        </w:rPr>
        <w:t>2</w:t>
      </w:r>
      <w:r>
        <w:rPr>
          <w:rFonts w:ascii="Trebuchet MS" w:hAnsi="Trebuchet MS"/>
          <w:color w:val="74777B"/>
          <w:spacing w:val="-16"/>
          <w:w w:val="105"/>
          <w:sz w:val="17"/>
        </w:rPr>
        <w:t xml:space="preserve"> </w:t>
      </w:r>
      <w:r>
        <w:rPr>
          <w:rFonts w:ascii="Trebuchet MS" w:hAnsi="Trebuchet MS"/>
          <w:color w:val="74777B"/>
          <w:spacing w:val="-1"/>
          <w:w w:val="90"/>
          <w:sz w:val="17"/>
        </w:rPr>
        <w:t>|</w:t>
      </w:r>
      <w:r>
        <w:rPr>
          <w:rFonts w:ascii="Trebuchet MS" w:hAnsi="Trebuchet MS"/>
          <w:color w:val="74777B"/>
          <w:spacing w:val="-9"/>
          <w:w w:val="90"/>
          <w:sz w:val="17"/>
        </w:rPr>
        <w:t xml:space="preserve"> </w:t>
      </w:r>
      <w:r>
        <w:rPr>
          <w:rFonts w:ascii="Trebuchet MS" w:hAnsi="Trebuchet MS"/>
          <w:color w:val="74777B"/>
          <w:spacing w:val="-1"/>
          <w:w w:val="105"/>
          <w:sz w:val="17"/>
        </w:rPr>
        <w:t>He</w:t>
      </w:r>
      <w:r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>
        <w:rPr>
          <w:rFonts w:ascii="Trebuchet MS" w:hAnsi="Trebuchet MS"/>
          <w:color w:val="74777B"/>
          <w:spacing w:val="-1"/>
          <w:w w:val="105"/>
          <w:sz w:val="17"/>
        </w:rPr>
        <w:t>aha</w:t>
      </w:r>
      <w:r>
        <w:rPr>
          <w:rFonts w:ascii="Trebuchet MS" w:hAnsi="Trebuchet MS"/>
          <w:color w:val="74777B"/>
          <w:spacing w:val="-16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spacing w:val="-1"/>
          <w:w w:val="105"/>
          <w:sz w:val="17"/>
        </w:rPr>
        <w:t>ngā</w:t>
      </w:r>
      <w:proofErr w:type="spellEnd"/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spacing w:val="-1"/>
          <w:w w:val="105"/>
          <w:sz w:val="17"/>
        </w:rPr>
        <w:t>whakaaro</w:t>
      </w:r>
      <w:proofErr w:type="spellEnd"/>
      <w:r>
        <w:rPr>
          <w:rFonts w:ascii="Trebuchet MS" w:hAnsi="Trebuchet MS"/>
          <w:color w:val="74777B"/>
          <w:spacing w:val="-21"/>
          <w:w w:val="105"/>
          <w:sz w:val="17"/>
        </w:rPr>
        <w:t xml:space="preserve"> </w:t>
      </w:r>
      <w:r>
        <w:rPr>
          <w:rFonts w:ascii="Trebuchet MS" w:hAnsi="Trebuchet MS"/>
          <w:color w:val="74777B"/>
          <w:spacing w:val="-1"/>
          <w:w w:val="105"/>
          <w:sz w:val="17"/>
        </w:rPr>
        <w:t>o</w:t>
      </w:r>
      <w:r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spacing w:val="-1"/>
          <w:w w:val="105"/>
          <w:sz w:val="17"/>
        </w:rPr>
        <w:t>te</w:t>
      </w:r>
      <w:proofErr w:type="spellEnd"/>
      <w:r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>
        <w:rPr>
          <w:rFonts w:ascii="Trebuchet MS" w:hAnsi="Trebuchet MS"/>
          <w:color w:val="74777B"/>
          <w:spacing w:val="-1"/>
          <w:w w:val="105"/>
          <w:sz w:val="17"/>
        </w:rPr>
        <w:t>iwi</w:t>
      </w:r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spacing w:val="-1"/>
          <w:w w:val="105"/>
          <w:sz w:val="17"/>
        </w:rPr>
        <w:t>whānui</w:t>
      </w:r>
      <w:proofErr w:type="spellEnd"/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spacing w:val="-1"/>
          <w:w w:val="105"/>
          <w:sz w:val="17"/>
        </w:rPr>
        <w:t>mō</w:t>
      </w:r>
      <w:proofErr w:type="spellEnd"/>
      <w:r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spacing w:val="-1"/>
          <w:w w:val="105"/>
          <w:sz w:val="17"/>
        </w:rPr>
        <w:t>ēnei</w:t>
      </w:r>
      <w:proofErr w:type="spellEnd"/>
      <w:r>
        <w:rPr>
          <w:rFonts w:ascii="Trebuchet MS" w:hAnsi="Trebuchet MS"/>
          <w:color w:val="74777B"/>
          <w:spacing w:val="-16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spacing w:val="-1"/>
          <w:w w:val="105"/>
          <w:sz w:val="17"/>
        </w:rPr>
        <w:t>kiko</w:t>
      </w:r>
      <w:proofErr w:type="spellEnd"/>
      <w:r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w w:val="105"/>
          <w:sz w:val="17"/>
        </w:rPr>
        <w:t>hukihuki</w:t>
      </w:r>
      <w:proofErr w:type="spellEnd"/>
      <w:r>
        <w:rPr>
          <w:rFonts w:ascii="Trebuchet MS" w:hAnsi="Trebuchet MS"/>
          <w:color w:val="74777B"/>
          <w:spacing w:val="-16"/>
          <w:w w:val="105"/>
          <w:sz w:val="17"/>
        </w:rPr>
        <w:t xml:space="preserve"> </w:t>
      </w:r>
      <w:r>
        <w:rPr>
          <w:rFonts w:ascii="Trebuchet MS" w:hAnsi="Trebuchet MS"/>
          <w:color w:val="74777B"/>
          <w:w w:val="105"/>
          <w:sz w:val="17"/>
        </w:rPr>
        <w:t>me</w:t>
      </w:r>
      <w:r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w w:val="105"/>
          <w:sz w:val="17"/>
        </w:rPr>
        <w:t>tōna</w:t>
      </w:r>
      <w:proofErr w:type="spellEnd"/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w w:val="105"/>
          <w:sz w:val="17"/>
        </w:rPr>
        <w:t>whakaata</w:t>
      </w:r>
      <w:proofErr w:type="spellEnd"/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w w:val="105"/>
          <w:sz w:val="17"/>
        </w:rPr>
        <w:t>i</w:t>
      </w:r>
      <w:proofErr w:type="spellEnd"/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w w:val="105"/>
          <w:sz w:val="17"/>
        </w:rPr>
        <w:t>te</w:t>
      </w:r>
      <w:proofErr w:type="spellEnd"/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>
        <w:rPr>
          <w:rFonts w:ascii="Trebuchet MS" w:hAnsi="Trebuchet MS"/>
          <w:color w:val="74777B"/>
          <w:w w:val="105"/>
          <w:sz w:val="17"/>
        </w:rPr>
        <w:t>motu</w:t>
      </w:r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w w:val="105"/>
          <w:sz w:val="17"/>
        </w:rPr>
        <w:t>nei</w:t>
      </w:r>
      <w:proofErr w:type="spellEnd"/>
      <w:r>
        <w:rPr>
          <w:rFonts w:ascii="Trebuchet MS" w:hAnsi="Trebuchet MS"/>
          <w:color w:val="74777B"/>
          <w:w w:val="105"/>
          <w:sz w:val="17"/>
        </w:rPr>
        <w:t>?</w:t>
      </w:r>
    </w:p>
    <w:p w14:paraId="698EDD64" w14:textId="77777777" w:rsidR="002D08B0" w:rsidRDefault="007F53F6">
      <w:pPr>
        <w:spacing w:before="7"/>
        <w:ind w:left="892" w:right="636"/>
        <w:jc w:val="center"/>
        <w:rPr>
          <w:rFonts w:ascii="Trebuchet MS"/>
          <w:sz w:val="17"/>
        </w:rPr>
      </w:pPr>
      <w:r>
        <w:rPr>
          <w:rFonts w:ascii="Trebuchet MS"/>
          <w:color w:val="74777B"/>
          <w:spacing w:val="-1"/>
          <w:w w:val="105"/>
          <w:sz w:val="17"/>
        </w:rPr>
        <w:t>Do</w:t>
      </w:r>
      <w:r>
        <w:rPr>
          <w:rFonts w:ascii="Trebuchet MS"/>
          <w:color w:val="74777B"/>
          <w:spacing w:val="-18"/>
          <w:w w:val="105"/>
          <w:sz w:val="17"/>
        </w:rPr>
        <w:t xml:space="preserve"> </w:t>
      </w:r>
      <w:r>
        <w:rPr>
          <w:rFonts w:ascii="Trebuchet MS"/>
          <w:color w:val="74777B"/>
          <w:spacing w:val="-1"/>
          <w:w w:val="105"/>
          <w:sz w:val="17"/>
        </w:rPr>
        <w:t>people</w:t>
      </w:r>
      <w:r>
        <w:rPr>
          <w:rFonts w:ascii="Trebuchet MS"/>
          <w:color w:val="74777B"/>
          <w:spacing w:val="-19"/>
          <w:w w:val="105"/>
          <w:sz w:val="17"/>
        </w:rPr>
        <w:t xml:space="preserve"> </w:t>
      </w:r>
      <w:r>
        <w:rPr>
          <w:rFonts w:ascii="Trebuchet MS"/>
          <w:color w:val="74777B"/>
          <w:spacing w:val="-1"/>
          <w:w w:val="105"/>
          <w:sz w:val="17"/>
        </w:rPr>
        <w:t>think</w:t>
      </w:r>
      <w:r>
        <w:rPr>
          <w:rFonts w:ascii="Trebuchet MS"/>
          <w:color w:val="74777B"/>
          <w:spacing w:val="-17"/>
          <w:w w:val="105"/>
          <w:sz w:val="17"/>
        </w:rPr>
        <w:t xml:space="preserve"> </w:t>
      </w:r>
      <w:r>
        <w:rPr>
          <w:rFonts w:ascii="Trebuchet MS"/>
          <w:color w:val="74777B"/>
          <w:spacing w:val="-1"/>
          <w:w w:val="105"/>
          <w:sz w:val="17"/>
        </w:rPr>
        <w:t>the</w:t>
      </w:r>
      <w:r>
        <w:rPr>
          <w:rFonts w:ascii="Trebuchet MS"/>
          <w:color w:val="74777B"/>
          <w:spacing w:val="-21"/>
          <w:w w:val="105"/>
          <w:sz w:val="17"/>
        </w:rPr>
        <w:t xml:space="preserve"> </w:t>
      </w:r>
      <w:r>
        <w:rPr>
          <w:rFonts w:ascii="Trebuchet MS"/>
          <w:color w:val="74777B"/>
          <w:spacing w:val="-1"/>
          <w:w w:val="105"/>
          <w:sz w:val="17"/>
        </w:rPr>
        <w:t>draft</w:t>
      </w:r>
      <w:r>
        <w:rPr>
          <w:rFonts w:ascii="Trebuchet MS"/>
          <w:color w:val="74777B"/>
          <w:spacing w:val="-19"/>
          <w:w w:val="105"/>
          <w:sz w:val="17"/>
        </w:rPr>
        <w:t xml:space="preserve"> </w:t>
      </w:r>
      <w:r>
        <w:rPr>
          <w:rFonts w:ascii="Trebuchet MS"/>
          <w:color w:val="74777B"/>
          <w:w w:val="105"/>
          <w:sz w:val="17"/>
        </w:rPr>
        <w:t>content</w:t>
      </w:r>
      <w:r>
        <w:rPr>
          <w:rFonts w:ascii="Trebuchet MS"/>
          <w:color w:val="74777B"/>
          <w:spacing w:val="-17"/>
          <w:w w:val="105"/>
          <w:sz w:val="17"/>
        </w:rPr>
        <w:t xml:space="preserve"> </w:t>
      </w:r>
      <w:r>
        <w:rPr>
          <w:rFonts w:ascii="Trebuchet MS"/>
          <w:color w:val="74777B"/>
          <w:w w:val="105"/>
          <w:sz w:val="17"/>
        </w:rPr>
        <w:t>reflects</w:t>
      </w:r>
      <w:r>
        <w:rPr>
          <w:rFonts w:ascii="Trebuchet MS"/>
          <w:color w:val="74777B"/>
          <w:spacing w:val="-17"/>
          <w:w w:val="105"/>
          <w:sz w:val="17"/>
        </w:rPr>
        <w:t xml:space="preserve"> </w:t>
      </w:r>
      <w:r>
        <w:rPr>
          <w:rFonts w:ascii="Trebuchet MS"/>
          <w:color w:val="74777B"/>
          <w:w w:val="105"/>
          <w:sz w:val="17"/>
        </w:rPr>
        <w:t>us</w:t>
      </w:r>
      <w:r>
        <w:rPr>
          <w:rFonts w:ascii="Trebuchet MS"/>
          <w:color w:val="74777B"/>
          <w:spacing w:val="-18"/>
          <w:w w:val="105"/>
          <w:sz w:val="17"/>
        </w:rPr>
        <w:t xml:space="preserve"> </w:t>
      </w:r>
      <w:r>
        <w:rPr>
          <w:rFonts w:ascii="Trebuchet MS"/>
          <w:color w:val="74777B"/>
          <w:w w:val="105"/>
          <w:sz w:val="17"/>
        </w:rPr>
        <w:t>as</w:t>
      </w:r>
      <w:r>
        <w:rPr>
          <w:rFonts w:ascii="Trebuchet MS"/>
          <w:color w:val="74777B"/>
          <w:spacing w:val="-17"/>
          <w:w w:val="105"/>
          <w:sz w:val="17"/>
        </w:rPr>
        <w:t xml:space="preserve"> </w:t>
      </w:r>
      <w:r>
        <w:rPr>
          <w:rFonts w:ascii="Trebuchet MS"/>
          <w:color w:val="74777B"/>
          <w:w w:val="105"/>
          <w:sz w:val="17"/>
        </w:rPr>
        <w:t>a</w:t>
      </w:r>
      <w:r>
        <w:rPr>
          <w:rFonts w:ascii="Trebuchet MS"/>
          <w:color w:val="74777B"/>
          <w:spacing w:val="-17"/>
          <w:w w:val="105"/>
          <w:sz w:val="17"/>
        </w:rPr>
        <w:t xml:space="preserve"> </w:t>
      </w:r>
      <w:r>
        <w:rPr>
          <w:rFonts w:ascii="Trebuchet MS"/>
          <w:color w:val="74777B"/>
          <w:w w:val="105"/>
          <w:sz w:val="17"/>
        </w:rPr>
        <w:t>nation?</w:t>
      </w:r>
    </w:p>
    <w:p w14:paraId="28D027DC" w14:textId="7BF893B3" w:rsidR="002D08B0" w:rsidRDefault="00133AEE">
      <w:pPr>
        <w:pStyle w:val="BodyText"/>
        <w:rPr>
          <w:rFonts w:ascii="Trebuchet MS"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0BA10586" wp14:editId="64D289AD">
                <wp:simplePos x="0" y="0"/>
                <wp:positionH relativeFrom="page">
                  <wp:posOffset>899795</wp:posOffset>
                </wp:positionH>
                <wp:positionV relativeFrom="paragraph">
                  <wp:posOffset>45085</wp:posOffset>
                </wp:positionV>
                <wp:extent cx="5760085" cy="1270"/>
                <wp:effectExtent l="0" t="0" r="0" b="0"/>
                <wp:wrapTopAndBottom/>
                <wp:docPr id="214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7963A" id="docshape33" o:spid="_x0000_s1026" style="position:absolute;margin-left:70.85pt;margin-top:3.55pt;width:453.55pt;height:.1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</w:p>
    <w:p w14:paraId="5495F74A" w14:textId="77777777" w:rsidR="002D08B0" w:rsidRDefault="002D08B0">
      <w:pPr>
        <w:pStyle w:val="BodyText"/>
        <w:rPr>
          <w:rFonts w:ascii="Trebuchet MS"/>
        </w:rPr>
      </w:pPr>
    </w:p>
    <w:p w14:paraId="183CBFF5" w14:textId="77777777" w:rsidR="002D08B0" w:rsidRDefault="002D08B0">
      <w:pPr>
        <w:pStyle w:val="BodyText"/>
        <w:spacing w:before="3"/>
        <w:rPr>
          <w:rFonts w:ascii="Trebuchet MS"/>
          <w:sz w:val="29"/>
        </w:rPr>
      </w:pPr>
    </w:p>
    <w:p w14:paraId="6D9CC6F5" w14:textId="77777777" w:rsidR="002D08B0" w:rsidRDefault="007F53F6">
      <w:pPr>
        <w:pStyle w:val="BodyText"/>
        <w:spacing w:before="128" w:line="276" w:lineRule="auto"/>
        <w:ind w:left="757" w:right="927"/>
      </w:pPr>
      <w:r>
        <w:rPr>
          <w:w w:val="110"/>
        </w:rPr>
        <w:t>We can only embrace and understand the diversity of our country if we understand and</w:t>
      </w:r>
      <w:r>
        <w:rPr>
          <w:spacing w:val="1"/>
          <w:w w:val="110"/>
        </w:rPr>
        <w:t xml:space="preserve"> </w:t>
      </w:r>
      <w:r>
        <w:rPr>
          <w:w w:val="110"/>
        </w:rPr>
        <w:t>acknowledge</w:t>
      </w:r>
      <w:r>
        <w:rPr>
          <w:spacing w:val="-13"/>
          <w:w w:val="110"/>
        </w:rPr>
        <w:t xml:space="preserve"> </w:t>
      </w:r>
      <w:r>
        <w:rPr>
          <w:w w:val="110"/>
        </w:rPr>
        <w:t>ALL</w:t>
      </w:r>
      <w:r>
        <w:rPr>
          <w:spacing w:val="-12"/>
          <w:w w:val="110"/>
        </w:rPr>
        <w:t xml:space="preserve"> </w:t>
      </w:r>
      <w:r>
        <w:rPr>
          <w:w w:val="110"/>
        </w:rPr>
        <w:t>aspects</w:t>
      </w:r>
      <w:r>
        <w:rPr>
          <w:spacing w:val="-12"/>
          <w:w w:val="110"/>
        </w:rPr>
        <w:t xml:space="preserve"> </w:t>
      </w:r>
      <w:r>
        <w:rPr>
          <w:w w:val="110"/>
        </w:rPr>
        <w:t>that</w:t>
      </w:r>
      <w:r>
        <w:rPr>
          <w:spacing w:val="-12"/>
          <w:w w:val="110"/>
        </w:rPr>
        <w:t xml:space="preserve"> </w:t>
      </w:r>
      <w:r>
        <w:rPr>
          <w:w w:val="110"/>
        </w:rPr>
        <w:t>create</w:t>
      </w:r>
      <w:r>
        <w:rPr>
          <w:spacing w:val="-12"/>
          <w:w w:val="110"/>
        </w:rPr>
        <w:t xml:space="preserve"> </w:t>
      </w:r>
      <w:r>
        <w:rPr>
          <w:w w:val="110"/>
        </w:rPr>
        <w:t>this</w:t>
      </w:r>
      <w:r>
        <w:rPr>
          <w:spacing w:val="-13"/>
          <w:w w:val="110"/>
        </w:rPr>
        <w:t xml:space="preserve"> </w:t>
      </w:r>
      <w:r>
        <w:rPr>
          <w:w w:val="110"/>
        </w:rPr>
        <w:t>nation,</w:t>
      </w:r>
      <w:r>
        <w:rPr>
          <w:spacing w:val="-12"/>
          <w:w w:val="110"/>
        </w:rPr>
        <w:t xml:space="preserve"> </w:t>
      </w:r>
      <w:r>
        <w:rPr>
          <w:w w:val="110"/>
        </w:rPr>
        <w:t>including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’unsavory’</w:t>
      </w:r>
      <w:r>
        <w:rPr>
          <w:spacing w:val="-12"/>
          <w:w w:val="110"/>
        </w:rPr>
        <w:t xml:space="preserve"> </w:t>
      </w:r>
      <w:r>
        <w:rPr>
          <w:w w:val="110"/>
        </w:rPr>
        <w:t>aspects.</w:t>
      </w:r>
      <w:r>
        <w:rPr>
          <w:spacing w:val="-12"/>
          <w:w w:val="110"/>
        </w:rPr>
        <w:t xml:space="preserve"> </w:t>
      </w:r>
      <w:r>
        <w:rPr>
          <w:w w:val="110"/>
        </w:rPr>
        <w:t>(Survey,</w:t>
      </w:r>
      <w:r>
        <w:rPr>
          <w:spacing w:val="-47"/>
          <w:w w:val="110"/>
        </w:rPr>
        <w:t xml:space="preserve"> </w:t>
      </w:r>
      <w:r>
        <w:rPr>
          <w:w w:val="110"/>
        </w:rPr>
        <w:t>community</w:t>
      </w:r>
      <w:r>
        <w:rPr>
          <w:spacing w:val="-1"/>
          <w:w w:val="110"/>
        </w:rPr>
        <w:t xml:space="preserve"> </w:t>
      </w:r>
      <w:r>
        <w:rPr>
          <w:w w:val="110"/>
        </w:rPr>
        <w:t>member)</w:t>
      </w:r>
    </w:p>
    <w:p w14:paraId="3289A49C" w14:textId="77777777" w:rsidR="002D08B0" w:rsidRDefault="007F53F6">
      <w:pPr>
        <w:pStyle w:val="BodyText"/>
        <w:spacing w:before="83" w:line="276" w:lineRule="auto"/>
        <w:ind w:left="757" w:right="211"/>
      </w:pPr>
      <w:r>
        <w:rPr>
          <w:w w:val="110"/>
        </w:rPr>
        <w:t>I believe it is important that neither the history of pre-European Māori society, nor of nineteenth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century colonial society are </w:t>
      </w:r>
      <w:proofErr w:type="spellStart"/>
      <w:r>
        <w:rPr>
          <w:w w:val="110"/>
        </w:rPr>
        <w:t>idealised</w:t>
      </w:r>
      <w:proofErr w:type="spellEnd"/>
      <w:r>
        <w:rPr>
          <w:w w:val="110"/>
        </w:rPr>
        <w:t>, but that the good and bad of both should be taught to</w:t>
      </w:r>
      <w:r>
        <w:rPr>
          <w:spacing w:val="1"/>
          <w:w w:val="110"/>
        </w:rPr>
        <w:t xml:space="preserve"> </w:t>
      </w:r>
      <w:r>
        <w:rPr>
          <w:w w:val="110"/>
        </w:rPr>
        <w:t>students</w:t>
      </w:r>
      <w:r>
        <w:rPr>
          <w:spacing w:val="-8"/>
          <w:w w:val="110"/>
        </w:rPr>
        <w:t xml:space="preserve"> </w:t>
      </w:r>
      <w:r>
        <w:rPr>
          <w:w w:val="110"/>
        </w:rPr>
        <w:t>so</w:t>
      </w:r>
      <w:r>
        <w:rPr>
          <w:spacing w:val="-8"/>
          <w:w w:val="110"/>
        </w:rPr>
        <w:t xml:space="preserve"> </w:t>
      </w:r>
      <w:r>
        <w:rPr>
          <w:w w:val="110"/>
        </w:rPr>
        <w:t>that</w:t>
      </w:r>
      <w:r>
        <w:rPr>
          <w:spacing w:val="-7"/>
          <w:w w:val="110"/>
        </w:rPr>
        <w:t xml:space="preserve"> </w:t>
      </w:r>
      <w:r>
        <w:rPr>
          <w:w w:val="110"/>
        </w:rPr>
        <w:t>they</w:t>
      </w:r>
      <w:r>
        <w:rPr>
          <w:spacing w:val="-8"/>
          <w:w w:val="110"/>
        </w:rPr>
        <w:t xml:space="preserve"> </w:t>
      </w:r>
      <w:r>
        <w:rPr>
          <w:w w:val="110"/>
        </w:rPr>
        <w:t>are</w:t>
      </w:r>
      <w:r>
        <w:rPr>
          <w:spacing w:val="-7"/>
          <w:w w:val="110"/>
        </w:rPr>
        <w:t xml:space="preserve"> </w:t>
      </w:r>
      <w:r>
        <w:rPr>
          <w:w w:val="110"/>
        </w:rPr>
        <w:t>exposed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rounded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nuanced</w:t>
      </w:r>
      <w:r>
        <w:rPr>
          <w:spacing w:val="-8"/>
          <w:w w:val="110"/>
        </w:rPr>
        <w:t xml:space="preserve"> </w:t>
      </w:r>
      <w:r>
        <w:rPr>
          <w:w w:val="110"/>
        </w:rPr>
        <w:t>view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our</w:t>
      </w:r>
      <w:r>
        <w:rPr>
          <w:spacing w:val="-8"/>
          <w:w w:val="110"/>
        </w:rPr>
        <w:t xml:space="preserve"> </w:t>
      </w:r>
      <w:r>
        <w:rPr>
          <w:w w:val="110"/>
        </w:rPr>
        <w:t>national</w:t>
      </w:r>
      <w:r>
        <w:rPr>
          <w:spacing w:val="-7"/>
          <w:w w:val="110"/>
        </w:rPr>
        <w:t xml:space="preserve"> </w:t>
      </w:r>
      <w:r>
        <w:rPr>
          <w:w w:val="110"/>
        </w:rPr>
        <w:t>history.</w:t>
      </w:r>
      <w:r>
        <w:rPr>
          <w:spacing w:val="-8"/>
          <w:w w:val="110"/>
        </w:rPr>
        <w:t xml:space="preserve"> </w:t>
      </w:r>
      <w:r>
        <w:rPr>
          <w:w w:val="110"/>
        </w:rPr>
        <w:t>(Survey,</w:t>
      </w:r>
      <w:r>
        <w:rPr>
          <w:spacing w:val="-47"/>
          <w:w w:val="110"/>
        </w:rPr>
        <w:t xml:space="preserve"> </w:t>
      </w:r>
      <w:r>
        <w:rPr>
          <w:w w:val="110"/>
        </w:rPr>
        <w:t>community</w:t>
      </w:r>
      <w:r>
        <w:rPr>
          <w:spacing w:val="-1"/>
          <w:w w:val="110"/>
        </w:rPr>
        <w:t xml:space="preserve"> </w:t>
      </w:r>
      <w:r>
        <w:rPr>
          <w:w w:val="110"/>
        </w:rPr>
        <w:t>member)</w:t>
      </w:r>
    </w:p>
    <w:p w14:paraId="657CB509" w14:textId="77777777" w:rsidR="002D08B0" w:rsidRDefault="007F53F6">
      <w:pPr>
        <w:pStyle w:val="Heading4"/>
        <w:spacing w:before="199"/>
      </w:pPr>
      <w:r>
        <w:rPr>
          <w:color w:val="52555B"/>
          <w:w w:val="105"/>
        </w:rPr>
        <w:t>The</w:t>
      </w:r>
      <w:r>
        <w:rPr>
          <w:color w:val="52555B"/>
          <w:spacing w:val="-11"/>
          <w:w w:val="105"/>
        </w:rPr>
        <w:t xml:space="preserve"> </w:t>
      </w:r>
      <w:r>
        <w:rPr>
          <w:color w:val="52555B"/>
          <w:w w:val="105"/>
        </w:rPr>
        <w:t>multicultural</w:t>
      </w:r>
      <w:r>
        <w:rPr>
          <w:color w:val="52555B"/>
          <w:spacing w:val="-10"/>
          <w:w w:val="105"/>
        </w:rPr>
        <w:t xml:space="preserve"> </w:t>
      </w:r>
      <w:r>
        <w:rPr>
          <w:color w:val="52555B"/>
          <w:w w:val="105"/>
        </w:rPr>
        <w:t>and</w:t>
      </w:r>
      <w:r>
        <w:rPr>
          <w:color w:val="52555B"/>
          <w:spacing w:val="-12"/>
          <w:w w:val="105"/>
        </w:rPr>
        <w:t xml:space="preserve"> </w:t>
      </w:r>
      <w:r>
        <w:rPr>
          <w:color w:val="52555B"/>
          <w:w w:val="105"/>
        </w:rPr>
        <w:t>diverse</w:t>
      </w:r>
      <w:r>
        <w:rPr>
          <w:color w:val="52555B"/>
          <w:spacing w:val="-10"/>
          <w:w w:val="105"/>
        </w:rPr>
        <w:t xml:space="preserve"> </w:t>
      </w:r>
      <w:r>
        <w:rPr>
          <w:color w:val="52555B"/>
          <w:w w:val="105"/>
        </w:rPr>
        <w:t>histories</w:t>
      </w:r>
      <w:r>
        <w:rPr>
          <w:color w:val="52555B"/>
          <w:spacing w:val="-14"/>
          <w:w w:val="105"/>
        </w:rPr>
        <w:t xml:space="preserve"> </w:t>
      </w:r>
      <w:r>
        <w:rPr>
          <w:color w:val="52555B"/>
          <w:w w:val="105"/>
        </w:rPr>
        <w:t>of</w:t>
      </w:r>
      <w:r>
        <w:rPr>
          <w:color w:val="52555B"/>
          <w:spacing w:val="-11"/>
          <w:w w:val="105"/>
        </w:rPr>
        <w:t xml:space="preserve"> </w:t>
      </w:r>
      <w:r>
        <w:rPr>
          <w:color w:val="52555B"/>
          <w:w w:val="105"/>
        </w:rPr>
        <w:t>Aotearoa</w:t>
      </w:r>
      <w:r>
        <w:rPr>
          <w:color w:val="52555B"/>
          <w:spacing w:val="-10"/>
          <w:w w:val="105"/>
        </w:rPr>
        <w:t xml:space="preserve"> </w:t>
      </w:r>
      <w:r>
        <w:rPr>
          <w:color w:val="52555B"/>
          <w:w w:val="105"/>
        </w:rPr>
        <w:t>New</w:t>
      </w:r>
      <w:r>
        <w:rPr>
          <w:color w:val="52555B"/>
          <w:spacing w:val="-12"/>
          <w:w w:val="105"/>
        </w:rPr>
        <w:t xml:space="preserve"> </w:t>
      </w:r>
      <w:r>
        <w:rPr>
          <w:color w:val="52555B"/>
          <w:w w:val="105"/>
        </w:rPr>
        <w:t>Zealand</w:t>
      </w:r>
    </w:p>
    <w:p w14:paraId="7C39F53B" w14:textId="77777777" w:rsidR="002D08B0" w:rsidRDefault="007F53F6">
      <w:pPr>
        <w:pStyle w:val="BodyText"/>
        <w:spacing w:before="148" w:line="276" w:lineRule="auto"/>
        <w:ind w:left="417"/>
      </w:pP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third</w:t>
      </w:r>
      <w:r>
        <w:rPr>
          <w:spacing w:val="-5"/>
          <w:w w:val="110"/>
        </w:rPr>
        <w:t xml:space="preserve"> </w:t>
      </w:r>
      <w:r>
        <w:rPr>
          <w:w w:val="110"/>
        </w:rPr>
        <w:t>theme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relation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question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whether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content</w:t>
      </w:r>
      <w:r>
        <w:rPr>
          <w:spacing w:val="-5"/>
          <w:w w:val="110"/>
        </w:rPr>
        <w:t xml:space="preserve"> </w:t>
      </w:r>
      <w:r>
        <w:rPr>
          <w:w w:val="110"/>
        </w:rPr>
        <w:t>reflects</w:t>
      </w:r>
      <w:r>
        <w:rPr>
          <w:spacing w:val="-4"/>
          <w:w w:val="110"/>
        </w:rPr>
        <w:t xml:space="preserve"> </w:t>
      </w:r>
      <w:r>
        <w:rPr>
          <w:w w:val="110"/>
        </w:rPr>
        <w:t>us</w:t>
      </w:r>
      <w:r>
        <w:rPr>
          <w:spacing w:val="-5"/>
          <w:w w:val="110"/>
        </w:rPr>
        <w:t xml:space="preserve"> </w:t>
      </w:r>
      <w:r>
        <w:rPr>
          <w:w w:val="110"/>
        </w:rPr>
        <w:t>as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nation</w:t>
      </w:r>
      <w:r>
        <w:rPr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5"/>
          <w:w w:val="110"/>
        </w:rPr>
        <w:t xml:space="preserve"> </w:t>
      </w:r>
      <w:r>
        <w:rPr>
          <w:w w:val="110"/>
        </w:rPr>
        <w:t>about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47"/>
          <w:w w:val="110"/>
        </w:rPr>
        <w:t xml:space="preserve"> </w:t>
      </w:r>
      <w:r>
        <w:rPr>
          <w:w w:val="110"/>
        </w:rPr>
        <w:t>need to ensure that the multicultural and diverse histories of Aotearoa New Zealand are addressed.</w:t>
      </w:r>
      <w:r>
        <w:rPr>
          <w:spacing w:val="1"/>
          <w:w w:val="110"/>
        </w:rPr>
        <w:t xml:space="preserve"> </w:t>
      </w:r>
      <w:r>
        <w:rPr>
          <w:w w:val="110"/>
        </w:rPr>
        <w:t>Many survey responses and submissions expressed concerns that learners and communities from</w:t>
      </w:r>
      <w:r>
        <w:rPr>
          <w:spacing w:val="1"/>
          <w:w w:val="110"/>
        </w:rPr>
        <w:t xml:space="preserve"> </w:t>
      </w:r>
      <w:r>
        <w:rPr>
          <w:w w:val="110"/>
        </w:rPr>
        <w:t>diverse</w:t>
      </w:r>
      <w:r>
        <w:rPr>
          <w:spacing w:val="-3"/>
          <w:w w:val="110"/>
        </w:rPr>
        <w:t xml:space="preserve"> </w:t>
      </w:r>
      <w:r>
        <w:rPr>
          <w:w w:val="110"/>
        </w:rPr>
        <w:t>cultural</w:t>
      </w:r>
      <w:r>
        <w:rPr>
          <w:spacing w:val="-2"/>
          <w:w w:val="110"/>
        </w:rPr>
        <w:t xml:space="preserve"> </w:t>
      </w:r>
      <w:r>
        <w:rPr>
          <w:w w:val="110"/>
        </w:rPr>
        <w:t>backgrounds</w:t>
      </w:r>
      <w:r>
        <w:rPr>
          <w:spacing w:val="-2"/>
          <w:w w:val="110"/>
        </w:rPr>
        <w:t xml:space="preserve"> </w:t>
      </w:r>
      <w:r>
        <w:rPr>
          <w:w w:val="110"/>
        </w:rPr>
        <w:t>might</w:t>
      </w:r>
      <w:r>
        <w:rPr>
          <w:spacing w:val="-2"/>
          <w:w w:val="110"/>
        </w:rPr>
        <w:t xml:space="preserve"> </w:t>
      </w:r>
      <w:r>
        <w:rPr>
          <w:w w:val="110"/>
        </w:rPr>
        <w:t>feel</w:t>
      </w:r>
      <w:r>
        <w:rPr>
          <w:spacing w:val="-3"/>
          <w:w w:val="110"/>
        </w:rPr>
        <w:t xml:space="preserve"> </w:t>
      </w:r>
      <w:r>
        <w:rPr>
          <w:w w:val="110"/>
        </w:rPr>
        <w:t>left</w:t>
      </w:r>
      <w:r>
        <w:rPr>
          <w:spacing w:val="-2"/>
          <w:w w:val="110"/>
        </w:rPr>
        <w:t xml:space="preserve"> </w:t>
      </w:r>
      <w:r>
        <w:rPr>
          <w:w w:val="110"/>
        </w:rPr>
        <w:t>out</w:t>
      </w:r>
      <w:r>
        <w:rPr>
          <w:spacing w:val="-2"/>
          <w:w w:val="110"/>
        </w:rPr>
        <w:t xml:space="preserve"> </w:t>
      </w:r>
      <w:r>
        <w:rPr>
          <w:w w:val="110"/>
        </w:rPr>
        <w:t>or</w:t>
      </w:r>
      <w:r>
        <w:rPr>
          <w:spacing w:val="-2"/>
          <w:w w:val="110"/>
        </w:rPr>
        <w:t xml:space="preserve"> </w:t>
      </w:r>
      <w:r>
        <w:rPr>
          <w:w w:val="110"/>
        </w:rPr>
        <w:t>excluded</w:t>
      </w:r>
      <w:r>
        <w:rPr>
          <w:spacing w:val="-3"/>
          <w:w w:val="110"/>
        </w:rPr>
        <w:t xml:space="preserve"> </w:t>
      </w:r>
      <w:r>
        <w:rPr>
          <w:w w:val="110"/>
        </w:rPr>
        <w:t>by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curriculum.</w:t>
      </w:r>
    </w:p>
    <w:p w14:paraId="5681C5E7" w14:textId="77777777" w:rsidR="002D08B0" w:rsidRDefault="007F53F6">
      <w:pPr>
        <w:pStyle w:val="BodyText"/>
        <w:spacing w:before="110" w:line="276" w:lineRule="auto"/>
        <w:ind w:left="417" w:right="193"/>
      </w:pPr>
      <w:r>
        <w:rPr>
          <w:w w:val="110"/>
        </w:rPr>
        <w:t>People identified a range of communities whose histories they felt needed to be more visible,</w:t>
      </w:r>
      <w:r>
        <w:rPr>
          <w:spacing w:val="1"/>
          <w:w w:val="110"/>
        </w:rPr>
        <w:t xml:space="preserve"> </w:t>
      </w:r>
      <w:r>
        <w:rPr>
          <w:w w:val="110"/>
        </w:rPr>
        <w:t>including</w:t>
      </w:r>
      <w:r>
        <w:rPr>
          <w:spacing w:val="-5"/>
          <w:w w:val="110"/>
        </w:rPr>
        <w:t xml:space="preserve"> </w:t>
      </w:r>
      <w:r>
        <w:rPr>
          <w:w w:val="110"/>
        </w:rPr>
        <w:t>Asian</w:t>
      </w:r>
      <w:r>
        <w:rPr>
          <w:spacing w:val="-5"/>
          <w:w w:val="110"/>
        </w:rPr>
        <w:t xml:space="preserve"> </w:t>
      </w:r>
      <w:r>
        <w:rPr>
          <w:w w:val="110"/>
        </w:rPr>
        <w:t>communities</w:t>
      </w:r>
      <w:r>
        <w:rPr>
          <w:spacing w:val="-5"/>
          <w:w w:val="110"/>
        </w:rPr>
        <w:t xml:space="preserve"> </w:t>
      </w:r>
      <w:r>
        <w:rPr>
          <w:w w:val="110"/>
        </w:rPr>
        <w:t>such</w:t>
      </w:r>
      <w:r>
        <w:rPr>
          <w:spacing w:val="-4"/>
          <w:w w:val="110"/>
        </w:rPr>
        <w:t xml:space="preserve"> </w:t>
      </w:r>
      <w:r>
        <w:rPr>
          <w:w w:val="110"/>
        </w:rPr>
        <w:t>as</w:t>
      </w:r>
      <w:r>
        <w:rPr>
          <w:spacing w:val="-5"/>
          <w:w w:val="110"/>
        </w:rPr>
        <w:t xml:space="preserve"> </w:t>
      </w:r>
      <w:r>
        <w:rPr>
          <w:w w:val="110"/>
        </w:rPr>
        <w:t>Chinese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Indian</w:t>
      </w:r>
      <w:r>
        <w:rPr>
          <w:spacing w:val="-4"/>
          <w:w w:val="110"/>
        </w:rPr>
        <w:t xml:space="preserve"> </w:t>
      </w:r>
      <w:r>
        <w:rPr>
          <w:w w:val="110"/>
        </w:rPr>
        <w:t>communities,</w:t>
      </w:r>
      <w:r>
        <w:rPr>
          <w:spacing w:val="-5"/>
          <w:w w:val="110"/>
        </w:rPr>
        <w:t xml:space="preserve"> </w:t>
      </w:r>
      <w:r>
        <w:rPr>
          <w:w w:val="110"/>
        </w:rPr>
        <w:t>Pacific</w:t>
      </w:r>
      <w:r>
        <w:rPr>
          <w:spacing w:val="-5"/>
          <w:w w:val="110"/>
        </w:rPr>
        <w:t xml:space="preserve"> </w:t>
      </w:r>
      <w:r>
        <w:rPr>
          <w:w w:val="110"/>
        </w:rPr>
        <w:t>communities,</w:t>
      </w:r>
      <w:r>
        <w:rPr>
          <w:spacing w:val="-5"/>
          <w:w w:val="110"/>
        </w:rPr>
        <w:t xml:space="preserve"> </w:t>
      </w:r>
      <w:r>
        <w:rPr>
          <w:w w:val="110"/>
        </w:rPr>
        <w:t>European</w:t>
      </w:r>
      <w:r>
        <w:rPr>
          <w:spacing w:val="-46"/>
          <w:w w:val="110"/>
        </w:rPr>
        <w:t xml:space="preserve"> </w:t>
      </w:r>
      <w:r>
        <w:rPr>
          <w:w w:val="110"/>
        </w:rPr>
        <w:t xml:space="preserve">groups other than British, former refugees, and other religious and cultural groups with </w:t>
      </w:r>
      <w:proofErr w:type="gramStart"/>
      <w:r>
        <w:rPr>
          <w:w w:val="110"/>
        </w:rPr>
        <w:t>particular</w:t>
      </w:r>
      <w:r>
        <w:rPr>
          <w:spacing w:val="1"/>
          <w:w w:val="110"/>
        </w:rPr>
        <w:t xml:space="preserve"> </w:t>
      </w:r>
      <w:r>
        <w:rPr>
          <w:w w:val="110"/>
        </w:rPr>
        <w:t>histories</w:t>
      </w:r>
      <w:proofErr w:type="gramEnd"/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migration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influence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New</w:t>
      </w:r>
      <w:r>
        <w:rPr>
          <w:spacing w:val="-2"/>
          <w:w w:val="110"/>
        </w:rPr>
        <w:t xml:space="preserve"> </w:t>
      </w:r>
      <w:r>
        <w:rPr>
          <w:w w:val="110"/>
        </w:rPr>
        <w:t>Zealand</w:t>
      </w:r>
      <w:r>
        <w:rPr>
          <w:spacing w:val="-2"/>
          <w:w w:val="110"/>
        </w:rPr>
        <w:t xml:space="preserve"> </w:t>
      </w:r>
      <w:r>
        <w:rPr>
          <w:w w:val="110"/>
        </w:rPr>
        <w:t>society.</w:t>
      </w:r>
    </w:p>
    <w:p w14:paraId="4B92174B" w14:textId="77777777" w:rsidR="002D08B0" w:rsidRDefault="007F53F6">
      <w:pPr>
        <w:pStyle w:val="BodyText"/>
        <w:spacing w:before="82" w:line="276" w:lineRule="auto"/>
        <w:ind w:left="757" w:right="438"/>
      </w:pPr>
      <w:r>
        <w:rPr>
          <w:spacing w:val="-1"/>
          <w:w w:val="110"/>
        </w:rPr>
        <w:t>According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1918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census,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more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than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quarter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(27.4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percent)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NZ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resident</w:t>
      </w:r>
      <w:r>
        <w:rPr>
          <w:spacing w:val="-12"/>
          <w:w w:val="110"/>
        </w:rPr>
        <w:t xml:space="preserve"> </w:t>
      </w:r>
      <w:r>
        <w:rPr>
          <w:w w:val="110"/>
        </w:rPr>
        <w:t>population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was born overseas, following the upward </w:t>
      </w:r>
      <w:r>
        <w:rPr>
          <w:w w:val="110"/>
        </w:rPr>
        <w:t>trend from 22.9 percent in 2006 and 25.2 percent in</w:t>
      </w:r>
      <w:r>
        <w:rPr>
          <w:spacing w:val="1"/>
          <w:w w:val="110"/>
        </w:rPr>
        <w:t xml:space="preserve"> </w:t>
      </w:r>
      <w:r>
        <w:rPr>
          <w:w w:val="110"/>
        </w:rPr>
        <w:t>2013.</w:t>
      </w:r>
      <w:r>
        <w:rPr>
          <w:spacing w:val="-12"/>
          <w:w w:val="110"/>
        </w:rPr>
        <w:t xml:space="preserve"> </w:t>
      </w:r>
      <w:r>
        <w:rPr>
          <w:w w:val="110"/>
        </w:rPr>
        <w:t>These</w:t>
      </w:r>
      <w:r>
        <w:rPr>
          <w:spacing w:val="-11"/>
          <w:w w:val="110"/>
        </w:rPr>
        <w:t xml:space="preserve"> </w:t>
      </w:r>
      <w:r>
        <w:rPr>
          <w:w w:val="110"/>
        </w:rPr>
        <w:t>people</w:t>
      </w:r>
      <w:r>
        <w:rPr>
          <w:spacing w:val="-11"/>
          <w:w w:val="110"/>
        </w:rPr>
        <w:t xml:space="preserve"> </w:t>
      </w:r>
      <w:r>
        <w:rPr>
          <w:w w:val="110"/>
        </w:rPr>
        <w:t>have</w:t>
      </w:r>
      <w:r>
        <w:rPr>
          <w:spacing w:val="-11"/>
          <w:w w:val="110"/>
        </w:rPr>
        <w:t xml:space="preserve"> </w:t>
      </w:r>
      <w:r>
        <w:rPr>
          <w:w w:val="110"/>
        </w:rPr>
        <w:t>their</w:t>
      </w:r>
      <w:r>
        <w:rPr>
          <w:spacing w:val="-12"/>
          <w:w w:val="110"/>
        </w:rPr>
        <w:t xml:space="preserve"> </w:t>
      </w:r>
      <w:r>
        <w:rPr>
          <w:w w:val="110"/>
        </w:rPr>
        <w:t>own</w:t>
      </w:r>
      <w:r>
        <w:rPr>
          <w:spacing w:val="-11"/>
          <w:w w:val="110"/>
        </w:rPr>
        <w:t xml:space="preserve"> </w:t>
      </w:r>
      <w:r>
        <w:rPr>
          <w:w w:val="110"/>
        </w:rPr>
        <w:t>histories,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many</w:t>
      </w:r>
      <w:r>
        <w:rPr>
          <w:spacing w:val="-11"/>
          <w:w w:val="110"/>
        </w:rPr>
        <w:t xml:space="preserve"> </w:t>
      </w:r>
      <w:r>
        <w:rPr>
          <w:w w:val="110"/>
        </w:rPr>
        <w:t>including</w:t>
      </w:r>
      <w:r>
        <w:rPr>
          <w:spacing w:val="-12"/>
          <w:w w:val="110"/>
        </w:rPr>
        <w:t xml:space="preserve"> </w:t>
      </w:r>
      <w:r>
        <w:rPr>
          <w:w w:val="110"/>
        </w:rPr>
        <w:t>refugees</w:t>
      </w:r>
      <w:r>
        <w:rPr>
          <w:spacing w:val="-11"/>
          <w:w w:val="110"/>
        </w:rPr>
        <w:t xml:space="preserve"> </w:t>
      </w:r>
      <w:r>
        <w:rPr>
          <w:w w:val="110"/>
        </w:rPr>
        <w:t>came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NZ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w w:val="110"/>
        </w:rPr>
        <w:t>escape</w:t>
      </w:r>
      <w:r>
        <w:rPr>
          <w:spacing w:val="-46"/>
          <w:w w:val="110"/>
        </w:rPr>
        <w:t xml:space="preserve"> </w:t>
      </w:r>
      <w:r>
        <w:rPr>
          <w:w w:val="110"/>
        </w:rPr>
        <w:t xml:space="preserve">political, </w:t>
      </w:r>
      <w:proofErr w:type="gramStart"/>
      <w:r>
        <w:rPr>
          <w:w w:val="110"/>
        </w:rPr>
        <w:t>social</w:t>
      </w:r>
      <w:proofErr w:type="gramEnd"/>
      <w:r>
        <w:rPr>
          <w:w w:val="110"/>
        </w:rPr>
        <w:t xml:space="preserve"> and economic oppression. Their prior experiences of power are also worthy of</w:t>
      </w:r>
      <w:r>
        <w:rPr>
          <w:spacing w:val="1"/>
          <w:w w:val="110"/>
        </w:rPr>
        <w:t xml:space="preserve"> </w:t>
      </w:r>
      <w:r>
        <w:rPr>
          <w:w w:val="110"/>
        </w:rPr>
        <w:t>consideration; the nexus of historical and current similarities and differences is a rich place to</w:t>
      </w:r>
      <w:r>
        <w:rPr>
          <w:spacing w:val="1"/>
          <w:w w:val="110"/>
        </w:rPr>
        <w:t xml:space="preserve"> </w:t>
      </w:r>
      <w:r>
        <w:rPr>
          <w:w w:val="110"/>
        </w:rPr>
        <w:t>explore.</w:t>
      </w:r>
      <w:r>
        <w:rPr>
          <w:spacing w:val="-2"/>
          <w:w w:val="110"/>
        </w:rPr>
        <w:t xml:space="preserve"> </w:t>
      </w:r>
      <w:r>
        <w:rPr>
          <w:w w:val="110"/>
        </w:rPr>
        <w:t>(Submission,</w:t>
      </w:r>
      <w:r>
        <w:rPr>
          <w:spacing w:val="-1"/>
          <w:w w:val="110"/>
        </w:rPr>
        <w:t xml:space="preserve"> </w:t>
      </w:r>
      <w:r>
        <w:rPr>
          <w:w w:val="110"/>
        </w:rPr>
        <w:t>retired</w:t>
      </w:r>
      <w:r>
        <w:rPr>
          <w:spacing w:val="-1"/>
          <w:w w:val="110"/>
        </w:rPr>
        <w:t xml:space="preserve"> </w:t>
      </w:r>
      <w:r>
        <w:rPr>
          <w:w w:val="110"/>
        </w:rPr>
        <w:t>educator)</w:t>
      </w:r>
    </w:p>
    <w:p w14:paraId="3E94730F" w14:textId="77777777" w:rsidR="002D08B0" w:rsidRDefault="007F53F6">
      <w:pPr>
        <w:pStyle w:val="BodyText"/>
        <w:spacing w:before="80" w:line="276" w:lineRule="auto"/>
        <w:ind w:left="757" w:right="240"/>
      </w:pPr>
      <w:r>
        <w:rPr>
          <w:w w:val="110"/>
        </w:rPr>
        <w:t>Very</w:t>
      </w:r>
      <w:r>
        <w:rPr>
          <w:spacing w:val="-9"/>
          <w:w w:val="110"/>
        </w:rPr>
        <w:t xml:space="preserve"> </w:t>
      </w:r>
      <w:r>
        <w:rPr>
          <w:w w:val="110"/>
        </w:rPr>
        <w:t>limited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only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Māori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British</w:t>
      </w:r>
      <w:r>
        <w:rPr>
          <w:spacing w:val="-9"/>
          <w:w w:val="110"/>
        </w:rPr>
        <w:t xml:space="preserve"> </w:t>
      </w:r>
      <w:r>
        <w:rPr>
          <w:w w:val="110"/>
        </w:rPr>
        <w:t>stories.</w:t>
      </w:r>
      <w:r>
        <w:rPr>
          <w:spacing w:val="-8"/>
          <w:w w:val="110"/>
        </w:rPr>
        <w:t xml:space="preserve"> </w:t>
      </w:r>
      <w:r>
        <w:rPr>
          <w:w w:val="110"/>
        </w:rPr>
        <w:t>What</w:t>
      </w:r>
      <w:r>
        <w:rPr>
          <w:spacing w:val="-9"/>
          <w:w w:val="110"/>
        </w:rPr>
        <w:t xml:space="preserve"> </w:t>
      </w:r>
      <w:r>
        <w:rPr>
          <w:w w:val="110"/>
        </w:rPr>
        <w:t>about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stories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all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other</w:t>
      </w:r>
      <w:r>
        <w:rPr>
          <w:spacing w:val="-8"/>
          <w:w w:val="110"/>
        </w:rPr>
        <w:t xml:space="preserve"> </w:t>
      </w:r>
      <w:r>
        <w:rPr>
          <w:w w:val="110"/>
        </w:rPr>
        <w:t>elements</w:t>
      </w:r>
      <w:r>
        <w:rPr>
          <w:spacing w:val="-47"/>
          <w:w w:val="110"/>
        </w:rPr>
        <w:t xml:space="preserve"> </w:t>
      </w:r>
      <w:r>
        <w:rPr>
          <w:w w:val="110"/>
        </w:rPr>
        <w:t>of NZ society that have been crucial in weaving together the shared history that makes NZ the</w:t>
      </w:r>
      <w:r>
        <w:rPr>
          <w:spacing w:val="1"/>
          <w:w w:val="110"/>
        </w:rPr>
        <w:t xml:space="preserve"> </w:t>
      </w:r>
      <w:r>
        <w:rPr>
          <w:w w:val="110"/>
        </w:rPr>
        <w:t>country it is today? ... From a purely historical point of view, the following group’s arguably have</w:t>
      </w:r>
      <w:r>
        <w:rPr>
          <w:spacing w:val="-47"/>
          <w:w w:val="110"/>
        </w:rPr>
        <w:t xml:space="preserve"> </w:t>
      </w:r>
      <w:r>
        <w:rPr>
          <w:w w:val="110"/>
        </w:rPr>
        <w:t>played the largest roles over the course of NZ history and this should all be mentioned in the</w:t>
      </w:r>
      <w:r>
        <w:rPr>
          <w:spacing w:val="1"/>
          <w:w w:val="110"/>
        </w:rPr>
        <w:t xml:space="preserve"> </w:t>
      </w:r>
      <w:r>
        <w:rPr>
          <w:w w:val="110"/>
        </w:rPr>
        <w:t>curriculum:</w:t>
      </w:r>
      <w:r>
        <w:rPr>
          <w:spacing w:val="-12"/>
          <w:w w:val="110"/>
        </w:rPr>
        <w:t xml:space="preserve"> </w:t>
      </w:r>
      <w:r>
        <w:rPr>
          <w:w w:val="110"/>
        </w:rPr>
        <w:t>Māori,</w:t>
      </w:r>
      <w:r>
        <w:rPr>
          <w:spacing w:val="-11"/>
          <w:w w:val="110"/>
        </w:rPr>
        <w:t xml:space="preserve"> </w:t>
      </w:r>
      <w:r>
        <w:rPr>
          <w:w w:val="110"/>
        </w:rPr>
        <w:t>British,</w:t>
      </w:r>
      <w:r>
        <w:rPr>
          <w:spacing w:val="-11"/>
          <w:w w:val="110"/>
        </w:rPr>
        <w:t xml:space="preserve"> </w:t>
      </w:r>
      <w:r>
        <w:rPr>
          <w:w w:val="110"/>
        </w:rPr>
        <w:t>Chinese,</w:t>
      </w:r>
      <w:r>
        <w:rPr>
          <w:spacing w:val="-11"/>
          <w:w w:val="110"/>
        </w:rPr>
        <w:t xml:space="preserve"> </w:t>
      </w:r>
      <w:r>
        <w:rPr>
          <w:w w:val="110"/>
        </w:rPr>
        <w:t>Pasifika,</w:t>
      </w:r>
      <w:r>
        <w:rPr>
          <w:spacing w:val="-11"/>
          <w:w w:val="110"/>
        </w:rPr>
        <w:t xml:space="preserve"> </w:t>
      </w:r>
      <w:r>
        <w:rPr>
          <w:w w:val="110"/>
        </w:rPr>
        <w:t>Dutch,</w:t>
      </w:r>
      <w:r>
        <w:rPr>
          <w:spacing w:val="-12"/>
          <w:w w:val="110"/>
        </w:rPr>
        <w:t xml:space="preserve"> </w:t>
      </w:r>
      <w:r>
        <w:rPr>
          <w:w w:val="110"/>
        </w:rPr>
        <w:t>French.</w:t>
      </w:r>
      <w:r>
        <w:rPr>
          <w:spacing w:val="-11"/>
          <w:w w:val="110"/>
        </w:rPr>
        <w:t xml:space="preserve"> </w:t>
      </w:r>
      <w:r>
        <w:rPr>
          <w:w w:val="110"/>
        </w:rPr>
        <w:t>(Senior</w:t>
      </w:r>
      <w:r>
        <w:rPr>
          <w:spacing w:val="-11"/>
          <w:w w:val="110"/>
        </w:rPr>
        <w:t xml:space="preserve"> </w:t>
      </w:r>
      <w:r>
        <w:rPr>
          <w:w w:val="110"/>
        </w:rPr>
        <w:t>secondary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/teacher)</w:t>
      </w:r>
    </w:p>
    <w:p w14:paraId="600EE5FB" w14:textId="77777777" w:rsidR="002D08B0" w:rsidRDefault="007F53F6">
      <w:pPr>
        <w:pStyle w:val="Heading5"/>
        <w:spacing w:before="137"/>
      </w:pP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Aotearoa</w:t>
      </w:r>
      <w:r>
        <w:rPr>
          <w:spacing w:val="-15"/>
          <w:w w:val="105"/>
        </w:rPr>
        <w:t xml:space="preserve"> </w:t>
      </w:r>
      <w:r>
        <w:rPr>
          <w:w w:val="105"/>
        </w:rPr>
        <w:t>New</w:t>
      </w:r>
      <w:r>
        <w:rPr>
          <w:spacing w:val="-16"/>
          <w:w w:val="105"/>
        </w:rPr>
        <w:t xml:space="preserve"> </w:t>
      </w:r>
      <w:r>
        <w:rPr>
          <w:w w:val="105"/>
        </w:rPr>
        <w:t>Zealand’s</w:t>
      </w:r>
      <w:r>
        <w:rPr>
          <w:spacing w:val="-16"/>
          <w:w w:val="105"/>
        </w:rPr>
        <w:t xml:space="preserve"> </w:t>
      </w:r>
      <w:r>
        <w:rPr>
          <w:w w:val="105"/>
        </w:rPr>
        <w:t>history</w:t>
      </w:r>
      <w:r>
        <w:rPr>
          <w:spacing w:val="-17"/>
          <w:w w:val="105"/>
        </w:rPr>
        <w:t xml:space="preserve"> </w:t>
      </w:r>
      <w:r>
        <w:rPr>
          <w:w w:val="105"/>
        </w:rPr>
        <w:t>bicultural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multicultural?</w:t>
      </w:r>
    </w:p>
    <w:p w14:paraId="3699BEBA" w14:textId="77777777" w:rsidR="002D08B0" w:rsidRDefault="007F53F6">
      <w:pPr>
        <w:pStyle w:val="BodyText"/>
        <w:spacing w:before="152" w:line="276" w:lineRule="auto"/>
        <w:ind w:left="417" w:right="166"/>
        <w:jc w:val="both"/>
      </w:pPr>
      <w:r>
        <w:rPr>
          <w:w w:val="110"/>
        </w:rPr>
        <w:t>Public</w:t>
      </w:r>
      <w:r>
        <w:rPr>
          <w:spacing w:val="-2"/>
          <w:w w:val="110"/>
        </w:rPr>
        <w:t xml:space="preserve"> </w:t>
      </w:r>
      <w:r>
        <w:rPr>
          <w:w w:val="110"/>
        </w:rPr>
        <w:t>feedback</w:t>
      </w:r>
      <w:r>
        <w:rPr>
          <w:spacing w:val="-1"/>
          <w:w w:val="110"/>
        </w:rPr>
        <w:t xml:space="preserve"> </w:t>
      </w:r>
      <w:r>
        <w:rPr>
          <w:w w:val="110"/>
        </w:rPr>
        <w:t>included</w:t>
      </w:r>
      <w:r>
        <w:rPr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spacing w:val="-1"/>
          <w:w w:val="110"/>
        </w:rPr>
        <w:t xml:space="preserve"> </w:t>
      </w:r>
      <w:r>
        <w:rPr>
          <w:w w:val="110"/>
        </w:rPr>
        <w:t>range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1"/>
          <w:w w:val="110"/>
        </w:rPr>
        <w:t xml:space="preserve"> </w:t>
      </w:r>
      <w:r>
        <w:rPr>
          <w:w w:val="110"/>
        </w:rPr>
        <w:t>sentiments</w:t>
      </w:r>
      <w:r>
        <w:rPr>
          <w:spacing w:val="-2"/>
          <w:w w:val="110"/>
        </w:rPr>
        <w:t xml:space="preserve"> </w:t>
      </w:r>
      <w:r>
        <w:rPr>
          <w:w w:val="110"/>
        </w:rPr>
        <w:t>on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question</w:t>
      </w:r>
      <w:r>
        <w:rPr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spacing w:val="-1"/>
          <w:w w:val="110"/>
        </w:rPr>
        <w:t xml:space="preserve"> </w:t>
      </w:r>
      <w:r>
        <w:rPr>
          <w:w w:val="110"/>
        </w:rPr>
        <w:t>biculturalism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1"/>
          <w:w w:val="110"/>
        </w:rPr>
        <w:t xml:space="preserve"> </w:t>
      </w:r>
      <w:r>
        <w:rPr>
          <w:w w:val="110"/>
        </w:rPr>
        <w:t>multiculturalism.</w:t>
      </w:r>
      <w:r>
        <w:rPr>
          <w:spacing w:val="-48"/>
          <w:w w:val="110"/>
        </w:rPr>
        <w:t xml:space="preserve"> </w:t>
      </w:r>
      <w:r>
        <w:rPr>
          <w:w w:val="110"/>
        </w:rPr>
        <w:t>Some</w:t>
      </w:r>
      <w:r>
        <w:rPr>
          <w:spacing w:val="-7"/>
          <w:w w:val="110"/>
        </w:rPr>
        <w:t xml:space="preserve"> </w:t>
      </w:r>
      <w:r>
        <w:rPr>
          <w:w w:val="110"/>
        </w:rPr>
        <w:t>people</w:t>
      </w:r>
      <w:r>
        <w:rPr>
          <w:spacing w:val="-6"/>
          <w:w w:val="110"/>
        </w:rPr>
        <w:t xml:space="preserve"> </w:t>
      </w:r>
      <w:r>
        <w:rPr>
          <w:w w:val="110"/>
        </w:rPr>
        <w:t>supported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focus</w:t>
      </w:r>
      <w:r>
        <w:rPr>
          <w:spacing w:val="-6"/>
          <w:w w:val="110"/>
        </w:rPr>
        <w:t xml:space="preserve"> </w:t>
      </w:r>
      <w:r>
        <w:rPr>
          <w:w w:val="110"/>
        </w:rPr>
        <w:t>on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recognising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Aotearoa</w:t>
      </w:r>
      <w:r>
        <w:rPr>
          <w:spacing w:val="-6"/>
          <w:w w:val="110"/>
        </w:rPr>
        <w:t xml:space="preserve"> </w:t>
      </w:r>
      <w:r>
        <w:rPr>
          <w:w w:val="110"/>
        </w:rPr>
        <w:t>New</w:t>
      </w:r>
      <w:r>
        <w:rPr>
          <w:spacing w:val="-6"/>
          <w:w w:val="110"/>
        </w:rPr>
        <w:t xml:space="preserve"> </w:t>
      </w:r>
      <w:r>
        <w:rPr>
          <w:w w:val="110"/>
        </w:rPr>
        <w:t>Zealand’s</w:t>
      </w:r>
      <w:r>
        <w:rPr>
          <w:spacing w:val="-6"/>
          <w:w w:val="110"/>
        </w:rPr>
        <w:t xml:space="preserve"> </w:t>
      </w:r>
      <w:r>
        <w:rPr>
          <w:w w:val="110"/>
        </w:rPr>
        <w:t>bicultural</w:t>
      </w:r>
      <w:r>
        <w:rPr>
          <w:spacing w:val="-6"/>
          <w:w w:val="110"/>
        </w:rPr>
        <w:t xml:space="preserve"> </w:t>
      </w:r>
      <w:r>
        <w:rPr>
          <w:w w:val="110"/>
        </w:rPr>
        <w:t>histories,</w:t>
      </w:r>
      <w:r>
        <w:rPr>
          <w:spacing w:val="-6"/>
          <w:w w:val="110"/>
        </w:rPr>
        <w:t xml:space="preserve"> </w:t>
      </w:r>
      <w:r>
        <w:rPr>
          <w:w w:val="110"/>
        </w:rPr>
        <w:t>while</w:t>
      </w:r>
      <w:r>
        <w:rPr>
          <w:spacing w:val="-6"/>
          <w:w w:val="110"/>
        </w:rPr>
        <w:t xml:space="preserve"> </w:t>
      </w:r>
      <w:r>
        <w:rPr>
          <w:w w:val="110"/>
        </w:rPr>
        <w:t>also</w:t>
      </w:r>
      <w:r>
        <w:rPr>
          <w:spacing w:val="-47"/>
          <w:w w:val="110"/>
        </w:rPr>
        <w:t xml:space="preserve"> </w:t>
      </w:r>
      <w:r>
        <w:rPr>
          <w:w w:val="110"/>
        </w:rPr>
        <w:t>saying</w:t>
      </w:r>
      <w:r>
        <w:rPr>
          <w:spacing w:val="-3"/>
          <w:w w:val="110"/>
        </w:rPr>
        <w:t xml:space="preserve"> </w:t>
      </w:r>
      <w:r>
        <w:rPr>
          <w:w w:val="110"/>
        </w:rPr>
        <w:t>it</w:t>
      </w:r>
      <w:r>
        <w:rPr>
          <w:spacing w:val="-2"/>
          <w:w w:val="110"/>
        </w:rPr>
        <w:t xml:space="preserve"> </w:t>
      </w:r>
      <w:r>
        <w:rPr>
          <w:w w:val="110"/>
        </w:rPr>
        <w:t>was</w:t>
      </w:r>
      <w:r>
        <w:rPr>
          <w:spacing w:val="-2"/>
          <w:w w:val="110"/>
        </w:rPr>
        <w:t xml:space="preserve"> </w:t>
      </w:r>
      <w:r>
        <w:rPr>
          <w:w w:val="110"/>
        </w:rPr>
        <w:t>important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recognise</w:t>
      </w:r>
      <w:proofErr w:type="spellEnd"/>
      <w:r>
        <w:rPr>
          <w:spacing w:val="-2"/>
          <w:w w:val="110"/>
        </w:rPr>
        <w:t xml:space="preserve"> </w:t>
      </w:r>
      <w:r>
        <w:rPr>
          <w:w w:val="110"/>
        </w:rPr>
        <w:t>diverse</w:t>
      </w:r>
      <w:r>
        <w:rPr>
          <w:spacing w:val="-2"/>
          <w:w w:val="110"/>
        </w:rPr>
        <w:t xml:space="preserve"> </w:t>
      </w:r>
      <w:r>
        <w:rPr>
          <w:w w:val="110"/>
        </w:rPr>
        <w:t>multicultural</w:t>
      </w:r>
      <w:r>
        <w:rPr>
          <w:spacing w:val="-2"/>
          <w:w w:val="110"/>
        </w:rPr>
        <w:t xml:space="preserve"> </w:t>
      </w:r>
      <w:r>
        <w:rPr>
          <w:w w:val="110"/>
        </w:rPr>
        <w:t>histories.</w:t>
      </w:r>
    </w:p>
    <w:p w14:paraId="4336B8AA" w14:textId="77777777" w:rsidR="002D08B0" w:rsidRDefault="007F53F6">
      <w:pPr>
        <w:pStyle w:val="BodyText"/>
        <w:spacing w:before="83" w:line="276" w:lineRule="auto"/>
        <w:ind w:left="757" w:right="154"/>
      </w:pPr>
      <w:r>
        <w:rPr>
          <w:w w:val="110"/>
        </w:rPr>
        <w:t xml:space="preserve">I agree with this if we are only seeking a bicultural approach. Whilst under Te </w:t>
      </w:r>
      <w:proofErr w:type="spellStart"/>
      <w:r>
        <w:rPr>
          <w:w w:val="110"/>
        </w:rPr>
        <w:t>Tiriti</w:t>
      </w:r>
      <w:proofErr w:type="spellEnd"/>
      <w:r>
        <w:rPr>
          <w:w w:val="110"/>
        </w:rPr>
        <w:t xml:space="preserve"> o Waitangi a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bicultural nation is </w:t>
      </w:r>
      <w:proofErr w:type="gramStart"/>
      <w:r>
        <w:rPr>
          <w:w w:val="110"/>
        </w:rPr>
        <w:t>acknowledged, if</w:t>
      </w:r>
      <w:proofErr w:type="gramEnd"/>
      <w:r>
        <w:rPr>
          <w:w w:val="110"/>
        </w:rPr>
        <w:t xml:space="preserve"> we are to truly put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 xml:space="preserve"> interest and perspectives at the</w:t>
      </w:r>
      <w:r>
        <w:rPr>
          <w:spacing w:val="1"/>
          <w:w w:val="110"/>
        </w:rPr>
        <w:t xml:space="preserve"> </w:t>
      </w:r>
      <w:r>
        <w:rPr>
          <w:w w:val="110"/>
        </w:rPr>
        <w:t>heart</w:t>
      </w:r>
      <w:r>
        <w:rPr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our</w:t>
      </w:r>
      <w:r>
        <w:rPr>
          <w:spacing w:val="-13"/>
          <w:w w:val="110"/>
        </w:rPr>
        <w:t xml:space="preserve"> </w:t>
      </w:r>
      <w:r>
        <w:rPr>
          <w:w w:val="110"/>
        </w:rPr>
        <w:t>teaching</w:t>
      </w:r>
      <w:r>
        <w:rPr>
          <w:spacing w:val="-12"/>
          <w:w w:val="110"/>
        </w:rPr>
        <w:t xml:space="preserve"> </w:t>
      </w:r>
      <w:r>
        <w:rPr>
          <w:w w:val="110"/>
        </w:rPr>
        <w:t>we</w:t>
      </w:r>
      <w:r>
        <w:rPr>
          <w:spacing w:val="-13"/>
          <w:w w:val="110"/>
        </w:rPr>
        <w:t xml:space="preserve"> </w:t>
      </w:r>
      <w:r>
        <w:rPr>
          <w:w w:val="110"/>
        </w:rPr>
        <w:t>must</w:t>
      </w:r>
      <w:r>
        <w:rPr>
          <w:spacing w:val="-12"/>
          <w:w w:val="110"/>
        </w:rPr>
        <w:t xml:space="preserve"> </w:t>
      </w:r>
      <w:r>
        <w:rPr>
          <w:w w:val="110"/>
        </w:rPr>
        <w:t>have</w:t>
      </w:r>
      <w:r>
        <w:rPr>
          <w:spacing w:val="-12"/>
          <w:w w:val="110"/>
        </w:rPr>
        <w:t xml:space="preserve"> </w:t>
      </w:r>
      <w:r>
        <w:rPr>
          <w:w w:val="110"/>
        </w:rPr>
        <w:t>an</w:t>
      </w:r>
      <w:r>
        <w:rPr>
          <w:spacing w:val="-13"/>
          <w:w w:val="110"/>
        </w:rPr>
        <w:t xml:space="preserve"> </w:t>
      </w:r>
      <w:r>
        <w:rPr>
          <w:w w:val="110"/>
        </w:rPr>
        <w:t>openness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13"/>
          <w:w w:val="110"/>
        </w:rPr>
        <w:t xml:space="preserve"> </w:t>
      </w:r>
      <w:r>
        <w:rPr>
          <w:w w:val="110"/>
        </w:rPr>
        <w:t>multiculturalism.</w:t>
      </w:r>
      <w:r>
        <w:rPr>
          <w:spacing w:val="-12"/>
          <w:w w:val="110"/>
        </w:rPr>
        <w:t xml:space="preserve"> </w:t>
      </w:r>
      <w:r>
        <w:rPr>
          <w:w w:val="110"/>
        </w:rPr>
        <w:t>(Survey,</w:t>
      </w:r>
      <w:r>
        <w:rPr>
          <w:spacing w:val="-12"/>
          <w:w w:val="110"/>
        </w:rPr>
        <w:t xml:space="preserve"> </w:t>
      </w:r>
      <w:r>
        <w:rPr>
          <w:w w:val="110"/>
        </w:rPr>
        <w:t>community</w:t>
      </w:r>
      <w:r>
        <w:rPr>
          <w:spacing w:val="-13"/>
          <w:w w:val="110"/>
        </w:rPr>
        <w:t xml:space="preserve"> </w:t>
      </w:r>
      <w:r>
        <w:rPr>
          <w:w w:val="110"/>
        </w:rPr>
        <w:t>member)</w:t>
      </w:r>
    </w:p>
    <w:p w14:paraId="25573C75" w14:textId="77777777" w:rsidR="002D08B0" w:rsidRDefault="007F53F6">
      <w:pPr>
        <w:pStyle w:val="BodyText"/>
        <w:spacing w:before="82" w:line="276" w:lineRule="auto"/>
        <w:ind w:left="757" w:right="250"/>
      </w:pPr>
      <w:r>
        <w:rPr>
          <w:w w:val="110"/>
        </w:rPr>
        <w:t>Acknowledging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understanding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history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Te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Ao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Māori</w:t>
      </w:r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NZ</w:t>
      </w:r>
      <w:r>
        <w:rPr>
          <w:spacing w:val="-8"/>
          <w:w w:val="110"/>
        </w:rPr>
        <w:t xml:space="preserve"> </w:t>
      </w:r>
      <w:r>
        <w:rPr>
          <w:w w:val="110"/>
        </w:rPr>
        <w:t>is</w:t>
      </w:r>
      <w:r>
        <w:rPr>
          <w:spacing w:val="-7"/>
          <w:w w:val="110"/>
        </w:rPr>
        <w:t xml:space="preserve"> </w:t>
      </w:r>
      <w:r>
        <w:rPr>
          <w:w w:val="110"/>
        </w:rPr>
        <w:t>long</w:t>
      </w:r>
      <w:r>
        <w:rPr>
          <w:spacing w:val="-8"/>
          <w:w w:val="110"/>
        </w:rPr>
        <w:t xml:space="preserve"> </w:t>
      </w:r>
      <w:r>
        <w:rPr>
          <w:w w:val="110"/>
        </w:rPr>
        <w:t>overdue.</w:t>
      </w:r>
      <w:r>
        <w:rPr>
          <w:spacing w:val="-8"/>
          <w:w w:val="110"/>
        </w:rPr>
        <w:t xml:space="preserve"> </w:t>
      </w:r>
      <w:r>
        <w:rPr>
          <w:w w:val="110"/>
        </w:rPr>
        <w:t>I</w:t>
      </w:r>
      <w:r>
        <w:rPr>
          <w:spacing w:val="-8"/>
          <w:w w:val="110"/>
        </w:rPr>
        <w:t xml:space="preserve"> </w:t>
      </w:r>
      <w:r>
        <w:rPr>
          <w:w w:val="110"/>
        </w:rPr>
        <w:t>think</w:t>
      </w:r>
      <w:r>
        <w:rPr>
          <w:spacing w:val="-8"/>
          <w:w w:val="110"/>
        </w:rPr>
        <w:t xml:space="preserve"> </w:t>
      </w:r>
      <w:r>
        <w:rPr>
          <w:w w:val="110"/>
        </w:rPr>
        <w:t>it</w:t>
      </w:r>
      <w:r>
        <w:rPr>
          <w:spacing w:val="-8"/>
          <w:w w:val="110"/>
        </w:rPr>
        <w:t xml:space="preserve"> </w:t>
      </w:r>
      <w:r>
        <w:rPr>
          <w:w w:val="110"/>
        </w:rPr>
        <w:t>does</w:t>
      </w:r>
      <w:r>
        <w:rPr>
          <w:spacing w:val="-47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disservice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our</w:t>
      </w:r>
      <w:r>
        <w:rPr>
          <w:spacing w:val="-6"/>
          <w:w w:val="110"/>
        </w:rPr>
        <w:t xml:space="preserve"> </w:t>
      </w:r>
      <w:r>
        <w:rPr>
          <w:w w:val="110"/>
        </w:rPr>
        <w:t>history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other</w:t>
      </w:r>
      <w:r>
        <w:rPr>
          <w:spacing w:val="-6"/>
          <w:w w:val="110"/>
        </w:rPr>
        <w:t xml:space="preserve"> </w:t>
      </w:r>
      <w:r>
        <w:rPr>
          <w:w w:val="110"/>
        </w:rPr>
        <w:t>cultures</w:t>
      </w:r>
      <w:r>
        <w:rPr>
          <w:spacing w:val="-6"/>
          <w:w w:val="110"/>
        </w:rPr>
        <w:t xml:space="preserve"> </w:t>
      </w:r>
      <w:r>
        <w:rPr>
          <w:w w:val="110"/>
        </w:rPr>
        <w:t>who</w:t>
      </w:r>
      <w:r>
        <w:rPr>
          <w:spacing w:val="-6"/>
          <w:w w:val="110"/>
        </w:rPr>
        <w:t xml:space="preserve"> </w:t>
      </w:r>
      <w:r>
        <w:rPr>
          <w:w w:val="110"/>
        </w:rPr>
        <w:t>have</w:t>
      </w:r>
      <w:r>
        <w:rPr>
          <w:spacing w:val="-6"/>
          <w:w w:val="110"/>
        </w:rPr>
        <w:t xml:space="preserve"> </w:t>
      </w:r>
      <w:r>
        <w:rPr>
          <w:w w:val="110"/>
        </w:rPr>
        <w:t>played</w:t>
      </w:r>
      <w:r>
        <w:rPr>
          <w:spacing w:val="-6"/>
          <w:w w:val="110"/>
        </w:rPr>
        <w:t xml:space="preserve"> </w:t>
      </w:r>
      <w:r>
        <w:rPr>
          <w:w w:val="110"/>
        </w:rPr>
        <w:t>an</w:t>
      </w:r>
      <w:r>
        <w:rPr>
          <w:spacing w:val="-6"/>
          <w:w w:val="110"/>
        </w:rPr>
        <w:t xml:space="preserve"> </w:t>
      </w:r>
      <w:r>
        <w:rPr>
          <w:w w:val="110"/>
        </w:rPr>
        <w:t>important</w:t>
      </w:r>
      <w:r>
        <w:rPr>
          <w:spacing w:val="-7"/>
          <w:w w:val="110"/>
        </w:rPr>
        <w:t xml:space="preserve"> </w:t>
      </w:r>
      <w:r>
        <w:rPr>
          <w:w w:val="110"/>
        </w:rPr>
        <w:t>part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our</w:t>
      </w:r>
      <w:r>
        <w:rPr>
          <w:spacing w:val="-6"/>
          <w:w w:val="110"/>
        </w:rPr>
        <w:t xml:space="preserve"> </w:t>
      </w:r>
      <w:r>
        <w:rPr>
          <w:w w:val="110"/>
        </w:rPr>
        <w:t>current</w:t>
      </w:r>
      <w:r>
        <w:rPr>
          <w:spacing w:val="-47"/>
          <w:w w:val="110"/>
        </w:rPr>
        <w:t xml:space="preserve"> </w:t>
      </w:r>
      <w:r>
        <w:rPr>
          <w:w w:val="110"/>
        </w:rPr>
        <w:t>national identity, not to include them in the curriculum as well (Chinese, Samoan / other Pacific</w:t>
      </w:r>
      <w:r>
        <w:rPr>
          <w:spacing w:val="1"/>
          <w:w w:val="110"/>
        </w:rPr>
        <w:t xml:space="preserve"> </w:t>
      </w:r>
      <w:r>
        <w:rPr>
          <w:w w:val="110"/>
        </w:rPr>
        <w:t>Islanders,</w:t>
      </w:r>
      <w:r>
        <w:rPr>
          <w:spacing w:val="-2"/>
          <w:w w:val="110"/>
        </w:rPr>
        <w:t xml:space="preserve"> </w:t>
      </w:r>
      <w:r>
        <w:rPr>
          <w:w w:val="110"/>
        </w:rPr>
        <w:t>Europeans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etc</w:t>
      </w:r>
      <w:proofErr w:type="spellEnd"/>
      <w:r>
        <w:rPr>
          <w:w w:val="110"/>
        </w:rPr>
        <w:t>).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1"/>
          <w:w w:val="110"/>
        </w:rPr>
        <w:t xml:space="preserve"> </w:t>
      </w:r>
      <w:r>
        <w:rPr>
          <w:w w:val="110"/>
        </w:rPr>
        <w:t>parent/caregiver)</w:t>
      </w:r>
    </w:p>
    <w:p w14:paraId="1EB72128" w14:textId="77777777" w:rsidR="002D08B0" w:rsidRDefault="007F53F6">
      <w:pPr>
        <w:pStyle w:val="BodyText"/>
        <w:spacing w:before="111" w:line="276" w:lineRule="auto"/>
        <w:ind w:left="417" w:right="173"/>
        <w:jc w:val="both"/>
      </w:pPr>
      <w:r>
        <w:rPr>
          <w:w w:val="110"/>
        </w:rPr>
        <w:t xml:space="preserve">Some people indicated an understanding of biculturalism as having a specific meaning </w:t>
      </w:r>
      <w:proofErr w:type="gramStart"/>
      <w:r>
        <w:rPr>
          <w:w w:val="110"/>
        </w:rPr>
        <w:t>in reference to</w:t>
      </w:r>
      <w:proofErr w:type="gramEnd"/>
      <w:r>
        <w:rPr>
          <w:spacing w:val="-48"/>
          <w:w w:val="110"/>
        </w:rPr>
        <w:t xml:space="preserve"> </w:t>
      </w:r>
      <w:r>
        <w:rPr>
          <w:spacing w:val="-1"/>
          <w:w w:val="110"/>
        </w:rPr>
        <w:t>Te</w:t>
      </w:r>
      <w:r>
        <w:rPr>
          <w:spacing w:val="-12"/>
          <w:w w:val="110"/>
        </w:rPr>
        <w:t xml:space="preserve"> </w:t>
      </w:r>
      <w:proofErr w:type="spellStart"/>
      <w:r>
        <w:rPr>
          <w:spacing w:val="-1"/>
          <w:w w:val="110"/>
        </w:rPr>
        <w:t>Tiriti</w:t>
      </w:r>
      <w:proofErr w:type="spellEnd"/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o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Waitangi,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which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identifies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two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groups:</w:t>
      </w:r>
      <w:r>
        <w:rPr>
          <w:spacing w:val="-11"/>
          <w:w w:val="110"/>
        </w:rPr>
        <w:t xml:space="preserve"> </w:t>
      </w:r>
      <w:r>
        <w:rPr>
          <w:w w:val="110"/>
        </w:rPr>
        <w:t>Māori,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all</w:t>
      </w:r>
      <w:r>
        <w:rPr>
          <w:spacing w:val="-12"/>
          <w:w w:val="110"/>
        </w:rPr>
        <w:t xml:space="preserve"> </w:t>
      </w:r>
      <w:r>
        <w:rPr>
          <w:w w:val="110"/>
        </w:rPr>
        <w:t>other</w:t>
      </w:r>
      <w:r>
        <w:rPr>
          <w:spacing w:val="-11"/>
          <w:w w:val="110"/>
        </w:rPr>
        <w:t xml:space="preserve"> </w:t>
      </w:r>
      <w:r>
        <w:rPr>
          <w:w w:val="110"/>
        </w:rPr>
        <w:t>groups</w:t>
      </w:r>
      <w:r>
        <w:rPr>
          <w:spacing w:val="-11"/>
          <w:w w:val="110"/>
        </w:rPr>
        <w:t xml:space="preserve"> </w:t>
      </w:r>
      <w:r>
        <w:rPr>
          <w:w w:val="110"/>
        </w:rPr>
        <w:t>represented</w:t>
      </w:r>
      <w:r>
        <w:rPr>
          <w:spacing w:val="-11"/>
          <w:w w:val="110"/>
        </w:rPr>
        <w:t xml:space="preserve"> </w:t>
      </w:r>
      <w:r>
        <w:rPr>
          <w:w w:val="110"/>
        </w:rPr>
        <w:t>by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Crown.</w:t>
      </w:r>
      <w:r>
        <w:rPr>
          <w:spacing w:val="-47"/>
          <w:w w:val="110"/>
        </w:rPr>
        <w:t xml:space="preserve"> </w:t>
      </w:r>
      <w:r>
        <w:rPr>
          <w:w w:val="110"/>
        </w:rPr>
        <w:t>Even</w:t>
      </w:r>
      <w:r>
        <w:rPr>
          <w:spacing w:val="-2"/>
          <w:w w:val="110"/>
        </w:rPr>
        <w:t xml:space="preserve"> </w:t>
      </w:r>
      <w:r>
        <w:rPr>
          <w:w w:val="110"/>
        </w:rPr>
        <w:t>if</w:t>
      </w:r>
      <w:r>
        <w:rPr>
          <w:spacing w:val="-2"/>
          <w:w w:val="110"/>
        </w:rPr>
        <w:t xml:space="preserve"> </w:t>
      </w:r>
      <w:r>
        <w:rPr>
          <w:w w:val="110"/>
        </w:rPr>
        <w:t>this</w:t>
      </w:r>
      <w:r>
        <w:rPr>
          <w:spacing w:val="-2"/>
          <w:w w:val="110"/>
        </w:rPr>
        <w:t xml:space="preserve"> </w:t>
      </w:r>
      <w:r>
        <w:rPr>
          <w:w w:val="110"/>
        </w:rPr>
        <w:t>definition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bicultural</w:t>
      </w:r>
      <w:r>
        <w:rPr>
          <w:spacing w:val="-2"/>
          <w:w w:val="110"/>
        </w:rPr>
        <w:t xml:space="preserve"> </w:t>
      </w:r>
      <w:r>
        <w:rPr>
          <w:w w:val="110"/>
        </w:rPr>
        <w:t>histories</w:t>
      </w:r>
      <w:r>
        <w:rPr>
          <w:spacing w:val="-2"/>
          <w:w w:val="110"/>
        </w:rPr>
        <w:t xml:space="preserve"> </w:t>
      </w:r>
      <w:r>
        <w:rPr>
          <w:w w:val="110"/>
        </w:rPr>
        <w:t>could</w:t>
      </w:r>
      <w:r>
        <w:rPr>
          <w:spacing w:val="-2"/>
          <w:w w:val="110"/>
        </w:rPr>
        <w:t xml:space="preserve"> </w:t>
      </w:r>
      <w:r>
        <w:rPr>
          <w:w w:val="110"/>
        </w:rPr>
        <w:t>be</w:t>
      </w:r>
      <w:r>
        <w:rPr>
          <w:spacing w:val="-2"/>
          <w:w w:val="110"/>
        </w:rPr>
        <w:t xml:space="preserve"> </w:t>
      </w:r>
      <w:r>
        <w:rPr>
          <w:w w:val="110"/>
        </w:rPr>
        <w:t>understood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encompass</w:t>
      </w:r>
      <w:r>
        <w:rPr>
          <w:spacing w:val="-2"/>
          <w:w w:val="110"/>
        </w:rPr>
        <w:t xml:space="preserve"> </w:t>
      </w:r>
      <w:r>
        <w:rPr>
          <w:w w:val="110"/>
        </w:rPr>
        <w:t>all</w:t>
      </w:r>
      <w:r>
        <w:rPr>
          <w:spacing w:val="-2"/>
          <w:w w:val="110"/>
        </w:rPr>
        <w:t xml:space="preserve"> </w:t>
      </w:r>
      <w:r>
        <w:rPr>
          <w:w w:val="110"/>
        </w:rPr>
        <w:t>cultural</w:t>
      </w:r>
      <w:r>
        <w:rPr>
          <w:spacing w:val="-2"/>
          <w:w w:val="110"/>
        </w:rPr>
        <w:t xml:space="preserve"> </w:t>
      </w:r>
      <w:r>
        <w:rPr>
          <w:w w:val="110"/>
        </w:rPr>
        <w:t>groups,</w:t>
      </w:r>
    </w:p>
    <w:p w14:paraId="727FCE66" w14:textId="77777777" w:rsidR="002D08B0" w:rsidRDefault="002D08B0">
      <w:pPr>
        <w:spacing w:line="276" w:lineRule="auto"/>
        <w:jc w:val="both"/>
        <w:sectPr w:rsidR="002D08B0">
          <w:pgSz w:w="11910" w:h="16840"/>
          <w:pgMar w:top="540" w:right="1260" w:bottom="1240" w:left="1000" w:header="0" w:footer="1053" w:gutter="0"/>
          <w:cols w:space="720"/>
        </w:sectPr>
      </w:pPr>
    </w:p>
    <w:p w14:paraId="2C1E1B36" w14:textId="1CA0485D" w:rsidR="002D08B0" w:rsidRDefault="00133AEE">
      <w:pPr>
        <w:spacing w:before="83"/>
        <w:ind w:left="883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07296" behindDoc="1" locked="0" layoutInCell="1" allowOverlap="1" wp14:anchorId="3B5D9629" wp14:editId="0189C03B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213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2CEB3" id="docshape34" o:spid="_x0000_s1026" style="position:absolute;margin-left:70.85pt;margin-top:16.5pt;width:453.55pt;height: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Aotearoa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New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Zealand’s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histories</w:t>
      </w:r>
      <w:r w:rsidR="007F53F6">
        <w:rPr>
          <w:rFonts w:ascii="Trebuchet MS" w:hAnsi="Trebuchet MS"/>
          <w:color w:val="74777B"/>
          <w:spacing w:val="-14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9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Findings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from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public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engagement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on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draft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curriculum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content</w:t>
      </w:r>
    </w:p>
    <w:p w14:paraId="1A06BFB6" w14:textId="77777777" w:rsidR="002D08B0" w:rsidRDefault="002D08B0">
      <w:pPr>
        <w:pStyle w:val="BodyText"/>
        <w:rPr>
          <w:rFonts w:ascii="Trebuchet MS"/>
        </w:rPr>
      </w:pPr>
    </w:p>
    <w:p w14:paraId="0FF55B79" w14:textId="77777777" w:rsidR="002D08B0" w:rsidRDefault="002D08B0">
      <w:pPr>
        <w:pStyle w:val="BodyText"/>
        <w:rPr>
          <w:rFonts w:ascii="Trebuchet MS"/>
        </w:rPr>
      </w:pPr>
    </w:p>
    <w:p w14:paraId="52C2E6D4" w14:textId="77777777" w:rsidR="002D08B0" w:rsidRDefault="002D08B0">
      <w:pPr>
        <w:pStyle w:val="BodyText"/>
        <w:spacing w:before="3"/>
        <w:rPr>
          <w:rFonts w:ascii="Trebuchet MS"/>
        </w:rPr>
      </w:pPr>
    </w:p>
    <w:p w14:paraId="1A1E43DC" w14:textId="77777777" w:rsidR="002D08B0" w:rsidRDefault="007F53F6">
      <w:pPr>
        <w:pStyle w:val="BodyText"/>
        <w:spacing w:line="276" w:lineRule="auto"/>
        <w:ind w:left="417" w:right="397"/>
      </w:pPr>
      <w:r>
        <w:rPr>
          <w:w w:val="110"/>
        </w:rPr>
        <w:t>some</w:t>
      </w:r>
      <w:r>
        <w:rPr>
          <w:spacing w:val="-6"/>
          <w:w w:val="110"/>
        </w:rPr>
        <w:t xml:space="preserve"> </w:t>
      </w:r>
      <w:r>
        <w:rPr>
          <w:w w:val="110"/>
        </w:rPr>
        <w:t>people</w:t>
      </w:r>
      <w:r>
        <w:rPr>
          <w:spacing w:val="-6"/>
          <w:w w:val="110"/>
        </w:rPr>
        <w:t xml:space="preserve"> </w:t>
      </w:r>
      <w:r>
        <w:rPr>
          <w:w w:val="110"/>
        </w:rPr>
        <w:t>felt</w:t>
      </w:r>
      <w:r>
        <w:rPr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draft</w:t>
      </w:r>
      <w:r>
        <w:rPr>
          <w:spacing w:val="-6"/>
          <w:w w:val="110"/>
        </w:rPr>
        <w:t xml:space="preserve"> </w:t>
      </w:r>
      <w:r>
        <w:rPr>
          <w:w w:val="110"/>
        </w:rPr>
        <w:t>curriculum</w:t>
      </w:r>
      <w:r>
        <w:rPr>
          <w:spacing w:val="-5"/>
          <w:w w:val="110"/>
        </w:rPr>
        <w:t xml:space="preserve"> </w:t>
      </w:r>
      <w:r>
        <w:rPr>
          <w:w w:val="110"/>
        </w:rPr>
        <w:t>gave</w:t>
      </w:r>
      <w:r>
        <w:rPr>
          <w:spacing w:val="-6"/>
          <w:w w:val="110"/>
        </w:rPr>
        <w:t xml:space="preserve"> </w:t>
      </w:r>
      <w:r>
        <w:rPr>
          <w:w w:val="110"/>
        </w:rPr>
        <w:t>priority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Pākehā</w:t>
      </w:r>
      <w:proofErr w:type="spellEnd"/>
      <w:r>
        <w:rPr>
          <w:w w:val="110"/>
        </w:rPr>
        <w:t>/British</w:t>
      </w:r>
      <w:r>
        <w:rPr>
          <w:spacing w:val="-6"/>
          <w:w w:val="110"/>
        </w:rPr>
        <w:t xml:space="preserve"> </w:t>
      </w:r>
      <w:r>
        <w:rPr>
          <w:w w:val="110"/>
        </w:rPr>
        <w:t>peoples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histories—or</w:t>
      </w:r>
      <w:r>
        <w:rPr>
          <w:spacing w:val="-47"/>
          <w:w w:val="110"/>
        </w:rPr>
        <w:t xml:space="preserve"> </w:t>
      </w:r>
      <w:r>
        <w:rPr>
          <w:w w:val="110"/>
        </w:rPr>
        <w:t>would</w:t>
      </w:r>
      <w:r>
        <w:rPr>
          <w:spacing w:val="-3"/>
          <w:w w:val="110"/>
        </w:rPr>
        <w:t xml:space="preserve"> </w:t>
      </w:r>
      <w:r>
        <w:rPr>
          <w:w w:val="110"/>
        </w:rPr>
        <w:t>be</w:t>
      </w:r>
      <w:r>
        <w:rPr>
          <w:spacing w:val="-2"/>
          <w:w w:val="110"/>
        </w:rPr>
        <w:t xml:space="preserve"> </w:t>
      </w:r>
      <w:r>
        <w:rPr>
          <w:w w:val="110"/>
        </w:rPr>
        <w:t>interpreted</w:t>
      </w:r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this</w:t>
      </w:r>
      <w:r>
        <w:rPr>
          <w:spacing w:val="-3"/>
          <w:w w:val="110"/>
        </w:rPr>
        <w:t xml:space="preserve"> </w:t>
      </w:r>
      <w:r>
        <w:rPr>
          <w:w w:val="110"/>
        </w:rPr>
        <w:t>way</w:t>
      </w:r>
      <w:r>
        <w:rPr>
          <w:spacing w:val="-2"/>
          <w:w w:val="110"/>
        </w:rPr>
        <w:t xml:space="preserve"> </w:t>
      </w:r>
      <w:r>
        <w:rPr>
          <w:w w:val="110"/>
        </w:rPr>
        <w:t>when</w:t>
      </w:r>
      <w:r>
        <w:rPr>
          <w:spacing w:val="-2"/>
          <w:w w:val="110"/>
        </w:rPr>
        <w:t xml:space="preserve"> </w:t>
      </w:r>
      <w:r>
        <w:rPr>
          <w:w w:val="110"/>
        </w:rPr>
        <w:t>put</w:t>
      </w:r>
      <w:r>
        <w:rPr>
          <w:spacing w:val="-3"/>
          <w:w w:val="110"/>
        </w:rPr>
        <w:t xml:space="preserve"> </w:t>
      </w:r>
      <w:r>
        <w:rPr>
          <w:w w:val="110"/>
        </w:rPr>
        <w:t>into</w:t>
      </w:r>
      <w:r>
        <w:rPr>
          <w:spacing w:val="-2"/>
          <w:w w:val="110"/>
        </w:rPr>
        <w:t xml:space="preserve"> </w:t>
      </w:r>
      <w:r>
        <w:rPr>
          <w:w w:val="110"/>
        </w:rPr>
        <w:t>practice.</w:t>
      </w:r>
    </w:p>
    <w:p w14:paraId="161E1788" w14:textId="77777777" w:rsidR="002D08B0" w:rsidRDefault="007F53F6">
      <w:pPr>
        <w:pStyle w:val="BodyText"/>
        <w:spacing w:before="84" w:line="276" w:lineRule="auto"/>
        <w:ind w:left="757" w:right="179"/>
      </w:pPr>
      <w:r>
        <w:rPr>
          <w:w w:val="110"/>
        </w:rPr>
        <w:t xml:space="preserve">Te </w:t>
      </w:r>
      <w:proofErr w:type="spellStart"/>
      <w:r>
        <w:rPr>
          <w:w w:val="110"/>
        </w:rPr>
        <w:t>Tiriti</w:t>
      </w:r>
      <w:proofErr w:type="spellEnd"/>
      <w:r>
        <w:rPr>
          <w:w w:val="110"/>
        </w:rPr>
        <w:t xml:space="preserve"> o Waitangi defines two groups: Māori and “everyone else,” who are represented by the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Crown. </w:t>
      </w:r>
      <w:proofErr w:type="spellStart"/>
      <w:r>
        <w:rPr>
          <w:w w:val="110"/>
        </w:rPr>
        <w:t>Pākehā</w:t>
      </w:r>
      <w:proofErr w:type="spellEnd"/>
      <w:r>
        <w:rPr>
          <w:w w:val="110"/>
        </w:rPr>
        <w:t xml:space="preserve"> / British colonial settlers do not need to be </w:t>
      </w:r>
      <w:proofErr w:type="spellStart"/>
      <w:r>
        <w:rPr>
          <w:w w:val="110"/>
        </w:rPr>
        <w:t>prioritised</w:t>
      </w:r>
      <w:proofErr w:type="spellEnd"/>
      <w:r>
        <w:rPr>
          <w:w w:val="110"/>
        </w:rPr>
        <w:t xml:space="preserve"> ethnically in the history of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our nation, particularly given the enormous waves of Chinese, Japanese, Polish, </w:t>
      </w:r>
      <w:proofErr w:type="spellStart"/>
      <w:r>
        <w:rPr>
          <w:w w:val="110"/>
        </w:rPr>
        <w:t>Dalmation</w:t>
      </w:r>
      <w:proofErr w:type="spellEnd"/>
      <w:r>
        <w:rPr>
          <w:w w:val="110"/>
        </w:rPr>
        <w:t xml:space="preserve"> and</w:t>
      </w:r>
      <w:r>
        <w:rPr>
          <w:spacing w:val="1"/>
          <w:w w:val="110"/>
        </w:rPr>
        <w:t xml:space="preserve"> </w:t>
      </w:r>
      <w:r>
        <w:rPr>
          <w:w w:val="110"/>
        </w:rPr>
        <w:t>other</w:t>
      </w:r>
      <w:r>
        <w:rPr>
          <w:spacing w:val="-11"/>
          <w:w w:val="110"/>
        </w:rPr>
        <w:t xml:space="preserve"> </w:t>
      </w:r>
      <w:r>
        <w:rPr>
          <w:w w:val="110"/>
        </w:rPr>
        <w:t>European</w:t>
      </w:r>
      <w:r>
        <w:rPr>
          <w:spacing w:val="-10"/>
          <w:w w:val="110"/>
        </w:rPr>
        <w:t xml:space="preserve"> </w:t>
      </w:r>
      <w:r>
        <w:rPr>
          <w:w w:val="110"/>
        </w:rPr>
        <w:t>early</w:t>
      </w:r>
      <w:r>
        <w:rPr>
          <w:spacing w:val="-10"/>
          <w:w w:val="110"/>
        </w:rPr>
        <w:t xml:space="preserve"> </w:t>
      </w:r>
      <w:r>
        <w:rPr>
          <w:w w:val="110"/>
        </w:rPr>
        <w:t>settlers.</w:t>
      </w:r>
      <w:r>
        <w:rPr>
          <w:spacing w:val="-10"/>
          <w:w w:val="110"/>
        </w:rPr>
        <w:t xml:space="preserve"> </w:t>
      </w:r>
      <w:r>
        <w:rPr>
          <w:w w:val="110"/>
        </w:rPr>
        <w:t>However,</w:t>
      </w:r>
      <w:r>
        <w:rPr>
          <w:spacing w:val="-10"/>
          <w:w w:val="110"/>
        </w:rPr>
        <w:t xml:space="preserve"> </w:t>
      </w:r>
      <w:r>
        <w:rPr>
          <w:w w:val="110"/>
        </w:rPr>
        <w:t>I</w:t>
      </w:r>
      <w:r>
        <w:rPr>
          <w:spacing w:val="-10"/>
          <w:w w:val="110"/>
        </w:rPr>
        <w:t xml:space="preserve"> </w:t>
      </w:r>
      <w:r>
        <w:rPr>
          <w:w w:val="110"/>
        </w:rPr>
        <w:t>believe</w:t>
      </w:r>
      <w:r>
        <w:rPr>
          <w:spacing w:val="-10"/>
          <w:w w:val="110"/>
        </w:rPr>
        <w:t xml:space="preserve"> </w:t>
      </w:r>
      <w:r>
        <w:rPr>
          <w:w w:val="110"/>
        </w:rPr>
        <w:t>this</w:t>
      </w:r>
      <w:r>
        <w:rPr>
          <w:spacing w:val="-10"/>
          <w:w w:val="110"/>
        </w:rPr>
        <w:t xml:space="preserve"> </w:t>
      </w:r>
      <w:r>
        <w:rPr>
          <w:w w:val="110"/>
        </w:rPr>
        <w:t>content</w:t>
      </w:r>
      <w:r>
        <w:rPr>
          <w:spacing w:val="-10"/>
          <w:w w:val="110"/>
        </w:rPr>
        <w:t xml:space="preserve"> </w:t>
      </w:r>
      <w:r>
        <w:rPr>
          <w:w w:val="110"/>
        </w:rPr>
        <w:t>provides</w:t>
      </w:r>
      <w:r>
        <w:rPr>
          <w:spacing w:val="-10"/>
          <w:w w:val="110"/>
        </w:rPr>
        <w:t xml:space="preserve"> </w:t>
      </w:r>
      <w:r>
        <w:rPr>
          <w:w w:val="110"/>
        </w:rPr>
        <w:t>lots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space</w:t>
      </w:r>
      <w:r>
        <w:rPr>
          <w:spacing w:val="-10"/>
          <w:w w:val="110"/>
        </w:rPr>
        <w:t xml:space="preserve"> </w:t>
      </w:r>
      <w:r>
        <w:rPr>
          <w:w w:val="110"/>
        </w:rPr>
        <w:t>for</w:t>
      </w:r>
      <w:r>
        <w:rPr>
          <w:spacing w:val="-10"/>
          <w:w w:val="110"/>
        </w:rPr>
        <w:t xml:space="preserve"> </w:t>
      </w:r>
      <w:r>
        <w:rPr>
          <w:w w:val="110"/>
        </w:rPr>
        <w:t>classrooms</w:t>
      </w:r>
      <w:r>
        <w:rPr>
          <w:spacing w:val="-47"/>
          <w:w w:val="110"/>
        </w:rPr>
        <w:t xml:space="preserve"> </w:t>
      </w:r>
      <w:r>
        <w:rPr>
          <w:spacing w:val="-2"/>
          <w:w w:val="115"/>
        </w:rPr>
        <w:t>to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explore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multicultural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histories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of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Aotearoa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as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>a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nation.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(Survey,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tertiary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lecturer)</w:t>
      </w:r>
    </w:p>
    <w:p w14:paraId="1B797042" w14:textId="77777777" w:rsidR="002D08B0" w:rsidRDefault="007F53F6">
      <w:pPr>
        <w:pStyle w:val="BodyText"/>
        <w:spacing w:before="109" w:line="276" w:lineRule="auto"/>
        <w:ind w:left="417" w:right="204"/>
      </w:pPr>
      <w:r>
        <w:rPr>
          <w:w w:val="110"/>
        </w:rPr>
        <w:t>Others argued that Aotearoa New Zealand is only multicultural and not bicultural. These sentiments</w:t>
      </w:r>
      <w:r>
        <w:rPr>
          <w:spacing w:val="1"/>
          <w:w w:val="110"/>
        </w:rPr>
        <w:t xml:space="preserve"> </w:t>
      </w:r>
      <w:r>
        <w:rPr>
          <w:w w:val="110"/>
        </w:rPr>
        <w:t>were</w:t>
      </w:r>
      <w:r>
        <w:rPr>
          <w:spacing w:val="-9"/>
          <w:w w:val="110"/>
        </w:rPr>
        <w:t xml:space="preserve"> </w:t>
      </w:r>
      <w:r>
        <w:rPr>
          <w:w w:val="110"/>
        </w:rPr>
        <w:t>often</w:t>
      </w:r>
      <w:r>
        <w:rPr>
          <w:spacing w:val="-9"/>
          <w:w w:val="110"/>
        </w:rPr>
        <w:t xml:space="preserve"> </w:t>
      </w:r>
      <w:r>
        <w:rPr>
          <w:w w:val="110"/>
        </w:rPr>
        <w:t>expressed</w:t>
      </w:r>
      <w:r>
        <w:rPr>
          <w:spacing w:val="-9"/>
          <w:w w:val="110"/>
        </w:rPr>
        <w:t xml:space="preserve"> </w:t>
      </w:r>
      <w:r>
        <w:rPr>
          <w:w w:val="110"/>
        </w:rPr>
        <w:t>alongside</w:t>
      </w:r>
      <w:r>
        <w:rPr>
          <w:spacing w:val="-9"/>
          <w:w w:val="110"/>
        </w:rPr>
        <w:t xml:space="preserve"> </w:t>
      </w:r>
      <w:r>
        <w:rPr>
          <w:w w:val="110"/>
        </w:rPr>
        <w:t>views</w:t>
      </w:r>
      <w:r>
        <w:rPr>
          <w:spacing w:val="-9"/>
          <w:w w:val="110"/>
        </w:rPr>
        <w:t xml:space="preserve"> </w:t>
      </w:r>
      <w:r>
        <w:rPr>
          <w:w w:val="110"/>
        </w:rPr>
        <w:t>that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curriculum</w:t>
      </w:r>
      <w:r>
        <w:rPr>
          <w:spacing w:val="-8"/>
          <w:w w:val="110"/>
        </w:rPr>
        <w:t xml:space="preserve"> </w:t>
      </w:r>
      <w:r>
        <w:rPr>
          <w:w w:val="110"/>
        </w:rPr>
        <w:t>gave</w:t>
      </w:r>
      <w:r>
        <w:rPr>
          <w:spacing w:val="-9"/>
          <w:w w:val="110"/>
        </w:rPr>
        <w:t xml:space="preserve"> </w:t>
      </w:r>
      <w:r>
        <w:rPr>
          <w:w w:val="110"/>
        </w:rPr>
        <w:t>too</w:t>
      </w:r>
      <w:r>
        <w:rPr>
          <w:spacing w:val="-9"/>
          <w:w w:val="110"/>
        </w:rPr>
        <w:t xml:space="preserve"> </w:t>
      </w:r>
      <w:r>
        <w:rPr>
          <w:w w:val="110"/>
        </w:rPr>
        <w:t>much</w:t>
      </w:r>
      <w:r>
        <w:rPr>
          <w:spacing w:val="-9"/>
          <w:w w:val="110"/>
        </w:rPr>
        <w:t xml:space="preserve"> </w:t>
      </w:r>
      <w:r>
        <w:rPr>
          <w:w w:val="110"/>
        </w:rPr>
        <w:t>emphasis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Māori</w:t>
      </w:r>
      <w:r>
        <w:rPr>
          <w:spacing w:val="-9"/>
          <w:w w:val="110"/>
        </w:rPr>
        <w:t xml:space="preserve"> </w:t>
      </w:r>
      <w:r>
        <w:rPr>
          <w:w w:val="110"/>
        </w:rPr>
        <w:t>histories,</w:t>
      </w:r>
      <w:r>
        <w:rPr>
          <w:spacing w:val="-46"/>
          <w:w w:val="110"/>
        </w:rPr>
        <w:t xml:space="preserve"> </w:t>
      </w:r>
      <w:r>
        <w:rPr>
          <w:w w:val="110"/>
        </w:rPr>
        <w:t>or</w:t>
      </w:r>
      <w:r>
        <w:rPr>
          <w:spacing w:val="-9"/>
          <w:w w:val="110"/>
        </w:rPr>
        <w:t xml:space="preserve"> </w:t>
      </w:r>
      <w:r>
        <w:rPr>
          <w:w w:val="110"/>
        </w:rPr>
        <w:t>presented</w:t>
      </w:r>
      <w:r>
        <w:rPr>
          <w:spacing w:val="-9"/>
          <w:w w:val="110"/>
        </w:rPr>
        <w:t xml:space="preserve"> </w:t>
      </w:r>
      <w:r>
        <w:rPr>
          <w:w w:val="110"/>
        </w:rPr>
        <w:t>views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Aotearoa</w:t>
      </w:r>
      <w:r>
        <w:rPr>
          <w:spacing w:val="-8"/>
          <w:w w:val="110"/>
        </w:rPr>
        <w:t xml:space="preserve"> </w:t>
      </w:r>
      <w:r>
        <w:rPr>
          <w:w w:val="110"/>
        </w:rPr>
        <w:t>New</w:t>
      </w:r>
      <w:r>
        <w:rPr>
          <w:spacing w:val="-9"/>
          <w:w w:val="110"/>
        </w:rPr>
        <w:t xml:space="preserve"> </w:t>
      </w:r>
      <w:r>
        <w:rPr>
          <w:w w:val="110"/>
        </w:rPr>
        <w:t>Zealand’s</w:t>
      </w:r>
      <w:r>
        <w:rPr>
          <w:spacing w:val="-8"/>
          <w:w w:val="110"/>
        </w:rPr>
        <w:t xml:space="preserve"> </w:t>
      </w:r>
      <w:r>
        <w:rPr>
          <w:w w:val="110"/>
        </w:rPr>
        <w:t>colonial</w:t>
      </w:r>
      <w:r>
        <w:rPr>
          <w:spacing w:val="-9"/>
          <w:w w:val="110"/>
        </w:rPr>
        <w:t xml:space="preserve"> </w:t>
      </w:r>
      <w:r>
        <w:rPr>
          <w:w w:val="110"/>
        </w:rPr>
        <w:t>histories</w:t>
      </w:r>
      <w:r>
        <w:rPr>
          <w:spacing w:val="-8"/>
          <w:w w:val="110"/>
        </w:rPr>
        <w:t xml:space="preserve"> </w:t>
      </w:r>
      <w:r>
        <w:rPr>
          <w:w w:val="110"/>
        </w:rPr>
        <w:t>that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respondent</w:t>
      </w:r>
      <w:r>
        <w:rPr>
          <w:spacing w:val="-9"/>
          <w:w w:val="110"/>
        </w:rPr>
        <w:t xml:space="preserve"> </w:t>
      </w:r>
      <w:r>
        <w:rPr>
          <w:w w:val="110"/>
        </w:rPr>
        <w:t>disagreed</w:t>
      </w:r>
      <w:r>
        <w:rPr>
          <w:spacing w:val="-8"/>
          <w:w w:val="110"/>
        </w:rPr>
        <w:t xml:space="preserve"> </w:t>
      </w:r>
      <w:r>
        <w:rPr>
          <w:w w:val="110"/>
        </w:rPr>
        <w:t>with.</w:t>
      </w:r>
    </w:p>
    <w:p w14:paraId="1CD46221" w14:textId="77777777" w:rsidR="002D08B0" w:rsidRDefault="007F53F6">
      <w:pPr>
        <w:pStyle w:val="Heading4"/>
        <w:spacing w:before="201"/>
      </w:pPr>
      <w:r>
        <w:rPr>
          <w:color w:val="52555B"/>
          <w:spacing w:val="-1"/>
          <w:w w:val="110"/>
        </w:rPr>
        <w:t>Suggestions</w:t>
      </w:r>
      <w:r>
        <w:rPr>
          <w:color w:val="52555B"/>
          <w:spacing w:val="-33"/>
          <w:w w:val="110"/>
        </w:rPr>
        <w:t xml:space="preserve"> </w:t>
      </w:r>
      <w:r>
        <w:rPr>
          <w:color w:val="52555B"/>
          <w:spacing w:val="-1"/>
          <w:w w:val="110"/>
        </w:rPr>
        <w:t>for</w:t>
      </w:r>
      <w:r>
        <w:rPr>
          <w:color w:val="52555B"/>
          <w:spacing w:val="-30"/>
          <w:w w:val="110"/>
        </w:rPr>
        <w:t xml:space="preserve"> </w:t>
      </w:r>
      <w:r>
        <w:rPr>
          <w:color w:val="52555B"/>
          <w:w w:val="110"/>
        </w:rPr>
        <w:t>specific</w:t>
      </w:r>
      <w:r>
        <w:rPr>
          <w:color w:val="52555B"/>
          <w:spacing w:val="-31"/>
          <w:w w:val="110"/>
        </w:rPr>
        <w:t xml:space="preserve"> </w:t>
      </w:r>
      <w:r>
        <w:rPr>
          <w:color w:val="52555B"/>
          <w:w w:val="110"/>
        </w:rPr>
        <w:t>improvements</w:t>
      </w:r>
    </w:p>
    <w:p w14:paraId="1AC550C6" w14:textId="77777777" w:rsidR="002D08B0" w:rsidRDefault="007F53F6">
      <w:pPr>
        <w:pStyle w:val="BodyText"/>
        <w:spacing w:before="147" w:line="276" w:lineRule="auto"/>
        <w:ind w:left="417" w:right="753"/>
      </w:pPr>
      <w:r>
        <w:rPr>
          <w:w w:val="110"/>
        </w:rPr>
        <w:t>The fourth cluster of responses in this section represents suggestions for improvements made</w:t>
      </w:r>
      <w:r>
        <w:rPr>
          <w:spacing w:val="1"/>
          <w:w w:val="110"/>
        </w:rPr>
        <w:t xml:space="preserve"> </w:t>
      </w:r>
      <w:r>
        <w:rPr>
          <w:w w:val="110"/>
        </w:rPr>
        <w:t>by respondents. A variety of specific and wide-ranging improvements to the draft curriculum</w:t>
      </w:r>
      <w:r>
        <w:rPr>
          <w:spacing w:val="1"/>
          <w:w w:val="110"/>
        </w:rPr>
        <w:t xml:space="preserve"> </w:t>
      </w:r>
      <w:r>
        <w:rPr>
          <w:w w:val="110"/>
        </w:rPr>
        <w:t>were</w:t>
      </w:r>
      <w:r>
        <w:rPr>
          <w:spacing w:val="-10"/>
          <w:w w:val="110"/>
        </w:rPr>
        <w:t xml:space="preserve"> </w:t>
      </w:r>
      <w:r>
        <w:rPr>
          <w:w w:val="110"/>
        </w:rPr>
        <w:t>suggested.</w:t>
      </w:r>
      <w:r>
        <w:rPr>
          <w:spacing w:val="-10"/>
          <w:w w:val="110"/>
        </w:rPr>
        <w:t xml:space="preserve"> </w:t>
      </w:r>
      <w:r>
        <w:rPr>
          <w:w w:val="110"/>
        </w:rPr>
        <w:t>Some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improvements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suggestions</w:t>
      </w:r>
      <w:r>
        <w:rPr>
          <w:spacing w:val="-10"/>
          <w:w w:val="110"/>
        </w:rPr>
        <w:t xml:space="preserve"> </w:t>
      </w:r>
      <w:r>
        <w:rPr>
          <w:w w:val="110"/>
        </w:rPr>
        <w:t>referred</w:t>
      </w:r>
      <w:r>
        <w:rPr>
          <w:spacing w:val="-10"/>
          <w:w w:val="110"/>
        </w:rPr>
        <w:t xml:space="preserve"> </w:t>
      </w:r>
      <w:r>
        <w:rPr>
          <w:w w:val="110"/>
        </w:rPr>
        <w:t>specifically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content</w:t>
      </w:r>
      <w:r>
        <w:rPr>
          <w:spacing w:val="-47"/>
          <w:w w:val="110"/>
        </w:rPr>
        <w:t xml:space="preserve"> </w:t>
      </w:r>
      <w:r>
        <w:rPr>
          <w:w w:val="110"/>
        </w:rPr>
        <w:t>or</w:t>
      </w:r>
      <w:r>
        <w:rPr>
          <w:spacing w:val="-9"/>
          <w:w w:val="110"/>
        </w:rPr>
        <w:t xml:space="preserve"> </w:t>
      </w:r>
      <w:r>
        <w:rPr>
          <w:w w:val="110"/>
        </w:rPr>
        <w:t>structure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draft</w:t>
      </w:r>
      <w:r>
        <w:rPr>
          <w:spacing w:val="-8"/>
          <w:w w:val="110"/>
        </w:rPr>
        <w:t xml:space="preserve"> </w:t>
      </w:r>
      <w:r>
        <w:rPr>
          <w:w w:val="110"/>
        </w:rPr>
        <w:t>curriculum</w:t>
      </w:r>
      <w:r>
        <w:rPr>
          <w:spacing w:val="-9"/>
          <w:w w:val="110"/>
        </w:rPr>
        <w:t xml:space="preserve"> </w:t>
      </w:r>
      <w:r>
        <w:rPr>
          <w:w w:val="110"/>
        </w:rPr>
        <w:t>documents.</w:t>
      </w:r>
      <w:r>
        <w:rPr>
          <w:spacing w:val="-8"/>
          <w:w w:val="110"/>
        </w:rPr>
        <w:t xml:space="preserve"> </w:t>
      </w:r>
      <w:r>
        <w:rPr>
          <w:w w:val="110"/>
        </w:rPr>
        <w:t>Some</w:t>
      </w:r>
      <w:r>
        <w:rPr>
          <w:spacing w:val="-9"/>
          <w:w w:val="110"/>
        </w:rPr>
        <w:t xml:space="preserve"> </w:t>
      </w:r>
      <w:r>
        <w:rPr>
          <w:w w:val="110"/>
        </w:rPr>
        <w:t>suggestions</w:t>
      </w:r>
      <w:r>
        <w:rPr>
          <w:spacing w:val="-8"/>
          <w:w w:val="110"/>
        </w:rPr>
        <w:t xml:space="preserve"> </w:t>
      </w:r>
      <w:r>
        <w:rPr>
          <w:w w:val="110"/>
        </w:rPr>
        <w:t>related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improving</w:t>
      </w:r>
      <w:r>
        <w:rPr>
          <w:spacing w:val="-8"/>
          <w:w w:val="110"/>
        </w:rPr>
        <w:t xml:space="preserve"> </w:t>
      </w:r>
      <w:r>
        <w:rPr>
          <w:w w:val="110"/>
        </w:rPr>
        <w:t>how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46"/>
          <w:w w:val="110"/>
        </w:rPr>
        <w:t xml:space="preserve"> </w:t>
      </w:r>
      <w:r>
        <w:rPr>
          <w:w w:val="110"/>
        </w:rPr>
        <w:t>curriculum</w:t>
      </w:r>
      <w:r>
        <w:rPr>
          <w:spacing w:val="-3"/>
          <w:w w:val="110"/>
        </w:rPr>
        <w:t xml:space="preserve"> </w:t>
      </w:r>
      <w:r>
        <w:rPr>
          <w:w w:val="110"/>
        </w:rPr>
        <w:t>would</w:t>
      </w:r>
      <w:r>
        <w:rPr>
          <w:spacing w:val="-3"/>
          <w:w w:val="110"/>
        </w:rPr>
        <w:t xml:space="preserve"> </w:t>
      </w:r>
      <w:r>
        <w:rPr>
          <w:w w:val="110"/>
        </w:rPr>
        <w:t>be</w:t>
      </w:r>
      <w:r>
        <w:rPr>
          <w:spacing w:val="-3"/>
          <w:w w:val="110"/>
        </w:rPr>
        <w:t xml:space="preserve"> </w:t>
      </w:r>
      <w:r>
        <w:rPr>
          <w:w w:val="110"/>
        </w:rPr>
        <w:t>interpreted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expressed</w:t>
      </w:r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teaching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learning</w:t>
      </w:r>
      <w:r>
        <w:rPr>
          <w:spacing w:val="-2"/>
          <w:w w:val="110"/>
        </w:rPr>
        <w:t xml:space="preserve"> </w:t>
      </w:r>
      <w:r>
        <w:rPr>
          <w:w w:val="110"/>
        </w:rPr>
        <w:t>practice.</w:t>
      </w:r>
    </w:p>
    <w:p w14:paraId="1EB88C08" w14:textId="77777777" w:rsidR="002D08B0" w:rsidRDefault="007F53F6">
      <w:pPr>
        <w:pStyle w:val="BodyText"/>
        <w:spacing w:before="110"/>
        <w:ind w:left="417"/>
      </w:pP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four</w:t>
      </w:r>
      <w:r>
        <w:rPr>
          <w:spacing w:val="-9"/>
          <w:w w:val="110"/>
        </w:rPr>
        <w:t xml:space="preserve"> </w:t>
      </w:r>
      <w:r>
        <w:rPr>
          <w:w w:val="110"/>
        </w:rPr>
        <w:t>prominent</w:t>
      </w:r>
      <w:r>
        <w:rPr>
          <w:spacing w:val="-9"/>
          <w:w w:val="110"/>
        </w:rPr>
        <w:t xml:space="preserve"> </w:t>
      </w:r>
      <w:r>
        <w:rPr>
          <w:w w:val="110"/>
        </w:rPr>
        <w:t>improvement</w:t>
      </w:r>
      <w:r>
        <w:rPr>
          <w:spacing w:val="-8"/>
          <w:w w:val="110"/>
        </w:rPr>
        <w:t xml:space="preserve"> </w:t>
      </w:r>
      <w:r>
        <w:rPr>
          <w:w w:val="110"/>
        </w:rPr>
        <w:t>ideas</w:t>
      </w:r>
      <w:r>
        <w:rPr>
          <w:spacing w:val="-9"/>
          <w:w w:val="110"/>
        </w:rPr>
        <w:t xml:space="preserve"> </w:t>
      </w:r>
      <w:r>
        <w:rPr>
          <w:w w:val="110"/>
        </w:rPr>
        <w:t>visible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feedback</w:t>
      </w:r>
      <w:r>
        <w:rPr>
          <w:spacing w:val="-9"/>
          <w:w w:val="110"/>
        </w:rPr>
        <w:t xml:space="preserve"> </w:t>
      </w:r>
      <w:r>
        <w:rPr>
          <w:w w:val="110"/>
        </w:rPr>
        <w:t>were:</w:t>
      </w:r>
    </w:p>
    <w:p w14:paraId="28E0C90D" w14:textId="77777777" w:rsidR="002D08B0" w:rsidRDefault="007F53F6">
      <w:pPr>
        <w:pStyle w:val="ListParagraph"/>
        <w:numPr>
          <w:ilvl w:val="1"/>
          <w:numId w:val="5"/>
        </w:numPr>
        <w:tabs>
          <w:tab w:val="left" w:pos="871"/>
        </w:tabs>
        <w:spacing w:before="35"/>
        <w:ind w:left="870"/>
        <w:rPr>
          <w:sz w:val="20"/>
        </w:rPr>
      </w:pPr>
      <w:r>
        <w:rPr>
          <w:w w:val="110"/>
          <w:sz w:val="20"/>
        </w:rPr>
        <w:t>suggestions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add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or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strengthen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visibility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-2"/>
          <w:w w:val="110"/>
          <w:sz w:val="20"/>
        </w:rPr>
        <w:t xml:space="preserve"> </w:t>
      </w:r>
      <w:proofErr w:type="gramStart"/>
      <w:r>
        <w:rPr>
          <w:w w:val="110"/>
          <w:sz w:val="20"/>
        </w:rPr>
        <w:t>particular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histories</w:t>
      </w:r>
      <w:proofErr w:type="gramEnd"/>
    </w:p>
    <w:p w14:paraId="528DCFC3" w14:textId="77777777" w:rsidR="002D08B0" w:rsidRDefault="007F53F6">
      <w:pPr>
        <w:pStyle w:val="ListParagraph"/>
        <w:numPr>
          <w:ilvl w:val="1"/>
          <w:numId w:val="5"/>
        </w:numPr>
        <w:tabs>
          <w:tab w:val="left" w:pos="871"/>
        </w:tabs>
        <w:spacing w:before="36" w:line="276" w:lineRule="auto"/>
        <w:ind w:right="923" w:hanging="360"/>
        <w:rPr>
          <w:sz w:val="20"/>
        </w:rPr>
      </w:pPr>
      <w:r>
        <w:rPr>
          <w:w w:val="110"/>
          <w:sz w:val="20"/>
        </w:rPr>
        <w:t>ensuring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nuance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complexities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are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present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teaching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Aotearoa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New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Zealand’s</w:t>
      </w:r>
      <w:r>
        <w:rPr>
          <w:spacing w:val="-47"/>
          <w:w w:val="110"/>
          <w:sz w:val="20"/>
        </w:rPr>
        <w:t xml:space="preserve"> </w:t>
      </w:r>
      <w:r>
        <w:rPr>
          <w:w w:val="110"/>
          <w:sz w:val="20"/>
        </w:rPr>
        <w:t>histories</w:t>
      </w:r>
    </w:p>
    <w:p w14:paraId="25685617" w14:textId="77777777" w:rsidR="002D08B0" w:rsidRDefault="007F53F6">
      <w:pPr>
        <w:pStyle w:val="ListParagraph"/>
        <w:numPr>
          <w:ilvl w:val="1"/>
          <w:numId w:val="5"/>
        </w:numPr>
        <w:tabs>
          <w:tab w:val="left" w:pos="871"/>
        </w:tabs>
        <w:spacing w:line="243" w:lineRule="exact"/>
        <w:ind w:left="870"/>
        <w:rPr>
          <w:sz w:val="20"/>
        </w:rPr>
      </w:pPr>
      <w:r>
        <w:rPr>
          <w:w w:val="110"/>
          <w:sz w:val="20"/>
        </w:rPr>
        <w:t>feedback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about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overarching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themes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or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structure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curriculum</w:t>
      </w:r>
    </w:p>
    <w:p w14:paraId="2EBB7990" w14:textId="77777777" w:rsidR="002D08B0" w:rsidRDefault="007F53F6">
      <w:pPr>
        <w:pStyle w:val="ListParagraph"/>
        <w:numPr>
          <w:ilvl w:val="1"/>
          <w:numId w:val="5"/>
        </w:numPr>
        <w:tabs>
          <w:tab w:val="left" w:pos="871"/>
        </w:tabs>
        <w:spacing w:before="36"/>
        <w:ind w:left="870"/>
        <w:rPr>
          <w:sz w:val="20"/>
        </w:rPr>
      </w:pPr>
      <w:r>
        <w:rPr>
          <w:w w:val="110"/>
          <w:sz w:val="20"/>
        </w:rPr>
        <w:t>requests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more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specificity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details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about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what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will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be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taught.</w:t>
      </w:r>
    </w:p>
    <w:p w14:paraId="69334E8B" w14:textId="77777777" w:rsidR="002D08B0" w:rsidRDefault="007F53F6">
      <w:pPr>
        <w:pStyle w:val="Heading5"/>
        <w:spacing w:before="176"/>
      </w:pPr>
      <w:r>
        <w:rPr>
          <w:w w:val="105"/>
        </w:rPr>
        <w:t>Suggestions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add,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strengthen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visibility</w:t>
      </w:r>
      <w:r>
        <w:rPr>
          <w:spacing w:val="-17"/>
          <w:w w:val="105"/>
        </w:rPr>
        <w:t xml:space="preserve"> </w:t>
      </w:r>
      <w:r>
        <w:rPr>
          <w:w w:val="105"/>
        </w:rPr>
        <w:t>of,</w:t>
      </w:r>
      <w:r>
        <w:rPr>
          <w:spacing w:val="-13"/>
          <w:w w:val="105"/>
        </w:rPr>
        <w:t xml:space="preserve"> </w:t>
      </w:r>
      <w:proofErr w:type="gramStart"/>
      <w:r>
        <w:rPr>
          <w:w w:val="105"/>
        </w:rPr>
        <w:t>particular</w:t>
      </w:r>
      <w:r>
        <w:rPr>
          <w:spacing w:val="-12"/>
          <w:w w:val="105"/>
        </w:rPr>
        <w:t xml:space="preserve"> </w:t>
      </w:r>
      <w:r>
        <w:rPr>
          <w:w w:val="105"/>
        </w:rPr>
        <w:t>histories</w:t>
      </w:r>
      <w:proofErr w:type="gramEnd"/>
    </w:p>
    <w:p w14:paraId="70592467" w14:textId="77777777" w:rsidR="002D08B0" w:rsidRDefault="007F53F6">
      <w:pPr>
        <w:pStyle w:val="BodyText"/>
        <w:spacing w:before="152" w:line="276" w:lineRule="auto"/>
        <w:ind w:left="417" w:right="652"/>
      </w:pPr>
      <w:r>
        <w:rPr>
          <w:w w:val="110"/>
        </w:rPr>
        <w:t>Some people suggested the draft curriculum could be improved by adding, or strengthening the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visibility of, </w:t>
      </w:r>
      <w:proofErr w:type="gramStart"/>
      <w:r>
        <w:rPr>
          <w:w w:val="110"/>
        </w:rPr>
        <w:t>particular histories</w:t>
      </w:r>
      <w:proofErr w:type="gramEnd"/>
      <w:r>
        <w:rPr>
          <w:w w:val="110"/>
        </w:rPr>
        <w:t xml:space="preserve"> they felt were underrepresented; for example, histories relating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particular</w:t>
      </w:r>
      <w:r>
        <w:rPr>
          <w:spacing w:val="-6"/>
          <w:w w:val="110"/>
        </w:rPr>
        <w:t xml:space="preserve"> </w:t>
      </w:r>
      <w:r>
        <w:rPr>
          <w:w w:val="110"/>
        </w:rPr>
        <w:t>people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groups,</w:t>
      </w:r>
      <w:r>
        <w:rPr>
          <w:spacing w:val="-5"/>
          <w:w w:val="110"/>
        </w:rPr>
        <w:t xml:space="preserve"> </w:t>
      </w:r>
      <w:r>
        <w:rPr>
          <w:w w:val="110"/>
        </w:rPr>
        <w:t>thematic</w:t>
      </w:r>
      <w:r>
        <w:rPr>
          <w:spacing w:val="-6"/>
          <w:w w:val="110"/>
        </w:rPr>
        <w:t xml:space="preserve"> </w:t>
      </w:r>
      <w:r>
        <w:rPr>
          <w:w w:val="110"/>
        </w:rPr>
        <w:t>histories,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particular</w:t>
      </w:r>
      <w:r>
        <w:rPr>
          <w:spacing w:val="-5"/>
          <w:w w:val="110"/>
        </w:rPr>
        <w:t xml:space="preserve"> </w:t>
      </w:r>
      <w:r>
        <w:rPr>
          <w:w w:val="110"/>
        </w:rPr>
        <w:t>time</w:t>
      </w:r>
      <w:r>
        <w:rPr>
          <w:spacing w:val="-6"/>
          <w:w w:val="110"/>
        </w:rPr>
        <w:t xml:space="preserve"> </w:t>
      </w:r>
      <w:r>
        <w:rPr>
          <w:w w:val="110"/>
        </w:rPr>
        <w:t>periods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Aotearoa</w:t>
      </w:r>
      <w:r>
        <w:rPr>
          <w:spacing w:val="-5"/>
          <w:w w:val="110"/>
        </w:rPr>
        <w:t xml:space="preserve"> </w:t>
      </w:r>
      <w:r>
        <w:rPr>
          <w:w w:val="110"/>
        </w:rPr>
        <w:t>New</w:t>
      </w:r>
      <w:r>
        <w:rPr>
          <w:spacing w:val="-47"/>
          <w:w w:val="110"/>
        </w:rPr>
        <w:t xml:space="preserve"> </w:t>
      </w:r>
      <w:r>
        <w:rPr>
          <w:w w:val="110"/>
        </w:rPr>
        <w:t>Zealand’s</w:t>
      </w:r>
      <w:r>
        <w:rPr>
          <w:spacing w:val="-2"/>
          <w:w w:val="110"/>
        </w:rPr>
        <w:t xml:space="preserve"> </w:t>
      </w:r>
      <w:r>
        <w:rPr>
          <w:w w:val="110"/>
        </w:rPr>
        <w:t>histories.</w:t>
      </w:r>
    </w:p>
    <w:p w14:paraId="26D67190" w14:textId="77777777" w:rsidR="002D08B0" w:rsidRDefault="007F53F6">
      <w:pPr>
        <w:pStyle w:val="BodyText"/>
        <w:spacing w:before="111" w:line="276" w:lineRule="auto"/>
        <w:ind w:left="417" w:right="296"/>
      </w:pPr>
      <w:r>
        <w:rPr>
          <w:w w:val="110"/>
        </w:rPr>
        <w:t xml:space="preserve">Some respondents who </w:t>
      </w:r>
      <w:proofErr w:type="spellStart"/>
      <w:r>
        <w:rPr>
          <w:w w:val="110"/>
        </w:rPr>
        <w:t>emphasised</w:t>
      </w:r>
      <w:proofErr w:type="spellEnd"/>
      <w:r>
        <w:rPr>
          <w:w w:val="110"/>
        </w:rPr>
        <w:t xml:space="preserve"> the importance of the previous two themes (getting the</w:t>
      </w:r>
      <w:r>
        <w:rPr>
          <w:spacing w:val="1"/>
          <w:w w:val="110"/>
        </w:rPr>
        <w:t xml:space="preserve"> </w:t>
      </w:r>
      <w:r>
        <w:rPr>
          <w:w w:val="110"/>
        </w:rPr>
        <w:t>balance</w:t>
      </w:r>
      <w:r>
        <w:rPr>
          <w:spacing w:val="-4"/>
          <w:w w:val="110"/>
        </w:rPr>
        <w:t xml:space="preserve"> </w:t>
      </w:r>
      <w:r>
        <w:rPr>
          <w:w w:val="110"/>
        </w:rPr>
        <w:t>right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multicultural</w:t>
      </w:r>
      <w:r>
        <w:rPr>
          <w:spacing w:val="-4"/>
          <w:w w:val="110"/>
        </w:rPr>
        <w:t xml:space="preserve"> </w:t>
      </w:r>
      <w:r>
        <w:rPr>
          <w:w w:val="110"/>
        </w:rPr>
        <w:t>orientation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curriculum)</w:t>
      </w:r>
      <w:r>
        <w:rPr>
          <w:spacing w:val="-4"/>
          <w:w w:val="110"/>
        </w:rPr>
        <w:t xml:space="preserve"> </w:t>
      </w:r>
      <w:r>
        <w:rPr>
          <w:w w:val="110"/>
        </w:rPr>
        <w:t>have</w:t>
      </w:r>
      <w:r>
        <w:rPr>
          <w:spacing w:val="-4"/>
          <w:w w:val="110"/>
        </w:rPr>
        <w:t xml:space="preserve"> </w:t>
      </w:r>
      <w:r>
        <w:rPr>
          <w:w w:val="110"/>
        </w:rPr>
        <w:t>also</w:t>
      </w:r>
      <w:r>
        <w:rPr>
          <w:spacing w:val="-4"/>
          <w:w w:val="110"/>
        </w:rPr>
        <w:t xml:space="preserve"> </w:t>
      </w:r>
      <w:r>
        <w:rPr>
          <w:w w:val="110"/>
        </w:rPr>
        <w:t>put</w:t>
      </w:r>
      <w:r>
        <w:rPr>
          <w:spacing w:val="-4"/>
          <w:w w:val="110"/>
        </w:rPr>
        <w:t xml:space="preserve"> </w:t>
      </w:r>
      <w:r>
        <w:rPr>
          <w:w w:val="110"/>
        </w:rPr>
        <w:t>forward</w:t>
      </w:r>
      <w:r>
        <w:rPr>
          <w:spacing w:val="-4"/>
          <w:w w:val="110"/>
        </w:rPr>
        <w:t xml:space="preserve"> </w:t>
      </w:r>
      <w:r>
        <w:rPr>
          <w:w w:val="110"/>
        </w:rPr>
        <w:t>specific</w:t>
      </w:r>
      <w:r>
        <w:rPr>
          <w:spacing w:val="-4"/>
          <w:w w:val="110"/>
        </w:rPr>
        <w:t xml:space="preserve"> </w:t>
      </w:r>
      <w:r>
        <w:rPr>
          <w:w w:val="110"/>
        </w:rPr>
        <w:t>ideas</w:t>
      </w:r>
      <w:r>
        <w:rPr>
          <w:spacing w:val="-3"/>
          <w:w w:val="110"/>
        </w:rPr>
        <w:t xml:space="preserve"> </w:t>
      </w:r>
      <w:r>
        <w:rPr>
          <w:w w:val="110"/>
        </w:rPr>
        <w:t>or</w:t>
      </w:r>
      <w:r>
        <w:rPr>
          <w:spacing w:val="-47"/>
          <w:w w:val="110"/>
        </w:rPr>
        <w:t xml:space="preserve"> </w:t>
      </w:r>
      <w:r>
        <w:rPr>
          <w:w w:val="110"/>
        </w:rPr>
        <w:t>suggestions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ensure</w:t>
      </w:r>
      <w:r>
        <w:rPr>
          <w:spacing w:val="-2"/>
          <w:w w:val="110"/>
        </w:rPr>
        <w:t xml:space="preserve"> </w:t>
      </w:r>
      <w:r>
        <w:rPr>
          <w:w w:val="110"/>
        </w:rPr>
        <w:t>that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content</w:t>
      </w:r>
      <w:r>
        <w:rPr>
          <w:spacing w:val="-2"/>
          <w:w w:val="110"/>
        </w:rPr>
        <w:t xml:space="preserve"> </w:t>
      </w:r>
      <w:r>
        <w:rPr>
          <w:w w:val="110"/>
        </w:rPr>
        <w:t>reflects</w:t>
      </w:r>
      <w:r>
        <w:rPr>
          <w:spacing w:val="-3"/>
          <w:w w:val="110"/>
        </w:rPr>
        <w:t xml:space="preserve"> </w:t>
      </w:r>
      <w:r>
        <w:rPr>
          <w:w w:val="110"/>
        </w:rPr>
        <w:t>those</w:t>
      </w:r>
      <w:r>
        <w:rPr>
          <w:spacing w:val="-2"/>
          <w:w w:val="110"/>
        </w:rPr>
        <w:t xml:space="preserve"> </w:t>
      </w:r>
      <w:r>
        <w:rPr>
          <w:w w:val="110"/>
        </w:rPr>
        <w:t>themes.</w:t>
      </w:r>
    </w:p>
    <w:p w14:paraId="0BCF7BC1" w14:textId="77777777" w:rsidR="002D08B0" w:rsidRDefault="007F53F6">
      <w:pPr>
        <w:pStyle w:val="BodyText"/>
        <w:spacing w:before="113"/>
        <w:ind w:left="417"/>
        <w:rPr>
          <w:rFonts w:ascii="Trebuchet MS" w:hAnsi="Trebuchet MS"/>
        </w:rPr>
      </w:pPr>
      <w:r>
        <w:rPr>
          <w:rFonts w:ascii="Trebuchet MS" w:hAnsi="Trebuchet MS"/>
          <w:w w:val="105"/>
        </w:rPr>
        <w:t>People</w:t>
      </w:r>
      <w:r>
        <w:rPr>
          <w:rFonts w:ascii="Trebuchet MS" w:hAnsi="Trebuchet MS"/>
          <w:spacing w:val="-8"/>
          <w:w w:val="105"/>
        </w:rPr>
        <w:t xml:space="preserve"> </w:t>
      </w:r>
      <w:r>
        <w:rPr>
          <w:rFonts w:ascii="Trebuchet MS" w:hAnsi="Trebuchet MS"/>
          <w:w w:val="105"/>
        </w:rPr>
        <w:t>and</w:t>
      </w:r>
      <w:r>
        <w:rPr>
          <w:rFonts w:ascii="Trebuchet MS" w:hAnsi="Trebuchet MS"/>
          <w:spacing w:val="-8"/>
          <w:w w:val="105"/>
        </w:rPr>
        <w:t xml:space="preserve"> </w:t>
      </w:r>
      <w:r>
        <w:rPr>
          <w:rFonts w:ascii="Trebuchet MS" w:hAnsi="Trebuchet MS"/>
          <w:w w:val="105"/>
        </w:rPr>
        <w:t>groups’</w:t>
      </w:r>
      <w:r>
        <w:rPr>
          <w:rFonts w:ascii="Trebuchet MS" w:hAnsi="Trebuchet MS"/>
          <w:spacing w:val="-9"/>
          <w:w w:val="105"/>
        </w:rPr>
        <w:t xml:space="preserve"> </w:t>
      </w:r>
      <w:r>
        <w:rPr>
          <w:rFonts w:ascii="Trebuchet MS" w:hAnsi="Trebuchet MS"/>
          <w:w w:val="105"/>
        </w:rPr>
        <w:t>histories</w:t>
      </w:r>
    </w:p>
    <w:p w14:paraId="31CB57CE" w14:textId="77777777" w:rsidR="002D08B0" w:rsidRDefault="007F53F6">
      <w:pPr>
        <w:pStyle w:val="BodyText"/>
        <w:spacing w:before="159" w:line="276" w:lineRule="auto"/>
        <w:ind w:left="417" w:right="196"/>
      </w:pPr>
      <w:r>
        <w:rPr>
          <w:w w:val="110"/>
        </w:rPr>
        <w:t>As previously discussed, a major theme in public feedback was the desire to strengthen the visibility</w:t>
      </w:r>
      <w:r>
        <w:rPr>
          <w:spacing w:val="1"/>
          <w:w w:val="110"/>
        </w:rPr>
        <w:t xml:space="preserve"> </w:t>
      </w:r>
      <w:r>
        <w:rPr>
          <w:w w:val="110"/>
        </w:rPr>
        <w:t>of multicultural New Zealanders’ histories. Some respondents identified additional categories of</w:t>
      </w:r>
      <w:r>
        <w:rPr>
          <w:spacing w:val="1"/>
          <w:w w:val="110"/>
        </w:rPr>
        <w:t xml:space="preserve"> </w:t>
      </w:r>
      <w:r>
        <w:rPr>
          <w:w w:val="110"/>
        </w:rPr>
        <w:t>people and groups whose histories they felt were not sufficiently visible in the draft curriculum,</w:t>
      </w:r>
      <w:r>
        <w:rPr>
          <w:spacing w:val="1"/>
          <w:w w:val="110"/>
        </w:rPr>
        <w:t xml:space="preserve"> </w:t>
      </w:r>
      <w:r>
        <w:rPr>
          <w:w w:val="110"/>
        </w:rPr>
        <w:t>including</w:t>
      </w:r>
      <w:r>
        <w:rPr>
          <w:spacing w:val="-12"/>
          <w:w w:val="110"/>
        </w:rPr>
        <w:t xml:space="preserve"> </w:t>
      </w:r>
      <w:r>
        <w:rPr>
          <w:w w:val="110"/>
        </w:rPr>
        <w:t>women,</w:t>
      </w:r>
      <w:r>
        <w:rPr>
          <w:spacing w:val="-11"/>
          <w:w w:val="110"/>
        </w:rPr>
        <w:t xml:space="preserve"> </w:t>
      </w:r>
      <w:r>
        <w:rPr>
          <w:w w:val="110"/>
        </w:rPr>
        <w:t>people</w:t>
      </w:r>
      <w:r>
        <w:rPr>
          <w:spacing w:val="-11"/>
          <w:w w:val="110"/>
        </w:rPr>
        <w:t xml:space="preserve"> </w:t>
      </w:r>
      <w:r>
        <w:rPr>
          <w:w w:val="110"/>
        </w:rPr>
        <w:t>with</w:t>
      </w:r>
      <w:r>
        <w:rPr>
          <w:spacing w:val="-11"/>
          <w:w w:val="110"/>
        </w:rPr>
        <w:t xml:space="preserve"> </w:t>
      </w:r>
      <w:r>
        <w:rPr>
          <w:w w:val="110"/>
        </w:rPr>
        <w:t>disabilities,</w:t>
      </w:r>
      <w:r>
        <w:rPr>
          <w:spacing w:val="-12"/>
          <w:w w:val="110"/>
        </w:rPr>
        <w:t xml:space="preserve"> </w:t>
      </w:r>
      <w:r>
        <w:rPr>
          <w:w w:val="110"/>
        </w:rPr>
        <w:t>religious</w:t>
      </w:r>
      <w:r>
        <w:rPr>
          <w:spacing w:val="-11"/>
          <w:w w:val="110"/>
        </w:rPr>
        <w:t xml:space="preserve"> </w:t>
      </w:r>
      <w:r>
        <w:rPr>
          <w:w w:val="110"/>
        </w:rPr>
        <w:t>groups,</w:t>
      </w:r>
      <w:r>
        <w:rPr>
          <w:spacing w:val="-11"/>
          <w:w w:val="110"/>
        </w:rPr>
        <w:t xml:space="preserve"> </w:t>
      </w:r>
      <w:r>
        <w:rPr>
          <w:w w:val="110"/>
        </w:rPr>
        <w:t>early</w:t>
      </w:r>
      <w:r>
        <w:rPr>
          <w:spacing w:val="-11"/>
          <w:w w:val="110"/>
        </w:rPr>
        <w:t xml:space="preserve"> </w:t>
      </w:r>
      <w:r>
        <w:rPr>
          <w:w w:val="110"/>
        </w:rPr>
        <w:t>settlers,</w:t>
      </w:r>
      <w:r>
        <w:rPr>
          <w:spacing w:val="-12"/>
          <w:w w:val="110"/>
        </w:rPr>
        <w:t xml:space="preserve"> </w:t>
      </w:r>
      <w:r>
        <w:rPr>
          <w:w w:val="110"/>
        </w:rPr>
        <w:t>LGBTQIA+</w:t>
      </w:r>
      <w:r>
        <w:rPr>
          <w:spacing w:val="-11"/>
          <w:w w:val="110"/>
        </w:rPr>
        <w:t xml:space="preserve"> </w:t>
      </w:r>
      <w:r>
        <w:rPr>
          <w:w w:val="110"/>
        </w:rPr>
        <w:t>communities,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47"/>
          <w:w w:val="110"/>
        </w:rPr>
        <w:t xml:space="preserve"> </w:t>
      </w:r>
      <w:r>
        <w:rPr>
          <w:w w:val="110"/>
        </w:rPr>
        <w:t>various</w:t>
      </w:r>
      <w:r>
        <w:rPr>
          <w:spacing w:val="-2"/>
          <w:w w:val="110"/>
        </w:rPr>
        <w:t xml:space="preserve"> </w:t>
      </w:r>
      <w:r>
        <w:rPr>
          <w:w w:val="110"/>
        </w:rPr>
        <w:t>other</w:t>
      </w:r>
      <w:r>
        <w:rPr>
          <w:spacing w:val="-2"/>
          <w:w w:val="110"/>
        </w:rPr>
        <w:t xml:space="preserve"> </w:t>
      </w:r>
      <w:r>
        <w:rPr>
          <w:w w:val="110"/>
        </w:rPr>
        <w:t>groups.</w:t>
      </w:r>
    </w:p>
    <w:p w14:paraId="60F4589E" w14:textId="77777777" w:rsidR="002D08B0" w:rsidRDefault="007F53F6">
      <w:pPr>
        <w:pStyle w:val="BodyText"/>
        <w:spacing w:before="81"/>
        <w:ind w:left="757"/>
      </w:pPr>
      <w:r>
        <w:rPr>
          <w:w w:val="110"/>
        </w:rPr>
        <w:t>Looking</w:t>
      </w:r>
      <w:r>
        <w:rPr>
          <w:spacing w:val="-10"/>
          <w:w w:val="110"/>
        </w:rPr>
        <w:t xml:space="preserve"> </w:t>
      </w:r>
      <w:r>
        <w:rPr>
          <w:w w:val="110"/>
        </w:rPr>
        <w:t>more</w:t>
      </w:r>
      <w:r>
        <w:rPr>
          <w:spacing w:val="-9"/>
          <w:w w:val="110"/>
        </w:rPr>
        <w:t xml:space="preserve"> </w:t>
      </w:r>
      <w:r>
        <w:rPr>
          <w:w w:val="110"/>
        </w:rPr>
        <w:t>specifically</w:t>
      </w:r>
      <w:r>
        <w:rPr>
          <w:spacing w:val="-10"/>
          <w:w w:val="110"/>
        </w:rPr>
        <w:t xml:space="preserve"> </w:t>
      </w:r>
      <w:r>
        <w:rPr>
          <w:w w:val="110"/>
        </w:rPr>
        <w:t>at</w:t>
      </w:r>
      <w:r>
        <w:rPr>
          <w:spacing w:val="-9"/>
          <w:w w:val="110"/>
        </w:rPr>
        <w:t xml:space="preserve"> </w:t>
      </w:r>
      <w:r>
        <w:rPr>
          <w:w w:val="110"/>
        </w:rPr>
        <w:t>Aotearoa</w:t>
      </w:r>
      <w:r>
        <w:rPr>
          <w:spacing w:val="-10"/>
          <w:w w:val="110"/>
        </w:rPr>
        <w:t xml:space="preserve"> </w:t>
      </w:r>
      <w:r>
        <w:rPr>
          <w:w w:val="110"/>
        </w:rPr>
        <w:t>New</w:t>
      </w:r>
      <w:r>
        <w:rPr>
          <w:spacing w:val="-10"/>
          <w:w w:val="110"/>
        </w:rPr>
        <w:t xml:space="preserve"> </w:t>
      </w:r>
      <w:r>
        <w:rPr>
          <w:w w:val="110"/>
        </w:rPr>
        <w:t>Zealand</w:t>
      </w:r>
      <w:r>
        <w:rPr>
          <w:spacing w:val="-9"/>
          <w:w w:val="110"/>
        </w:rPr>
        <w:t xml:space="preserve"> </w:t>
      </w:r>
      <w:r>
        <w:rPr>
          <w:w w:val="110"/>
        </w:rPr>
        <w:t>Histories</w:t>
      </w:r>
      <w:r>
        <w:rPr>
          <w:spacing w:val="-10"/>
          <w:w w:val="110"/>
        </w:rPr>
        <w:t xml:space="preserve"> </w:t>
      </w:r>
      <w:r>
        <w:rPr>
          <w:w w:val="110"/>
        </w:rPr>
        <w:t>will</w:t>
      </w:r>
      <w:r>
        <w:rPr>
          <w:spacing w:val="-9"/>
          <w:w w:val="110"/>
        </w:rPr>
        <w:t xml:space="preserve"> </w:t>
      </w:r>
      <w:r>
        <w:rPr>
          <w:w w:val="110"/>
        </w:rPr>
        <w:t>that</w:t>
      </w:r>
      <w:r>
        <w:rPr>
          <w:spacing w:val="-10"/>
          <w:w w:val="110"/>
        </w:rPr>
        <w:t xml:space="preserve"> </w:t>
      </w:r>
      <w:r>
        <w:rPr>
          <w:w w:val="110"/>
        </w:rPr>
        <w:t>include</w:t>
      </w:r>
      <w:r>
        <w:rPr>
          <w:spacing w:val="-9"/>
          <w:w w:val="110"/>
        </w:rPr>
        <w:t xml:space="preserve"> </w:t>
      </w:r>
      <w:r>
        <w:rPr>
          <w:w w:val="110"/>
        </w:rPr>
        <w:t>disability</w:t>
      </w:r>
      <w:r>
        <w:rPr>
          <w:spacing w:val="-10"/>
          <w:w w:val="110"/>
        </w:rPr>
        <w:t xml:space="preserve"> </w:t>
      </w:r>
      <w:r>
        <w:rPr>
          <w:w w:val="110"/>
        </w:rPr>
        <w:t>history—</w:t>
      </w:r>
    </w:p>
    <w:p w14:paraId="18F89CFD" w14:textId="77777777" w:rsidR="002D08B0" w:rsidRDefault="007F53F6">
      <w:pPr>
        <w:pStyle w:val="BodyText"/>
        <w:spacing w:before="36" w:line="276" w:lineRule="auto"/>
        <w:ind w:left="757" w:right="155"/>
      </w:pPr>
      <w:proofErr w:type="gramStart"/>
      <w:r>
        <w:rPr>
          <w:w w:val="110"/>
        </w:rPr>
        <w:t>e.g.</w:t>
      </w:r>
      <w:proofErr w:type="gramEnd"/>
      <w:r>
        <w:rPr>
          <w:spacing w:val="-8"/>
          <w:w w:val="110"/>
        </w:rPr>
        <w:t xml:space="preserve"> </w:t>
      </w:r>
      <w:r>
        <w:rPr>
          <w:w w:val="110"/>
        </w:rPr>
        <w:t>reference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our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institutionalisation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those</w:t>
      </w:r>
      <w:r>
        <w:rPr>
          <w:spacing w:val="-8"/>
          <w:w w:val="110"/>
        </w:rPr>
        <w:t xml:space="preserve"> </w:t>
      </w:r>
      <w:r>
        <w:rPr>
          <w:w w:val="110"/>
        </w:rPr>
        <w:t>with</w:t>
      </w:r>
      <w:r>
        <w:rPr>
          <w:spacing w:val="-8"/>
          <w:w w:val="110"/>
        </w:rPr>
        <w:t xml:space="preserve"> </w:t>
      </w:r>
      <w:r>
        <w:rPr>
          <w:w w:val="110"/>
        </w:rPr>
        <w:t>intellectual</w:t>
      </w:r>
      <w:r>
        <w:rPr>
          <w:spacing w:val="-7"/>
          <w:w w:val="110"/>
        </w:rPr>
        <w:t xml:space="preserve"> </w:t>
      </w:r>
      <w:r>
        <w:rPr>
          <w:w w:val="110"/>
        </w:rPr>
        <w:t>disabilities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how</w:t>
      </w:r>
      <w:r>
        <w:rPr>
          <w:spacing w:val="-7"/>
          <w:w w:val="110"/>
        </w:rPr>
        <w:t xml:space="preserve"> </w:t>
      </w:r>
      <w:r>
        <w:rPr>
          <w:w w:val="110"/>
        </w:rPr>
        <w:t>NZSL</w:t>
      </w:r>
      <w:r>
        <w:rPr>
          <w:spacing w:val="-47"/>
          <w:w w:val="110"/>
        </w:rPr>
        <w:t xml:space="preserve"> </w:t>
      </w:r>
      <w:r>
        <w:rPr>
          <w:w w:val="110"/>
        </w:rPr>
        <w:t>became</w:t>
      </w:r>
      <w:r>
        <w:rPr>
          <w:spacing w:val="-4"/>
          <w:w w:val="110"/>
        </w:rPr>
        <w:t xml:space="preserve"> </w:t>
      </w:r>
      <w:r>
        <w:rPr>
          <w:w w:val="110"/>
        </w:rPr>
        <w:t>an</w:t>
      </w:r>
      <w:r>
        <w:rPr>
          <w:spacing w:val="-3"/>
          <w:w w:val="110"/>
        </w:rPr>
        <w:t xml:space="preserve"> </w:t>
      </w:r>
      <w:r>
        <w:rPr>
          <w:w w:val="110"/>
        </w:rPr>
        <w:t>official</w:t>
      </w:r>
      <w:r>
        <w:rPr>
          <w:spacing w:val="-3"/>
          <w:w w:val="110"/>
        </w:rPr>
        <w:t xml:space="preserve"> </w:t>
      </w:r>
      <w:r>
        <w:rPr>
          <w:w w:val="110"/>
        </w:rPr>
        <w:t>language</w:t>
      </w:r>
      <w:r>
        <w:rPr>
          <w:spacing w:val="-3"/>
          <w:w w:val="110"/>
        </w:rPr>
        <w:t xml:space="preserve"> </w:t>
      </w:r>
      <w:r>
        <w:rPr>
          <w:w w:val="110"/>
        </w:rPr>
        <w:t>alongside</w:t>
      </w:r>
      <w:r>
        <w:rPr>
          <w:spacing w:val="-3"/>
          <w:w w:val="110"/>
        </w:rPr>
        <w:t xml:space="preserve"> </w:t>
      </w:r>
      <w:r>
        <w:rPr>
          <w:w w:val="110"/>
        </w:rPr>
        <w:t>Te</w:t>
      </w:r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Reo</w:t>
      </w:r>
      <w:proofErr w:type="spellEnd"/>
      <w:r>
        <w:rPr>
          <w:spacing w:val="-3"/>
          <w:w w:val="110"/>
        </w:rPr>
        <w:t xml:space="preserve"> </w:t>
      </w:r>
      <w:r>
        <w:rPr>
          <w:w w:val="110"/>
        </w:rPr>
        <w:t>Māori?</w:t>
      </w:r>
      <w:r>
        <w:rPr>
          <w:spacing w:val="-3"/>
          <w:w w:val="110"/>
        </w:rPr>
        <w:t xml:space="preserve"> </w:t>
      </w:r>
      <w:r>
        <w:rPr>
          <w:w w:val="110"/>
        </w:rPr>
        <w:t>(Group</w:t>
      </w:r>
      <w:r>
        <w:rPr>
          <w:spacing w:val="-3"/>
          <w:w w:val="110"/>
        </w:rPr>
        <w:t xml:space="preserve"> </w:t>
      </w:r>
      <w:r>
        <w:rPr>
          <w:w w:val="110"/>
        </w:rPr>
        <w:t>submission)</w:t>
      </w:r>
    </w:p>
    <w:p w14:paraId="14AB457E" w14:textId="77777777" w:rsidR="002D08B0" w:rsidRDefault="007F53F6">
      <w:pPr>
        <w:pStyle w:val="BodyText"/>
        <w:spacing w:before="84" w:line="276" w:lineRule="auto"/>
        <w:ind w:left="757" w:right="588"/>
      </w:pPr>
      <w:r>
        <w:rPr>
          <w:w w:val="110"/>
        </w:rPr>
        <w:t>I’d</w:t>
      </w:r>
      <w:r>
        <w:rPr>
          <w:spacing w:val="-7"/>
          <w:w w:val="110"/>
        </w:rPr>
        <w:t xml:space="preserve"> </w:t>
      </w:r>
      <w:r>
        <w:rPr>
          <w:w w:val="110"/>
        </w:rPr>
        <w:t>like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see</w:t>
      </w:r>
      <w:r>
        <w:rPr>
          <w:spacing w:val="-7"/>
          <w:w w:val="110"/>
        </w:rPr>
        <w:t xml:space="preserve"> </w:t>
      </w:r>
      <w:r>
        <w:rPr>
          <w:w w:val="110"/>
        </w:rPr>
        <w:t>women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our</w:t>
      </w:r>
      <w:r>
        <w:rPr>
          <w:spacing w:val="-7"/>
          <w:w w:val="110"/>
        </w:rPr>
        <w:t xml:space="preserve"> </w:t>
      </w:r>
      <w:r>
        <w:rPr>
          <w:w w:val="110"/>
        </w:rPr>
        <w:t>history</w:t>
      </w:r>
      <w:r>
        <w:rPr>
          <w:spacing w:val="-7"/>
          <w:w w:val="110"/>
        </w:rPr>
        <w:t xml:space="preserve"> </w:t>
      </w:r>
      <w:r>
        <w:rPr>
          <w:w w:val="110"/>
        </w:rPr>
        <w:t>elevated</w:t>
      </w:r>
      <w:r>
        <w:rPr>
          <w:spacing w:val="-7"/>
          <w:w w:val="110"/>
        </w:rPr>
        <w:t xml:space="preserve"> </w:t>
      </w:r>
      <w:r>
        <w:rPr>
          <w:w w:val="110"/>
        </w:rPr>
        <w:t>into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curriculum</w:t>
      </w:r>
      <w:r>
        <w:rPr>
          <w:spacing w:val="-7"/>
          <w:w w:val="110"/>
        </w:rPr>
        <w:t xml:space="preserve"> </w:t>
      </w:r>
      <w:r>
        <w:rPr>
          <w:w w:val="110"/>
        </w:rPr>
        <w:t>(many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their</w:t>
      </w:r>
      <w:r>
        <w:rPr>
          <w:spacing w:val="-7"/>
          <w:w w:val="110"/>
        </w:rPr>
        <w:t xml:space="preserve"> </w:t>
      </w:r>
      <w:r>
        <w:rPr>
          <w:w w:val="110"/>
        </w:rPr>
        <w:t>stories</w:t>
      </w:r>
      <w:r>
        <w:rPr>
          <w:spacing w:val="-7"/>
          <w:w w:val="110"/>
        </w:rPr>
        <w:t xml:space="preserve"> </w:t>
      </w:r>
      <w:r>
        <w:rPr>
          <w:w w:val="110"/>
        </w:rPr>
        <w:t>are</w:t>
      </w:r>
      <w:r>
        <w:rPr>
          <w:spacing w:val="-6"/>
          <w:w w:val="110"/>
        </w:rPr>
        <w:t xml:space="preserve"> </w:t>
      </w:r>
      <w:r>
        <w:rPr>
          <w:w w:val="110"/>
        </w:rPr>
        <w:t>not</w:t>
      </w:r>
      <w:r>
        <w:rPr>
          <w:spacing w:val="-47"/>
          <w:w w:val="110"/>
        </w:rPr>
        <w:t xml:space="preserve"> </w:t>
      </w:r>
      <w:r>
        <w:rPr>
          <w:w w:val="110"/>
        </w:rPr>
        <w:t>known,</w:t>
      </w:r>
      <w:r>
        <w:rPr>
          <w:spacing w:val="-7"/>
          <w:w w:val="110"/>
        </w:rPr>
        <w:t xml:space="preserve"> </w:t>
      </w:r>
      <w:proofErr w:type="gramStart"/>
      <w:r>
        <w:rPr>
          <w:w w:val="110"/>
        </w:rPr>
        <w:t>celebrated</w:t>
      </w:r>
      <w:proofErr w:type="gramEnd"/>
      <w:r>
        <w:rPr>
          <w:spacing w:val="-7"/>
          <w:w w:val="110"/>
        </w:rPr>
        <w:t xml:space="preserve"> </w:t>
      </w:r>
      <w:r>
        <w:rPr>
          <w:w w:val="110"/>
        </w:rPr>
        <w:t>or</w:t>
      </w:r>
      <w:r>
        <w:rPr>
          <w:spacing w:val="-7"/>
          <w:w w:val="110"/>
        </w:rPr>
        <w:t xml:space="preserve"> </w:t>
      </w:r>
      <w:r>
        <w:rPr>
          <w:w w:val="110"/>
        </w:rPr>
        <w:t>understood</w:t>
      </w:r>
      <w:r>
        <w:rPr>
          <w:spacing w:val="-7"/>
          <w:w w:val="110"/>
        </w:rPr>
        <w:t xml:space="preserve"> </w:t>
      </w:r>
      <w:r>
        <w:rPr>
          <w:w w:val="110"/>
        </w:rPr>
        <w:t>as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stories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men</w:t>
      </w:r>
      <w:r>
        <w:rPr>
          <w:spacing w:val="-7"/>
          <w:w w:val="110"/>
        </w:rPr>
        <w:t xml:space="preserve"> </w:t>
      </w:r>
      <w:r>
        <w:rPr>
          <w:w w:val="110"/>
        </w:rPr>
        <w:t>are).</w:t>
      </w:r>
      <w:r>
        <w:rPr>
          <w:spacing w:val="-7"/>
          <w:w w:val="110"/>
        </w:rPr>
        <w:t xml:space="preserve"> </w:t>
      </w:r>
      <w:r>
        <w:rPr>
          <w:w w:val="110"/>
        </w:rPr>
        <w:t>(Survey,</w:t>
      </w:r>
      <w:r>
        <w:rPr>
          <w:spacing w:val="-7"/>
          <w:w w:val="110"/>
        </w:rPr>
        <w:t xml:space="preserve"> </w:t>
      </w:r>
      <w:r>
        <w:rPr>
          <w:w w:val="110"/>
        </w:rPr>
        <w:t>parent/caregiver)</w:t>
      </w:r>
    </w:p>
    <w:p w14:paraId="0995B35E" w14:textId="77777777" w:rsidR="002D08B0" w:rsidRDefault="002D08B0">
      <w:pPr>
        <w:spacing w:line="276" w:lineRule="auto"/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4F0EC04A" w14:textId="77777777" w:rsidR="002D08B0" w:rsidRDefault="007F53F6">
      <w:pPr>
        <w:spacing w:before="77"/>
        <w:ind w:left="892" w:right="637"/>
        <w:jc w:val="center"/>
        <w:rPr>
          <w:rFonts w:ascii="Trebuchet MS" w:hAnsi="Trebuchet MS"/>
          <w:sz w:val="17"/>
        </w:rPr>
      </w:pPr>
      <w:r>
        <w:rPr>
          <w:rFonts w:ascii="Trebuchet MS" w:hAnsi="Trebuchet MS"/>
          <w:color w:val="74777B"/>
          <w:spacing w:val="-1"/>
          <w:w w:val="105"/>
          <w:sz w:val="17"/>
        </w:rPr>
        <w:lastRenderedPageBreak/>
        <w:t>SECTION</w:t>
      </w:r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>
        <w:rPr>
          <w:rFonts w:ascii="Trebuchet MS" w:hAnsi="Trebuchet MS"/>
          <w:color w:val="74777B"/>
          <w:spacing w:val="-1"/>
          <w:w w:val="105"/>
          <w:sz w:val="17"/>
        </w:rPr>
        <w:t>2</w:t>
      </w:r>
      <w:r>
        <w:rPr>
          <w:rFonts w:ascii="Trebuchet MS" w:hAnsi="Trebuchet MS"/>
          <w:color w:val="74777B"/>
          <w:spacing w:val="-16"/>
          <w:w w:val="105"/>
          <w:sz w:val="17"/>
        </w:rPr>
        <w:t xml:space="preserve"> </w:t>
      </w:r>
      <w:r>
        <w:rPr>
          <w:rFonts w:ascii="Trebuchet MS" w:hAnsi="Trebuchet MS"/>
          <w:color w:val="74777B"/>
          <w:spacing w:val="-1"/>
          <w:w w:val="90"/>
          <w:sz w:val="17"/>
        </w:rPr>
        <w:t>|</w:t>
      </w:r>
      <w:r>
        <w:rPr>
          <w:rFonts w:ascii="Trebuchet MS" w:hAnsi="Trebuchet MS"/>
          <w:color w:val="74777B"/>
          <w:spacing w:val="-9"/>
          <w:w w:val="90"/>
          <w:sz w:val="17"/>
        </w:rPr>
        <w:t xml:space="preserve"> </w:t>
      </w:r>
      <w:r>
        <w:rPr>
          <w:rFonts w:ascii="Trebuchet MS" w:hAnsi="Trebuchet MS"/>
          <w:color w:val="74777B"/>
          <w:spacing w:val="-1"/>
          <w:w w:val="105"/>
          <w:sz w:val="17"/>
        </w:rPr>
        <w:t>He</w:t>
      </w:r>
      <w:r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>
        <w:rPr>
          <w:rFonts w:ascii="Trebuchet MS" w:hAnsi="Trebuchet MS"/>
          <w:color w:val="74777B"/>
          <w:spacing w:val="-1"/>
          <w:w w:val="105"/>
          <w:sz w:val="17"/>
        </w:rPr>
        <w:t>aha</w:t>
      </w:r>
      <w:r>
        <w:rPr>
          <w:rFonts w:ascii="Trebuchet MS" w:hAnsi="Trebuchet MS"/>
          <w:color w:val="74777B"/>
          <w:spacing w:val="-16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spacing w:val="-1"/>
          <w:w w:val="105"/>
          <w:sz w:val="17"/>
        </w:rPr>
        <w:t>ngā</w:t>
      </w:r>
      <w:proofErr w:type="spellEnd"/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spacing w:val="-1"/>
          <w:w w:val="105"/>
          <w:sz w:val="17"/>
        </w:rPr>
        <w:t>whakaaro</w:t>
      </w:r>
      <w:proofErr w:type="spellEnd"/>
      <w:r>
        <w:rPr>
          <w:rFonts w:ascii="Trebuchet MS" w:hAnsi="Trebuchet MS"/>
          <w:color w:val="74777B"/>
          <w:spacing w:val="-21"/>
          <w:w w:val="105"/>
          <w:sz w:val="17"/>
        </w:rPr>
        <w:t xml:space="preserve"> </w:t>
      </w:r>
      <w:r>
        <w:rPr>
          <w:rFonts w:ascii="Trebuchet MS" w:hAnsi="Trebuchet MS"/>
          <w:color w:val="74777B"/>
          <w:spacing w:val="-1"/>
          <w:w w:val="105"/>
          <w:sz w:val="17"/>
        </w:rPr>
        <w:t>o</w:t>
      </w:r>
      <w:r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spacing w:val="-1"/>
          <w:w w:val="105"/>
          <w:sz w:val="17"/>
        </w:rPr>
        <w:t>te</w:t>
      </w:r>
      <w:proofErr w:type="spellEnd"/>
      <w:r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>
        <w:rPr>
          <w:rFonts w:ascii="Trebuchet MS" w:hAnsi="Trebuchet MS"/>
          <w:color w:val="74777B"/>
          <w:spacing w:val="-1"/>
          <w:w w:val="105"/>
          <w:sz w:val="17"/>
        </w:rPr>
        <w:t>iwi</w:t>
      </w:r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spacing w:val="-1"/>
          <w:w w:val="105"/>
          <w:sz w:val="17"/>
        </w:rPr>
        <w:t>whānui</w:t>
      </w:r>
      <w:proofErr w:type="spellEnd"/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spacing w:val="-1"/>
          <w:w w:val="105"/>
          <w:sz w:val="17"/>
        </w:rPr>
        <w:t>mō</w:t>
      </w:r>
      <w:proofErr w:type="spellEnd"/>
      <w:r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spacing w:val="-1"/>
          <w:w w:val="105"/>
          <w:sz w:val="17"/>
        </w:rPr>
        <w:t>ēnei</w:t>
      </w:r>
      <w:proofErr w:type="spellEnd"/>
      <w:r>
        <w:rPr>
          <w:rFonts w:ascii="Trebuchet MS" w:hAnsi="Trebuchet MS"/>
          <w:color w:val="74777B"/>
          <w:spacing w:val="-16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spacing w:val="-1"/>
          <w:w w:val="105"/>
          <w:sz w:val="17"/>
        </w:rPr>
        <w:t>kiko</w:t>
      </w:r>
      <w:proofErr w:type="spellEnd"/>
      <w:r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w w:val="105"/>
          <w:sz w:val="17"/>
        </w:rPr>
        <w:t>hukihuki</w:t>
      </w:r>
      <w:proofErr w:type="spellEnd"/>
      <w:r>
        <w:rPr>
          <w:rFonts w:ascii="Trebuchet MS" w:hAnsi="Trebuchet MS"/>
          <w:color w:val="74777B"/>
          <w:spacing w:val="-16"/>
          <w:w w:val="105"/>
          <w:sz w:val="17"/>
        </w:rPr>
        <w:t xml:space="preserve"> </w:t>
      </w:r>
      <w:r>
        <w:rPr>
          <w:rFonts w:ascii="Trebuchet MS" w:hAnsi="Trebuchet MS"/>
          <w:color w:val="74777B"/>
          <w:w w:val="105"/>
          <w:sz w:val="17"/>
        </w:rPr>
        <w:t>me</w:t>
      </w:r>
      <w:r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w w:val="105"/>
          <w:sz w:val="17"/>
        </w:rPr>
        <w:t>tōna</w:t>
      </w:r>
      <w:proofErr w:type="spellEnd"/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w w:val="105"/>
          <w:sz w:val="17"/>
        </w:rPr>
        <w:t>whakaata</w:t>
      </w:r>
      <w:proofErr w:type="spellEnd"/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w w:val="105"/>
          <w:sz w:val="17"/>
        </w:rPr>
        <w:t>i</w:t>
      </w:r>
      <w:proofErr w:type="spellEnd"/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w w:val="105"/>
          <w:sz w:val="17"/>
        </w:rPr>
        <w:t>te</w:t>
      </w:r>
      <w:proofErr w:type="spellEnd"/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>
        <w:rPr>
          <w:rFonts w:ascii="Trebuchet MS" w:hAnsi="Trebuchet MS"/>
          <w:color w:val="74777B"/>
          <w:w w:val="105"/>
          <w:sz w:val="17"/>
        </w:rPr>
        <w:t>motu</w:t>
      </w:r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w w:val="105"/>
          <w:sz w:val="17"/>
        </w:rPr>
        <w:t>nei</w:t>
      </w:r>
      <w:proofErr w:type="spellEnd"/>
      <w:r>
        <w:rPr>
          <w:rFonts w:ascii="Trebuchet MS" w:hAnsi="Trebuchet MS"/>
          <w:color w:val="74777B"/>
          <w:w w:val="105"/>
          <w:sz w:val="17"/>
        </w:rPr>
        <w:t>?</w:t>
      </w:r>
    </w:p>
    <w:p w14:paraId="03F3B7FE" w14:textId="77777777" w:rsidR="002D08B0" w:rsidRDefault="007F53F6">
      <w:pPr>
        <w:spacing w:before="7"/>
        <w:ind w:left="892" w:right="636"/>
        <w:jc w:val="center"/>
        <w:rPr>
          <w:rFonts w:ascii="Trebuchet MS"/>
          <w:sz w:val="17"/>
        </w:rPr>
      </w:pPr>
      <w:r>
        <w:rPr>
          <w:rFonts w:ascii="Trebuchet MS"/>
          <w:color w:val="74777B"/>
          <w:spacing w:val="-1"/>
          <w:w w:val="105"/>
          <w:sz w:val="17"/>
        </w:rPr>
        <w:t>Do</w:t>
      </w:r>
      <w:r>
        <w:rPr>
          <w:rFonts w:ascii="Trebuchet MS"/>
          <w:color w:val="74777B"/>
          <w:spacing w:val="-18"/>
          <w:w w:val="105"/>
          <w:sz w:val="17"/>
        </w:rPr>
        <w:t xml:space="preserve"> </w:t>
      </w:r>
      <w:r>
        <w:rPr>
          <w:rFonts w:ascii="Trebuchet MS"/>
          <w:color w:val="74777B"/>
          <w:spacing w:val="-1"/>
          <w:w w:val="105"/>
          <w:sz w:val="17"/>
        </w:rPr>
        <w:t>people</w:t>
      </w:r>
      <w:r>
        <w:rPr>
          <w:rFonts w:ascii="Trebuchet MS"/>
          <w:color w:val="74777B"/>
          <w:spacing w:val="-19"/>
          <w:w w:val="105"/>
          <w:sz w:val="17"/>
        </w:rPr>
        <w:t xml:space="preserve"> </w:t>
      </w:r>
      <w:r>
        <w:rPr>
          <w:rFonts w:ascii="Trebuchet MS"/>
          <w:color w:val="74777B"/>
          <w:spacing w:val="-1"/>
          <w:w w:val="105"/>
          <w:sz w:val="17"/>
        </w:rPr>
        <w:t>think</w:t>
      </w:r>
      <w:r>
        <w:rPr>
          <w:rFonts w:ascii="Trebuchet MS"/>
          <w:color w:val="74777B"/>
          <w:spacing w:val="-17"/>
          <w:w w:val="105"/>
          <w:sz w:val="17"/>
        </w:rPr>
        <w:t xml:space="preserve"> </w:t>
      </w:r>
      <w:r>
        <w:rPr>
          <w:rFonts w:ascii="Trebuchet MS"/>
          <w:color w:val="74777B"/>
          <w:spacing w:val="-1"/>
          <w:w w:val="105"/>
          <w:sz w:val="17"/>
        </w:rPr>
        <w:t>the</w:t>
      </w:r>
      <w:r>
        <w:rPr>
          <w:rFonts w:ascii="Trebuchet MS"/>
          <w:color w:val="74777B"/>
          <w:spacing w:val="-21"/>
          <w:w w:val="105"/>
          <w:sz w:val="17"/>
        </w:rPr>
        <w:t xml:space="preserve"> </w:t>
      </w:r>
      <w:r>
        <w:rPr>
          <w:rFonts w:ascii="Trebuchet MS"/>
          <w:color w:val="74777B"/>
          <w:spacing w:val="-1"/>
          <w:w w:val="105"/>
          <w:sz w:val="17"/>
        </w:rPr>
        <w:t>draft</w:t>
      </w:r>
      <w:r>
        <w:rPr>
          <w:rFonts w:ascii="Trebuchet MS"/>
          <w:color w:val="74777B"/>
          <w:spacing w:val="-19"/>
          <w:w w:val="105"/>
          <w:sz w:val="17"/>
        </w:rPr>
        <w:t xml:space="preserve"> </w:t>
      </w:r>
      <w:r>
        <w:rPr>
          <w:rFonts w:ascii="Trebuchet MS"/>
          <w:color w:val="74777B"/>
          <w:w w:val="105"/>
          <w:sz w:val="17"/>
        </w:rPr>
        <w:t>content</w:t>
      </w:r>
      <w:r>
        <w:rPr>
          <w:rFonts w:ascii="Trebuchet MS"/>
          <w:color w:val="74777B"/>
          <w:spacing w:val="-17"/>
          <w:w w:val="105"/>
          <w:sz w:val="17"/>
        </w:rPr>
        <w:t xml:space="preserve"> </w:t>
      </w:r>
      <w:r>
        <w:rPr>
          <w:rFonts w:ascii="Trebuchet MS"/>
          <w:color w:val="74777B"/>
          <w:w w:val="105"/>
          <w:sz w:val="17"/>
        </w:rPr>
        <w:t>reflects</w:t>
      </w:r>
      <w:r>
        <w:rPr>
          <w:rFonts w:ascii="Trebuchet MS"/>
          <w:color w:val="74777B"/>
          <w:spacing w:val="-17"/>
          <w:w w:val="105"/>
          <w:sz w:val="17"/>
        </w:rPr>
        <w:t xml:space="preserve"> </w:t>
      </w:r>
      <w:r>
        <w:rPr>
          <w:rFonts w:ascii="Trebuchet MS"/>
          <w:color w:val="74777B"/>
          <w:w w:val="105"/>
          <w:sz w:val="17"/>
        </w:rPr>
        <w:t>us</w:t>
      </w:r>
      <w:r>
        <w:rPr>
          <w:rFonts w:ascii="Trebuchet MS"/>
          <w:color w:val="74777B"/>
          <w:spacing w:val="-18"/>
          <w:w w:val="105"/>
          <w:sz w:val="17"/>
        </w:rPr>
        <w:t xml:space="preserve"> </w:t>
      </w:r>
      <w:r>
        <w:rPr>
          <w:rFonts w:ascii="Trebuchet MS"/>
          <w:color w:val="74777B"/>
          <w:w w:val="105"/>
          <w:sz w:val="17"/>
        </w:rPr>
        <w:t>as</w:t>
      </w:r>
      <w:r>
        <w:rPr>
          <w:rFonts w:ascii="Trebuchet MS"/>
          <w:color w:val="74777B"/>
          <w:spacing w:val="-17"/>
          <w:w w:val="105"/>
          <w:sz w:val="17"/>
        </w:rPr>
        <w:t xml:space="preserve"> </w:t>
      </w:r>
      <w:r>
        <w:rPr>
          <w:rFonts w:ascii="Trebuchet MS"/>
          <w:color w:val="74777B"/>
          <w:w w:val="105"/>
          <w:sz w:val="17"/>
        </w:rPr>
        <w:t>a</w:t>
      </w:r>
      <w:r>
        <w:rPr>
          <w:rFonts w:ascii="Trebuchet MS"/>
          <w:color w:val="74777B"/>
          <w:spacing w:val="-17"/>
          <w:w w:val="105"/>
          <w:sz w:val="17"/>
        </w:rPr>
        <w:t xml:space="preserve"> </w:t>
      </w:r>
      <w:r>
        <w:rPr>
          <w:rFonts w:ascii="Trebuchet MS"/>
          <w:color w:val="74777B"/>
          <w:w w:val="105"/>
          <w:sz w:val="17"/>
        </w:rPr>
        <w:t>nation?</w:t>
      </w:r>
    </w:p>
    <w:p w14:paraId="37E64E56" w14:textId="5F87EC48" w:rsidR="002D08B0" w:rsidRDefault="00133AEE">
      <w:pPr>
        <w:pStyle w:val="BodyText"/>
        <w:rPr>
          <w:rFonts w:ascii="Trebuchet MS"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10566A61" wp14:editId="05CE89C5">
                <wp:simplePos x="0" y="0"/>
                <wp:positionH relativeFrom="page">
                  <wp:posOffset>899795</wp:posOffset>
                </wp:positionH>
                <wp:positionV relativeFrom="paragraph">
                  <wp:posOffset>45085</wp:posOffset>
                </wp:positionV>
                <wp:extent cx="5760085" cy="1270"/>
                <wp:effectExtent l="0" t="0" r="0" b="0"/>
                <wp:wrapTopAndBottom/>
                <wp:docPr id="212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345E9" id="docshape35" o:spid="_x0000_s1026" style="position:absolute;margin-left:70.85pt;margin-top:3.55pt;width:453.55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</w:p>
    <w:p w14:paraId="19580286" w14:textId="77777777" w:rsidR="002D08B0" w:rsidRDefault="002D08B0">
      <w:pPr>
        <w:pStyle w:val="BodyText"/>
        <w:rPr>
          <w:rFonts w:ascii="Trebuchet MS"/>
        </w:rPr>
      </w:pPr>
    </w:p>
    <w:p w14:paraId="60659AE1" w14:textId="77777777" w:rsidR="002D08B0" w:rsidRDefault="002D08B0">
      <w:pPr>
        <w:pStyle w:val="BodyText"/>
        <w:rPr>
          <w:rFonts w:ascii="Trebuchet MS"/>
          <w:sz w:val="29"/>
        </w:rPr>
      </w:pPr>
    </w:p>
    <w:p w14:paraId="34F39F87" w14:textId="77777777" w:rsidR="002D08B0" w:rsidRDefault="007F53F6">
      <w:pPr>
        <w:pStyle w:val="BodyText"/>
        <w:spacing w:before="131"/>
        <w:ind w:left="417"/>
      </w:pPr>
      <w:r>
        <w:rPr>
          <w:w w:val="110"/>
        </w:rPr>
        <w:t>Some</w:t>
      </w:r>
      <w:r>
        <w:rPr>
          <w:spacing w:val="-5"/>
          <w:w w:val="110"/>
        </w:rPr>
        <w:t xml:space="preserve"> </w:t>
      </w:r>
      <w:r>
        <w:rPr>
          <w:w w:val="110"/>
        </w:rPr>
        <w:t>people</w:t>
      </w:r>
      <w:r>
        <w:rPr>
          <w:spacing w:val="-5"/>
          <w:w w:val="110"/>
        </w:rPr>
        <w:t xml:space="preserve"> </w:t>
      </w:r>
      <w:r>
        <w:rPr>
          <w:w w:val="110"/>
        </w:rPr>
        <w:t>mentioned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visibility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accuracy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Moriori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>histories.</w:t>
      </w:r>
    </w:p>
    <w:p w14:paraId="013BC634" w14:textId="77777777" w:rsidR="002D08B0" w:rsidRDefault="007F53F6">
      <w:pPr>
        <w:pStyle w:val="BodyText"/>
        <w:spacing w:before="121" w:line="276" w:lineRule="auto"/>
        <w:ind w:left="757" w:right="403"/>
      </w:pPr>
      <w:r>
        <w:rPr>
          <w:w w:val="110"/>
        </w:rPr>
        <w:t xml:space="preserve">It will be crucial that </w:t>
      </w:r>
      <w:proofErr w:type="spellStart"/>
      <w:r>
        <w:rPr>
          <w:w w:val="110"/>
        </w:rPr>
        <w:t>Moriori</w:t>
      </w:r>
      <w:proofErr w:type="spellEnd"/>
      <w:r>
        <w:rPr>
          <w:w w:val="110"/>
        </w:rPr>
        <w:t xml:space="preserve"> histories are included, and the myths about them addressed,</w:t>
      </w:r>
      <w:r>
        <w:rPr>
          <w:spacing w:val="1"/>
          <w:w w:val="110"/>
        </w:rPr>
        <w:t xml:space="preserve"> </w:t>
      </w:r>
      <w:r>
        <w:rPr>
          <w:w w:val="110"/>
        </w:rPr>
        <w:t>especially</w:t>
      </w:r>
      <w:r>
        <w:rPr>
          <w:spacing w:val="-7"/>
          <w:w w:val="110"/>
        </w:rPr>
        <w:t xml:space="preserve"> </w:t>
      </w:r>
      <w:r>
        <w:rPr>
          <w:w w:val="110"/>
        </w:rPr>
        <w:t>as</w:t>
      </w:r>
      <w:r>
        <w:rPr>
          <w:spacing w:val="-7"/>
          <w:w w:val="110"/>
        </w:rPr>
        <w:t xml:space="preserve"> </w:t>
      </w:r>
      <w:r>
        <w:rPr>
          <w:w w:val="110"/>
        </w:rPr>
        <w:t>these</w:t>
      </w:r>
      <w:r>
        <w:rPr>
          <w:spacing w:val="-7"/>
          <w:w w:val="110"/>
        </w:rPr>
        <w:t xml:space="preserve"> </w:t>
      </w:r>
      <w:r>
        <w:rPr>
          <w:w w:val="110"/>
        </w:rPr>
        <w:t>myths</w:t>
      </w:r>
      <w:r>
        <w:rPr>
          <w:spacing w:val="-6"/>
          <w:w w:val="110"/>
        </w:rPr>
        <w:t xml:space="preserve"> </w:t>
      </w:r>
      <w:r>
        <w:rPr>
          <w:w w:val="110"/>
        </w:rPr>
        <w:t>have</w:t>
      </w:r>
      <w:r>
        <w:rPr>
          <w:spacing w:val="-7"/>
          <w:w w:val="110"/>
        </w:rPr>
        <w:t xml:space="preserve"> </w:t>
      </w:r>
      <w:r>
        <w:rPr>
          <w:w w:val="110"/>
        </w:rPr>
        <w:t>been</w:t>
      </w:r>
      <w:r>
        <w:rPr>
          <w:spacing w:val="-7"/>
          <w:w w:val="110"/>
        </w:rPr>
        <w:t xml:space="preserve"> </w:t>
      </w:r>
      <w:r>
        <w:rPr>
          <w:w w:val="110"/>
        </w:rPr>
        <w:t>perpetuated</w:t>
      </w:r>
      <w:r>
        <w:rPr>
          <w:spacing w:val="-6"/>
          <w:w w:val="110"/>
        </w:rPr>
        <w:t xml:space="preserve"> </w:t>
      </w:r>
      <w:r>
        <w:rPr>
          <w:w w:val="110"/>
        </w:rPr>
        <w:t>through</w:t>
      </w:r>
      <w:r>
        <w:rPr>
          <w:spacing w:val="-7"/>
          <w:w w:val="110"/>
        </w:rPr>
        <w:t xml:space="preserve"> </w:t>
      </w:r>
      <w:r>
        <w:rPr>
          <w:w w:val="110"/>
        </w:rPr>
        <w:t>education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are</w:t>
      </w:r>
      <w:r>
        <w:rPr>
          <w:spacing w:val="-7"/>
          <w:w w:val="110"/>
        </w:rPr>
        <w:t xml:space="preserve"> </w:t>
      </w:r>
      <w:r>
        <w:rPr>
          <w:w w:val="110"/>
        </w:rPr>
        <w:t>still</w:t>
      </w:r>
      <w:r>
        <w:rPr>
          <w:spacing w:val="-7"/>
          <w:w w:val="110"/>
        </w:rPr>
        <w:t xml:space="preserve"> </w:t>
      </w:r>
      <w:r>
        <w:rPr>
          <w:w w:val="110"/>
        </w:rPr>
        <w:t>present</w:t>
      </w:r>
      <w:r>
        <w:rPr>
          <w:spacing w:val="-6"/>
          <w:w w:val="110"/>
        </w:rPr>
        <w:t xml:space="preserve"> </w:t>
      </w:r>
      <w:r>
        <w:rPr>
          <w:w w:val="110"/>
        </w:rPr>
        <w:t>today.</w:t>
      </w:r>
      <w:r>
        <w:rPr>
          <w:spacing w:val="-47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r>
        <w:rPr>
          <w:w w:val="110"/>
        </w:rPr>
        <w:t>community</w:t>
      </w:r>
      <w:r>
        <w:rPr>
          <w:spacing w:val="-1"/>
          <w:w w:val="110"/>
        </w:rPr>
        <w:t xml:space="preserve"> </w:t>
      </w:r>
      <w:r>
        <w:rPr>
          <w:w w:val="110"/>
        </w:rPr>
        <w:t>member)</w:t>
      </w:r>
    </w:p>
    <w:p w14:paraId="6D2F694B" w14:textId="77777777" w:rsidR="002D08B0" w:rsidRDefault="007F53F6">
      <w:pPr>
        <w:pStyle w:val="BodyText"/>
        <w:spacing w:before="111"/>
        <w:ind w:left="417"/>
      </w:pPr>
      <w:r>
        <w:rPr>
          <w:w w:val="110"/>
        </w:rPr>
        <w:t>Iwi</w:t>
      </w:r>
      <w:r>
        <w:rPr>
          <w:spacing w:val="-9"/>
          <w:w w:val="110"/>
        </w:rPr>
        <w:t xml:space="preserve"> </w:t>
      </w:r>
      <w:r>
        <w:rPr>
          <w:w w:val="110"/>
        </w:rPr>
        <w:t>histories</w:t>
      </w:r>
      <w:r>
        <w:rPr>
          <w:spacing w:val="-8"/>
          <w:w w:val="110"/>
        </w:rPr>
        <w:t xml:space="preserve"> </w:t>
      </w:r>
      <w:r>
        <w:rPr>
          <w:w w:val="110"/>
        </w:rPr>
        <w:t>were</w:t>
      </w:r>
      <w:r>
        <w:rPr>
          <w:spacing w:val="-8"/>
          <w:w w:val="110"/>
        </w:rPr>
        <w:t xml:space="preserve"> </w:t>
      </w:r>
      <w:r>
        <w:rPr>
          <w:w w:val="110"/>
        </w:rPr>
        <w:t>also</w:t>
      </w:r>
      <w:r>
        <w:rPr>
          <w:spacing w:val="-8"/>
          <w:w w:val="110"/>
        </w:rPr>
        <w:t xml:space="preserve"> </w:t>
      </w:r>
      <w:r>
        <w:rPr>
          <w:w w:val="110"/>
        </w:rPr>
        <w:t>mentioned.</w:t>
      </w:r>
    </w:p>
    <w:p w14:paraId="4EE74920" w14:textId="77777777" w:rsidR="002D08B0" w:rsidRDefault="007F53F6">
      <w:pPr>
        <w:pStyle w:val="BodyText"/>
        <w:spacing w:before="121" w:line="276" w:lineRule="auto"/>
        <w:ind w:left="757" w:right="257"/>
      </w:pPr>
      <w:proofErr w:type="spellStart"/>
      <w:r>
        <w:rPr>
          <w:w w:val="110"/>
        </w:rPr>
        <w:t>Kaore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anō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kia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tapiri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ngā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pūrakau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ngā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kōrero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te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mana</w:t>
      </w:r>
      <w:r>
        <w:rPr>
          <w:spacing w:val="-7"/>
          <w:w w:val="110"/>
        </w:rPr>
        <w:t xml:space="preserve"> </w:t>
      </w:r>
      <w:r>
        <w:rPr>
          <w:w w:val="110"/>
        </w:rPr>
        <w:t>whenua.</w:t>
      </w:r>
      <w:r>
        <w:rPr>
          <w:spacing w:val="-8"/>
          <w:w w:val="110"/>
        </w:rPr>
        <w:t xml:space="preserve"> </w:t>
      </w:r>
      <w:r>
        <w:rPr>
          <w:w w:val="110"/>
        </w:rPr>
        <w:t>Tribal</w:t>
      </w:r>
      <w:r>
        <w:rPr>
          <w:spacing w:val="-7"/>
          <w:w w:val="110"/>
        </w:rPr>
        <w:t xml:space="preserve"> </w:t>
      </w:r>
      <w:r>
        <w:rPr>
          <w:w w:val="110"/>
        </w:rPr>
        <w:t>Cultural</w:t>
      </w:r>
      <w:r>
        <w:rPr>
          <w:spacing w:val="-7"/>
          <w:w w:val="110"/>
        </w:rPr>
        <w:t xml:space="preserve"> </w:t>
      </w:r>
      <w:r>
        <w:rPr>
          <w:w w:val="110"/>
        </w:rPr>
        <w:t>knowledge</w:t>
      </w:r>
      <w:r>
        <w:rPr>
          <w:spacing w:val="-7"/>
          <w:w w:val="110"/>
        </w:rPr>
        <w:t xml:space="preserve"> </w:t>
      </w:r>
      <w:r>
        <w:rPr>
          <w:w w:val="110"/>
        </w:rPr>
        <w:t>has</w:t>
      </w:r>
      <w:r>
        <w:rPr>
          <w:spacing w:val="-8"/>
          <w:w w:val="110"/>
        </w:rPr>
        <w:t xml:space="preserve"> </w:t>
      </w:r>
      <w:r>
        <w:rPr>
          <w:w w:val="110"/>
        </w:rPr>
        <w:t>still</w:t>
      </w:r>
      <w:r>
        <w:rPr>
          <w:spacing w:val="-46"/>
          <w:w w:val="110"/>
        </w:rPr>
        <w:t xml:space="preserve"> </w:t>
      </w:r>
      <w:r>
        <w:rPr>
          <w:w w:val="110"/>
        </w:rPr>
        <w:t>not</w:t>
      </w:r>
      <w:r>
        <w:rPr>
          <w:spacing w:val="-2"/>
          <w:w w:val="110"/>
        </w:rPr>
        <w:t xml:space="preserve"> </w:t>
      </w:r>
      <w:r>
        <w:rPr>
          <w:w w:val="110"/>
        </w:rPr>
        <w:t>been</w:t>
      </w:r>
      <w:r>
        <w:rPr>
          <w:spacing w:val="-1"/>
          <w:w w:val="110"/>
        </w:rPr>
        <w:t xml:space="preserve"> </w:t>
      </w:r>
      <w:r>
        <w:rPr>
          <w:w w:val="110"/>
        </w:rPr>
        <w:t>added</w:t>
      </w:r>
      <w:r>
        <w:rPr>
          <w:spacing w:val="-1"/>
          <w:w w:val="110"/>
        </w:rPr>
        <w:t xml:space="preserve"> </w:t>
      </w:r>
      <w:r>
        <w:rPr>
          <w:w w:val="110"/>
        </w:rPr>
        <w:t>or</w:t>
      </w:r>
      <w:r>
        <w:rPr>
          <w:spacing w:val="-1"/>
          <w:w w:val="110"/>
        </w:rPr>
        <w:t xml:space="preserve"> </w:t>
      </w:r>
      <w:r>
        <w:rPr>
          <w:w w:val="110"/>
        </w:rPr>
        <w:t>given</w:t>
      </w:r>
      <w:r>
        <w:rPr>
          <w:spacing w:val="-1"/>
          <w:w w:val="110"/>
        </w:rPr>
        <w:t xml:space="preserve"> </w:t>
      </w:r>
      <w:r>
        <w:rPr>
          <w:w w:val="110"/>
        </w:rPr>
        <w:t>its</w:t>
      </w:r>
      <w:r>
        <w:rPr>
          <w:spacing w:val="-2"/>
          <w:w w:val="110"/>
        </w:rPr>
        <w:t xml:space="preserve"> </w:t>
      </w:r>
      <w:r>
        <w:rPr>
          <w:w w:val="110"/>
        </w:rPr>
        <w:t>place!</w:t>
      </w:r>
      <w:r>
        <w:rPr>
          <w:spacing w:val="-1"/>
          <w:w w:val="110"/>
        </w:rPr>
        <w:t xml:space="preserve"> </w:t>
      </w:r>
      <w:r>
        <w:rPr>
          <w:w w:val="110"/>
        </w:rPr>
        <w:t>(Survey,</w:t>
      </w:r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hapū</w:t>
      </w:r>
      <w:proofErr w:type="spellEnd"/>
      <w:r>
        <w:rPr>
          <w:w w:val="110"/>
        </w:rPr>
        <w:t>/iwi)</w:t>
      </w:r>
    </w:p>
    <w:p w14:paraId="19ED1EC7" w14:textId="77777777" w:rsidR="002D08B0" w:rsidRDefault="007F53F6">
      <w:pPr>
        <w:pStyle w:val="BodyText"/>
        <w:spacing w:before="112"/>
        <w:ind w:left="417"/>
      </w:pPr>
      <w:r>
        <w:rPr>
          <w:w w:val="110"/>
        </w:rPr>
        <w:t>Some</w:t>
      </w:r>
      <w:r>
        <w:rPr>
          <w:spacing w:val="-4"/>
          <w:w w:val="110"/>
        </w:rPr>
        <w:t xml:space="preserve"> </w:t>
      </w:r>
      <w:r>
        <w:rPr>
          <w:w w:val="110"/>
        </w:rPr>
        <w:t>people</w:t>
      </w:r>
      <w:r>
        <w:rPr>
          <w:spacing w:val="-4"/>
          <w:w w:val="110"/>
        </w:rPr>
        <w:t xml:space="preserve"> </w:t>
      </w:r>
      <w:r>
        <w:rPr>
          <w:w w:val="110"/>
        </w:rPr>
        <w:t>noted</w:t>
      </w:r>
      <w:r>
        <w:rPr>
          <w:spacing w:val="-4"/>
          <w:w w:val="110"/>
        </w:rPr>
        <w:t xml:space="preserve"> </w:t>
      </w:r>
      <w:r>
        <w:rPr>
          <w:w w:val="110"/>
        </w:rPr>
        <w:t>that</w:t>
      </w:r>
      <w:r>
        <w:rPr>
          <w:spacing w:val="-4"/>
          <w:w w:val="110"/>
        </w:rPr>
        <w:t xml:space="preserve"> </w:t>
      </w:r>
      <w:r>
        <w:rPr>
          <w:w w:val="110"/>
        </w:rPr>
        <w:t>cultural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other</w:t>
      </w:r>
      <w:r>
        <w:rPr>
          <w:spacing w:val="-4"/>
          <w:w w:val="110"/>
        </w:rPr>
        <w:t xml:space="preserve"> </w:t>
      </w:r>
      <w:r>
        <w:rPr>
          <w:w w:val="110"/>
        </w:rPr>
        <w:t>identity</w:t>
      </w:r>
      <w:r>
        <w:rPr>
          <w:spacing w:val="-4"/>
          <w:w w:val="110"/>
        </w:rPr>
        <w:t xml:space="preserve"> </w:t>
      </w:r>
      <w:r>
        <w:rPr>
          <w:w w:val="110"/>
        </w:rPr>
        <w:t>grouping</w:t>
      </w:r>
      <w:r>
        <w:rPr>
          <w:spacing w:val="-4"/>
          <w:w w:val="110"/>
        </w:rPr>
        <w:t xml:space="preserve"> </w:t>
      </w:r>
      <w:r>
        <w:rPr>
          <w:w w:val="110"/>
        </w:rPr>
        <w:t>histories</w:t>
      </w:r>
      <w:r>
        <w:rPr>
          <w:spacing w:val="-4"/>
          <w:w w:val="110"/>
        </w:rPr>
        <w:t xml:space="preserve"> </w:t>
      </w:r>
      <w:r>
        <w:rPr>
          <w:w w:val="110"/>
        </w:rPr>
        <w:t>are</w:t>
      </w:r>
      <w:r>
        <w:rPr>
          <w:spacing w:val="-4"/>
          <w:w w:val="110"/>
        </w:rPr>
        <w:t xml:space="preserve"> </w:t>
      </w:r>
      <w:r>
        <w:rPr>
          <w:w w:val="110"/>
        </w:rPr>
        <w:t>intersectional.</w:t>
      </w:r>
    </w:p>
    <w:p w14:paraId="38C27D14" w14:textId="77777777" w:rsidR="002D08B0" w:rsidRDefault="007F53F6">
      <w:pPr>
        <w:pStyle w:val="BodyText"/>
        <w:spacing w:before="121" w:line="276" w:lineRule="auto"/>
        <w:ind w:left="757" w:right="507"/>
      </w:pPr>
      <w:r>
        <w:rPr>
          <w:w w:val="110"/>
        </w:rPr>
        <w:t xml:space="preserve">In telling the story of the suffragist movement, it should be acknowledged that </w:t>
      </w:r>
      <w:proofErr w:type="spellStart"/>
      <w:r>
        <w:rPr>
          <w:w w:val="110"/>
        </w:rPr>
        <w:t>wāhine</w:t>
      </w:r>
      <w:proofErr w:type="spellEnd"/>
      <w:r>
        <w:rPr>
          <w:w w:val="110"/>
        </w:rPr>
        <w:t xml:space="preserve"> Māori</w:t>
      </w:r>
      <w:r>
        <w:rPr>
          <w:spacing w:val="1"/>
          <w:w w:val="110"/>
        </w:rPr>
        <w:t xml:space="preserve"> </w:t>
      </w:r>
      <w:r>
        <w:rPr>
          <w:w w:val="110"/>
        </w:rPr>
        <w:t>had</w:t>
      </w:r>
      <w:r>
        <w:rPr>
          <w:spacing w:val="-10"/>
          <w:w w:val="110"/>
        </w:rPr>
        <w:t xml:space="preserve"> </w:t>
      </w:r>
      <w:r>
        <w:rPr>
          <w:w w:val="110"/>
        </w:rPr>
        <w:t>political</w:t>
      </w:r>
      <w:r>
        <w:rPr>
          <w:spacing w:val="-9"/>
          <w:w w:val="110"/>
        </w:rPr>
        <w:t xml:space="preserve"> </w:t>
      </w:r>
      <w:r>
        <w:rPr>
          <w:w w:val="110"/>
        </w:rPr>
        <w:t>power,</w:t>
      </w:r>
      <w:r>
        <w:rPr>
          <w:spacing w:val="-9"/>
          <w:w w:val="110"/>
        </w:rPr>
        <w:t xml:space="preserve"> </w:t>
      </w:r>
      <w:r>
        <w:rPr>
          <w:w w:val="110"/>
        </w:rPr>
        <w:t>land</w:t>
      </w:r>
      <w:r>
        <w:rPr>
          <w:spacing w:val="-9"/>
          <w:w w:val="110"/>
        </w:rPr>
        <w:t xml:space="preserve"> </w:t>
      </w:r>
      <w:r>
        <w:rPr>
          <w:w w:val="110"/>
        </w:rPr>
        <w:t>ownership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etc</w:t>
      </w:r>
      <w:proofErr w:type="spellEnd"/>
      <w:r>
        <w:rPr>
          <w:spacing w:val="-9"/>
          <w:w w:val="110"/>
        </w:rPr>
        <w:t xml:space="preserve"> </w:t>
      </w:r>
      <w:r>
        <w:rPr>
          <w:w w:val="110"/>
        </w:rPr>
        <w:t>before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colonisation</w:t>
      </w:r>
      <w:proofErr w:type="spellEnd"/>
      <w:r>
        <w:rPr>
          <w:w w:val="110"/>
        </w:rPr>
        <w:t>.</w:t>
      </w:r>
      <w:r>
        <w:rPr>
          <w:spacing w:val="-9"/>
          <w:w w:val="110"/>
        </w:rPr>
        <w:t xml:space="preserve"> </w:t>
      </w:r>
      <w:r>
        <w:rPr>
          <w:w w:val="110"/>
        </w:rPr>
        <w:t>Framing</w:t>
      </w:r>
      <w:r>
        <w:rPr>
          <w:spacing w:val="-10"/>
          <w:w w:val="110"/>
        </w:rPr>
        <w:t xml:space="preserve"> </w:t>
      </w:r>
      <w:r>
        <w:rPr>
          <w:w w:val="110"/>
        </w:rPr>
        <w:t>NZ</w:t>
      </w:r>
      <w:r>
        <w:rPr>
          <w:spacing w:val="-9"/>
          <w:w w:val="110"/>
        </w:rPr>
        <w:t xml:space="preserve"> </w:t>
      </w:r>
      <w:r>
        <w:rPr>
          <w:w w:val="110"/>
        </w:rPr>
        <w:t>as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first</w:t>
      </w:r>
      <w:r>
        <w:rPr>
          <w:spacing w:val="-9"/>
          <w:w w:val="110"/>
        </w:rPr>
        <w:t xml:space="preserve"> </w:t>
      </w:r>
      <w:r>
        <w:rPr>
          <w:w w:val="110"/>
        </w:rPr>
        <w:t>country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1"/>
          <w:w w:val="110"/>
        </w:rPr>
        <w:t xml:space="preserve"> </w:t>
      </w:r>
      <w:r>
        <w:rPr>
          <w:w w:val="110"/>
        </w:rPr>
        <w:t>‘give</w:t>
      </w:r>
      <w:r>
        <w:rPr>
          <w:spacing w:val="-11"/>
          <w:w w:val="110"/>
        </w:rPr>
        <w:t xml:space="preserve"> </w:t>
      </w:r>
      <w:r>
        <w:rPr>
          <w:w w:val="110"/>
        </w:rPr>
        <w:t>women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vote’</w:t>
      </w:r>
      <w:r>
        <w:rPr>
          <w:spacing w:val="-11"/>
          <w:w w:val="110"/>
        </w:rPr>
        <w:t xml:space="preserve"> </w:t>
      </w:r>
      <w:r>
        <w:rPr>
          <w:w w:val="110"/>
        </w:rPr>
        <w:t>without</w:t>
      </w:r>
      <w:r>
        <w:rPr>
          <w:spacing w:val="-10"/>
          <w:w w:val="110"/>
        </w:rPr>
        <w:t xml:space="preserve"> </w:t>
      </w:r>
      <w:r>
        <w:rPr>
          <w:w w:val="110"/>
        </w:rPr>
        <w:t>acknowledging</w:t>
      </w:r>
      <w:r>
        <w:rPr>
          <w:spacing w:val="-11"/>
          <w:w w:val="110"/>
        </w:rPr>
        <w:t xml:space="preserve"> </w:t>
      </w:r>
      <w:r>
        <w:rPr>
          <w:w w:val="110"/>
        </w:rPr>
        <w:t>this</w:t>
      </w:r>
      <w:r>
        <w:rPr>
          <w:spacing w:val="-10"/>
          <w:w w:val="110"/>
        </w:rPr>
        <w:t xml:space="preserve"> </w:t>
      </w:r>
      <w:r>
        <w:rPr>
          <w:w w:val="110"/>
        </w:rPr>
        <w:t>can</w:t>
      </w:r>
      <w:r>
        <w:rPr>
          <w:spacing w:val="-11"/>
          <w:w w:val="110"/>
        </w:rPr>
        <w:t xml:space="preserve"> </w:t>
      </w:r>
      <w:r>
        <w:rPr>
          <w:w w:val="110"/>
        </w:rPr>
        <w:t>serve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erase</w:t>
      </w:r>
      <w:r>
        <w:rPr>
          <w:spacing w:val="-11"/>
          <w:w w:val="110"/>
        </w:rPr>
        <w:t xml:space="preserve"> </w:t>
      </w:r>
      <w:r>
        <w:rPr>
          <w:w w:val="110"/>
        </w:rPr>
        <w:t>this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other</w:t>
      </w:r>
      <w:r>
        <w:rPr>
          <w:spacing w:val="-10"/>
          <w:w w:val="110"/>
        </w:rPr>
        <w:t xml:space="preserve"> </w:t>
      </w:r>
      <w:r>
        <w:rPr>
          <w:w w:val="110"/>
        </w:rPr>
        <w:t>Indigenous</w:t>
      </w:r>
      <w:r>
        <w:rPr>
          <w:spacing w:val="-47"/>
          <w:w w:val="110"/>
        </w:rPr>
        <w:t xml:space="preserve"> </w:t>
      </w:r>
      <w:r>
        <w:rPr>
          <w:w w:val="110"/>
        </w:rPr>
        <w:t>histories</w:t>
      </w:r>
      <w:r>
        <w:rPr>
          <w:spacing w:val="-3"/>
          <w:w w:val="110"/>
        </w:rPr>
        <w:t xml:space="preserve"> </w:t>
      </w:r>
      <w:r>
        <w:rPr>
          <w:w w:val="110"/>
        </w:rPr>
        <w:t>around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world.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r>
        <w:rPr>
          <w:w w:val="110"/>
        </w:rPr>
        <w:t>community</w:t>
      </w:r>
      <w:r>
        <w:rPr>
          <w:spacing w:val="-2"/>
          <w:w w:val="110"/>
        </w:rPr>
        <w:t xml:space="preserve"> </w:t>
      </w:r>
      <w:r>
        <w:rPr>
          <w:w w:val="110"/>
        </w:rPr>
        <w:t>member)</w:t>
      </w:r>
    </w:p>
    <w:p w14:paraId="1845385E" w14:textId="77777777" w:rsidR="002D08B0" w:rsidRDefault="007F53F6">
      <w:pPr>
        <w:pStyle w:val="BodyText"/>
        <w:spacing w:before="113"/>
        <w:ind w:left="417"/>
        <w:rPr>
          <w:rFonts w:ascii="Trebuchet MS"/>
        </w:rPr>
      </w:pPr>
      <w:r>
        <w:rPr>
          <w:rFonts w:ascii="Trebuchet MS"/>
          <w:w w:val="105"/>
        </w:rPr>
        <w:t>Thematic</w:t>
      </w:r>
      <w:r>
        <w:rPr>
          <w:rFonts w:ascii="Trebuchet MS"/>
          <w:spacing w:val="-9"/>
          <w:w w:val="105"/>
        </w:rPr>
        <w:t xml:space="preserve"> </w:t>
      </w:r>
      <w:r>
        <w:rPr>
          <w:rFonts w:ascii="Trebuchet MS"/>
          <w:w w:val="105"/>
        </w:rPr>
        <w:t>histories</w:t>
      </w:r>
    </w:p>
    <w:p w14:paraId="3290284B" w14:textId="77777777" w:rsidR="002D08B0" w:rsidRDefault="007F53F6">
      <w:pPr>
        <w:pStyle w:val="BodyText"/>
        <w:spacing w:before="158" w:line="276" w:lineRule="auto"/>
        <w:ind w:left="417" w:right="309"/>
      </w:pPr>
      <w:r>
        <w:rPr>
          <w:w w:val="110"/>
        </w:rPr>
        <w:t>Some respondents suggested strengthening the visibility of peace history, environmental history,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sports history, history of government, economic history, </w:t>
      </w:r>
      <w:proofErr w:type="spellStart"/>
      <w:r>
        <w:rPr>
          <w:w w:val="110"/>
        </w:rPr>
        <w:t>labour</w:t>
      </w:r>
      <w:proofErr w:type="spellEnd"/>
      <w:r>
        <w:rPr>
          <w:w w:val="110"/>
        </w:rPr>
        <w:t xml:space="preserve"> history, the histories of inequality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poverty,</w:t>
      </w:r>
      <w:r>
        <w:rPr>
          <w:spacing w:val="-7"/>
          <w:w w:val="110"/>
        </w:rPr>
        <w:t xml:space="preserve"> </w:t>
      </w:r>
      <w:r>
        <w:rPr>
          <w:w w:val="110"/>
        </w:rPr>
        <w:t>disease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demographic</w:t>
      </w:r>
      <w:r>
        <w:rPr>
          <w:spacing w:val="-7"/>
          <w:w w:val="110"/>
        </w:rPr>
        <w:t xml:space="preserve"> </w:t>
      </w:r>
      <w:r>
        <w:rPr>
          <w:w w:val="110"/>
        </w:rPr>
        <w:t>histories,</w:t>
      </w:r>
      <w:r>
        <w:rPr>
          <w:spacing w:val="-7"/>
          <w:w w:val="110"/>
        </w:rPr>
        <w:t xml:space="preserve"> </w:t>
      </w:r>
      <w:r>
        <w:rPr>
          <w:w w:val="110"/>
        </w:rPr>
        <w:t>popular</w:t>
      </w:r>
      <w:r>
        <w:rPr>
          <w:spacing w:val="-6"/>
          <w:w w:val="110"/>
        </w:rPr>
        <w:t xml:space="preserve"> </w:t>
      </w:r>
      <w:r>
        <w:rPr>
          <w:w w:val="110"/>
        </w:rPr>
        <w:t>culture,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histories</w:t>
      </w:r>
      <w:r>
        <w:rPr>
          <w:spacing w:val="-6"/>
          <w:w w:val="110"/>
        </w:rPr>
        <w:t xml:space="preserve"> </w:t>
      </w:r>
      <w:r>
        <w:rPr>
          <w:w w:val="110"/>
        </w:rPr>
        <w:t>linking</w:t>
      </w:r>
      <w:r>
        <w:rPr>
          <w:spacing w:val="-7"/>
          <w:w w:val="110"/>
        </w:rPr>
        <w:t xml:space="preserve"> </w:t>
      </w:r>
      <w:r>
        <w:rPr>
          <w:w w:val="110"/>
        </w:rPr>
        <w:t>Aotearoa</w:t>
      </w:r>
      <w:r>
        <w:rPr>
          <w:spacing w:val="-7"/>
          <w:w w:val="110"/>
        </w:rPr>
        <w:t xml:space="preserve"> </w:t>
      </w:r>
      <w:r>
        <w:rPr>
          <w:w w:val="110"/>
        </w:rPr>
        <w:t>New</w:t>
      </w:r>
      <w:r>
        <w:rPr>
          <w:spacing w:val="-47"/>
          <w:w w:val="110"/>
        </w:rPr>
        <w:t xml:space="preserve"> </w:t>
      </w:r>
      <w:r>
        <w:rPr>
          <w:w w:val="110"/>
        </w:rPr>
        <w:t>Zealand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its</w:t>
      </w:r>
      <w:r>
        <w:rPr>
          <w:spacing w:val="-2"/>
          <w:w w:val="110"/>
        </w:rPr>
        <w:t xml:space="preserve"> </w:t>
      </w:r>
      <w:r>
        <w:rPr>
          <w:w w:val="110"/>
        </w:rPr>
        <w:t>peoples</w:t>
      </w:r>
      <w:r>
        <w:rPr>
          <w:spacing w:val="-1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rest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world.</w:t>
      </w:r>
    </w:p>
    <w:p w14:paraId="5F669D49" w14:textId="77777777" w:rsidR="002D08B0" w:rsidRDefault="007F53F6">
      <w:pPr>
        <w:pStyle w:val="BodyText"/>
        <w:spacing w:before="82" w:line="276" w:lineRule="auto"/>
        <w:ind w:left="757" w:right="298"/>
      </w:pPr>
      <w:r>
        <w:rPr>
          <w:w w:val="110"/>
        </w:rPr>
        <w:t xml:space="preserve">Te </w:t>
      </w:r>
      <w:proofErr w:type="spellStart"/>
      <w:r>
        <w:rPr>
          <w:w w:val="110"/>
        </w:rPr>
        <w:t>Tiriti</w:t>
      </w:r>
      <w:proofErr w:type="spellEnd"/>
      <w:r>
        <w:rPr>
          <w:w w:val="110"/>
        </w:rPr>
        <w:t xml:space="preserve"> is a foundational part of our history and identity post 1840. It is not, however, the only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element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worth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teaching.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Our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agricultural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history,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involvement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world</w:t>
      </w:r>
      <w:r>
        <w:rPr>
          <w:spacing w:val="-12"/>
          <w:w w:val="110"/>
        </w:rPr>
        <w:t xml:space="preserve"> </w:t>
      </w:r>
      <w:r>
        <w:rPr>
          <w:w w:val="110"/>
        </w:rPr>
        <w:t>wars,</w:t>
      </w:r>
      <w:r>
        <w:rPr>
          <w:spacing w:val="-11"/>
          <w:w w:val="110"/>
        </w:rPr>
        <w:t xml:space="preserve"> </w:t>
      </w:r>
      <w:r>
        <w:rPr>
          <w:w w:val="110"/>
        </w:rPr>
        <w:t>more</w:t>
      </w:r>
      <w:r>
        <w:rPr>
          <w:spacing w:val="-11"/>
          <w:w w:val="110"/>
        </w:rPr>
        <w:t xml:space="preserve"> </w:t>
      </w:r>
      <w:r>
        <w:rPr>
          <w:w w:val="110"/>
        </w:rPr>
        <w:t>recent</w:t>
      </w:r>
      <w:r>
        <w:rPr>
          <w:spacing w:val="-12"/>
          <w:w w:val="110"/>
        </w:rPr>
        <w:t xml:space="preserve"> </w:t>
      </w:r>
      <w:r>
        <w:rPr>
          <w:w w:val="110"/>
        </w:rPr>
        <w:t>nautical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history,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Antarctic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relationships,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Rogernomics</w:t>
      </w:r>
      <w:proofErr w:type="spellEnd"/>
      <w:r>
        <w:rPr>
          <w:w w:val="110"/>
        </w:rPr>
        <w:t>,</w:t>
      </w:r>
      <w:r>
        <w:rPr>
          <w:spacing w:val="-11"/>
          <w:w w:val="110"/>
        </w:rPr>
        <w:t xml:space="preserve"> </w:t>
      </w:r>
      <w:r>
        <w:rPr>
          <w:w w:val="110"/>
        </w:rPr>
        <w:t>state</w:t>
      </w:r>
      <w:r>
        <w:rPr>
          <w:spacing w:val="-10"/>
          <w:w w:val="110"/>
        </w:rPr>
        <w:t xml:space="preserve"> </w:t>
      </w:r>
      <w:r>
        <w:rPr>
          <w:w w:val="110"/>
        </w:rPr>
        <w:t>welfare,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nuclear</w:t>
      </w:r>
      <w:r>
        <w:rPr>
          <w:spacing w:val="-11"/>
          <w:w w:val="110"/>
        </w:rPr>
        <w:t xml:space="preserve"> </w:t>
      </w:r>
      <w:r>
        <w:rPr>
          <w:w w:val="110"/>
        </w:rPr>
        <w:t>stances</w:t>
      </w:r>
      <w:r>
        <w:rPr>
          <w:spacing w:val="-10"/>
          <w:w w:val="110"/>
        </w:rPr>
        <w:t xml:space="preserve"> </w:t>
      </w:r>
      <w:r>
        <w:rPr>
          <w:w w:val="110"/>
        </w:rPr>
        <w:t>are</w:t>
      </w:r>
      <w:r>
        <w:rPr>
          <w:spacing w:val="-10"/>
          <w:w w:val="110"/>
        </w:rPr>
        <w:t xml:space="preserve"> </w:t>
      </w:r>
      <w:r>
        <w:rPr>
          <w:w w:val="110"/>
        </w:rPr>
        <w:t>all</w:t>
      </w:r>
      <w:r>
        <w:rPr>
          <w:spacing w:val="-11"/>
          <w:w w:val="110"/>
        </w:rPr>
        <w:t xml:space="preserve"> </w:t>
      </w:r>
      <w:r>
        <w:rPr>
          <w:w w:val="110"/>
        </w:rPr>
        <w:t>important</w:t>
      </w:r>
      <w:r>
        <w:rPr>
          <w:spacing w:val="-46"/>
          <w:w w:val="110"/>
        </w:rPr>
        <w:t xml:space="preserve"> </w:t>
      </w:r>
      <w:r>
        <w:rPr>
          <w:w w:val="110"/>
        </w:rPr>
        <w:t>elements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cover</w:t>
      </w:r>
      <w:r>
        <w:rPr>
          <w:spacing w:val="-2"/>
          <w:w w:val="110"/>
        </w:rPr>
        <w:t xml:space="preserve"> </w:t>
      </w:r>
      <w:r>
        <w:rPr>
          <w:w w:val="110"/>
        </w:rPr>
        <w:t>too.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r>
        <w:rPr>
          <w:w w:val="110"/>
        </w:rPr>
        <w:t>community</w:t>
      </w:r>
      <w:r>
        <w:rPr>
          <w:spacing w:val="-2"/>
          <w:w w:val="110"/>
        </w:rPr>
        <w:t xml:space="preserve"> </w:t>
      </w:r>
      <w:r>
        <w:rPr>
          <w:w w:val="110"/>
        </w:rPr>
        <w:t>member)</w:t>
      </w:r>
    </w:p>
    <w:p w14:paraId="7EACE3C4" w14:textId="77777777" w:rsidR="002D08B0" w:rsidRDefault="007F53F6">
      <w:pPr>
        <w:pStyle w:val="BodyText"/>
        <w:spacing w:before="82" w:line="276" w:lineRule="auto"/>
        <w:ind w:left="757" w:right="178"/>
      </w:pPr>
      <w:r>
        <w:rPr>
          <w:w w:val="110"/>
        </w:rPr>
        <w:t>Economic</w:t>
      </w:r>
      <w:r>
        <w:rPr>
          <w:spacing w:val="-8"/>
          <w:w w:val="110"/>
        </w:rPr>
        <w:t xml:space="preserve"> </w:t>
      </w:r>
      <w:r>
        <w:rPr>
          <w:w w:val="110"/>
        </w:rPr>
        <w:t>activity</w:t>
      </w:r>
      <w:r>
        <w:rPr>
          <w:spacing w:val="-8"/>
          <w:w w:val="110"/>
        </w:rPr>
        <w:t xml:space="preserve"> </w:t>
      </w:r>
      <w:r>
        <w:rPr>
          <w:w w:val="110"/>
        </w:rPr>
        <w:t>as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driver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New</w:t>
      </w:r>
      <w:r>
        <w:rPr>
          <w:spacing w:val="-8"/>
          <w:w w:val="110"/>
        </w:rPr>
        <w:t xml:space="preserve"> </w:t>
      </w:r>
      <w:r>
        <w:rPr>
          <w:w w:val="110"/>
        </w:rPr>
        <w:t>Zealand</w:t>
      </w:r>
      <w:r>
        <w:rPr>
          <w:spacing w:val="-7"/>
          <w:w w:val="110"/>
        </w:rPr>
        <w:t xml:space="preserve"> </w:t>
      </w:r>
      <w:r>
        <w:rPr>
          <w:w w:val="110"/>
        </w:rPr>
        <w:t>history</w:t>
      </w:r>
      <w:r>
        <w:rPr>
          <w:spacing w:val="-8"/>
          <w:w w:val="110"/>
        </w:rPr>
        <w:t xml:space="preserve"> </w:t>
      </w:r>
      <w:r>
        <w:rPr>
          <w:w w:val="110"/>
        </w:rPr>
        <w:t>is</w:t>
      </w:r>
      <w:r>
        <w:rPr>
          <w:spacing w:val="-8"/>
          <w:w w:val="110"/>
        </w:rPr>
        <w:t xml:space="preserve"> </w:t>
      </w:r>
      <w:r>
        <w:rPr>
          <w:w w:val="110"/>
        </w:rPr>
        <w:t>largely</w:t>
      </w:r>
      <w:r>
        <w:rPr>
          <w:spacing w:val="-8"/>
          <w:w w:val="110"/>
        </w:rPr>
        <w:t xml:space="preserve"> </w:t>
      </w:r>
      <w:r>
        <w:rPr>
          <w:w w:val="110"/>
        </w:rPr>
        <w:t>absent.</w:t>
      </w:r>
      <w:r>
        <w:rPr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spacing w:val="-8"/>
          <w:w w:val="110"/>
        </w:rPr>
        <w:t xml:space="preserve"> </w:t>
      </w:r>
      <w:r>
        <w:rPr>
          <w:w w:val="110"/>
        </w:rPr>
        <w:t>example,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curriculum</w:t>
      </w:r>
      <w:r>
        <w:rPr>
          <w:spacing w:val="1"/>
          <w:w w:val="110"/>
        </w:rPr>
        <w:t xml:space="preserve"> </w:t>
      </w:r>
      <w:r>
        <w:rPr>
          <w:w w:val="110"/>
        </w:rPr>
        <w:t>identifies environmental change (Years 4–6) as being the result of ‘different values and cultures</w:t>
      </w:r>
      <w:r>
        <w:rPr>
          <w:spacing w:val="1"/>
          <w:w w:val="110"/>
        </w:rPr>
        <w:t xml:space="preserve"> </w:t>
      </w:r>
      <w:r>
        <w:rPr>
          <w:w w:val="110"/>
        </w:rPr>
        <w:t>that sometimes coincided and sometimes clashed’. Surely, economic opportunities and stresses</w:t>
      </w:r>
      <w:r>
        <w:rPr>
          <w:spacing w:val="1"/>
          <w:w w:val="110"/>
        </w:rPr>
        <w:t xml:space="preserve"> </w:t>
      </w:r>
      <w:r>
        <w:rPr>
          <w:w w:val="110"/>
        </w:rPr>
        <w:t>were more significant causes for environmental change. New Zealand’s welfare measures from</w:t>
      </w:r>
      <w:r>
        <w:rPr>
          <w:spacing w:val="1"/>
          <w:w w:val="110"/>
        </w:rPr>
        <w:t xml:space="preserve"> </w:t>
      </w:r>
      <w:r>
        <w:rPr>
          <w:w w:val="110"/>
        </w:rPr>
        <w:t>1938 to 1984 can only be understood alongside the policy of protection, which in turn influenced</w:t>
      </w:r>
      <w:r>
        <w:rPr>
          <w:spacing w:val="-47"/>
          <w:w w:val="110"/>
        </w:rPr>
        <w:t xml:space="preserve"> </w:t>
      </w:r>
      <w:r>
        <w:rPr>
          <w:w w:val="110"/>
        </w:rPr>
        <w:t>migration</w:t>
      </w:r>
      <w:r>
        <w:rPr>
          <w:spacing w:val="-12"/>
          <w:w w:val="110"/>
        </w:rPr>
        <w:t xml:space="preserve"> </w:t>
      </w:r>
      <w:r>
        <w:rPr>
          <w:w w:val="110"/>
        </w:rPr>
        <w:t>policies,</w:t>
      </w:r>
      <w:r>
        <w:rPr>
          <w:spacing w:val="-13"/>
          <w:w w:val="110"/>
        </w:rPr>
        <w:t xml:space="preserve"> </w:t>
      </w:r>
      <w:r>
        <w:rPr>
          <w:w w:val="110"/>
        </w:rPr>
        <w:t>which</w:t>
      </w:r>
      <w:r>
        <w:rPr>
          <w:spacing w:val="-12"/>
          <w:w w:val="110"/>
        </w:rPr>
        <w:t xml:space="preserve"> </w:t>
      </w:r>
      <w:r>
        <w:rPr>
          <w:w w:val="110"/>
        </w:rPr>
        <w:t>then</w:t>
      </w:r>
      <w:r>
        <w:rPr>
          <w:spacing w:val="-12"/>
          <w:w w:val="110"/>
        </w:rPr>
        <w:t xml:space="preserve"> </w:t>
      </w:r>
      <w:r>
        <w:rPr>
          <w:w w:val="110"/>
        </w:rPr>
        <w:t>provided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context</w:t>
      </w:r>
      <w:r>
        <w:rPr>
          <w:spacing w:val="-12"/>
          <w:w w:val="110"/>
        </w:rPr>
        <w:t xml:space="preserve"> </w:t>
      </w:r>
      <w:r>
        <w:rPr>
          <w:w w:val="110"/>
        </w:rPr>
        <w:t>for</w:t>
      </w:r>
      <w:r>
        <w:rPr>
          <w:spacing w:val="-12"/>
          <w:w w:val="110"/>
        </w:rPr>
        <w:t xml:space="preserve"> </w:t>
      </w:r>
      <w:r>
        <w:rPr>
          <w:w w:val="110"/>
        </w:rPr>
        <w:t>migration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Pacific</w:t>
      </w:r>
      <w:r>
        <w:rPr>
          <w:spacing w:val="-12"/>
          <w:w w:val="110"/>
        </w:rPr>
        <w:t xml:space="preserve"> </w:t>
      </w:r>
      <w:r>
        <w:rPr>
          <w:w w:val="110"/>
        </w:rPr>
        <w:t>peoples</w:t>
      </w:r>
      <w:r>
        <w:rPr>
          <w:spacing w:val="-12"/>
          <w:w w:val="110"/>
        </w:rPr>
        <w:t xml:space="preserve"> </w:t>
      </w:r>
      <w:r>
        <w:rPr>
          <w:w w:val="110"/>
        </w:rPr>
        <w:t>from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1940s</w:t>
      </w:r>
      <w:r>
        <w:rPr>
          <w:spacing w:val="-46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1970s.</w:t>
      </w:r>
      <w:r>
        <w:rPr>
          <w:spacing w:val="-2"/>
          <w:w w:val="110"/>
        </w:rPr>
        <w:t xml:space="preserve"> </w:t>
      </w:r>
      <w:r>
        <w:rPr>
          <w:w w:val="110"/>
        </w:rPr>
        <w:t>(Group</w:t>
      </w:r>
      <w:r>
        <w:rPr>
          <w:spacing w:val="-1"/>
          <w:w w:val="110"/>
        </w:rPr>
        <w:t xml:space="preserve"> </w:t>
      </w:r>
      <w:r>
        <w:rPr>
          <w:w w:val="110"/>
        </w:rPr>
        <w:t>submission)</w:t>
      </w:r>
    </w:p>
    <w:p w14:paraId="49AAC5C5" w14:textId="77777777" w:rsidR="002D08B0" w:rsidRDefault="007F53F6">
      <w:pPr>
        <w:pStyle w:val="BodyText"/>
        <w:spacing w:before="111"/>
        <w:ind w:left="417"/>
        <w:rPr>
          <w:rFonts w:ascii="Trebuchet MS"/>
        </w:rPr>
      </w:pPr>
      <w:r>
        <w:rPr>
          <w:rFonts w:ascii="Trebuchet MS"/>
          <w:w w:val="105"/>
        </w:rPr>
        <w:t>Time</w:t>
      </w:r>
      <w:r>
        <w:rPr>
          <w:rFonts w:ascii="Trebuchet MS"/>
          <w:spacing w:val="-16"/>
          <w:w w:val="105"/>
        </w:rPr>
        <w:t xml:space="preserve"> </w:t>
      </w:r>
      <w:r>
        <w:rPr>
          <w:rFonts w:ascii="Trebuchet MS"/>
          <w:w w:val="105"/>
        </w:rPr>
        <w:t>periods</w:t>
      </w:r>
    </w:p>
    <w:p w14:paraId="3772023D" w14:textId="77777777" w:rsidR="002D08B0" w:rsidRDefault="007F53F6">
      <w:pPr>
        <w:pStyle w:val="BodyText"/>
        <w:spacing w:before="158" w:line="276" w:lineRule="auto"/>
        <w:ind w:left="417" w:right="281"/>
      </w:pPr>
      <w:r>
        <w:rPr>
          <w:w w:val="110"/>
        </w:rPr>
        <w:t>Some</w:t>
      </w:r>
      <w:r>
        <w:rPr>
          <w:spacing w:val="-10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9"/>
          <w:w w:val="110"/>
        </w:rPr>
        <w:t xml:space="preserve"> </w:t>
      </w:r>
      <w:r>
        <w:rPr>
          <w:w w:val="110"/>
        </w:rPr>
        <w:t>drew</w:t>
      </w:r>
      <w:r>
        <w:rPr>
          <w:spacing w:val="-10"/>
          <w:w w:val="110"/>
        </w:rPr>
        <w:t xml:space="preserve"> </w:t>
      </w:r>
      <w:r>
        <w:rPr>
          <w:w w:val="110"/>
        </w:rPr>
        <w:t>attention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periods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Aotearoa</w:t>
      </w:r>
      <w:r>
        <w:rPr>
          <w:spacing w:val="-9"/>
          <w:w w:val="110"/>
        </w:rPr>
        <w:t xml:space="preserve"> </w:t>
      </w:r>
      <w:r>
        <w:rPr>
          <w:w w:val="110"/>
        </w:rPr>
        <w:t>New</w:t>
      </w:r>
      <w:r>
        <w:rPr>
          <w:spacing w:val="-10"/>
          <w:w w:val="110"/>
        </w:rPr>
        <w:t xml:space="preserve"> </w:t>
      </w:r>
      <w:r>
        <w:rPr>
          <w:w w:val="110"/>
        </w:rPr>
        <w:t>Zealand’s</w:t>
      </w:r>
      <w:r>
        <w:rPr>
          <w:spacing w:val="-9"/>
          <w:w w:val="110"/>
        </w:rPr>
        <w:t xml:space="preserve"> </w:t>
      </w:r>
      <w:r>
        <w:rPr>
          <w:w w:val="110"/>
        </w:rPr>
        <w:t>histories</w:t>
      </w:r>
      <w:r>
        <w:rPr>
          <w:spacing w:val="-10"/>
          <w:w w:val="110"/>
        </w:rPr>
        <w:t xml:space="preserve"> </w:t>
      </w:r>
      <w:r>
        <w:rPr>
          <w:w w:val="110"/>
        </w:rPr>
        <w:t>they</w:t>
      </w:r>
      <w:r>
        <w:rPr>
          <w:spacing w:val="-9"/>
          <w:w w:val="110"/>
        </w:rPr>
        <w:t xml:space="preserve"> </w:t>
      </w:r>
      <w:r>
        <w:rPr>
          <w:w w:val="110"/>
        </w:rPr>
        <w:t>felt</w:t>
      </w:r>
      <w:r>
        <w:rPr>
          <w:spacing w:val="-10"/>
          <w:w w:val="110"/>
        </w:rPr>
        <w:t xml:space="preserve"> </w:t>
      </w:r>
      <w:r>
        <w:rPr>
          <w:w w:val="110"/>
        </w:rPr>
        <w:t>were</w:t>
      </w:r>
      <w:r>
        <w:rPr>
          <w:spacing w:val="-9"/>
          <w:w w:val="110"/>
        </w:rPr>
        <w:t xml:space="preserve"> </w:t>
      </w:r>
      <w:r>
        <w:rPr>
          <w:w w:val="110"/>
        </w:rPr>
        <w:t>not</w:t>
      </w:r>
      <w:r>
        <w:rPr>
          <w:spacing w:val="1"/>
          <w:w w:val="110"/>
        </w:rPr>
        <w:t xml:space="preserve"> </w:t>
      </w:r>
      <w:r>
        <w:rPr>
          <w:w w:val="110"/>
        </w:rPr>
        <w:t>addressed in the draft curriculum. This included the natural histories of Aotearoa New Zealand prior</w:t>
      </w:r>
      <w:r>
        <w:rPr>
          <w:spacing w:val="-47"/>
          <w:w w:val="110"/>
        </w:rPr>
        <w:t xml:space="preserve"> </w:t>
      </w:r>
      <w:r>
        <w:rPr>
          <w:w w:val="110"/>
        </w:rPr>
        <w:t>to</w:t>
      </w:r>
      <w:r>
        <w:rPr>
          <w:spacing w:val="-13"/>
          <w:w w:val="110"/>
        </w:rPr>
        <w:t xml:space="preserve"> </w:t>
      </w:r>
      <w:r>
        <w:rPr>
          <w:w w:val="110"/>
        </w:rPr>
        <w:t>human</w:t>
      </w:r>
      <w:r>
        <w:rPr>
          <w:spacing w:val="-12"/>
          <w:w w:val="110"/>
        </w:rPr>
        <w:t xml:space="preserve"> </w:t>
      </w:r>
      <w:r>
        <w:rPr>
          <w:w w:val="110"/>
        </w:rPr>
        <w:t>arrival;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600-year</w:t>
      </w:r>
      <w:r>
        <w:rPr>
          <w:spacing w:val="-12"/>
          <w:w w:val="110"/>
        </w:rPr>
        <w:t xml:space="preserve"> </w:t>
      </w:r>
      <w:r>
        <w:rPr>
          <w:w w:val="110"/>
        </w:rPr>
        <w:t>period</w:t>
      </w:r>
      <w:r>
        <w:rPr>
          <w:spacing w:val="-12"/>
          <w:w w:val="110"/>
        </w:rPr>
        <w:t xml:space="preserve"> </w:t>
      </w:r>
      <w:r>
        <w:rPr>
          <w:w w:val="110"/>
        </w:rPr>
        <w:t>between</w:t>
      </w:r>
      <w:r>
        <w:rPr>
          <w:spacing w:val="-12"/>
          <w:w w:val="110"/>
        </w:rPr>
        <w:t xml:space="preserve"> </w:t>
      </w:r>
      <w:r>
        <w:rPr>
          <w:w w:val="110"/>
        </w:rPr>
        <w:t>Māori</w:t>
      </w:r>
      <w:r>
        <w:rPr>
          <w:spacing w:val="-12"/>
          <w:w w:val="110"/>
        </w:rPr>
        <w:t xml:space="preserve"> </w:t>
      </w:r>
      <w:r>
        <w:rPr>
          <w:w w:val="110"/>
        </w:rPr>
        <w:t>arrival</w:t>
      </w:r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Treaty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Waitangi,</w:t>
      </w:r>
      <w:r>
        <w:rPr>
          <w:spacing w:val="-12"/>
          <w:w w:val="110"/>
        </w:rPr>
        <w:t xml:space="preserve"> </w:t>
      </w:r>
      <w:r>
        <w:rPr>
          <w:w w:val="110"/>
        </w:rPr>
        <w:t>early</w:t>
      </w:r>
      <w:r>
        <w:rPr>
          <w:spacing w:val="-12"/>
          <w:w w:val="110"/>
        </w:rPr>
        <w:t xml:space="preserve"> </w:t>
      </w:r>
      <w:r>
        <w:rPr>
          <w:w w:val="110"/>
        </w:rPr>
        <w:t>contact</w:t>
      </w:r>
      <w:r>
        <w:rPr>
          <w:spacing w:val="-47"/>
          <w:w w:val="110"/>
        </w:rPr>
        <w:t xml:space="preserve"> </w:t>
      </w:r>
      <w:r>
        <w:rPr>
          <w:w w:val="110"/>
        </w:rPr>
        <w:t>between</w:t>
      </w:r>
      <w:r>
        <w:rPr>
          <w:spacing w:val="-8"/>
          <w:w w:val="110"/>
        </w:rPr>
        <w:t xml:space="preserve"> </w:t>
      </w:r>
      <w:r>
        <w:rPr>
          <w:w w:val="110"/>
        </w:rPr>
        <w:t>Māori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European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other</w:t>
      </w:r>
      <w:r>
        <w:rPr>
          <w:spacing w:val="-7"/>
          <w:w w:val="110"/>
        </w:rPr>
        <w:t xml:space="preserve"> </w:t>
      </w:r>
      <w:r>
        <w:rPr>
          <w:w w:val="110"/>
        </w:rPr>
        <w:t>cultures,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20th</w:t>
      </w:r>
      <w:r>
        <w:rPr>
          <w:spacing w:val="-8"/>
          <w:w w:val="110"/>
        </w:rPr>
        <w:t xml:space="preserve"> </w:t>
      </w:r>
      <w:r>
        <w:rPr>
          <w:w w:val="110"/>
        </w:rPr>
        <w:t>century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contemporary</w:t>
      </w:r>
      <w:r>
        <w:rPr>
          <w:spacing w:val="-7"/>
          <w:w w:val="110"/>
        </w:rPr>
        <w:t xml:space="preserve"> </w:t>
      </w:r>
      <w:r>
        <w:rPr>
          <w:w w:val="110"/>
        </w:rPr>
        <w:t>histories.</w:t>
      </w:r>
    </w:p>
    <w:p w14:paraId="2BCCB8AD" w14:textId="77777777" w:rsidR="002D08B0" w:rsidRDefault="007F53F6">
      <w:pPr>
        <w:pStyle w:val="BodyText"/>
        <w:spacing w:before="82" w:line="276" w:lineRule="auto"/>
        <w:ind w:left="757" w:right="584"/>
      </w:pPr>
      <w:r>
        <w:rPr>
          <w:spacing w:val="-3"/>
          <w:w w:val="110"/>
        </w:rPr>
        <w:t>Māori</w:t>
      </w:r>
      <w:r>
        <w:rPr>
          <w:spacing w:val="-10"/>
          <w:w w:val="110"/>
        </w:rPr>
        <w:t xml:space="preserve"> </w:t>
      </w:r>
      <w:r>
        <w:rPr>
          <w:spacing w:val="-3"/>
          <w:w w:val="110"/>
        </w:rPr>
        <w:t>History</w:t>
      </w:r>
      <w:r>
        <w:rPr>
          <w:spacing w:val="-9"/>
          <w:w w:val="110"/>
        </w:rPr>
        <w:t xml:space="preserve"> </w:t>
      </w:r>
      <w:r>
        <w:rPr>
          <w:spacing w:val="-3"/>
          <w:w w:val="110"/>
        </w:rPr>
        <w:t>prior</w:t>
      </w:r>
      <w:r>
        <w:rPr>
          <w:spacing w:val="-10"/>
          <w:w w:val="110"/>
        </w:rPr>
        <w:t xml:space="preserve"> </w:t>
      </w:r>
      <w:r>
        <w:rPr>
          <w:spacing w:val="-3"/>
          <w:w w:val="110"/>
        </w:rPr>
        <w:t>to</w:t>
      </w:r>
      <w:r>
        <w:rPr>
          <w:spacing w:val="-9"/>
          <w:w w:val="110"/>
        </w:rPr>
        <w:t xml:space="preserve"> </w:t>
      </w:r>
      <w:proofErr w:type="spellStart"/>
      <w:r>
        <w:rPr>
          <w:spacing w:val="-3"/>
          <w:w w:val="110"/>
        </w:rPr>
        <w:t>ToW</w:t>
      </w:r>
      <w:proofErr w:type="spellEnd"/>
      <w:r>
        <w:rPr>
          <w:spacing w:val="-9"/>
          <w:w w:val="110"/>
        </w:rPr>
        <w:t xml:space="preserve"> </w:t>
      </w:r>
      <w:r>
        <w:rPr>
          <w:spacing w:val="-3"/>
          <w:w w:val="110"/>
        </w:rPr>
        <w:t>(1840)</w:t>
      </w:r>
      <w:r>
        <w:rPr>
          <w:spacing w:val="-10"/>
          <w:w w:val="110"/>
        </w:rPr>
        <w:t xml:space="preserve"> </w:t>
      </w:r>
      <w:r>
        <w:rPr>
          <w:spacing w:val="-3"/>
          <w:w w:val="110"/>
        </w:rPr>
        <w:t>missing</w:t>
      </w:r>
      <w:r>
        <w:rPr>
          <w:spacing w:val="-9"/>
          <w:w w:val="110"/>
        </w:rPr>
        <w:t xml:space="preserve"> </w:t>
      </w:r>
      <w:proofErr w:type="spellStart"/>
      <w:r>
        <w:rPr>
          <w:spacing w:val="-2"/>
          <w:w w:val="110"/>
        </w:rPr>
        <w:t>eg</w:t>
      </w:r>
      <w:proofErr w:type="spellEnd"/>
      <w:r>
        <w:rPr>
          <w:spacing w:val="-2"/>
          <w:w w:val="110"/>
        </w:rPr>
        <w:t>: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He</w:t>
      </w:r>
      <w:r>
        <w:rPr>
          <w:spacing w:val="-10"/>
          <w:w w:val="110"/>
        </w:rPr>
        <w:t xml:space="preserve"> </w:t>
      </w:r>
      <w:proofErr w:type="spellStart"/>
      <w:r>
        <w:rPr>
          <w:spacing w:val="-2"/>
          <w:w w:val="110"/>
        </w:rPr>
        <w:t>Whakaputanga</w:t>
      </w:r>
      <w:proofErr w:type="spellEnd"/>
      <w:r>
        <w:rPr>
          <w:spacing w:val="-2"/>
          <w:w w:val="110"/>
        </w:rPr>
        <w:t>—Declaration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Independence</w:t>
      </w:r>
      <w:r>
        <w:rPr>
          <w:spacing w:val="-46"/>
          <w:w w:val="110"/>
        </w:rPr>
        <w:t xml:space="preserve"> </w:t>
      </w:r>
      <w:r>
        <w:rPr>
          <w:w w:val="110"/>
        </w:rPr>
        <w:t>(Survey,</w:t>
      </w:r>
      <w:r>
        <w:rPr>
          <w:spacing w:val="-3"/>
          <w:w w:val="110"/>
        </w:rPr>
        <w:t xml:space="preserve"> </w:t>
      </w:r>
      <w:r>
        <w:rPr>
          <w:w w:val="110"/>
        </w:rPr>
        <w:t>parent/caregiver,</w:t>
      </w:r>
      <w:r>
        <w:rPr>
          <w:spacing w:val="-3"/>
          <w:w w:val="110"/>
        </w:rPr>
        <w:t xml:space="preserve"> </w:t>
      </w:r>
      <w:r>
        <w:rPr>
          <w:w w:val="110"/>
        </w:rPr>
        <w:t>Māori</w:t>
      </w:r>
      <w:r>
        <w:rPr>
          <w:spacing w:val="-2"/>
          <w:w w:val="110"/>
        </w:rPr>
        <w:t xml:space="preserve"> </w:t>
      </w:r>
      <w:r>
        <w:rPr>
          <w:w w:val="110"/>
        </w:rPr>
        <w:t>medium</w:t>
      </w:r>
      <w:r>
        <w:rPr>
          <w:spacing w:val="-3"/>
          <w:w w:val="110"/>
        </w:rPr>
        <w:t xml:space="preserve"> </w:t>
      </w:r>
      <w:r>
        <w:rPr>
          <w:w w:val="110"/>
        </w:rPr>
        <w:t>PLD</w:t>
      </w:r>
      <w:r>
        <w:rPr>
          <w:spacing w:val="-2"/>
          <w:w w:val="110"/>
        </w:rPr>
        <w:t xml:space="preserve"> </w:t>
      </w:r>
      <w:r>
        <w:rPr>
          <w:w w:val="110"/>
        </w:rPr>
        <w:t>facilitator)</w:t>
      </w:r>
    </w:p>
    <w:p w14:paraId="67D58881" w14:textId="77777777" w:rsidR="002D08B0" w:rsidRDefault="007F53F6">
      <w:pPr>
        <w:pStyle w:val="BodyText"/>
        <w:spacing w:before="84" w:line="276" w:lineRule="auto"/>
        <w:ind w:left="757" w:right="213"/>
      </w:pPr>
      <w:r>
        <w:rPr>
          <w:w w:val="110"/>
        </w:rPr>
        <w:t xml:space="preserve">Is there a place about Māori history before </w:t>
      </w:r>
      <w:proofErr w:type="spellStart"/>
      <w:r>
        <w:rPr>
          <w:w w:val="110"/>
        </w:rPr>
        <w:t>Pākehā</w:t>
      </w:r>
      <w:proofErr w:type="spellEnd"/>
      <w:r>
        <w:rPr>
          <w:w w:val="110"/>
        </w:rPr>
        <w:t xml:space="preserve"> came? That is important too. That children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understand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that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they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were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different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before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colonization.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(Survey,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junior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secondary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/teacher,</w:t>
      </w:r>
      <w:r>
        <w:rPr>
          <w:spacing w:val="-47"/>
          <w:w w:val="110"/>
        </w:rPr>
        <w:t xml:space="preserve"> </w:t>
      </w:r>
      <w:r>
        <w:rPr>
          <w:w w:val="110"/>
        </w:rPr>
        <w:t>School</w:t>
      </w:r>
      <w:r>
        <w:rPr>
          <w:spacing w:val="-1"/>
          <w:w w:val="110"/>
        </w:rPr>
        <w:t xml:space="preserve"> </w:t>
      </w:r>
      <w:r>
        <w:rPr>
          <w:w w:val="110"/>
        </w:rPr>
        <w:t>counsellor)</w:t>
      </w:r>
    </w:p>
    <w:p w14:paraId="05E2BDE5" w14:textId="77777777" w:rsidR="002D08B0" w:rsidRDefault="007F53F6">
      <w:pPr>
        <w:pStyle w:val="BodyText"/>
        <w:spacing w:before="111" w:line="276" w:lineRule="auto"/>
        <w:ind w:left="417" w:right="535"/>
      </w:pPr>
      <w:r>
        <w:rPr>
          <w:w w:val="110"/>
        </w:rPr>
        <w:t>One substantial submission discussed seven key themes that had been part of the 2019</w:t>
      </w:r>
      <w:r>
        <w:rPr>
          <w:spacing w:val="1"/>
          <w:w w:val="110"/>
        </w:rPr>
        <w:t xml:space="preserve"> </w:t>
      </w:r>
      <w:r>
        <w:rPr>
          <w:w w:val="110"/>
        </w:rPr>
        <w:t>announcement</w:t>
      </w:r>
      <w:r>
        <w:rPr>
          <w:spacing w:val="-9"/>
          <w:w w:val="110"/>
        </w:rPr>
        <w:t xml:space="preserve"> </w:t>
      </w:r>
      <w:r>
        <w:rPr>
          <w:w w:val="110"/>
        </w:rPr>
        <w:t>about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new</w:t>
      </w:r>
      <w:r>
        <w:rPr>
          <w:spacing w:val="-8"/>
          <w:w w:val="110"/>
        </w:rPr>
        <w:t xml:space="preserve"> </w:t>
      </w:r>
      <w:proofErr w:type="gramStart"/>
      <w:r>
        <w:rPr>
          <w:w w:val="110"/>
        </w:rPr>
        <w:t>histories</w:t>
      </w:r>
      <w:proofErr w:type="gramEnd"/>
      <w:r>
        <w:rPr>
          <w:spacing w:val="-9"/>
          <w:w w:val="110"/>
        </w:rPr>
        <w:t xml:space="preserve"> </w:t>
      </w:r>
      <w:r>
        <w:rPr>
          <w:w w:val="110"/>
        </w:rPr>
        <w:t>curriculum</w:t>
      </w:r>
      <w:r>
        <w:rPr>
          <w:spacing w:val="-8"/>
          <w:w w:val="110"/>
        </w:rPr>
        <w:t xml:space="preserve"> </w:t>
      </w:r>
      <w:r>
        <w:rPr>
          <w:w w:val="110"/>
        </w:rPr>
        <w:t>content.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submission</w:t>
      </w:r>
      <w:r>
        <w:rPr>
          <w:spacing w:val="-9"/>
          <w:w w:val="110"/>
        </w:rPr>
        <w:t xml:space="preserve"> </w:t>
      </w:r>
      <w:r>
        <w:rPr>
          <w:w w:val="110"/>
        </w:rPr>
        <w:t>suggested</w:t>
      </w:r>
      <w:r>
        <w:rPr>
          <w:spacing w:val="-8"/>
          <w:w w:val="110"/>
        </w:rPr>
        <w:t xml:space="preserve"> </w:t>
      </w:r>
      <w:r>
        <w:rPr>
          <w:w w:val="110"/>
        </w:rPr>
        <w:t>that</w:t>
      </w:r>
      <w:r>
        <w:rPr>
          <w:spacing w:val="-8"/>
          <w:w w:val="110"/>
        </w:rPr>
        <w:t xml:space="preserve"> </w:t>
      </w:r>
      <w:r>
        <w:rPr>
          <w:w w:val="110"/>
        </w:rPr>
        <w:t>two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47"/>
          <w:w w:val="110"/>
        </w:rPr>
        <w:t xml:space="preserve"> </w:t>
      </w:r>
      <w:r>
        <w:rPr>
          <w:w w:val="110"/>
        </w:rPr>
        <w:t>these</w:t>
      </w:r>
      <w:r>
        <w:rPr>
          <w:spacing w:val="-11"/>
          <w:w w:val="110"/>
        </w:rPr>
        <w:t xml:space="preserve"> </w:t>
      </w:r>
      <w:r>
        <w:rPr>
          <w:w w:val="110"/>
        </w:rPr>
        <w:t>themes</w:t>
      </w:r>
      <w:r>
        <w:rPr>
          <w:spacing w:val="-11"/>
          <w:w w:val="110"/>
        </w:rPr>
        <w:t xml:space="preserve"> </w:t>
      </w:r>
      <w:r>
        <w:rPr>
          <w:w w:val="110"/>
        </w:rPr>
        <w:t>were</w:t>
      </w:r>
      <w:r>
        <w:rPr>
          <w:spacing w:val="-10"/>
          <w:w w:val="110"/>
        </w:rPr>
        <w:t xml:space="preserve"> </w:t>
      </w:r>
      <w:r>
        <w:rPr>
          <w:w w:val="110"/>
        </w:rPr>
        <w:t>not</w:t>
      </w:r>
      <w:r>
        <w:rPr>
          <w:spacing w:val="-11"/>
          <w:w w:val="110"/>
        </w:rPr>
        <w:t xml:space="preserve"> </w:t>
      </w:r>
      <w:r>
        <w:rPr>
          <w:w w:val="110"/>
        </w:rPr>
        <w:t>very</w:t>
      </w:r>
      <w:r>
        <w:rPr>
          <w:spacing w:val="-10"/>
          <w:w w:val="110"/>
        </w:rPr>
        <w:t xml:space="preserve"> </w:t>
      </w:r>
      <w:r>
        <w:rPr>
          <w:w w:val="110"/>
        </w:rPr>
        <w:t>visible</w:t>
      </w:r>
      <w:r>
        <w:rPr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February</w:t>
      </w:r>
      <w:r>
        <w:rPr>
          <w:spacing w:val="-10"/>
          <w:w w:val="110"/>
        </w:rPr>
        <w:t xml:space="preserve"> </w:t>
      </w:r>
      <w:r>
        <w:rPr>
          <w:w w:val="110"/>
        </w:rPr>
        <w:t>2021</w:t>
      </w:r>
      <w:r>
        <w:rPr>
          <w:spacing w:val="-11"/>
          <w:w w:val="110"/>
        </w:rPr>
        <w:t xml:space="preserve"> </w:t>
      </w:r>
      <w:r>
        <w:rPr>
          <w:w w:val="110"/>
        </w:rPr>
        <w:t>draft,</w:t>
      </w:r>
      <w:r>
        <w:rPr>
          <w:spacing w:val="-10"/>
          <w:w w:val="110"/>
        </w:rPr>
        <w:t xml:space="preserve"> </w:t>
      </w:r>
      <w:r>
        <w:rPr>
          <w:w w:val="110"/>
        </w:rPr>
        <w:t>namely</w:t>
      </w:r>
      <w:r>
        <w:rPr>
          <w:spacing w:val="-11"/>
          <w:w w:val="110"/>
        </w:rPr>
        <w:t xml:space="preserve"> </w:t>
      </w:r>
      <w:r>
        <w:rPr>
          <w:w w:val="110"/>
        </w:rPr>
        <w:t>“first</w:t>
      </w:r>
      <w:r>
        <w:rPr>
          <w:spacing w:val="-10"/>
          <w:w w:val="110"/>
        </w:rPr>
        <w:t xml:space="preserve"> </w:t>
      </w:r>
      <w:r>
        <w:rPr>
          <w:w w:val="110"/>
        </w:rPr>
        <w:t>encounters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early</w:t>
      </w:r>
    </w:p>
    <w:p w14:paraId="669BA56C" w14:textId="77777777" w:rsidR="002D08B0" w:rsidRDefault="002D08B0">
      <w:pPr>
        <w:spacing w:line="276" w:lineRule="auto"/>
        <w:sectPr w:rsidR="002D08B0">
          <w:pgSz w:w="11910" w:h="16840"/>
          <w:pgMar w:top="540" w:right="1260" w:bottom="1240" w:left="1000" w:header="0" w:footer="1053" w:gutter="0"/>
          <w:cols w:space="720"/>
        </w:sectPr>
      </w:pPr>
    </w:p>
    <w:p w14:paraId="7C261904" w14:textId="5552173D" w:rsidR="002D08B0" w:rsidRDefault="00133AEE">
      <w:pPr>
        <w:spacing w:before="83"/>
        <w:ind w:left="883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08320" behindDoc="1" locked="0" layoutInCell="1" allowOverlap="1" wp14:anchorId="5E3BC9A7" wp14:editId="3B981B0A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211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31411" id="docshape36" o:spid="_x0000_s1026" style="position:absolute;margin-left:70.85pt;margin-top:16.5pt;width:453.55pt;height:.1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Aotearoa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New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Zealand’s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histories</w:t>
      </w:r>
      <w:r w:rsidR="007F53F6">
        <w:rPr>
          <w:rFonts w:ascii="Trebuchet MS" w:hAnsi="Trebuchet MS"/>
          <w:color w:val="74777B"/>
          <w:spacing w:val="-14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9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Findings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from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public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engagement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on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draft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curriculum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content</w:t>
      </w:r>
    </w:p>
    <w:p w14:paraId="5C9AA729" w14:textId="77777777" w:rsidR="002D08B0" w:rsidRDefault="002D08B0">
      <w:pPr>
        <w:pStyle w:val="BodyText"/>
        <w:rPr>
          <w:rFonts w:ascii="Trebuchet MS"/>
        </w:rPr>
      </w:pPr>
    </w:p>
    <w:p w14:paraId="340BC1B6" w14:textId="77777777" w:rsidR="002D08B0" w:rsidRDefault="002D08B0">
      <w:pPr>
        <w:pStyle w:val="BodyText"/>
        <w:rPr>
          <w:rFonts w:ascii="Trebuchet MS"/>
        </w:rPr>
      </w:pPr>
    </w:p>
    <w:p w14:paraId="42133996" w14:textId="77777777" w:rsidR="002D08B0" w:rsidRDefault="002D08B0">
      <w:pPr>
        <w:pStyle w:val="BodyText"/>
        <w:spacing w:before="5"/>
        <w:rPr>
          <w:rFonts w:ascii="Trebuchet MS"/>
          <w:sz w:val="19"/>
        </w:rPr>
      </w:pPr>
    </w:p>
    <w:p w14:paraId="7694FA7E" w14:textId="77777777" w:rsidR="002D08B0" w:rsidRDefault="007F53F6">
      <w:pPr>
        <w:pStyle w:val="BodyText"/>
        <w:spacing w:line="276" w:lineRule="auto"/>
        <w:ind w:left="417" w:right="410"/>
      </w:pPr>
      <w:r>
        <w:rPr>
          <w:spacing w:val="-1"/>
          <w:w w:val="110"/>
        </w:rPr>
        <w:t>colonial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history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Aotearoa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New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Zealand”,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“Aotearoa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New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Zealand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late</w:t>
      </w:r>
      <w:r>
        <w:rPr>
          <w:spacing w:val="-12"/>
          <w:w w:val="110"/>
        </w:rPr>
        <w:t xml:space="preserve"> </w:t>
      </w:r>
      <w:r>
        <w:rPr>
          <w:w w:val="110"/>
        </w:rPr>
        <w:t>twentieth</w:t>
      </w:r>
      <w:r>
        <w:rPr>
          <w:spacing w:val="-11"/>
          <w:w w:val="110"/>
        </w:rPr>
        <w:t xml:space="preserve"> </w:t>
      </w:r>
      <w:r>
        <w:rPr>
          <w:w w:val="110"/>
        </w:rPr>
        <w:t>century</w:t>
      </w:r>
      <w:r>
        <w:rPr>
          <w:spacing w:val="-47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evolution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spacing w:val="-2"/>
          <w:w w:val="110"/>
        </w:rPr>
        <w:t xml:space="preserve"> </w:t>
      </w:r>
      <w:r>
        <w:rPr>
          <w:w w:val="110"/>
        </w:rPr>
        <w:t>national</w:t>
      </w:r>
      <w:r>
        <w:rPr>
          <w:spacing w:val="-2"/>
          <w:w w:val="110"/>
        </w:rPr>
        <w:t xml:space="preserve"> </w:t>
      </w:r>
      <w:r>
        <w:rPr>
          <w:w w:val="110"/>
        </w:rPr>
        <w:t>identity</w:t>
      </w:r>
      <w:r>
        <w:rPr>
          <w:spacing w:val="-2"/>
          <w:w w:val="110"/>
        </w:rPr>
        <w:t xml:space="preserve"> </w:t>
      </w:r>
      <w:r>
        <w:rPr>
          <w:w w:val="110"/>
        </w:rPr>
        <w:t>with</w:t>
      </w:r>
      <w:r>
        <w:rPr>
          <w:spacing w:val="-2"/>
          <w:w w:val="110"/>
        </w:rPr>
        <w:t xml:space="preserve"> </w:t>
      </w:r>
      <w:r>
        <w:rPr>
          <w:w w:val="110"/>
        </w:rPr>
        <w:t>cultural</w:t>
      </w:r>
      <w:r>
        <w:rPr>
          <w:spacing w:val="-2"/>
          <w:w w:val="110"/>
        </w:rPr>
        <w:t xml:space="preserve"> </w:t>
      </w:r>
      <w:r>
        <w:rPr>
          <w:w w:val="110"/>
        </w:rPr>
        <w:t>plurality”.</w:t>
      </w:r>
    </w:p>
    <w:p w14:paraId="4C5AAD28" w14:textId="77777777" w:rsidR="002D08B0" w:rsidRDefault="007F53F6">
      <w:pPr>
        <w:pStyle w:val="BodyText"/>
        <w:spacing w:before="84" w:line="276" w:lineRule="auto"/>
        <w:ind w:left="757" w:right="255"/>
      </w:pPr>
      <w:r>
        <w:rPr>
          <w:spacing w:val="-2"/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deletion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‘contact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period’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(c.1769–1840),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particularly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as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it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relates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Māori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innovation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and</w:t>
      </w:r>
      <w:r>
        <w:rPr>
          <w:spacing w:val="-47"/>
          <w:w w:val="110"/>
        </w:rPr>
        <w:t xml:space="preserve"> </w:t>
      </w:r>
      <w:r>
        <w:rPr>
          <w:w w:val="110"/>
        </w:rPr>
        <w:t>exploration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world</w:t>
      </w:r>
      <w:r>
        <w:rPr>
          <w:spacing w:val="-11"/>
          <w:w w:val="110"/>
        </w:rPr>
        <w:t xml:space="preserve"> </w:t>
      </w:r>
      <w:r>
        <w:rPr>
          <w:w w:val="110"/>
        </w:rPr>
        <w:t>beyond</w:t>
      </w:r>
      <w:r>
        <w:rPr>
          <w:spacing w:val="-11"/>
          <w:w w:val="110"/>
        </w:rPr>
        <w:t xml:space="preserve"> </w:t>
      </w:r>
      <w:r>
        <w:rPr>
          <w:w w:val="110"/>
        </w:rPr>
        <w:t>Aotearoa,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role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missionaries,</w:t>
      </w:r>
      <w:r>
        <w:rPr>
          <w:spacing w:val="-11"/>
          <w:w w:val="110"/>
        </w:rPr>
        <w:t xml:space="preserve"> </w:t>
      </w:r>
      <w:r>
        <w:rPr>
          <w:w w:val="110"/>
        </w:rPr>
        <w:t>Christianity,</w:t>
      </w:r>
      <w:r>
        <w:rPr>
          <w:spacing w:val="-11"/>
          <w:w w:val="110"/>
        </w:rPr>
        <w:t xml:space="preserve"> </w:t>
      </w:r>
      <w:r>
        <w:rPr>
          <w:w w:val="110"/>
        </w:rPr>
        <w:t>literacy</w:t>
      </w:r>
      <w:r>
        <w:rPr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te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reo</w:t>
      </w:r>
      <w:proofErr w:type="spellEnd"/>
      <w:r>
        <w:rPr>
          <w:w w:val="110"/>
        </w:rPr>
        <w:t>,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and the </w:t>
      </w:r>
      <w:proofErr w:type="spellStart"/>
      <w:r>
        <w:rPr>
          <w:w w:val="110"/>
        </w:rPr>
        <w:t>utilisation</w:t>
      </w:r>
      <w:proofErr w:type="spellEnd"/>
      <w:r>
        <w:rPr>
          <w:w w:val="110"/>
        </w:rPr>
        <w:t xml:space="preserve"> of introduced military technology and new agricultural resources, are critical</w:t>
      </w:r>
      <w:r>
        <w:rPr>
          <w:spacing w:val="1"/>
          <w:w w:val="110"/>
        </w:rPr>
        <w:t xml:space="preserve"> </w:t>
      </w:r>
      <w:r>
        <w:rPr>
          <w:w w:val="110"/>
        </w:rPr>
        <w:t>to understanding the Treaty of Waitangi and what comes after it. This period also represents a</w:t>
      </w:r>
      <w:r>
        <w:rPr>
          <w:spacing w:val="1"/>
          <w:w w:val="110"/>
        </w:rPr>
        <w:t xml:space="preserve"> </w:t>
      </w:r>
      <w:r>
        <w:rPr>
          <w:w w:val="110"/>
        </w:rPr>
        <w:t>distinctive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crucial</w:t>
      </w:r>
      <w:r>
        <w:rPr>
          <w:spacing w:val="-4"/>
          <w:w w:val="110"/>
        </w:rPr>
        <w:t xml:space="preserve"> </w:t>
      </w:r>
      <w:r>
        <w:rPr>
          <w:w w:val="110"/>
        </w:rPr>
        <w:t>lengthy</w:t>
      </w:r>
      <w:r>
        <w:rPr>
          <w:spacing w:val="-3"/>
          <w:w w:val="110"/>
        </w:rPr>
        <w:t xml:space="preserve"> </w:t>
      </w:r>
      <w:r>
        <w:rPr>
          <w:w w:val="110"/>
        </w:rPr>
        <w:t>period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interaction</w:t>
      </w:r>
      <w:r>
        <w:rPr>
          <w:spacing w:val="-3"/>
          <w:w w:val="110"/>
        </w:rPr>
        <w:t xml:space="preserve"> </w:t>
      </w:r>
      <w:r>
        <w:rPr>
          <w:w w:val="110"/>
        </w:rPr>
        <w:t>before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formalised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colonial</w:t>
      </w:r>
      <w:r>
        <w:rPr>
          <w:spacing w:val="-3"/>
          <w:w w:val="110"/>
        </w:rPr>
        <w:t xml:space="preserve"> </w:t>
      </w:r>
      <w:r>
        <w:rPr>
          <w:w w:val="110"/>
        </w:rPr>
        <w:t>relationship….</w:t>
      </w:r>
    </w:p>
    <w:p w14:paraId="4DB1BB43" w14:textId="77777777" w:rsidR="002D08B0" w:rsidRDefault="007F53F6">
      <w:pPr>
        <w:pStyle w:val="BodyText"/>
        <w:spacing w:line="240" w:lineRule="exact"/>
        <w:ind w:left="757"/>
      </w:pPr>
      <w:r>
        <w:rPr>
          <w:spacing w:val="-1"/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current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draft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says</w:t>
      </w:r>
      <w:r>
        <w:rPr>
          <w:spacing w:val="-11"/>
          <w:w w:val="110"/>
        </w:rPr>
        <w:t xml:space="preserve"> </w:t>
      </w:r>
      <w:r>
        <w:rPr>
          <w:w w:val="110"/>
        </w:rPr>
        <w:t>relatively</w:t>
      </w:r>
      <w:r>
        <w:rPr>
          <w:spacing w:val="-11"/>
          <w:w w:val="110"/>
        </w:rPr>
        <w:t xml:space="preserve"> </w:t>
      </w:r>
      <w:r>
        <w:rPr>
          <w:w w:val="110"/>
        </w:rPr>
        <w:t>little</w:t>
      </w:r>
      <w:r>
        <w:rPr>
          <w:spacing w:val="-12"/>
          <w:w w:val="110"/>
        </w:rPr>
        <w:t xml:space="preserve"> </w:t>
      </w:r>
      <w:r>
        <w:rPr>
          <w:w w:val="110"/>
        </w:rPr>
        <w:t>about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twentieth</w:t>
      </w:r>
      <w:r>
        <w:rPr>
          <w:spacing w:val="-11"/>
          <w:w w:val="110"/>
        </w:rPr>
        <w:t xml:space="preserve"> </w:t>
      </w:r>
      <w:r>
        <w:rPr>
          <w:w w:val="110"/>
        </w:rPr>
        <w:t>century.</w:t>
      </w:r>
      <w:r>
        <w:rPr>
          <w:spacing w:val="-11"/>
          <w:w w:val="110"/>
        </w:rPr>
        <w:t xml:space="preserve"> </w:t>
      </w:r>
      <w:r>
        <w:rPr>
          <w:w w:val="110"/>
        </w:rPr>
        <w:t>(Group</w:t>
      </w:r>
      <w:r>
        <w:rPr>
          <w:spacing w:val="-12"/>
          <w:w w:val="110"/>
        </w:rPr>
        <w:t xml:space="preserve"> </w:t>
      </w:r>
      <w:r>
        <w:rPr>
          <w:w w:val="110"/>
        </w:rPr>
        <w:t>submission)</w:t>
      </w:r>
    </w:p>
    <w:p w14:paraId="3669CA1D" w14:textId="77777777" w:rsidR="002D08B0" w:rsidRDefault="007F53F6">
      <w:pPr>
        <w:pStyle w:val="BodyText"/>
        <w:spacing w:before="149" w:line="276" w:lineRule="auto"/>
        <w:ind w:left="417" w:right="513"/>
      </w:pPr>
      <w:r>
        <w:rPr>
          <w:w w:val="110"/>
        </w:rPr>
        <w:t>Feedback about a perceived gap in the “early contact” period of Aotearoa New Zealand histories</w:t>
      </w:r>
      <w:r>
        <w:rPr>
          <w:spacing w:val="1"/>
          <w:w w:val="110"/>
        </w:rPr>
        <w:t xml:space="preserve"> </w:t>
      </w:r>
      <w:r>
        <w:rPr>
          <w:w w:val="110"/>
        </w:rPr>
        <w:t>intersected</w:t>
      </w:r>
      <w:r>
        <w:rPr>
          <w:spacing w:val="-9"/>
          <w:w w:val="110"/>
        </w:rPr>
        <w:t xml:space="preserve"> </w:t>
      </w:r>
      <w:r>
        <w:rPr>
          <w:w w:val="110"/>
        </w:rPr>
        <w:t>with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next</w:t>
      </w:r>
      <w:r>
        <w:rPr>
          <w:spacing w:val="-8"/>
          <w:w w:val="110"/>
        </w:rPr>
        <w:t xml:space="preserve"> </w:t>
      </w:r>
      <w:r>
        <w:rPr>
          <w:w w:val="110"/>
        </w:rPr>
        <w:t>theme,</w:t>
      </w:r>
      <w:r>
        <w:rPr>
          <w:spacing w:val="-8"/>
          <w:w w:val="110"/>
        </w:rPr>
        <w:t xml:space="preserve"> </w:t>
      </w:r>
      <w:r>
        <w:rPr>
          <w:w w:val="110"/>
        </w:rPr>
        <w:t>“ensuring</w:t>
      </w:r>
      <w:r>
        <w:rPr>
          <w:spacing w:val="-8"/>
          <w:w w:val="110"/>
        </w:rPr>
        <w:t xml:space="preserve"> </w:t>
      </w:r>
      <w:r>
        <w:rPr>
          <w:w w:val="110"/>
        </w:rPr>
        <w:t>nuance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complexities</w:t>
      </w:r>
      <w:r>
        <w:rPr>
          <w:spacing w:val="-8"/>
          <w:w w:val="110"/>
        </w:rPr>
        <w:t xml:space="preserve"> </w:t>
      </w:r>
      <w:r>
        <w:rPr>
          <w:w w:val="110"/>
        </w:rPr>
        <w:t>are</w:t>
      </w:r>
      <w:r>
        <w:rPr>
          <w:spacing w:val="-8"/>
          <w:w w:val="110"/>
        </w:rPr>
        <w:t xml:space="preserve"> </w:t>
      </w:r>
      <w:r>
        <w:rPr>
          <w:w w:val="110"/>
        </w:rPr>
        <w:t>present</w:t>
      </w:r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teaching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47"/>
          <w:w w:val="110"/>
        </w:rPr>
        <w:t xml:space="preserve"> </w:t>
      </w:r>
      <w:r>
        <w:rPr>
          <w:w w:val="110"/>
        </w:rPr>
        <w:t>Aotearoa</w:t>
      </w:r>
      <w:r>
        <w:rPr>
          <w:spacing w:val="-3"/>
          <w:w w:val="110"/>
        </w:rPr>
        <w:t xml:space="preserve"> </w:t>
      </w:r>
      <w:r>
        <w:rPr>
          <w:w w:val="110"/>
        </w:rPr>
        <w:t>New</w:t>
      </w:r>
      <w:r>
        <w:rPr>
          <w:spacing w:val="-2"/>
          <w:w w:val="110"/>
        </w:rPr>
        <w:t xml:space="preserve"> </w:t>
      </w:r>
      <w:r>
        <w:rPr>
          <w:w w:val="110"/>
        </w:rPr>
        <w:t>Zealand’s</w:t>
      </w:r>
      <w:r>
        <w:rPr>
          <w:spacing w:val="-3"/>
          <w:w w:val="110"/>
        </w:rPr>
        <w:t xml:space="preserve"> </w:t>
      </w:r>
      <w:r>
        <w:rPr>
          <w:w w:val="110"/>
        </w:rPr>
        <w:t>histories”.</w:t>
      </w:r>
    </w:p>
    <w:p w14:paraId="137B8D09" w14:textId="77777777" w:rsidR="002D08B0" w:rsidRDefault="007F53F6">
      <w:pPr>
        <w:pStyle w:val="Heading5"/>
        <w:spacing w:line="247" w:lineRule="auto"/>
      </w:pPr>
      <w:r>
        <w:rPr>
          <w:w w:val="105"/>
        </w:rPr>
        <w:t>Ensuring</w:t>
      </w:r>
      <w:r>
        <w:rPr>
          <w:spacing w:val="-11"/>
          <w:w w:val="105"/>
        </w:rPr>
        <w:t xml:space="preserve"> </w:t>
      </w:r>
      <w:r>
        <w:rPr>
          <w:w w:val="105"/>
        </w:rPr>
        <w:t>nuance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complexities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w w:val="105"/>
        </w:rPr>
        <w:t>present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teaching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Aotearoa</w:t>
      </w:r>
      <w:r>
        <w:rPr>
          <w:spacing w:val="-11"/>
          <w:w w:val="105"/>
        </w:rPr>
        <w:t xml:space="preserve"> </w:t>
      </w:r>
      <w:r>
        <w:rPr>
          <w:w w:val="105"/>
        </w:rPr>
        <w:t>New</w:t>
      </w:r>
      <w:r>
        <w:rPr>
          <w:spacing w:val="-70"/>
          <w:w w:val="105"/>
        </w:rPr>
        <w:t xml:space="preserve"> </w:t>
      </w:r>
      <w:r>
        <w:rPr>
          <w:w w:val="105"/>
        </w:rPr>
        <w:t>Zealand’s</w:t>
      </w:r>
      <w:r>
        <w:rPr>
          <w:spacing w:val="-24"/>
          <w:w w:val="105"/>
        </w:rPr>
        <w:t xml:space="preserve"> </w:t>
      </w:r>
      <w:r>
        <w:rPr>
          <w:w w:val="105"/>
        </w:rPr>
        <w:t>histories</w:t>
      </w:r>
    </w:p>
    <w:p w14:paraId="05DE453A" w14:textId="77777777" w:rsidR="002D08B0" w:rsidRDefault="007F53F6">
      <w:pPr>
        <w:pStyle w:val="BodyText"/>
        <w:spacing w:before="145" w:line="276" w:lineRule="auto"/>
        <w:ind w:left="417" w:right="294"/>
      </w:pP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recurring</w:t>
      </w:r>
      <w:r>
        <w:rPr>
          <w:spacing w:val="-8"/>
          <w:w w:val="110"/>
        </w:rPr>
        <w:t xml:space="preserve"> </w:t>
      </w:r>
      <w:r>
        <w:rPr>
          <w:w w:val="110"/>
        </w:rPr>
        <w:t>theme</w:t>
      </w:r>
      <w:r>
        <w:rPr>
          <w:spacing w:val="-9"/>
          <w:w w:val="110"/>
        </w:rPr>
        <w:t xml:space="preserve"> </w:t>
      </w:r>
      <w:r>
        <w:rPr>
          <w:w w:val="110"/>
        </w:rPr>
        <w:t>across</w:t>
      </w:r>
      <w:r>
        <w:rPr>
          <w:spacing w:val="-8"/>
          <w:w w:val="110"/>
        </w:rPr>
        <w:t xml:space="preserve"> </w:t>
      </w:r>
      <w:r>
        <w:rPr>
          <w:w w:val="110"/>
        </w:rPr>
        <w:t>many</w:t>
      </w:r>
      <w:r>
        <w:rPr>
          <w:spacing w:val="-9"/>
          <w:w w:val="110"/>
        </w:rPr>
        <w:t xml:space="preserve"> </w:t>
      </w:r>
      <w:r>
        <w:rPr>
          <w:w w:val="110"/>
        </w:rPr>
        <w:t>submissions</w:t>
      </w:r>
      <w:r>
        <w:rPr>
          <w:spacing w:val="-8"/>
          <w:w w:val="110"/>
        </w:rPr>
        <w:t xml:space="preserve"> </w:t>
      </w:r>
      <w:r>
        <w:rPr>
          <w:w w:val="110"/>
        </w:rPr>
        <w:t>related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nuance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complexities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Aotearoa</w:t>
      </w:r>
      <w:r>
        <w:rPr>
          <w:spacing w:val="-8"/>
          <w:w w:val="110"/>
        </w:rPr>
        <w:t xml:space="preserve"> </w:t>
      </w:r>
      <w:r>
        <w:rPr>
          <w:w w:val="110"/>
        </w:rPr>
        <w:t>New</w:t>
      </w:r>
      <w:r>
        <w:rPr>
          <w:spacing w:val="-47"/>
          <w:w w:val="110"/>
        </w:rPr>
        <w:t xml:space="preserve"> </w:t>
      </w:r>
      <w:r>
        <w:rPr>
          <w:w w:val="110"/>
        </w:rPr>
        <w:t>Zealand’s histories, and how these would be represented. This theme was often tied to feedback</w:t>
      </w:r>
      <w:r>
        <w:rPr>
          <w:spacing w:val="1"/>
          <w:w w:val="110"/>
        </w:rPr>
        <w:t xml:space="preserve"> </w:t>
      </w:r>
      <w:r>
        <w:rPr>
          <w:w w:val="110"/>
        </w:rPr>
        <w:t>about the histories of encounters between different cultural groups, including (but not limited to)</w:t>
      </w:r>
      <w:r>
        <w:rPr>
          <w:spacing w:val="1"/>
          <w:w w:val="110"/>
        </w:rPr>
        <w:t xml:space="preserve"> </w:t>
      </w:r>
      <w:r>
        <w:rPr>
          <w:w w:val="110"/>
        </w:rPr>
        <w:t>Māori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Europeans.</w:t>
      </w:r>
    </w:p>
    <w:p w14:paraId="3B1262F7" w14:textId="77777777" w:rsidR="002D08B0" w:rsidRDefault="007F53F6">
      <w:pPr>
        <w:pStyle w:val="BodyText"/>
        <w:spacing w:before="82" w:line="276" w:lineRule="auto"/>
        <w:ind w:left="757"/>
      </w:pP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content</w:t>
      </w:r>
      <w:r>
        <w:rPr>
          <w:spacing w:val="-5"/>
          <w:w w:val="110"/>
        </w:rPr>
        <w:t xml:space="preserve"> </w:t>
      </w:r>
      <w:r>
        <w:rPr>
          <w:w w:val="110"/>
        </w:rPr>
        <w:t>comes</w:t>
      </w:r>
      <w:r>
        <w:rPr>
          <w:spacing w:val="-5"/>
          <w:w w:val="110"/>
        </w:rPr>
        <w:t xml:space="preserve"> </w:t>
      </w:r>
      <w:r>
        <w:rPr>
          <w:w w:val="110"/>
        </w:rPr>
        <w:t>across</w:t>
      </w:r>
      <w:r>
        <w:rPr>
          <w:spacing w:val="-4"/>
          <w:w w:val="110"/>
        </w:rPr>
        <w:t xml:space="preserve"> </w:t>
      </w:r>
      <w:r>
        <w:rPr>
          <w:w w:val="110"/>
        </w:rPr>
        <w:t>as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classic</w:t>
      </w:r>
      <w:r>
        <w:rPr>
          <w:spacing w:val="-4"/>
          <w:w w:val="110"/>
        </w:rPr>
        <w:t xml:space="preserve"> </w:t>
      </w:r>
      <w:r>
        <w:rPr>
          <w:w w:val="110"/>
        </w:rPr>
        <w:t>case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victors</w:t>
      </w:r>
      <w:r>
        <w:rPr>
          <w:spacing w:val="-4"/>
          <w:w w:val="110"/>
        </w:rPr>
        <w:t xml:space="preserve"> </w:t>
      </w:r>
      <w:r>
        <w:rPr>
          <w:w w:val="110"/>
        </w:rPr>
        <w:t>versus</w:t>
      </w:r>
      <w:r>
        <w:rPr>
          <w:spacing w:val="-5"/>
          <w:w w:val="110"/>
        </w:rPr>
        <w:t xml:space="preserve"> </w:t>
      </w:r>
      <w:r>
        <w:rPr>
          <w:w w:val="110"/>
        </w:rPr>
        <w:t>victims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does</w:t>
      </w:r>
      <w:r>
        <w:rPr>
          <w:spacing w:val="-5"/>
          <w:w w:val="110"/>
        </w:rPr>
        <w:t xml:space="preserve"> </w:t>
      </w:r>
      <w:r>
        <w:rPr>
          <w:w w:val="110"/>
        </w:rPr>
        <w:t>not</w:t>
      </w:r>
      <w:r>
        <w:rPr>
          <w:spacing w:val="-5"/>
          <w:w w:val="110"/>
        </w:rPr>
        <w:t xml:space="preserve"> </w:t>
      </w:r>
      <w:r>
        <w:rPr>
          <w:w w:val="110"/>
        </w:rPr>
        <w:t>accurately</w:t>
      </w:r>
      <w:r>
        <w:rPr>
          <w:spacing w:val="-4"/>
          <w:w w:val="110"/>
        </w:rPr>
        <w:t xml:space="preserve"> </w:t>
      </w:r>
      <w:r>
        <w:rPr>
          <w:w w:val="110"/>
        </w:rPr>
        <w:t>reflect</w:t>
      </w:r>
      <w:r>
        <w:rPr>
          <w:spacing w:val="-47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true</w:t>
      </w:r>
      <w:r>
        <w:rPr>
          <w:spacing w:val="-2"/>
          <w:w w:val="110"/>
        </w:rPr>
        <w:t xml:space="preserve"> </w:t>
      </w:r>
      <w:r>
        <w:rPr>
          <w:w w:val="110"/>
        </w:rPr>
        <w:t>delicate</w:t>
      </w:r>
      <w:r>
        <w:rPr>
          <w:spacing w:val="-3"/>
          <w:w w:val="110"/>
        </w:rPr>
        <w:t xml:space="preserve"> </w:t>
      </w:r>
      <w:r>
        <w:rPr>
          <w:w w:val="110"/>
        </w:rPr>
        <w:t>intrigue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times.</w:t>
      </w:r>
      <w:r>
        <w:rPr>
          <w:spacing w:val="-3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r>
        <w:rPr>
          <w:w w:val="110"/>
        </w:rPr>
        <w:t>community</w:t>
      </w:r>
      <w:r>
        <w:rPr>
          <w:spacing w:val="-3"/>
          <w:w w:val="110"/>
        </w:rPr>
        <w:t xml:space="preserve"> </w:t>
      </w:r>
      <w:r>
        <w:rPr>
          <w:w w:val="110"/>
        </w:rPr>
        <w:t>member)</w:t>
      </w:r>
    </w:p>
    <w:p w14:paraId="4B6B6D9B" w14:textId="77777777" w:rsidR="002D08B0" w:rsidRDefault="007F53F6">
      <w:pPr>
        <w:pStyle w:val="BodyText"/>
        <w:spacing w:before="84" w:line="276" w:lineRule="auto"/>
        <w:ind w:left="757"/>
      </w:pPr>
      <w:r>
        <w:rPr>
          <w:w w:val="110"/>
        </w:rPr>
        <w:t>We are culturally diverse, but there are stories of those different cultures interacting with Māori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settlers</w:t>
      </w:r>
      <w:r>
        <w:rPr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early</w:t>
      </w:r>
      <w:r>
        <w:rPr>
          <w:spacing w:val="-10"/>
          <w:w w:val="110"/>
        </w:rPr>
        <w:t xml:space="preserve"> </w:t>
      </w:r>
      <w:r>
        <w:rPr>
          <w:w w:val="110"/>
        </w:rPr>
        <w:t>years.</w:t>
      </w:r>
      <w:r>
        <w:rPr>
          <w:spacing w:val="-11"/>
          <w:w w:val="110"/>
        </w:rPr>
        <w:t xml:space="preserve"> </w:t>
      </w:r>
      <w:r>
        <w:rPr>
          <w:w w:val="110"/>
        </w:rPr>
        <w:t>So</w:t>
      </w:r>
      <w:r>
        <w:rPr>
          <w:spacing w:val="-11"/>
          <w:w w:val="110"/>
        </w:rPr>
        <w:t xml:space="preserve"> </w:t>
      </w:r>
      <w:r>
        <w:rPr>
          <w:w w:val="110"/>
        </w:rPr>
        <w:t>those</w:t>
      </w:r>
      <w:r>
        <w:rPr>
          <w:spacing w:val="-11"/>
          <w:w w:val="110"/>
        </w:rPr>
        <w:t xml:space="preserve"> </w:t>
      </w:r>
      <w:r>
        <w:rPr>
          <w:w w:val="110"/>
        </w:rPr>
        <w:t>stories</w:t>
      </w:r>
      <w:r>
        <w:rPr>
          <w:spacing w:val="-10"/>
          <w:w w:val="110"/>
        </w:rPr>
        <w:t xml:space="preserve"> </w:t>
      </w:r>
      <w:r>
        <w:rPr>
          <w:w w:val="110"/>
        </w:rPr>
        <w:t>[should</w:t>
      </w:r>
      <w:r>
        <w:rPr>
          <w:spacing w:val="-11"/>
          <w:w w:val="110"/>
        </w:rPr>
        <w:t xml:space="preserve"> </w:t>
      </w:r>
      <w:r>
        <w:rPr>
          <w:w w:val="110"/>
        </w:rPr>
        <w:t>be</w:t>
      </w:r>
      <w:r>
        <w:rPr>
          <w:spacing w:val="-11"/>
          <w:w w:val="110"/>
        </w:rPr>
        <w:t xml:space="preserve"> </w:t>
      </w:r>
      <w:r>
        <w:rPr>
          <w:w w:val="110"/>
        </w:rPr>
        <w:t>there]</w:t>
      </w:r>
      <w:r>
        <w:rPr>
          <w:spacing w:val="-11"/>
          <w:w w:val="110"/>
        </w:rPr>
        <w:t xml:space="preserve"> </w:t>
      </w:r>
      <w:r>
        <w:rPr>
          <w:w w:val="110"/>
        </w:rPr>
        <w:t>too.</w:t>
      </w:r>
      <w:r>
        <w:rPr>
          <w:spacing w:val="-10"/>
          <w:w w:val="110"/>
        </w:rPr>
        <w:t xml:space="preserve"> </w:t>
      </w:r>
      <w:r>
        <w:rPr>
          <w:w w:val="110"/>
        </w:rPr>
        <w:t>(Survey,</w:t>
      </w:r>
      <w:r>
        <w:rPr>
          <w:spacing w:val="-11"/>
          <w:w w:val="110"/>
        </w:rPr>
        <w:t xml:space="preserve"> </w:t>
      </w:r>
      <w:r>
        <w:rPr>
          <w:w w:val="110"/>
        </w:rPr>
        <w:t>community</w:t>
      </w:r>
      <w:r>
        <w:rPr>
          <w:spacing w:val="-11"/>
          <w:w w:val="110"/>
        </w:rPr>
        <w:t xml:space="preserve"> </w:t>
      </w:r>
      <w:r>
        <w:rPr>
          <w:w w:val="110"/>
        </w:rPr>
        <w:t>member)</w:t>
      </w:r>
    </w:p>
    <w:p w14:paraId="73589EE9" w14:textId="77777777" w:rsidR="002D08B0" w:rsidRDefault="007F53F6">
      <w:pPr>
        <w:pStyle w:val="BodyText"/>
        <w:spacing w:before="112" w:line="276" w:lineRule="auto"/>
        <w:ind w:left="417" w:right="625"/>
      </w:pPr>
      <w:r>
        <w:rPr>
          <w:w w:val="110"/>
        </w:rPr>
        <w:t>Some</w:t>
      </w:r>
      <w:r>
        <w:rPr>
          <w:spacing w:val="-6"/>
          <w:w w:val="110"/>
        </w:rPr>
        <w:t xml:space="preserve"> </w:t>
      </w:r>
      <w:r>
        <w:rPr>
          <w:w w:val="110"/>
        </w:rPr>
        <w:t>people</w:t>
      </w:r>
      <w:r>
        <w:rPr>
          <w:spacing w:val="-6"/>
          <w:w w:val="110"/>
        </w:rPr>
        <w:t xml:space="preserve"> </w:t>
      </w:r>
      <w:r>
        <w:rPr>
          <w:w w:val="110"/>
        </w:rPr>
        <w:t>said</w:t>
      </w:r>
      <w:r>
        <w:rPr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draft</w:t>
      </w:r>
      <w:r>
        <w:rPr>
          <w:spacing w:val="-6"/>
          <w:w w:val="110"/>
        </w:rPr>
        <w:t xml:space="preserve"> </w:t>
      </w:r>
      <w:r>
        <w:rPr>
          <w:w w:val="110"/>
        </w:rPr>
        <w:t>curriculum</w:t>
      </w:r>
      <w:r>
        <w:rPr>
          <w:spacing w:val="-5"/>
          <w:w w:val="110"/>
        </w:rPr>
        <w:t xml:space="preserve"> </w:t>
      </w:r>
      <w:r>
        <w:rPr>
          <w:w w:val="110"/>
        </w:rPr>
        <w:t>was</w:t>
      </w:r>
      <w:r>
        <w:rPr>
          <w:spacing w:val="-6"/>
          <w:w w:val="110"/>
        </w:rPr>
        <w:t xml:space="preserve"> </w:t>
      </w:r>
      <w:r>
        <w:rPr>
          <w:w w:val="110"/>
        </w:rPr>
        <w:t>too</w:t>
      </w:r>
      <w:r>
        <w:rPr>
          <w:spacing w:val="-6"/>
          <w:w w:val="110"/>
        </w:rPr>
        <w:t xml:space="preserve"> </w:t>
      </w:r>
      <w:r>
        <w:rPr>
          <w:w w:val="110"/>
        </w:rPr>
        <w:t>reductive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representing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experience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47"/>
          <w:w w:val="110"/>
        </w:rPr>
        <w:t xml:space="preserve"> </w:t>
      </w:r>
      <w:r>
        <w:rPr>
          <w:w w:val="110"/>
        </w:rPr>
        <w:t>histories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both</w:t>
      </w:r>
      <w:r>
        <w:rPr>
          <w:spacing w:val="-2"/>
          <w:w w:val="110"/>
        </w:rPr>
        <w:t xml:space="preserve"> </w:t>
      </w:r>
      <w:r>
        <w:rPr>
          <w:w w:val="110"/>
        </w:rPr>
        <w:t>Māori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Europeans</w:t>
      </w:r>
      <w:r>
        <w:rPr>
          <w:spacing w:val="-3"/>
          <w:w w:val="110"/>
        </w:rPr>
        <w:t xml:space="preserve"> </w:t>
      </w:r>
      <w:r>
        <w:rPr>
          <w:w w:val="110"/>
        </w:rPr>
        <w:t>(see</w:t>
      </w:r>
      <w:r>
        <w:rPr>
          <w:spacing w:val="-2"/>
          <w:w w:val="110"/>
        </w:rPr>
        <w:t xml:space="preserve"> </w:t>
      </w:r>
      <w:r>
        <w:rPr>
          <w:w w:val="110"/>
        </w:rPr>
        <w:t>also</w:t>
      </w:r>
      <w:r>
        <w:rPr>
          <w:spacing w:val="-2"/>
          <w:w w:val="110"/>
        </w:rPr>
        <w:t xml:space="preserve"> </w:t>
      </w:r>
      <w:r>
        <w:rPr>
          <w:w w:val="110"/>
        </w:rPr>
        <w:t>Section</w:t>
      </w:r>
      <w:r>
        <w:rPr>
          <w:spacing w:val="-2"/>
          <w:w w:val="110"/>
        </w:rPr>
        <w:t xml:space="preserve"> </w:t>
      </w:r>
      <w:r>
        <w:rPr>
          <w:w w:val="110"/>
        </w:rPr>
        <w:t>7).</w:t>
      </w:r>
    </w:p>
    <w:p w14:paraId="29D5350D" w14:textId="77777777" w:rsidR="002D08B0" w:rsidRDefault="007F53F6">
      <w:pPr>
        <w:pStyle w:val="BodyText"/>
        <w:spacing w:before="83" w:line="276" w:lineRule="auto"/>
        <w:ind w:left="757" w:right="494"/>
      </w:pPr>
      <w:r>
        <w:rPr>
          <w:w w:val="110"/>
        </w:rPr>
        <w:t>I think it only paints the shallowness of the general stories. I would love to see Māori as</w:t>
      </w:r>
      <w:r>
        <w:rPr>
          <w:spacing w:val="1"/>
          <w:w w:val="110"/>
        </w:rPr>
        <w:t xml:space="preserve"> </w:t>
      </w:r>
      <w:r>
        <w:rPr>
          <w:w w:val="110"/>
        </w:rPr>
        <w:t>entrepreneurs</w:t>
      </w:r>
      <w:r>
        <w:rPr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navigators</w:t>
      </w:r>
      <w:r>
        <w:rPr>
          <w:spacing w:val="-12"/>
          <w:w w:val="110"/>
        </w:rPr>
        <w:t xml:space="preserve"> </w:t>
      </w:r>
      <w:r>
        <w:rPr>
          <w:w w:val="110"/>
        </w:rPr>
        <w:t>teased</w:t>
      </w:r>
      <w:r>
        <w:rPr>
          <w:spacing w:val="-12"/>
          <w:w w:val="110"/>
        </w:rPr>
        <w:t xml:space="preserve"> </w:t>
      </w:r>
      <w:r>
        <w:rPr>
          <w:w w:val="110"/>
        </w:rPr>
        <w:t>out</w:t>
      </w:r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featured</w:t>
      </w:r>
      <w:r>
        <w:rPr>
          <w:spacing w:val="-12"/>
          <w:w w:val="110"/>
        </w:rPr>
        <w:t xml:space="preserve"> </w:t>
      </w:r>
      <w:r>
        <w:rPr>
          <w:w w:val="110"/>
        </w:rPr>
        <w:t>more.</w:t>
      </w:r>
      <w:r>
        <w:rPr>
          <w:spacing w:val="-12"/>
          <w:w w:val="110"/>
        </w:rPr>
        <w:t xml:space="preserve"> </w:t>
      </w:r>
      <w:r>
        <w:rPr>
          <w:w w:val="110"/>
        </w:rPr>
        <w:t>(Survey,</w:t>
      </w:r>
      <w:r>
        <w:rPr>
          <w:spacing w:val="-12"/>
          <w:w w:val="110"/>
        </w:rPr>
        <w:t xml:space="preserve"> </w:t>
      </w:r>
      <w:r>
        <w:rPr>
          <w:w w:val="110"/>
        </w:rPr>
        <w:t>senior</w:t>
      </w:r>
      <w:r>
        <w:rPr>
          <w:spacing w:val="-12"/>
          <w:w w:val="110"/>
        </w:rPr>
        <w:t xml:space="preserve"> </w:t>
      </w:r>
      <w:r>
        <w:rPr>
          <w:w w:val="110"/>
        </w:rPr>
        <w:t>secondary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</w:t>
      </w:r>
      <w:r>
        <w:rPr>
          <w:spacing w:val="-47"/>
          <w:w w:val="110"/>
        </w:rPr>
        <w:t xml:space="preserve"> </w:t>
      </w:r>
      <w:r>
        <w:rPr>
          <w:w w:val="110"/>
        </w:rPr>
        <w:t>teacher)</w:t>
      </w:r>
    </w:p>
    <w:p w14:paraId="7360F67B" w14:textId="77777777" w:rsidR="002D08B0" w:rsidRDefault="007F53F6">
      <w:pPr>
        <w:pStyle w:val="BodyText"/>
        <w:spacing w:before="83" w:line="276" w:lineRule="auto"/>
        <w:ind w:left="757" w:right="797"/>
      </w:pPr>
      <w:r>
        <w:rPr>
          <w:w w:val="110"/>
        </w:rPr>
        <w:t xml:space="preserve">The draft content views Māori </w:t>
      </w:r>
      <w:proofErr w:type="gramStart"/>
      <w:r>
        <w:rPr>
          <w:w w:val="110"/>
        </w:rPr>
        <w:t>as a whole without</w:t>
      </w:r>
      <w:proofErr w:type="gramEnd"/>
      <w:r>
        <w:rPr>
          <w:w w:val="110"/>
        </w:rPr>
        <w:t xml:space="preserve"> exploring the dynamics of tribal balance</w:t>
      </w:r>
      <w:r>
        <w:rPr>
          <w:spacing w:val="-47"/>
          <w:w w:val="110"/>
        </w:rPr>
        <w:t xml:space="preserve"> </w:t>
      </w:r>
      <w:r>
        <w:rPr>
          <w:w w:val="110"/>
        </w:rPr>
        <w:t>or</w:t>
      </w:r>
      <w:r>
        <w:rPr>
          <w:spacing w:val="-7"/>
          <w:w w:val="110"/>
        </w:rPr>
        <w:t xml:space="preserve"> </w:t>
      </w:r>
      <w:r>
        <w:rPr>
          <w:w w:val="110"/>
        </w:rPr>
        <w:t>history.</w:t>
      </w:r>
      <w:r>
        <w:rPr>
          <w:spacing w:val="-7"/>
          <w:w w:val="110"/>
        </w:rPr>
        <w:t xml:space="preserve"> </w:t>
      </w:r>
      <w:r>
        <w:rPr>
          <w:w w:val="110"/>
        </w:rPr>
        <w:t>It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6"/>
          <w:w w:val="110"/>
        </w:rPr>
        <w:t xml:space="preserve"> </w:t>
      </w:r>
      <w:r>
        <w:rPr>
          <w:w w:val="110"/>
        </w:rPr>
        <w:t>this</w:t>
      </w:r>
      <w:r>
        <w:rPr>
          <w:spacing w:val="-7"/>
          <w:w w:val="110"/>
        </w:rPr>
        <w:t xml:space="preserve"> </w:t>
      </w:r>
      <w:r>
        <w:rPr>
          <w:w w:val="110"/>
        </w:rPr>
        <w:t>history</w:t>
      </w:r>
      <w:r>
        <w:rPr>
          <w:spacing w:val="-7"/>
          <w:w w:val="110"/>
        </w:rPr>
        <w:t xml:space="preserve"> </w:t>
      </w:r>
      <w:r>
        <w:rPr>
          <w:w w:val="110"/>
        </w:rPr>
        <w:t>that</w:t>
      </w:r>
      <w:r>
        <w:rPr>
          <w:spacing w:val="-7"/>
          <w:w w:val="110"/>
        </w:rPr>
        <w:t xml:space="preserve"> </w:t>
      </w:r>
      <w:r>
        <w:rPr>
          <w:w w:val="110"/>
        </w:rPr>
        <w:t>defines</w:t>
      </w:r>
      <w:r>
        <w:rPr>
          <w:spacing w:val="-6"/>
          <w:w w:val="110"/>
        </w:rPr>
        <w:t xml:space="preserve"> </w:t>
      </w:r>
      <w:r>
        <w:rPr>
          <w:w w:val="110"/>
        </w:rPr>
        <w:t>important</w:t>
      </w:r>
      <w:r>
        <w:rPr>
          <w:spacing w:val="-7"/>
          <w:w w:val="110"/>
        </w:rPr>
        <w:t xml:space="preserve"> </w:t>
      </w:r>
      <w:r>
        <w:rPr>
          <w:w w:val="110"/>
        </w:rPr>
        <w:t>aspects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current</w:t>
      </w:r>
      <w:r>
        <w:rPr>
          <w:spacing w:val="-6"/>
          <w:w w:val="110"/>
        </w:rPr>
        <w:t xml:space="preserve"> </w:t>
      </w:r>
      <w:r>
        <w:rPr>
          <w:w w:val="110"/>
        </w:rPr>
        <w:t>day</w:t>
      </w:r>
      <w:r>
        <w:rPr>
          <w:spacing w:val="-7"/>
          <w:w w:val="110"/>
        </w:rPr>
        <w:t xml:space="preserve"> </w:t>
      </w:r>
      <w:r>
        <w:rPr>
          <w:w w:val="110"/>
        </w:rPr>
        <w:t>NZ</w:t>
      </w:r>
      <w:r>
        <w:rPr>
          <w:spacing w:val="-7"/>
          <w:w w:val="110"/>
        </w:rPr>
        <w:t xml:space="preserve"> </w:t>
      </w:r>
      <w:r>
        <w:rPr>
          <w:w w:val="110"/>
        </w:rPr>
        <w:t>including</w:t>
      </w:r>
      <w:r>
        <w:rPr>
          <w:spacing w:val="-7"/>
          <w:w w:val="110"/>
        </w:rPr>
        <w:t xml:space="preserve"> </w:t>
      </w:r>
      <w:r>
        <w:rPr>
          <w:w w:val="110"/>
        </w:rPr>
        <w:t>Māori</w:t>
      </w:r>
      <w:r>
        <w:rPr>
          <w:spacing w:val="-46"/>
          <w:w w:val="110"/>
        </w:rPr>
        <w:t xml:space="preserve"> </w:t>
      </w:r>
      <w:r>
        <w:rPr>
          <w:w w:val="110"/>
        </w:rPr>
        <w:t>parliamentary</w:t>
      </w:r>
      <w:r>
        <w:rPr>
          <w:spacing w:val="-2"/>
          <w:w w:val="110"/>
        </w:rPr>
        <w:t xml:space="preserve"> </w:t>
      </w:r>
      <w:r>
        <w:rPr>
          <w:w w:val="110"/>
        </w:rPr>
        <w:t>seats.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r>
        <w:rPr>
          <w:w w:val="110"/>
        </w:rPr>
        <w:t>community</w:t>
      </w:r>
      <w:r>
        <w:rPr>
          <w:spacing w:val="-2"/>
          <w:w w:val="110"/>
        </w:rPr>
        <w:t xml:space="preserve"> </w:t>
      </w:r>
      <w:r>
        <w:rPr>
          <w:w w:val="110"/>
        </w:rPr>
        <w:t>member)</w:t>
      </w:r>
    </w:p>
    <w:p w14:paraId="69DCC6D1" w14:textId="77777777" w:rsidR="002D08B0" w:rsidRDefault="007F53F6">
      <w:pPr>
        <w:pStyle w:val="BodyText"/>
        <w:spacing w:before="111" w:line="276" w:lineRule="auto"/>
        <w:ind w:left="417" w:right="348"/>
      </w:pPr>
      <w:r>
        <w:rPr>
          <w:w w:val="110"/>
        </w:rPr>
        <w:t>Some people named specific people, or specific historical events, as examples of the kinds of things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students and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 xml:space="preserve"> might learn about </w:t>
      </w:r>
      <w:proofErr w:type="gramStart"/>
      <w:r>
        <w:rPr>
          <w:w w:val="110"/>
        </w:rPr>
        <w:t>as a way to</w:t>
      </w:r>
      <w:proofErr w:type="gramEnd"/>
      <w:r>
        <w:rPr>
          <w:w w:val="110"/>
        </w:rPr>
        <w:t xml:space="preserve"> access and understand the complexities and</w:t>
      </w:r>
      <w:r>
        <w:rPr>
          <w:spacing w:val="1"/>
          <w:w w:val="110"/>
        </w:rPr>
        <w:t xml:space="preserve"> </w:t>
      </w:r>
      <w:r>
        <w:rPr>
          <w:w w:val="110"/>
        </w:rPr>
        <w:t>nuances of Aotearoa New Zealand’s histories, and build their abilities to develop historical thinking</w:t>
      </w:r>
      <w:r>
        <w:rPr>
          <w:spacing w:val="-47"/>
          <w:w w:val="110"/>
        </w:rPr>
        <w:t xml:space="preserve"> </w:t>
      </w:r>
      <w:r>
        <w:rPr>
          <w:w w:val="115"/>
        </w:rPr>
        <w:t>skills</w:t>
      </w:r>
      <w:r>
        <w:rPr>
          <w:spacing w:val="-6"/>
          <w:w w:val="115"/>
        </w:rPr>
        <w:t xml:space="preserve"> </w:t>
      </w:r>
      <w:r>
        <w:rPr>
          <w:w w:val="115"/>
        </w:rPr>
        <w:t>including</w:t>
      </w:r>
      <w:r>
        <w:rPr>
          <w:spacing w:val="-6"/>
          <w:w w:val="115"/>
        </w:rPr>
        <w:t xml:space="preserve"> </w:t>
      </w:r>
      <w:r>
        <w:rPr>
          <w:w w:val="115"/>
        </w:rPr>
        <w:t>critical</w:t>
      </w:r>
      <w:r>
        <w:rPr>
          <w:spacing w:val="-5"/>
          <w:w w:val="115"/>
        </w:rPr>
        <w:t xml:space="preserve"> </w:t>
      </w:r>
      <w:r>
        <w:rPr>
          <w:w w:val="115"/>
        </w:rPr>
        <w:t>thinking</w:t>
      </w:r>
      <w:r>
        <w:rPr>
          <w:spacing w:val="-6"/>
          <w:w w:val="115"/>
        </w:rPr>
        <w:t xml:space="preserve"> </w:t>
      </w:r>
      <w:r>
        <w:rPr>
          <w:w w:val="115"/>
        </w:rPr>
        <w:t>and</w:t>
      </w:r>
      <w:r>
        <w:rPr>
          <w:spacing w:val="-6"/>
          <w:w w:val="115"/>
        </w:rPr>
        <w:t xml:space="preserve"> </w:t>
      </w:r>
      <w:r>
        <w:rPr>
          <w:w w:val="115"/>
        </w:rPr>
        <w:t>historical</w:t>
      </w:r>
      <w:r>
        <w:rPr>
          <w:spacing w:val="-6"/>
          <w:w w:val="115"/>
        </w:rPr>
        <w:t xml:space="preserve"> </w:t>
      </w:r>
      <w:r>
        <w:rPr>
          <w:w w:val="115"/>
        </w:rPr>
        <w:t>empathy.</w:t>
      </w:r>
    </w:p>
    <w:p w14:paraId="55C41CC3" w14:textId="77777777" w:rsidR="002D08B0" w:rsidRDefault="007F53F6">
      <w:pPr>
        <w:spacing w:before="110" w:line="276" w:lineRule="auto"/>
        <w:ind w:left="417" w:right="499"/>
        <w:jc w:val="both"/>
        <w:rPr>
          <w:i/>
          <w:sz w:val="20"/>
        </w:rPr>
      </w:pPr>
      <w:r>
        <w:rPr>
          <w:w w:val="110"/>
          <w:sz w:val="20"/>
        </w:rPr>
        <w:t>Another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subtheme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was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importance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ensuring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teachers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learners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understand</w:t>
      </w:r>
      <w:r>
        <w:rPr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why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diverse</w:t>
      </w:r>
      <w:r>
        <w:rPr>
          <w:i/>
          <w:spacing w:val="1"/>
          <w:w w:val="110"/>
          <w:sz w:val="20"/>
        </w:rPr>
        <w:t xml:space="preserve"> </w:t>
      </w:r>
      <w:r>
        <w:rPr>
          <w:i/>
          <w:w w:val="110"/>
          <w:sz w:val="20"/>
        </w:rPr>
        <w:t>stories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and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histories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are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in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the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curriculum.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This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was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often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paired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with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questions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about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who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had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the</w:t>
      </w:r>
      <w:r>
        <w:rPr>
          <w:i/>
          <w:spacing w:val="1"/>
          <w:w w:val="110"/>
          <w:sz w:val="20"/>
        </w:rPr>
        <w:t xml:space="preserve"> </w:t>
      </w:r>
      <w:r>
        <w:rPr>
          <w:i/>
          <w:w w:val="110"/>
          <w:sz w:val="20"/>
        </w:rPr>
        <w:t>right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or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knowledge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to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teach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or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share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those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stories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and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histories,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and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questions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about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how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to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weave</w:t>
      </w:r>
      <w:r>
        <w:rPr>
          <w:i/>
          <w:spacing w:val="-47"/>
          <w:w w:val="110"/>
          <w:sz w:val="20"/>
        </w:rPr>
        <w:t xml:space="preserve"> </w:t>
      </w:r>
      <w:r>
        <w:rPr>
          <w:i/>
          <w:w w:val="110"/>
          <w:sz w:val="20"/>
        </w:rPr>
        <w:t>together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different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cultural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lenses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on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the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nature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of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histories.</w:t>
      </w:r>
    </w:p>
    <w:p w14:paraId="5F9040B3" w14:textId="77777777" w:rsidR="002D08B0" w:rsidRDefault="007F53F6">
      <w:pPr>
        <w:pStyle w:val="BodyText"/>
        <w:spacing w:before="82" w:line="276" w:lineRule="auto"/>
        <w:ind w:left="757" w:right="265"/>
      </w:pPr>
      <w:r>
        <w:rPr>
          <w:w w:val="110"/>
        </w:rPr>
        <w:t>It’s</w:t>
      </w:r>
      <w:r>
        <w:rPr>
          <w:spacing w:val="-8"/>
          <w:w w:val="110"/>
        </w:rPr>
        <w:t xml:space="preserve"> </w:t>
      </w:r>
      <w:r>
        <w:rPr>
          <w:w w:val="110"/>
        </w:rPr>
        <w:t>not</w:t>
      </w:r>
      <w:r>
        <w:rPr>
          <w:spacing w:val="-8"/>
          <w:w w:val="110"/>
        </w:rPr>
        <w:t xml:space="preserve"> </w:t>
      </w:r>
      <w:r>
        <w:rPr>
          <w:w w:val="110"/>
        </w:rPr>
        <w:t>just</w:t>
      </w:r>
      <w:r>
        <w:rPr>
          <w:spacing w:val="-7"/>
          <w:w w:val="110"/>
        </w:rPr>
        <w:t xml:space="preserve"> </w:t>
      </w:r>
      <w:r>
        <w:rPr>
          <w:w w:val="110"/>
        </w:rPr>
        <w:t>stories</w:t>
      </w:r>
      <w:r>
        <w:rPr>
          <w:spacing w:val="-8"/>
          <w:w w:val="110"/>
        </w:rPr>
        <w:t xml:space="preserve"> </w:t>
      </w:r>
      <w:r>
        <w:rPr>
          <w:w w:val="110"/>
        </w:rPr>
        <w:t>children</w:t>
      </w:r>
      <w:r>
        <w:rPr>
          <w:spacing w:val="-8"/>
          <w:w w:val="110"/>
        </w:rPr>
        <w:t xml:space="preserve"> </w:t>
      </w:r>
      <w:r>
        <w:rPr>
          <w:w w:val="110"/>
        </w:rPr>
        <w:t>need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know,</w:t>
      </w:r>
      <w:r>
        <w:rPr>
          <w:spacing w:val="-8"/>
          <w:w w:val="110"/>
        </w:rPr>
        <w:t xml:space="preserve"> </w:t>
      </w:r>
      <w:r>
        <w:rPr>
          <w:w w:val="110"/>
        </w:rPr>
        <w:t>but</w:t>
      </w:r>
      <w:r>
        <w:rPr>
          <w:spacing w:val="-7"/>
          <w:w w:val="110"/>
        </w:rPr>
        <w:t xml:space="preserve"> </w:t>
      </w:r>
      <w:r>
        <w:rPr>
          <w:w w:val="110"/>
        </w:rPr>
        <w:t>why</w:t>
      </w:r>
      <w:r>
        <w:rPr>
          <w:spacing w:val="-8"/>
          <w:w w:val="110"/>
        </w:rPr>
        <w:t xml:space="preserve"> </w:t>
      </w:r>
      <w:r>
        <w:rPr>
          <w:w w:val="110"/>
        </w:rPr>
        <w:t>particular</w:t>
      </w:r>
      <w:r>
        <w:rPr>
          <w:spacing w:val="-8"/>
          <w:w w:val="110"/>
        </w:rPr>
        <w:t xml:space="preserve"> </w:t>
      </w:r>
      <w:r>
        <w:rPr>
          <w:w w:val="110"/>
        </w:rPr>
        <w:t>stories</w:t>
      </w:r>
      <w:r>
        <w:rPr>
          <w:spacing w:val="-7"/>
          <w:w w:val="110"/>
        </w:rPr>
        <w:t xml:space="preserve"> </w:t>
      </w:r>
      <w:r>
        <w:rPr>
          <w:w w:val="110"/>
        </w:rPr>
        <w:t>were</w:t>
      </w:r>
      <w:r>
        <w:rPr>
          <w:spacing w:val="-8"/>
          <w:w w:val="110"/>
        </w:rPr>
        <w:t xml:space="preserve"> </w:t>
      </w:r>
      <w:r>
        <w:rPr>
          <w:w w:val="110"/>
        </w:rPr>
        <w:t>maintained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passed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on. Why were these significant. I can know the story of </w:t>
      </w:r>
      <w:proofErr w:type="spellStart"/>
      <w:proofErr w:type="gramStart"/>
      <w:r>
        <w:rPr>
          <w:w w:val="110"/>
        </w:rPr>
        <w:t>Māui</w:t>
      </w:r>
      <w:proofErr w:type="spellEnd"/>
      <w:proofErr w:type="gramEnd"/>
      <w:r>
        <w:rPr>
          <w:w w:val="110"/>
        </w:rPr>
        <w:t xml:space="preserve"> but do I understand </w:t>
      </w:r>
      <w:proofErr w:type="spellStart"/>
      <w:r>
        <w:rPr>
          <w:w w:val="110"/>
        </w:rPr>
        <w:t>te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ika</w:t>
      </w:r>
      <w:proofErr w:type="spellEnd"/>
      <w:r>
        <w:rPr>
          <w:w w:val="110"/>
        </w:rPr>
        <w:t xml:space="preserve"> a </w:t>
      </w:r>
      <w:proofErr w:type="spellStart"/>
      <w:r>
        <w:rPr>
          <w:w w:val="110"/>
        </w:rPr>
        <w:t>Māui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provides navigational details on the time of year and direction to sail to NZ from the Cooks. Just</w:t>
      </w:r>
      <w:r>
        <w:rPr>
          <w:spacing w:val="1"/>
          <w:w w:val="110"/>
        </w:rPr>
        <w:t xml:space="preserve"> </w:t>
      </w:r>
      <w:r>
        <w:rPr>
          <w:w w:val="110"/>
        </w:rPr>
        <w:t>watch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constellation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te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mātau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o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Māui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sink</w:t>
      </w:r>
      <w:r>
        <w:rPr>
          <w:spacing w:val="-6"/>
          <w:w w:val="110"/>
        </w:rPr>
        <w:t xml:space="preserve"> </w:t>
      </w:r>
      <w:r>
        <w:rPr>
          <w:w w:val="110"/>
        </w:rPr>
        <w:t>below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horizon</w:t>
      </w:r>
      <w:r>
        <w:rPr>
          <w:spacing w:val="-6"/>
          <w:w w:val="110"/>
        </w:rPr>
        <w:t xml:space="preserve"> </w:t>
      </w:r>
      <w:r>
        <w:rPr>
          <w:w w:val="110"/>
        </w:rPr>
        <w:t>at</w:t>
      </w:r>
      <w:r>
        <w:rPr>
          <w:spacing w:val="-6"/>
          <w:w w:val="110"/>
        </w:rPr>
        <w:t xml:space="preserve"> </w:t>
      </w:r>
      <w:r>
        <w:rPr>
          <w:w w:val="110"/>
        </w:rPr>
        <w:t>dawn</w:t>
      </w:r>
      <w:r>
        <w:rPr>
          <w:spacing w:val="-7"/>
          <w:w w:val="110"/>
        </w:rPr>
        <w:t xml:space="preserve"> </w:t>
      </w:r>
      <w:r>
        <w:rPr>
          <w:w w:val="110"/>
        </w:rPr>
        <w:t>when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sky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6"/>
          <w:w w:val="110"/>
        </w:rPr>
        <w:t xml:space="preserve"> </w:t>
      </w:r>
      <w:r>
        <w:rPr>
          <w:w w:val="110"/>
        </w:rPr>
        <w:t>red</w:t>
      </w:r>
    </w:p>
    <w:p w14:paraId="3C0F0764" w14:textId="77777777" w:rsidR="002D08B0" w:rsidRDefault="002D08B0">
      <w:pPr>
        <w:spacing w:line="276" w:lineRule="auto"/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279B648A" w14:textId="77777777" w:rsidR="002D08B0" w:rsidRDefault="007F53F6">
      <w:pPr>
        <w:spacing w:before="77"/>
        <w:ind w:left="892" w:right="637"/>
        <w:jc w:val="center"/>
        <w:rPr>
          <w:rFonts w:ascii="Trebuchet MS" w:hAnsi="Trebuchet MS"/>
          <w:sz w:val="17"/>
        </w:rPr>
      </w:pPr>
      <w:r>
        <w:rPr>
          <w:rFonts w:ascii="Trebuchet MS" w:hAnsi="Trebuchet MS"/>
          <w:color w:val="74777B"/>
          <w:spacing w:val="-1"/>
          <w:w w:val="105"/>
          <w:sz w:val="17"/>
        </w:rPr>
        <w:lastRenderedPageBreak/>
        <w:t>SECTION</w:t>
      </w:r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>
        <w:rPr>
          <w:rFonts w:ascii="Trebuchet MS" w:hAnsi="Trebuchet MS"/>
          <w:color w:val="74777B"/>
          <w:spacing w:val="-1"/>
          <w:w w:val="105"/>
          <w:sz w:val="17"/>
        </w:rPr>
        <w:t>2</w:t>
      </w:r>
      <w:r>
        <w:rPr>
          <w:rFonts w:ascii="Trebuchet MS" w:hAnsi="Trebuchet MS"/>
          <w:color w:val="74777B"/>
          <w:spacing w:val="-16"/>
          <w:w w:val="105"/>
          <w:sz w:val="17"/>
        </w:rPr>
        <w:t xml:space="preserve"> </w:t>
      </w:r>
      <w:r>
        <w:rPr>
          <w:rFonts w:ascii="Trebuchet MS" w:hAnsi="Trebuchet MS"/>
          <w:color w:val="74777B"/>
          <w:spacing w:val="-1"/>
          <w:w w:val="90"/>
          <w:sz w:val="17"/>
        </w:rPr>
        <w:t>|</w:t>
      </w:r>
      <w:r>
        <w:rPr>
          <w:rFonts w:ascii="Trebuchet MS" w:hAnsi="Trebuchet MS"/>
          <w:color w:val="74777B"/>
          <w:spacing w:val="-9"/>
          <w:w w:val="90"/>
          <w:sz w:val="17"/>
        </w:rPr>
        <w:t xml:space="preserve"> </w:t>
      </w:r>
      <w:r>
        <w:rPr>
          <w:rFonts w:ascii="Trebuchet MS" w:hAnsi="Trebuchet MS"/>
          <w:color w:val="74777B"/>
          <w:spacing w:val="-1"/>
          <w:w w:val="105"/>
          <w:sz w:val="17"/>
        </w:rPr>
        <w:t>He</w:t>
      </w:r>
      <w:r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>
        <w:rPr>
          <w:rFonts w:ascii="Trebuchet MS" w:hAnsi="Trebuchet MS"/>
          <w:color w:val="74777B"/>
          <w:spacing w:val="-1"/>
          <w:w w:val="105"/>
          <w:sz w:val="17"/>
        </w:rPr>
        <w:t>aha</w:t>
      </w:r>
      <w:r>
        <w:rPr>
          <w:rFonts w:ascii="Trebuchet MS" w:hAnsi="Trebuchet MS"/>
          <w:color w:val="74777B"/>
          <w:spacing w:val="-16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spacing w:val="-1"/>
          <w:w w:val="105"/>
          <w:sz w:val="17"/>
        </w:rPr>
        <w:t>ngā</w:t>
      </w:r>
      <w:proofErr w:type="spellEnd"/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spacing w:val="-1"/>
          <w:w w:val="105"/>
          <w:sz w:val="17"/>
        </w:rPr>
        <w:t>whakaaro</w:t>
      </w:r>
      <w:proofErr w:type="spellEnd"/>
      <w:r>
        <w:rPr>
          <w:rFonts w:ascii="Trebuchet MS" w:hAnsi="Trebuchet MS"/>
          <w:color w:val="74777B"/>
          <w:spacing w:val="-21"/>
          <w:w w:val="105"/>
          <w:sz w:val="17"/>
        </w:rPr>
        <w:t xml:space="preserve"> </w:t>
      </w:r>
      <w:r>
        <w:rPr>
          <w:rFonts w:ascii="Trebuchet MS" w:hAnsi="Trebuchet MS"/>
          <w:color w:val="74777B"/>
          <w:spacing w:val="-1"/>
          <w:w w:val="105"/>
          <w:sz w:val="17"/>
        </w:rPr>
        <w:t>o</w:t>
      </w:r>
      <w:r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spacing w:val="-1"/>
          <w:w w:val="105"/>
          <w:sz w:val="17"/>
        </w:rPr>
        <w:t>te</w:t>
      </w:r>
      <w:proofErr w:type="spellEnd"/>
      <w:r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>
        <w:rPr>
          <w:rFonts w:ascii="Trebuchet MS" w:hAnsi="Trebuchet MS"/>
          <w:color w:val="74777B"/>
          <w:spacing w:val="-1"/>
          <w:w w:val="105"/>
          <w:sz w:val="17"/>
        </w:rPr>
        <w:t>iwi</w:t>
      </w:r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spacing w:val="-1"/>
          <w:w w:val="105"/>
          <w:sz w:val="17"/>
        </w:rPr>
        <w:t>whānui</w:t>
      </w:r>
      <w:proofErr w:type="spellEnd"/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spacing w:val="-1"/>
          <w:w w:val="105"/>
          <w:sz w:val="17"/>
        </w:rPr>
        <w:t>mō</w:t>
      </w:r>
      <w:proofErr w:type="spellEnd"/>
      <w:r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spacing w:val="-1"/>
          <w:w w:val="105"/>
          <w:sz w:val="17"/>
        </w:rPr>
        <w:t>ēnei</w:t>
      </w:r>
      <w:proofErr w:type="spellEnd"/>
      <w:r>
        <w:rPr>
          <w:rFonts w:ascii="Trebuchet MS" w:hAnsi="Trebuchet MS"/>
          <w:color w:val="74777B"/>
          <w:spacing w:val="-16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spacing w:val="-1"/>
          <w:w w:val="105"/>
          <w:sz w:val="17"/>
        </w:rPr>
        <w:t>kiko</w:t>
      </w:r>
      <w:proofErr w:type="spellEnd"/>
      <w:r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w w:val="105"/>
          <w:sz w:val="17"/>
        </w:rPr>
        <w:t>hukihuki</w:t>
      </w:r>
      <w:proofErr w:type="spellEnd"/>
      <w:r>
        <w:rPr>
          <w:rFonts w:ascii="Trebuchet MS" w:hAnsi="Trebuchet MS"/>
          <w:color w:val="74777B"/>
          <w:spacing w:val="-16"/>
          <w:w w:val="105"/>
          <w:sz w:val="17"/>
        </w:rPr>
        <w:t xml:space="preserve"> </w:t>
      </w:r>
      <w:r>
        <w:rPr>
          <w:rFonts w:ascii="Trebuchet MS" w:hAnsi="Trebuchet MS"/>
          <w:color w:val="74777B"/>
          <w:w w:val="105"/>
          <w:sz w:val="17"/>
        </w:rPr>
        <w:t>me</w:t>
      </w:r>
      <w:r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w w:val="105"/>
          <w:sz w:val="17"/>
        </w:rPr>
        <w:t>tōna</w:t>
      </w:r>
      <w:proofErr w:type="spellEnd"/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w w:val="105"/>
          <w:sz w:val="17"/>
        </w:rPr>
        <w:t>whakaata</w:t>
      </w:r>
      <w:proofErr w:type="spellEnd"/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w w:val="105"/>
          <w:sz w:val="17"/>
        </w:rPr>
        <w:t>i</w:t>
      </w:r>
      <w:proofErr w:type="spellEnd"/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w w:val="105"/>
          <w:sz w:val="17"/>
        </w:rPr>
        <w:t>te</w:t>
      </w:r>
      <w:proofErr w:type="spellEnd"/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>
        <w:rPr>
          <w:rFonts w:ascii="Trebuchet MS" w:hAnsi="Trebuchet MS"/>
          <w:color w:val="74777B"/>
          <w:w w:val="105"/>
          <w:sz w:val="17"/>
        </w:rPr>
        <w:t>motu</w:t>
      </w:r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w w:val="105"/>
          <w:sz w:val="17"/>
        </w:rPr>
        <w:t>nei</w:t>
      </w:r>
      <w:proofErr w:type="spellEnd"/>
      <w:r>
        <w:rPr>
          <w:rFonts w:ascii="Trebuchet MS" w:hAnsi="Trebuchet MS"/>
          <w:color w:val="74777B"/>
          <w:w w:val="105"/>
          <w:sz w:val="17"/>
        </w:rPr>
        <w:t>?</w:t>
      </w:r>
    </w:p>
    <w:p w14:paraId="0F6CDA7A" w14:textId="77777777" w:rsidR="002D08B0" w:rsidRDefault="007F53F6">
      <w:pPr>
        <w:spacing w:before="7"/>
        <w:ind w:left="892" w:right="636"/>
        <w:jc w:val="center"/>
        <w:rPr>
          <w:rFonts w:ascii="Trebuchet MS"/>
          <w:sz w:val="17"/>
        </w:rPr>
      </w:pPr>
      <w:r>
        <w:rPr>
          <w:rFonts w:ascii="Trebuchet MS"/>
          <w:color w:val="74777B"/>
          <w:spacing w:val="-1"/>
          <w:w w:val="105"/>
          <w:sz w:val="17"/>
        </w:rPr>
        <w:t>Do</w:t>
      </w:r>
      <w:r>
        <w:rPr>
          <w:rFonts w:ascii="Trebuchet MS"/>
          <w:color w:val="74777B"/>
          <w:spacing w:val="-18"/>
          <w:w w:val="105"/>
          <w:sz w:val="17"/>
        </w:rPr>
        <w:t xml:space="preserve"> </w:t>
      </w:r>
      <w:r>
        <w:rPr>
          <w:rFonts w:ascii="Trebuchet MS"/>
          <w:color w:val="74777B"/>
          <w:spacing w:val="-1"/>
          <w:w w:val="105"/>
          <w:sz w:val="17"/>
        </w:rPr>
        <w:t>people</w:t>
      </w:r>
      <w:r>
        <w:rPr>
          <w:rFonts w:ascii="Trebuchet MS"/>
          <w:color w:val="74777B"/>
          <w:spacing w:val="-19"/>
          <w:w w:val="105"/>
          <w:sz w:val="17"/>
        </w:rPr>
        <w:t xml:space="preserve"> </w:t>
      </w:r>
      <w:r>
        <w:rPr>
          <w:rFonts w:ascii="Trebuchet MS"/>
          <w:color w:val="74777B"/>
          <w:spacing w:val="-1"/>
          <w:w w:val="105"/>
          <w:sz w:val="17"/>
        </w:rPr>
        <w:t>think</w:t>
      </w:r>
      <w:r>
        <w:rPr>
          <w:rFonts w:ascii="Trebuchet MS"/>
          <w:color w:val="74777B"/>
          <w:spacing w:val="-17"/>
          <w:w w:val="105"/>
          <w:sz w:val="17"/>
        </w:rPr>
        <w:t xml:space="preserve"> </w:t>
      </w:r>
      <w:r>
        <w:rPr>
          <w:rFonts w:ascii="Trebuchet MS"/>
          <w:color w:val="74777B"/>
          <w:spacing w:val="-1"/>
          <w:w w:val="105"/>
          <w:sz w:val="17"/>
        </w:rPr>
        <w:t>the</w:t>
      </w:r>
      <w:r>
        <w:rPr>
          <w:rFonts w:ascii="Trebuchet MS"/>
          <w:color w:val="74777B"/>
          <w:spacing w:val="-21"/>
          <w:w w:val="105"/>
          <w:sz w:val="17"/>
        </w:rPr>
        <w:t xml:space="preserve"> </w:t>
      </w:r>
      <w:r>
        <w:rPr>
          <w:rFonts w:ascii="Trebuchet MS"/>
          <w:color w:val="74777B"/>
          <w:spacing w:val="-1"/>
          <w:w w:val="105"/>
          <w:sz w:val="17"/>
        </w:rPr>
        <w:t>draft</w:t>
      </w:r>
      <w:r>
        <w:rPr>
          <w:rFonts w:ascii="Trebuchet MS"/>
          <w:color w:val="74777B"/>
          <w:spacing w:val="-19"/>
          <w:w w:val="105"/>
          <w:sz w:val="17"/>
        </w:rPr>
        <w:t xml:space="preserve"> </w:t>
      </w:r>
      <w:r>
        <w:rPr>
          <w:rFonts w:ascii="Trebuchet MS"/>
          <w:color w:val="74777B"/>
          <w:w w:val="105"/>
          <w:sz w:val="17"/>
        </w:rPr>
        <w:t>content</w:t>
      </w:r>
      <w:r>
        <w:rPr>
          <w:rFonts w:ascii="Trebuchet MS"/>
          <w:color w:val="74777B"/>
          <w:spacing w:val="-17"/>
          <w:w w:val="105"/>
          <w:sz w:val="17"/>
        </w:rPr>
        <w:t xml:space="preserve"> </w:t>
      </w:r>
      <w:r>
        <w:rPr>
          <w:rFonts w:ascii="Trebuchet MS"/>
          <w:color w:val="74777B"/>
          <w:w w:val="105"/>
          <w:sz w:val="17"/>
        </w:rPr>
        <w:t>reflects</w:t>
      </w:r>
      <w:r>
        <w:rPr>
          <w:rFonts w:ascii="Trebuchet MS"/>
          <w:color w:val="74777B"/>
          <w:spacing w:val="-17"/>
          <w:w w:val="105"/>
          <w:sz w:val="17"/>
        </w:rPr>
        <w:t xml:space="preserve"> </w:t>
      </w:r>
      <w:r>
        <w:rPr>
          <w:rFonts w:ascii="Trebuchet MS"/>
          <w:color w:val="74777B"/>
          <w:w w:val="105"/>
          <w:sz w:val="17"/>
        </w:rPr>
        <w:t>us</w:t>
      </w:r>
      <w:r>
        <w:rPr>
          <w:rFonts w:ascii="Trebuchet MS"/>
          <w:color w:val="74777B"/>
          <w:spacing w:val="-18"/>
          <w:w w:val="105"/>
          <w:sz w:val="17"/>
        </w:rPr>
        <w:t xml:space="preserve"> </w:t>
      </w:r>
      <w:r>
        <w:rPr>
          <w:rFonts w:ascii="Trebuchet MS"/>
          <w:color w:val="74777B"/>
          <w:w w:val="105"/>
          <w:sz w:val="17"/>
        </w:rPr>
        <w:t>as</w:t>
      </w:r>
      <w:r>
        <w:rPr>
          <w:rFonts w:ascii="Trebuchet MS"/>
          <w:color w:val="74777B"/>
          <w:spacing w:val="-17"/>
          <w:w w:val="105"/>
          <w:sz w:val="17"/>
        </w:rPr>
        <w:t xml:space="preserve"> </w:t>
      </w:r>
      <w:r>
        <w:rPr>
          <w:rFonts w:ascii="Trebuchet MS"/>
          <w:color w:val="74777B"/>
          <w:w w:val="105"/>
          <w:sz w:val="17"/>
        </w:rPr>
        <w:t>a</w:t>
      </w:r>
      <w:r>
        <w:rPr>
          <w:rFonts w:ascii="Trebuchet MS"/>
          <w:color w:val="74777B"/>
          <w:spacing w:val="-17"/>
          <w:w w:val="105"/>
          <w:sz w:val="17"/>
        </w:rPr>
        <w:t xml:space="preserve"> </w:t>
      </w:r>
      <w:r>
        <w:rPr>
          <w:rFonts w:ascii="Trebuchet MS"/>
          <w:color w:val="74777B"/>
          <w:w w:val="105"/>
          <w:sz w:val="17"/>
        </w:rPr>
        <w:t>nation?</w:t>
      </w:r>
    </w:p>
    <w:p w14:paraId="5E0633B7" w14:textId="550FD904" w:rsidR="002D08B0" w:rsidRDefault="00133AEE">
      <w:pPr>
        <w:pStyle w:val="BodyText"/>
        <w:rPr>
          <w:rFonts w:ascii="Trebuchet MS"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36B3F146" wp14:editId="11ED3B7D">
                <wp:simplePos x="0" y="0"/>
                <wp:positionH relativeFrom="page">
                  <wp:posOffset>899795</wp:posOffset>
                </wp:positionH>
                <wp:positionV relativeFrom="paragraph">
                  <wp:posOffset>45085</wp:posOffset>
                </wp:positionV>
                <wp:extent cx="5760085" cy="1270"/>
                <wp:effectExtent l="0" t="0" r="0" b="0"/>
                <wp:wrapTopAndBottom/>
                <wp:docPr id="210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5606B" id="docshape37" o:spid="_x0000_s1026" style="position:absolute;margin-left:70.85pt;margin-top:3.55pt;width:453.55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</w:p>
    <w:p w14:paraId="2EFAD291" w14:textId="77777777" w:rsidR="002D08B0" w:rsidRDefault="002D08B0">
      <w:pPr>
        <w:pStyle w:val="BodyText"/>
        <w:rPr>
          <w:rFonts w:ascii="Trebuchet MS"/>
        </w:rPr>
      </w:pPr>
    </w:p>
    <w:p w14:paraId="676CCB68" w14:textId="77777777" w:rsidR="002D08B0" w:rsidRDefault="002D08B0">
      <w:pPr>
        <w:pStyle w:val="BodyText"/>
        <w:spacing w:before="3"/>
        <w:rPr>
          <w:rFonts w:ascii="Trebuchet MS"/>
          <w:sz w:val="29"/>
        </w:rPr>
      </w:pPr>
    </w:p>
    <w:p w14:paraId="53C4409A" w14:textId="77777777" w:rsidR="002D08B0" w:rsidRDefault="007F53F6">
      <w:pPr>
        <w:pStyle w:val="BodyText"/>
        <w:spacing w:before="128" w:line="276" w:lineRule="auto"/>
        <w:ind w:left="757" w:right="444"/>
      </w:pPr>
      <w:r>
        <w:rPr>
          <w:w w:val="110"/>
        </w:rPr>
        <w:t>with</w:t>
      </w:r>
      <w:r>
        <w:rPr>
          <w:spacing w:val="-5"/>
          <w:w w:val="110"/>
        </w:rPr>
        <w:t xml:space="preserve"> </w:t>
      </w:r>
      <w:r>
        <w:rPr>
          <w:w w:val="110"/>
        </w:rPr>
        <w:t>blood</w:t>
      </w:r>
      <w:r>
        <w:rPr>
          <w:spacing w:val="-5"/>
          <w:w w:val="110"/>
        </w:rPr>
        <w:t xml:space="preserve"> </w:t>
      </w:r>
      <w:r>
        <w:rPr>
          <w:w w:val="110"/>
        </w:rPr>
        <w:t>from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te</w:t>
      </w:r>
      <w:proofErr w:type="spellEnd"/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ihu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>o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Māui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you</w:t>
      </w:r>
      <w:r>
        <w:rPr>
          <w:spacing w:val="-5"/>
          <w:w w:val="110"/>
        </w:rPr>
        <w:t xml:space="preserve"> </w:t>
      </w:r>
      <w:r>
        <w:rPr>
          <w:w w:val="110"/>
        </w:rPr>
        <w:t>will</w:t>
      </w:r>
      <w:r>
        <w:rPr>
          <w:spacing w:val="-5"/>
          <w:w w:val="110"/>
        </w:rPr>
        <w:t xml:space="preserve"> </w:t>
      </w:r>
      <w:r>
        <w:rPr>
          <w:w w:val="110"/>
        </w:rPr>
        <w:t>be</w:t>
      </w:r>
      <w:r>
        <w:rPr>
          <w:spacing w:val="-5"/>
          <w:w w:val="110"/>
        </w:rPr>
        <w:t xml:space="preserve"> </w:t>
      </w:r>
      <w:r>
        <w:rPr>
          <w:w w:val="110"/>
        </w:rPr>
        <w:t>sailing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right</w:t>
      </w:r>
      <w:r>
        <w:rPr>
          <w:spacing w:val="-5"/>
          <w:w w:val="110"/>
        </w:rPr>
        <w:t xml:space="preserve"> </w:t>
      </w:r>
      <w:r>
        <w:rPr>
          <w:w w:val="110"/>
        </w:rPr>
        <w:t>direction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land</w:t>
      </w:r>
      <w:r>
        <w:rPr>
          <w:spacing w:val="-5"/>
          <w:w w:val="110"/>
        </w:rPr>
        <w:t xml:space="preserve"> </w:t>
      </w:r>
      <w:r>
        <w:rPr>
          <w:w w:val="110"/>
        </w:rPr>
        <w:t>on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region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47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east</w:t>
      </w:r>
      <w:r>
        <w:rPr>
          <w:spacing w:val="-3"/>
          <w:w w:val="110"/>
        </w:rPr>
        <w:t xml:space="preserve"> </w:t>
      </w:r>
      <w:r>
        <w:rPr>
          <w:w w:val="110"/>
        </w:rPr>
        <w:t>coast</w:t>
      </w:r>
      <w:r>
        <w:rPr>
          <w:spacing w:val="-3"/>
          <w:w w:val="110"/>
        </w:rPr>
        <w:t xml:space="preserve"> </w:t>
      </w:r>
      <w:r>
        <w:rPr>
          <w:w w:val="110"/>
        </w:rPr>
        <w:t>also</w:t>
      </w:r>
      <w:r>
        <w:rPr>
          <w:spacing w:val="-3"/>
          <w:w w:val="110"/>
        </w:rPr>
        <w:t xml:space="preserve"> </w:t>
      </w:r>
      <w:r>
        <w:rPr>
          <w:w w:val="110"/>
        </w:rPr>
        <w:t>known</w:t>
      </w:r>
      <w:r>
        <w:rPr>
          <w:spacing w:val="-3"/>
          <w:w w:val="110"/>
        </w:rPr>
        <w:t xml:space="preserve"> </w:t>
      </w:r>
      <w:r>
        <w:rPr>
          <w:w w:val="110"/>
        </w:rPr>
        <w:t>as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hook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Māui</w:t>
      </w:r>
      <w:proofErr w:type="spellEnd"/>
      <w:r>
        <w:rPr>
          <w:w w:val="110"/>
        </w:rPr>
        <w:t>.</w:t>
      </w:r>
      <w:r>
        <w:rPr>
          <w:spacing w:val="-3"/>
          <w:w w:val="110"/>
        </w:rPr>
        <w:t xml:space="preserve"> </w:t>
      </w:r>
      <w:r>
        <w:rPr>
          <w:w w:val="110"/>
        </w:rPr>
        <w:t>(Survey,</w:t>
      </w:r>
      <w:r>
        <w:rPr>
          <w:spacing w:val="-3"/>
          <w:w w:val="110"/>
        </w:rPr>
        <w:t xml:space="preserve"> </w:t>
      </w:r>
      <w:r>
        <w:rPr>
          <w:w w:val="110"/>
        </w:rPr>
        <w:t>parent/caregiver)</w:t>
      </w:r>
    </w:p>
    <w:p w14:paraId="2AEF3C66" w14:textId="77777777" w:rsidR="002D08B0" w:rsidRDefault="007F53F6">
      <w:pPr>
        <w:pStyle w:val="Heading5"/>
        <w:spacing w:before="139"/>
      </w:pPr>
      <w:r>
        <w:rPr>
          <w:w w:val="105"/>
        </w:rPr>
        <w:t>Feedback</w:t>
      </w:r>
      <w:r>
        <w:rPr>
          <w:spacing w:val="-17"/>
          <w:w w:val="105"/>
        </w:rPr>
        <w:t xml:space="preserve"> </w:t>
      </w:r>
      <w:r>
        <w:rPr>
          <w:w w:val="105"/>
        </w:rPr>
        <w:t>about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overarching</w:t>
      </w:r>
      <w:r>
        <w:rPr>
          <w:spacing w:val="-18"/>
          <w:w w:val="105"/>
        </w:rPr>
        <w:t xml:space="preserve"> </w:t>
      </w:r>
      <w:r>
        <w:rPr>
          <w:w w:val="105"/>
        </w:rPr>
        <w:t>themes</w:t>
      </w:r>
      <w:r>
        <w:rPr>
          <w:spacing w:val="-20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structure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curriculum</w:t>
      </w:r>
    </w:p>
    <w:p w14:paraId="36ECD079" w14:textId="77777777" w:rsidR="002D08B0" w:rsidRDefault="007F53F6">
      <w:pPr>
        <w:pStyle w:val="BodyText"/>
        <w:spacing w:before="152" w:line="273" w:lineRule="auto"/>
        <w:ind w:left="417" w:right="493"/>
      </w:pPr>
      <w:r>
        <w:rPr>
          <w:w w:val="110"/>
        </w:rPr>
        <w:t>Some submissions provided feedback on the structure of the curriculum, including the “three big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ideas”,</w:t>
      </w:r>
      <w:r>
        <w:rPr>
          <w:spacing w:val="-1"/>
          <w:w w:val="110"/>
          <w:position w:val="7"/>
          <w:sz w:val="13"/>
        </w:rPr>
        <w:t>7</w:t>
      </w:r>
      <w:r>
        <w:rPr>
          <w:spacing w:val="6"/>
          <w:w w:val="110"/>
          <w:position w:val="7"/>
          <w:sz w:val="13"/>
        </w:rPr>
        <w:t xml:space="preserve"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three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elements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weave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together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(know,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understand,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do),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progress</w:t>
      </w:r>
      <w:r>
        <w:rPr>
          <w:spacing w:val="-11"/>
          <w:w w:val="110"/>
        </w:rPr>
        <w:t xml:space="preserve"> </w:t>
      </w:r>
      <w:r>
        <w:rPr>
          <w:w w:val="110"/>
        </w:rPr>
        <w:t>outcomes.</w:t>
      </w:r>
      <w:r>
        <w:rPr>
          <w:spacing w:val="1"/>
          <w:w w:val="110"/>
        </w:rPr>
        <w:t xml:space="preserve"> </w:t>
      </w:r>
      <w:r>
        <w:rPr>
          <w:w w:val="110"/>
        </w:rPr>
        <w:t>Teachers, and people who identified as historians, often provided the most detailed feedback,</w:t>
      </w:r>
      <w:r>
        <w:rPr>
          <w:spacing w:val="1"/>
          <w:w w:val="110"/>
        </w:rPr>
        <w:t xml:space="preserve"> </w:t>
      </w:r>
      <w:r>
        <w:rPr>
          <w:w w:val="110"/>
        </w:rPr>
        <w:t>unpacking</w:t>
      </w:r>
      <w:r>
        <w:rPr>
          <w:spacing w:val="-4"/>
          <w:w w:val="110"/>
        </w:rPr>
        <w:t xml:space="preserve"> </w:t>
      </w:r>
      <w:r>
        <w:rPr>
          <w:w w:val="110"/>
        </w:rPr>
        <w:t>what</w:t>
      </w:r>
      <w:r>
        <w:rPr>
          <w:spacing w:val="-3"/>
          <w:w w:val="110"/>
        </w:rPr>
        <w:t xml:space="preserve"> </w:t>
      </w:r>
      <w:r>
        <w:rPr>
          <w:w w:val="110"/>
        </w:rPr>
        <w:t>they</w:t>
      </w:r>
      <w:r>
        <w:rPr>
          <w:spacing w:val="-3"/>
          <w:w w:val="110"/>
        </w:rPr>
        <w:t xml:space="preserve"> </w:t>
      </w:r>
      <w:r>
        <w:rPr>
          <w:w w:val="110"/>
        </w:rPr>
        <w:t>liked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did</w:t>
      </w:r>
      <w:r>
        <w:rPr>
          <w:spacing w:val="-4"/>
          <w:w w:val="110"/>
        </w:rPr>
        <w:t xml:space="preserve"> </w:t>
      </w:r>
      <w:r>
        <w:rPr>
          <w:w w:val="110"/>
        </w:rPr>
        <w:t>not</w:t>
      </w:r>
      <w:r>
        <w:rPr>
          <w:spacing w:val="-3"/>
          <w:w w:val="110"/>
        </w:rPr>
        <w:t xml:space="preserve"> </w:t>
      </w:r>
      <w:r>
        <w:rPr>
          <w:w w:val="110"/>
        </w:rPr>
        <w:t>like</w:t>
      </w:r>
      <w:r>
        <w:rPr>
          <w:spacing w:val="-3"/>
          <w:w w:val="110"/>
        </w:rPr>
        <w:t xml:space="preserve"> </w:t>
      </w:r>
      <w:r>
        <w:rPr>
          <w:w w:val="110"/>
        </w:rPr>
        <w:t>about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structure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organisation</w:t>
      </w:r>
      <w:proofErr w:type="spellEnd"/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curriculum,</w:t>
      </w:r>
      <w:r>
        <w:rPr>
          <w:spacing w:val="-47"/>
          <w:w w:val="110"/>
        </w:rPr>
        <w:t xml:space="preserve"> </w:t>
      </w:r>
      <w:r>
        <w:rPr>
          <w:w w:val="110"/>
        </w:rPr>
        <w:t>and the wording of various constructs in the draft. There was a mixture of positive feedback and</w:t>
      </w:r>
      <w:r>
        <w:rPr>
          <w:spacing w:val="1"/>
          <w:w w:val="110"/>
        </w:rPr>
        <w:t xml:space="preserve"> </w:t>
      </w:r>
      <w:r>
        <w:rPr>
          <w:w w:val="110"/>
        </w:rPr>
        <w:t>critique.</w:t>
      </w:r>
    </w:p>
    <w:p w14:paraId="36068D5F" w14:textId="77777777" w:rsidR="002D08B0" w:rsidRDefault="007F53F6">
      <w:pPr>
        <w:pStyle w:val="BodyText"/>
        <w:spacing w:before="92" w:line="276" w:lineRule="auto"/>
        <w:ind w:left="757" w:right="464"/>
      </w:pPr>
      <w:r>
        <w:rPr>
          <w:w w:val="110"/>
        </w:rPr>
        <w:t>Positives: ... There is an attempt to present different views and encouragement to ensure that</w:t>
      </w:r>
      <w:r>
        <w:rPr>
          <w:spacing w:val="-47"/>
          <w:w w:val="110"/>
        </w:rPr>
        <w:t xml:space="preserve"> </w:t>
      </w:r>
      <w:r>
        <w:rPr>
          <w:w w:val="110"/>
        </w:rPr>
        <w:t>previously silent or ignored perspectives and interpretations are acknowledged as an integral</w:t>
      </w:r>
      <w:r>
        <w:rPr>
          <w:spacing w:val="1"/>
          <w:w w:val="110"/>
        </w:rPr>
        <w:t xml:space="preserve"> </w:t>
      </w:r>
      <w:r>
        <w:rPr>
          <w:w w:val="110"/>
        </w:rPr>
        <w:t>part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NZ</w:t>
      </w:r>
      <w:r>
        <w:rPr>
          <w:spacing w:val="-10"/>
          <w:w w:val="110"/>
        </w:rPr>
        <w:t xml:space="preserve"> </w:t>
      </w:r>
      <w:r>
        <w:rPr>
          <w:w w:val="110"/>
        </w:rPr>
        <w:t>history</w:t>
      </w:r>
      <w:r>
        <w:rPr>
          <w:spacing w:val="-11"/>
          <w:w w:val="110"/>
        </w:rPr>
        <w:t xml:space="preserve"> </w:t>
      </w:r>
      <w:r>
        <w:rPr>
          <w:w w:val="110"/>
        </w:rPr>
        <w:t>(any</w:t>
      </w:r>
      <w:r>
        <w:rPr>
          <w:spacing w:val="-10"/>
          <w:w w:val="110"/>
        </w:rPr>
        <w:t xml:space="preserve"> </w:t>
      </w:r>
      <w:r>
        <w:rPr>
          <w:w w:val="110"/>
        </w:rPr>
        <w:t>history).</w:t>
      </w:r>
      <w:r>
        <w:rPr>
          <w:spacing w:val="-11"/>
          <w:w w:val="110"/>
        </w:rPr>
        <w:t xml:space="preserve"> </w:t>
      </w:r>
      <w:r>
        <w:rPr>
          <w:w w:val="110"/>
        </w:rPr>
        <w:t>This</w:t>
      </w:r>
      <w:r>
        <w:rPr>
          <w:spacing w:val="-10"/>
          <w:w w:val="110"/>
        </w:rPr>
        <w:t xml:space="preserve"> </w:t>
      </w:r>
      <w:r>
        <w:rPr>
          <w:w w:val="110"/>
        </w:rPr>
        <w:t>helps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inform</w:t>
      </w:r>
      <w:r>
        <w:rPr>
          <w:spacing w:val="-11"/>
          <w:w w:val="110"/>
        </w:rPr>
        <w:t xml:space="preserve"> </w:t>
      </w:r>
      <w:r>
        <w:rPr>
          <w:w w:val="110"/>
        </w:rPr>
        <w:t>some</w:t>
      </w:r>
      <w:r>
        <w:rPr>
          <w:spacing w:val="-10"/>
          <w:w w:val="110"/>
        </w:rPr>
        <w:t xml:space="preserve"> </w:t>
      </w:r>
      <w:r>
        <w:rPr>
          <w:w w:val="110"/>
        </w:rPr>
        <w:t>second</w:t>
      </w:r>
      <w:r>
        <w:rPr>
          <w:spacing w:val="-11"/>
          <w:w w:val="110"/>
        </w:rPr>
        <w:t xml:space="preserve"> </w:t>
      </w:r>
      <w:r>
        <w:rPr>
          <w:w w:val="110"/>
        </w:rPr>
        <w:t>order</w:t>
      </w:r>
      <w:r>
        <w:rPr>
          <w:spacing w:val="-10"/>
          <w:w w:val="110"/>
        </w:rPr>
        <w:t xml:space="preserve"> </w:t>
      </w:r>
      <w:r>
        <w:rPr>
          <w:w w:val="110"/>
        </w:rPr>
        <w:t>concepts.</w:t>
      </w:r>
      <w:r>
        <w:rPr>
          <w:spacing w:val="-11"/>
          <w:w w:val="110"/>
        </w:rPr>
        <w:t xml:space="preserve"> </w:t>
      </w:r>
      <w:r>
        <w:rPr>
          <w:w w:val="110"/>
        </w:rPr>
        <w:t>Furthermore,</w:t>
      </w:r>
      <w:r>
        <w:rPr>
          <w:spacing w:val="-47"/>
          <w:w w:val="110"/>
        </w:rPr>
        <w:t xml:space="preserve"> </w:t>
      </w:r>
      <w:proofErr w:type="gramStart"/>
      <w:r>
        <w:rPr>
          <w:w w:val="110"/>
        </w:rPr>
        <w:t>it</w:t>
      </w:r>
      <w:r>
        <w:rPr>
          <w:spacing w:val="-6"/>
          <w:w w:val="110"/>
        </w:rPr>
        <w:t xml:space="preserve"> </w:t>
      </w:r>
      <w:r>
        <w:rPr>
          <w:w w:val="110"/>
        </w:rPr>
        <w:t>can</w:t>
      </w:r>
      <w:r>
        <w:rPr>
          <w:spacing w:val="-5"/>
          <w:w w:val="110"/>
        </w:rPr>
        <w:t xml:space="preserve"> </w:t>
      </w:r>
      <w:r>
        <w:rPr>
          <w:w w:val="110"/>
        </w:rPr>
        <w:t>be</w:t>
      </w:r>
      <w:r>
        <w:rPr>
          <w:spacing w:val="-6"/>
          <w:w w:val="110"/>
        </w:rPr>
        <w:t xml:space="preserve"> </w:t>
      </w:r>
      <w:r>
        <w:rPr>
          <w:w w:val="110"/>
        </w:rPr>
        <w:t>seen</w:t>
      </w:r>
      <w:r>
        <w:rPr>
          <w:spacing w:val="-5"/>
          <w:w w:val="110"/>
        </w:rPr>
        <w:t xml:space="preserve"> </w:t>
      </w:r>
      <w:r>
        <w:rPr>
          <w:w w:val="110"/>
        </w:rPr>
        <w:t>that</w:t>
      </w:r>
      <w:r>
        <w:rPr>
          <w:spacing w:val="-5"/>
          <w:w w:val="110"/>
        </w:rPr>
        <w:t xml:space="preserve"> </w:t>
      </w:r>
      <w:r>
        <w:rPr>
          <w:w w:val="110"/>
        </w:rPr>
        <w:t>an</w:t>
      </w:r>
      <w:proofErr w:type="gramEnd"/>
      <w:r>
        <w:rPr>
          <w:spacing w:val="-6"/>
          <w:w w:val="110"/>
        </w:rPr>
        <w:t xml:space="preserve"> </w:t>
      </w:r>
      <w:r>
        <w:rPr>
          <w:w w:val="110"/>
        </w:rPr>
        <w:t>attempt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create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transition</w:t>
      </w:r>
      <w:r>
        <w:rPr>
          <w:spacing w:val="-5"/>
          <w:w w:val="110"/>
        </w:rPr>
        <w:t xml:space="preserve"> </w:t>
      </w:r>
      <w:r>
        <w:rPr>
          <w:w w:val="110"/>
        </w:rPr>
        <w:t>across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year</w:t>
      </w:r>
      <w:r>
        <w:rPr>
          <w:spacing w:val="-6"/>
          <w:w w:val="110"/>
        </w:rPr>
        <w:t xml:space="preserve"> </w:t>
      </w:r>
      <w:r>
        <w:rPr>
          <w:w w:val="110"/>
        </w:rPr>
        <w:t>groups</w:t>
      </w:r>
      <w:r>
        <w:rPr>
          <w:spacing w:val="-5"/>
          <w:w w:val="110"/>
        </w:rPr>
        <w:t xml:space="preserve"> </w:t>
      </w:r>
      <w:r>
        <w:rPr>
          <w:w w:val="110"/>
        </w:rPr>
        <w:t>has</w:t>
      </w:r>
      <w:r>
        <w:rPr>
          <w:spacing w:val="-5"/>
          <w:w w:val="110"/>
        </w:rPr>
        <w:t xml:space="preserve"> </w:t>
      </w:r>
      <w:r>
        <w:rPr>
          <w:w w:val="110"/>
        </w:rPr>
        <w:t>been</w:t>
      </w:r>
      <w:r>
        <w:rPr>
          <w:spacing w:val="-6"/>
          <w:w w:val="110"/>
        </w:rPr>
        <w:t xml:space="preserve"> </w:t>
      </w:r>
      <w:r>
        <w:rPr>
          <w:w w:val="110"/>
        </w:rPr>
        <w:t>taken</w:t>
      </w:r>
      <w:r>
        <w:rPr>
          <w:spacing w:val="-5"/>
          <w:w w:val="110"/>
        </w:rPr>
        <w:t xml:space="preserve"> </w:t>
      </w:r>
      <w:r>
        <w:rPr>
          <w:w w:val="110"/>
        </w:rPr>
        <w:t>into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consideration (as per the big ideas on p.3). (Group survey response, senior secondary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</w:t>
      </w:r>
      <w:r>
        <w:rPr>
          <w:spacing w:val="1"/>
          <w:w w:val="110"/>
        </w:rPr>
        <w:t xml:space="preserve"> </w:t>
      </w:r>
      <w:r>
        <w:rPr>
          <w:w w:val="110"/>
        </w:rPr>
        <w:t>teachers)</w:t>
      </w:r>
    </w:p>
    <w:p w14:paraId="346A4011" w14:textId="77777777" w:rsidR="002D08B0" w:rsidRDefault="007F53F6">
      <w:pPr>
        <w:pStyle w:val="BodyText"/>
        <w:spacing w:before="80" w:line="276" w:lineRule="auto"/>
        <w:ind w:left="757" w:right="184"/>
      </w:pPr>
      <w:r>
        <w:rPr>
          <w:w w:val="110"/>
        </w:rPr>
        <w:t>I</w:t>
      </w:r>
      <w:r>
        <w:rPr>
          <w:spacing w:val="-6"/>
          <w:w w:val="110"/>
        </w:rPr>
        <w:t xml:space="preserve"> </w:t>
      </w:r>
      <w:r>
        <w:rPr>
          <w:w w:val="110"/>
        </w:rPr>
        <w:t>like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way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progressions</w:t>
      </w:r>
      <w:r>
        <w:rPr>
          <w:spacing w:val="-6"/>
          <w:w w:val="110"/>
        </w:rPr>
        <w:t xml:space="preserve"> </w:t>
      </w:r>
      <w:r>
        <w:rPr>
          <w:w w:val="110"/>
        </w:rPr>
        <w:t>are</w:t>
      </w:r>
      <w:r>
        <w:rPr>
          <w:spacing w:val="-6"/>
          <w:w w:val="110"/>
        </w:rPr>
        <w:t xml:space="preserve"> </w:t>
      </w:r>
      <w:r>
        <w:rPr>
          <w:w w:val="110"/>
        </w:rPr>
        <w:t>set</w:t>
      </w:r>
      <w:r>
        <w:rPr>
          <w:spacing w:val="-5"/>
          <w:w w:val="110"/>
        </w:rPr>
        <w:t xml:space="preserve"> </w:t>
      </w:r>
      <w:r>
        <w:rPr>
          <w:w w:val="110"/>
        </w:rPr>
        <w:t>out,</w:t>
      </w:r>
      <w:r>
        <w:rPr>
          <w:spacing w:val="-6"/>
          <w:w w:val="110"/>
        </w:rPr>
        <w:t xml:space="preserve"> </w:t>
      </w:r>
      <w:r>
        <w:rPr>
          <w:w w:val="110"/>
        </w:rPr>
        <w:t>easily</w:t>
      </w:r>
      <w:r>
        <w:rPr>
          <w:spacing w:val="-5"/>
          <w:w w:val="110"/>
        </w:rPr>
        <w:t xml:space="preserve"> </w:t>
      </w:r>
      <w:r>
        <w:rPr>
          <w:w w:val="110"/>
        </w:rPr>
        <w:t>explained</w:t>
      </w:r>
      <w:r>
        <w:rPr>
          <w:spacing w:val="-6"/>
          <w:w w:val="110"/>
        </w:rPr>
        <w:t xml:space="preserve"> </w:t>
      </w:r>
      <w:r>
        <w:rPr>
          <w:w w:val="110"/>
        </w:rPr>
        <w:t>for</w:t>
      </w:r>
      <w:r>
        <w:rPr>
          <w:spacing w:val="-6"/>
          <w:w w:val="110"/>
        </w:rPr>
        <w:t xml:space="preserve"> </w:t>
      </w:r>
      <w:r>
        <w:rPr>
          <w:w w:val="110"/>
        </w:rPr>
        <w:t>teaching</w:t>
      </w:r>
      <w:r>
        <w:rPr>
          <w:spacing w:val="-5"/>
          <w:w w:val="110"/>
        </w:rPr>
        <w:t xml:space="preserve"> </w:t>
      </w:r>
      <w:r>
        <w:rPr>
          <w:w w:val="110"/>
        </w:rPr>
        <w:t>purposes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spacing w:val="-6"/>
          <w:w w:val="110"/>
        </w:rPr>
        <w:t xml:space="preserve"> </w:t>
      </w:r>
      <w:r>
        <w:rPr>
          <w:w w:val="110"/>
        </w:rPr>
        <w:t>learners.</w:t>
      </w:r>
      <w:r>
        <w:rPr>
          <w:spacing w:val="-47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r>
        <w:rPr>
          <w:w w:val="110"/>
        </w:rPr>
        <w:t>primary</w:t>
      </w:r>
      <w:r>
        <w:rPr>
          <w:spacing w:val="-2"/>
          <w:w w:val="110"/>
        </w:rPr>
        <w:t xml:space="preserve"> </w:t>
      </w:r>
      <w:r>
        <w:rPr>
          <w:w w:val="110"/>
        </w:rPr>
        <w:t>teacher/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,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whānau</w:t>
      </w:r>
      <w:proofErr w:type="spellEnd"/>
      <w:r>
        <w:rPr>
          <w:spacing w:val="-1"/>
          <w:w w:val="110"/>
        </w:rPr>
        <w:t xml:space="preserve"> </w:t>
      </w:r>
      <w:r>
        <w:rPr>
          <w:w w:val="110"/>
        </w:rPr>
        <w:t>member)</w:t>
      </w:r>
    </w:p>
    <w:p w14:paraId="6B289BBF" w14:textId="77777777" w:rsidR="002D08B0" w:rsidRDefault="007F53F6">
      <w:pPr>
        <w:pStyle w:val="BodyText"/>
        <w:spacing w:before="83" w:line="276" w:lineRule="auto"/>
        <w:ind w:left="757" w:right="211"/>
        <w:jc w:val="both"/>
      </w:pP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“Understanding”</w:t>
      </w:r>
      <w:r>
        <w:rPr>
          <w:spacing w:val="-9"/>
          <w:w w:val="110"/>
        </w:rPr>
        <w:t xml:space="preserve"> </w:t>
      </w:r>
      <w:r>
        <w:rPr>
          <w:w w:val="110"/>
        </w:rPr>
        <w:t>section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draft</w:t>
      </w:r>
      <w:r>
        <w:rPr>
          <w:spacing w:val="-9"/>
          <w:w w:val="110"/>
        </w:rPr>
        <w:t xml:space="preserve"> </w:t>
      </w:r>
      <w:r>
        <w:rPr>
          <w:w w:val="110"/>
        </w:rPr>
        <w:t>needs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show</w:t>
      </w:r>
      <w:r>
        <w:rPr>
          <w:spacing w:val="-10"/>
          <w:w w:val="110"/>
        </w:rPr>
        <w:t xml:space="preserve"> </w:t>
      </w:r>
      <w:r>
        <w:rPr>
          <w:w w:val="110"/>
        </w:rPr>
        <w:t>more</w:t>
      </w:r>
      <w:r>
        <w:rPr>
          <w:spacing w:val="-9"/>
          <w:w w:val="110"/>
        </w:rPr>
        <w:t xml:space="preserve"> </w:t>
      </w:r>
      <w:r>
        <w:rPr>
          <w:w w:val="110"/>
        </w:rPr>
        <w:t>progression.</w:t>
      </w:r>
      <w:r>
        <w:rPr>
          <w:spacing w:val="-10"/>
          <w:w w:val="110"/>
        </w:rPr>
        <w:t xml:space="preserve"> </w:t>
      </w:r>
      <w:r>
        <w:rPr>
          <w:w w:val="110"/>
        </w:rPr>
        <w:t>It</w:t>
      </w:r>
      <w:r>
        <w:rPr>
          <w:spacing w:val="-9"/>
          <w:w w:val="110"/>
        </w:rPr>
        <w:t xml:space="preserve"> </w:t>
      </w:r>
      <w:r>
        <w:rPr>
          <w:w w:val="110"/>
        </w:rPr>
        <w:t>isn›t</w:t>
      </w:r>
      <w:r>
        <w:rPr>
          <w:spacing w:val="-10"/>
          <w:w w:val="110"/>
        </w:rPr>
        <w:t xml:space="preserve"> </w:t>
      </w:r>
      <w:r>
        <w:rPr>
          <w:w w:val="110"/>
        </w:rPr>
        <w:t>sensible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have</w:t>
      </w:r>
      <w:r>
        <w:rPr>
          <w:spacing w:val="-47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same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criteria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for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years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1–3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years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9–10.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Year</w:t>
      </w:r>
      <w:r>
        <w:rPr>
          <w:spacing w:val="-11"/>
          <w:w w:val="110"/>
        </w:rPr>
        <w:t xml:space="preserve"> </w:t>
      </w:r>
      <w:r>
        <w:rPr>
          <w:w w:val="110"/>
        </w:rPr>
        <w:t>1–3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will</w:t>
      </w:r>
      <w:r>
        <w:rPr>
          <w:spacing w:val="-12"/>
          <w:w w:val="110"/>
        </w:rPr>
        <w:t xml:space="preserve"> </w:t>
      </w:r>
      <w:r>
        <w:rPr>
          <w:w w:val="110"/>
        </w:rPr>
        <w:t>not</w:t>
      </w:r>
      <w:r>
        <w:rPr>
          <w:spacing w:val="-11"/>
          <w:w w:val="110"/>
        </w:rPr>
        <w:t xml:space="preserve"> </w:t>
      </w:r>
      <w:r>
        <w:rPr>
          <w:w w:val="110"/>
        </w:rPr>
        <w:t>be</w:t>
      </w:r>
      <w:r>
        <w:rPr>
          <w:spacing w:val="-11"/>
          <w:w w:val="110"/>
        </w:rPr>
        <w:t xml:space="preserve"> </w:t>
      </w:r>
      <w:r>
        <w:rPr>
          <w:w w:val="110"/>
        </w:rPr>
        <w:t>able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w w:val="110"/>
        </w:rPr>
        <w:t>attain</w:t>
      </w:r>
      <w:r>
        <w:rPr>
          <w:spacing w:val="-11"/>
          <w:w w:val="110"/>
        </w:rPr>
        <w:t xml:space="preserve"> </w:t>
      </w:r>
      <w:r>
        <w:rPr>
          <w:w w:val="110"/>
        </w:rPr>
        <w:t>these</w:t>
      </w:r>
      <w:r>
        <w:rPr>
          <w:spacing w:val="-11"/>
          <w:w w:val="110"/>
        </w:rPr>
        <w:t xml:space="preserve"> </w:t>
      </w:r>
      <w:r>
        <w:rPr>
          <w:w w:val="110"/>
        </w:rPr>
        <w:t>levels</w:t>
      </w:r>
      <w:r>
        <w:rPr>
          <w:spacing w:val="-47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understanding.</w:t>
      </w:r>
      <w:r>
        <w:rPr>
          <w:spacing w:val="-3"/>
          <w:w w:val="110"/>
        </w:rPr>
        <w:t xml:space="preserve"> </w:t>
      </w:r>
      <w:r>
        <w:rPr>
          <w:w w:val="110"/>
        </w:rPr>
        <w:t>(Survey,</w:t>
      </w:r>
      <w:r>
        <w:rPr>
          <w:spacing w:val="-3"/>
          <w:w w:val="110"/>
        </w:rPr>
        <w:t xml:space="preserve"> </w:t>
      </w:r>
      <w:r>
        <w:rPr>
          <w:w w:val="110"/>
        </w:rPr>
        <w:t>community</w:t>
      </w:r>
      <w:r>
        <w:rPr>
          <w:spacing w:val="-3"/>
          <w:w w:val="110"/>
        </w:rPr>
        <w:t xml:space="preserve"> </w:t>
      </w:r>
      <w:r>
        <w:rPr>
          <w:w w:val="110"/>
        </w:rPr>
        <w:t>member,</w:t>
      </w:r>
      <w:r>
        <w:rPr>
          <w:spacing w:val="-3"/>
          <w:w w:val="110"/>
        </w:rPr>
        <w:t xml:space="preserve"> </w:t>
      </w:r>
      <w:r>
        <w:rPr>
          <w:w w:val="110"/>
        </w:rPr>
        <w:t>education</w:t>
      </w:r>
      <w:r>
        <w:rPr>
          <w:spacing w:val="-3"/>
          <w:w w:val="110"/>
        </w:rPr>
        <w:t xml:space="preserve"> </w:t>
      </w:r>
      <w:r>
        <w:rPr>
          <w:w w:val="110"/>
        </w:rPr>
        <w:t>consultant)</w:t>
      </w:r>
    </w:p>
    <w:p w14:paraId="0FEBEAD9" w14:textId="77777777" w:rsidR="002D08B0" w:rsidRDefault="007F53F6">
      <w:pPr>
        <w:pStyle w:val="BodyText"/>
        <w:spacing w:before="83" w:line="276" w:lineRule="auto"/>
        <w:ind w:left="757" w:right="706"/>
      </w:pPr>
      <w:r>
        <w:rPr>
          <w:spacing w:val="-1"/>
          <w:w w:val="110"/>
        </w:rPr>
        <w:t>Recommendation: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Rephrase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Big</w:t>
      </w:r>
      <w:r>
        <w:rPr>
          <w:spacing w:val="-11"/>
          <w:w w:val="110"/>
        </w:rPr>
        <w:t xml:space="preserve"> </w:t>
      </w:r>
      <w:r>
        <w:rPr>
          <w:w w:val="110"/>
        </w:rPr>
        <w:t>Idea</w:t>
      </w:r>
      <w:r>
        <w:rPr>
          <w:spacing w:val="-12"/>
          <w:w w:val="110"/>
        </w:rPr>
        <w:t xml:space="preserve"> </w:t>
      </w:r>
      <w:r>
        <w:rPr>
          <w:w w:val="110"/>
        </w:rPr>
        <w:t>1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acknowledge</w:t>
      </w:r>
      <w:r>
        <w:rPr>
          <w:spacing w:val="-11"/>
          <w:w w:val="110"/>
        </w:rPr>
        <w:t xml:space="preserve"> </w:t>
      </w:r>
      <w:r>
        <w:rPr>
          <w:w w:val="110"/>
        </w:rPr>
        <w:t>that</w:t>
      </w:r>
      <w:r>
        <w:rPr>
          <w:spacing w:val="-12"/>
          <w:w w:val="110"/>
        </w:rPr>
        <w:t xml:space="preserve"> </w:t>
      </w:r>
      <w:r>
        <w:rPr>
          <w:w w:val="110"/>
        </w:rPr>
        <w:t>Māori</w:t>
      </w:r>
      <w:r>
        <w:rPr>
          <w:spacing w:val="-11"/>
          <w:w w:val="110"/>
        </w:rPr>
        <w:t xml:space="preserve"> </w:t>
      </w:r>
      <w:r>
        <w:rPr>
          <w:w w:val="110"/>
        </w:rPr>
        <w:t>history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English</w:t>
      </w:r>
      <w:r>
        <w:rPr>
          <w:spacing w:val="-11"/>
          <w:w w:val="110"/>
        </w:rPr>
        <w:t xml:space="preserve"> </w:t>
      </w:r>
      <w:r>
        <w:rPr>
          <w:w w:val="110"/>
        </w:rPr>
        <w:t>history</w:t>
      </w:r>
      <w:r>
        <w:rPr>
          <w:spacing w:val="-47"/>
          <w:w w:val="110"/>
        </w:rPr>
        <w:t xml:space="preserve"> </w:t>
      </w:r>
      <w:r>
        <w:rPr>
          <w:w w:val="110"/>
        </w:rPr>
        <w:t>are the two foundational histories that shaped the development of modern New Zealand.</w:t>
      </w:r>
      <w:r>
        <w:rPr>
          <w:spacing w:val="1"/>
          <w:w w:val="110"/>
        </w:rPr>
        <w:t xml:space="preserve"> </w:t>
      </w:r>
      <w:r>
        <w:rPr>
          <w:w w:val="110"/>
        </w:rPr>
        <w:t>(Submission,</w:t>
      </w:r>
      <w:r>
        <w:rPr>
          <w:spacing w:val="-1"/>
          <w:w w:val="110"/>
        </w:rPr>
        <w:t xml:space="preserve"> </w:t>
      </w:r>
      <w:r>
        <w:rPr>
          <w:w w:val="110"/>
        </w:rPr>
        <w:t>community</w:t>
      </w:r>
      <w:r>
        <w:rPr>
          <w:spacing w:val="-2"/>
          <w:w w:val="110"/>
        </w:rPr>
        <w:t xml:space="preserve"> </w:t>
      </w:r>
      <w:r>
        <w:rPr>
          <w:w w:val="110"/>
        </w:rPr>
        <w:t>member)</w:t>
      </w:r>
    </w:p>
    <w:p w14:paraId="689D2F11" w14:textId="77777777" w:rsidR="002D08B0" w:rsidRDefault="007F53F6">
      <w:pPr>
        <w:pStyle w:val="BodyText"/>
        <w:spacing w:before="111" w:line="276" w:lineRule="auto"/>
        <w:ind w:left="417" w:right="406"/>
      </w:pPr>
      <w:r>
        <w:rPr>
          <w:w w:val="110"/>
        </w:rPr>
        <w:t>Some teachers commented on the relationship between the draft content and the Social Studies</w:t>
      </w:r>
      <w:r>
        <w:rPr>
          <w:spacing w:val="1"/>
          <w:w w:val="110"/>
        </w:rPr>
        <w:t xml:space="preserve"> </w:t>
      </w:r>
      <w:r>
        <w:rPr>
          <w:w w:val="110"/>
        </w:rPr>
        <w:t>learning</w:t>
      </w:r>
      <w:r>
        <w:rPr>
          <w:spacing w:val="-6"/>
          <w:w w:val="110"/>
        </w:rPr>
        <w:t xml:space="preserve"> </w:t>
      </w:r>
      <w:r>
        <w:rPr>
          <w:w w:val="110"/>
        </w:rPr>
        <w:t>area,</w:t>
      </w:r>
      <w:r>
        <w:rPr>
          <w:spacing w:val="-6"/>
          <w:w w:val="110"/>
        </w:rPr>
        <w:t xml:space="preserve"> </w:t>
      </w:r>
      <w:r>
        <w:rPr>
          <w:w w:val="110"/>
        </w:rPr>
        <w:t>or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wider</w:t>
      </w:r>
      <w:r>
        <w:rPr>
          <w:spacing w:val="-6"/>
          <w:w w:val="110"/>
        </w:rPr>
        <w:t xml:space="preserve"> </w:t>
      </w:r>
      <w:r>
        <w:rPr>
          <w:w w:val="110"/>
        </w:rPr>
        <w:t>curriculum.</w:t>
      </w:r>
      <w:r>
        <w:rPr>
          <w:spacing w:val="-6"/>
          <w:w w:val="110"/>
        </w:rPr>
        <w:t xml:space="preserve"> </w:t>
      </w:r>
      <w:r>
        <w:rPr>
          <w:w w:val="110"/>
        </w:rPr>
        <w:t>This</w:t>
      </w:r>
      <w:r>
        <w:rPr>
          <w:spacing w:val="-6"/>
          <w:w w:val="110"/>
        </w:rPr>
        <w:t xml:space="preserve"> </w:t>
      </w:r>
      <w:r>
        <w:rPr>
          <w:w w:val="110"/>
        </w:rPr>
        <w:t>concern</w:t>
      </w:r>
      <w:r>
        <w:rPr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spacing w:val="-6"/>
          <w:w w:val="110"/>
        </w:rPr>
        <w:t xml:space="preserve"> </w:t>
      </w:r>
      <w:r>
        <w:rPr>
          <w:w w:val="110"/>
        </w:rPr>
        <w:t>further</w:t>
      </w:r>
      <w:r>
        <w:rPr>
          <w:spacing w:val="-6"/>
          <w:w w:val="110"/>
        </w:rPr>
        <w:t xml:space="preserve"> </w:t>
      </w:r>
      <w:r>
        <w:rPr>
          <w:w w:val="110"/>
        </w:rPr>
        <w:t>addressed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Section</w:t>
      </w:r>
      <w:r>
        <w:rPr>
          <w:spacing w:val="-6"/>
          <w:w w:val="110"/>
        </w:rPr>
        <w:t xml:space="preserve"> </w:t>
      </w:r>
      <w:r>
        <w:rPr>
          <w:w w:val="110"/>
        </w:rPr>
        <w:t>6,</w:t>
      </w:r>
      <w:r>
        <w:rPr>
          <w:spacing w:val="-6"/>
          <w:w w:val="110"/>
        </w:rPr>
        <w:t xml:space="preserve"> </w:t>
      </w:r>
      <w:r>
        <w:rPr>
          <w:w w:val="110"/>
        </w:rPr>
        <w:t>which</w:t>
      </w:r>
      <w:r>
        <w:rPr>
          <w:spacing w:val="-5"/>
          <w:w w:val="110"/>
        </w:rPr>
        <w:t xml:space="preserve"> </w:t>
      </w:r>
      <w:r>
        <w:rPr>
          <w:w w:val="110"/>
        </w:rPr>
        <w:t>reports</w:t>
      </w:r>
      <w:r>
        <w:rPr>
          <w:spacing w:val="-47"/>
          <w:w w:val="110"/>
        </w:rPr>
        <w:t xml:space="preserve"> </w:t>
      </w:r>
      <w:r>
        <w:rPr>
          <w:w w:val="110"/>
        </w:rPr>
        <w:t>more</w:t>
      </w:r>
      <w:r>
        <w:rPr>
          <w:spacing w:val="-2"/>
          <w:w w:val="110"/>
        </w:rPr>
        <w:t xml:space="preserve"> </w:t>
      </w:r>
      <w:r>
        <w:rPr>
          <w:w w:val="110"/>
        </w:rPr>
        <w:t>specifically</w:t>
      </w:r>
      <w:r>
        <w:rPr>
          <w:spacing w:val="-2"/>
          <w:w w:val="110"/>
        </w:rPr>
        <w:t xml:space="preserve"> </w:t>
      </w:r>
      <w:r>
        <w:rPr>
          <w:w w:val="110"/>
        </w:rPr>
        <w:t>on</w:t>
      </w:r>
      <w:r>
        <w:rPr>
          <w:spacing w:val="-2"/>
          <w:w w:val="110"/>
        </w:rPr>
        <w:t xml:space="preserve"> </w:t>
      </w:r>
      <w:r>
        <w:rPr>
          <w:w w:val="110"/>
        </w:rPr>
        <w:t>teacher</w:t>
      </w:r>
      <w:r>
        <w:rPr>
          <w:spacing w:val="-2"/>
          <w:w w:val="110"/>
        </w:rPr>
        <w:t xml:space="preserve"> </w:t>
      </w:r>
      <w:r>
        <w:rPr>
          <w:w w:val="110"/>
        </w:rPr>
        <w:t>feedback.</w:t>
      </w:r>
    </w:p>
    <w:p w14:paraId="71238DC4" w14:textId="77777777" w:rsidR="002D08B0" w:rsidRDefault="007F53F6">
      <w:pPr>
        <w:pStyle w:val="Heading5"/>
        <w:spacing w:before="139"/>
      </w:pPr>
      <w:r>
        <w:rPr>
          <w:w w:val="105"/>
        </w:rPr>
        <w:t>More</w:t>
      </w:r>
      <w:r>
        <w:rPr>
          <w:spacing w:val="-16"/>
          <w:w w:val="105"/>
        </w:rPr>
        <w:t xml:space="preserve"> </w:t>
      </w:r>
      <w:r>
        <w:rPr>
          <w:w w:val="105"/>
        </w:rPr>
        <w:t>specificity</w:t>
      </w:r>
      <w:r>
        <w:rPr>
          <w:spacing w:val="-16"/>
          <w:w w:val="105"/>
        </w:rPr>
        <w:t xml:space="preserve"> </w:t>
      </w:r>
      <w:r>
        <w:rPr>
          <w:w w:val="105"/>
        </w:rPr>
        <w:t>about</w:t>
      </w:r>
      <w:r>
        <w:rPr>
          <w:spacing w:val="-16"/>
          <w:w w:val="105"/>
        </w:rPr>
        <w:t xml:space="preserve"> </w:t>
      </w:r>
      <w:r>
        <w:rPr>
          <w:w w:val="105"/>
        </w:rPr>
        <w:t>what</w:t>
      </w:r>
      <w:r>
        <w:rPr>
          <w:spacing w:val="-15"/>
          <w:w w:val="105"/>
        </w:rPr>
        <w:t xml:space="preserve"> </w:t>
      </w:r>
      <w:r>
        <w:rPr>
          <w:w w:val="105"/>
        </w:rPr>
        <w:t>will</w:t>
      </w:r>
      <w:r>
        <w:rPr>
          <w:spacing w:val="-15"/>
          <w:w w:val="105"/>
        </w:rPr>
        <w:t xml:space="preserve"> </w:t>
      </w:r>
      <w:r>
        <w:rPr>
          <w:w w:val="105"/>
        </w:rPr>
        <w:t>be</w:t>
      </w:r>
      <w:r>
        <w:rPr>
          <w:spacing w:val="-17"/>
          <w:w w:val="105"/>
        </w:rPr>
        <w:t xml:space="preserve"> </w:t>
      </w:r>
      <w:r>
        <w:rPr>
          <w:w w:val="105"/>
        </w:rPr>
        <w:t>taught</w:t>
      </w:r>
    </w:p>
    <w:p w14:paraId="7C029C4C" w14:textId="77777777" w:rsidR="002D08B0" w:rsidRDefault="007F53F6">
      <w:pPr>
        <w:pStyle w:val="BodyText"/>
        <w:spacing w:before="152" w:line="276" w:lineRule="auto"/>
        <w:ind w:left="417" w:right="310"/>
      </w:pPr>
      <w:r>
        <w:rPr>
          <w:w w:val="110"/>
        </w:rPr>
        <w:t>Some</w:t>
      </w:r>
      <w:r>
        <w:rPr>
          <w:spacing w:val="-11"/>
          <w:w w:val="110"/>
        </w:rPr>
        <w:t xml:space="preserve"> </w:t>
      </w:r>
      <w:r>
        <w:rPr>
          <w:w w:val="110"/>
        </w:rPr>
        <w:t>people,</w:t>
      </w:r>
      <w:r>
        <w:rPr>
          <w:spacing w:val="-11"/>
          <w:w w:val="110"/>
        </w:rPr>
        <w:t xml:space="preserve"> </w:t>
      </w:r>
      <w:r>
        <w:rPr>
          <w:w w:val="110"/>
        </w:rPr>
        <w:t>particularly</w:t>
      </w:r>
      <w:r>
        <w:rPr>
          <w:spacing w:val="-10"/>
          <w:w w:val="110"/>
        </w:rPr>
        <w:t xml:space="preserve"> </w:t>
      </w:r>
      <w:r>
        <w:rPr>
          <w:w w:val="110"/>
        </w:rPr>
        <w:t>parents</w:t>
      </w:r>
      <w:r>
        <w:rPr>
          <w:spacing w:val="-11"/>
          <w:w w:val="110"/>
        </w:rPr>
        <w:t xml:space="preserve"> </w:t>
      </w:r>
      <w:r>
        <w:rPr>
          <w:w w:val="110"/>
        </w:rPr>
        <w:t>or</w:t>
      </w:r>
      <w:r>
        <w:rPr>
          <w:spacing w:val="-10"/>
          <w:w w:val="110"/>
        </w:rPr>
        <w:t xml:space="preserve"> </w:t>
      </w:r>
      <w:r>
        <w:rPr>
          <w:w w:val="110"/>
        </w:rPr>
        <w:t>community</w:t>
      </w:r>
      <w:r>
        <w:rPr>
          <w:spacing w:val="-11"/>
          <w:w w:val="110"/>
        </w:rPr>
        <w:t xml:space="preserve"> </w:t>
      </w:r>
      <w:r>
        <w:rPr>
          <w:w w:val="110"/>
        </w:rPr>
        <w:t>members,</w:t>
      </w:r>
      <w:r>
        <w:rPr>
          <w:spacing w:val="-10"/>
          <w:w w:val="110"/>
        </w:rPr>
        <w:t xml:space="preserve"> </w:t>
      </w:r>
      <w:r>
        <w:rPr>
          <w:w w:val="110"/>
        </w:rPr>
        <w:t>indicated</w:t>
      </w:r>
      <w:r>
        <w:rPr>
          <w:spacing w:val="-11"/>
          <w:w w:val="110"/>
        </w:rPr>
        <w:t xml:space="preserve"> </w:t>
      </w:r>
      <w:r>
        <w:rPr>
          <w:w w:val="110"/>
        </w:rPr>
        <w:t>that</w:t>
      </w:r>
      <w:r>
        <w:rPr>
          <w:spacing w:val="-10"/>
          <w:w w:val="110"/>
        </w:rPr>
        <w:t xml:space="preserve"> </w:t>
      </w:r>
      <w:r>
        <w:rPr>
          <w:w w:val="110"/>
        </w:rPr>
        <w:t>they</w:t>
      </w:r>
      <w:r>
        <w:rPr>
          <w:spacing w:val="-11"/>
          <w:w w:val="110"/>
        </w:rPr>
        <w:t xml:space="preserve"> </w:t>
      </w:r>
      <w:r>
        <w:rPr>
          <w:w w:val="110"/>
        </w:rPr>
        <w:t>weren’t</w:t>
      </w:r>
      <w:r>
        <w:rPr>
          <w:spacing w:val="-10"/>
          <w:w w:val="110"/>
        </w:rPr>
        <w:t xml:space="preserve"> </w:t>
      </w:r>
      <w:r>
        <w:rPr>
          <w:w w:val="110"/>
        </w:rPr>
        <w:t>clear</w:t>
      </w:r>
      <w:r>
        <w:rPr>
          <w:spacing w:val="-11"/>
          <w:w w:val="110"/>
        </w:rPr>
        <w:t xml:space="preserve"> </w:t>
      </w:r>
      <w:r>
        <w:rPr>
          <w:w w:val="110"/>
        </w:rPr>
        <w:t>on</w:t>
      </w:r>
      <w:r>
        <w:rPr>
          <w:spacing w:val="-10"/>
          <w:w w:val="110"/>
        </w:rPr>
        <w:t xml:space="preserve"> </w:t>
      </w:r>
      <w:r>
        <w:rPr>
          <w:w w:val="110"/>
        </w:rPr>
        <w:t>what</w:t>
      </w:r>
      <w:r>
        <w:rPr>
          <w:spacing w:val="-47"/>
          <w:w w:val="110"/>
        </w:rPr>
        <w:t xml:space="preserve"> </w:t>
      </w:r>
      <w:r>
        <w:rPr>
          <w:w w:val="110"/>
        </w:rPr>
        <w:t>stories and histories the curriculum would include. They wanted more detail and specificity about</w:t>
      </w:r>
      <w:r>
        <w:rPr>
          <w:spacing w:val="1"/>
          <w:w w:val="110"/>
        </w:rPr>
        <w:t xml:space="preserve"> </w:t>
      </w:r>
      <w:r>
        <w:rPr>
          <w:w w:val="110"/>
        </w:rPr>
        <w:t>what</w:t>
      </w:r>
      <w:r>
        <w:rPr>
          <w:spacing w:val="-2"/>
          <w:w w:val="110"/>
        </w:rPr>
        <w:t xml:space="preserve"> </w:t>
      </w:r>
      <w:r>
        <w:rPr>
          <w:w w:val="110"/>
        </w:rPr>
        <w:t>would</w:t>
      </w:r>
      <w:r>
        <w:rPr>
          <w:spacing w:val="-2"/>
          <w:w w:val="110"/>
        </w:rPr>
        <w:t xml:space="preserve"> </w:t>
      </w:r>
      <w:r>
        <w:rPr>
          <w:w w:val="110"/>
        </w:rPr>
        <w:t>be</w:t>
      </w:r>
      <w:r>
        <w:rPr>
          <w:spacing w:val="-2"/>
          <w:w w:val="110"/>
        </w:rPr>
        <w:t xml:space="preserve"> </w:t>
      </w:r>
      <w:r>
        <w:rPr>
          <w:w w:val="110"/>
        </w:rPr>
        <w:t>covered.</w:t>
      </w:r>
    </w:p>
    <w:p w14:paraId="0B3318CE" w14:textId="77777777" w:rsidR="002D08B0" w:rsidRDefault="007F53F6">
      <w:pPr>
        <w:pStyle w:val="BodyText"/>
        <w:spacing w:before="82" w:line="276" w:lineRule="auto"/>
        <w:ind w:left="757" w:right="432"/>
      </w:pPr>
      <w:r>
        <w:rPr>
          <w:w w:val="110"/>
        </w:rPr>
        <w:t>This</w:t>
      </w:r>
      <w:r>
        <w:rPr>
          <w:spacing w:val="-10"/>
          <w:w w:val="110"/>
        </w:rPr>
        <w:t xml:space="preserve"> </w:t>
      </w:r>
      <w:r>
        <w:rPr>
          <w:w w:val="110"/>
        </w:rPr>
        <w:t>seems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be</w:t>
      </w:r>
      <w:r>
        <w:rPr>
          <w:spacing w:val="-9"/>
          <w:w w:val="110"/>
        </w:rPr>
        <w:t xml:space="preserve"> </w:t>
      </w:r>
      <w:r>
        <w:rPr>
          <w:w w:val="110"/>
        </w:rPr>
        <w:t>an</w:t>
      </w:r>
      <w:r>
        <w:rPr>
          <w:spacing w:val="-10"/>
          <w:w w:val="110"/>
        </w:rPr>
        <w:t xml:space="preserve"> </w:t>
      </w:r>
      <w:r>
        <w:rPr>
          <w:w w:val="110"/>
        </w:rPr>
        <w:t>overview</w:t>
      </w:r>
      <w:r>
        <w:rPr>
          <w:spacing w:val="-9"/>
          <w:w w:val="110"/>
        </w:rPr>
        <w:t xml:space="preserve"> </w:t>
      </w:r>
      <w:r>
        <w:rPr>
          <w:w w:val="110"/>
        </w:rPr>
        <w:t>with</w:t>
      </w:r>
      <w:r>
        <w:rPr>
          <w:spacing w:val="-9"/>
          <w:w w:val="110"/>
        </w:rPr>
        <w:t xml:space="preserve"> </w:t>
      </w:r>
      <w:r>
        <w:rPr>
          <w:w w:val="110"/>
        </w:rPr>
        <w:t>no</w:t>
      </w:r>
      <w:r>
        <w:rPr>
          <w:spacing w:val="-9"/>
          <w:w w:val="110"/>
        </w:rPr>
        <w:t xml:space="preserve"> </w:t>
      </w:r>
      <w:r>
        <w:rPr>
          <w:w w:val="110"/>
        </w:rPr>
        <w:t>content.</w:t>
      </w:r>
      <w:r>
        <w:rPr>
          <w:spacing w:val="-10"/>
          <w:w w:val="110"/>
        </w:rPr>
        <w:t xml:space="preserve"> </w:t>
      </w:r>
      <w:r>
        <w:rPr>
          <w:w w:val="110"/>
        </w:rPr>
        <w:t>We</w:t>
      </w:r>
      <w:r>
        <w:rPr>
          <w:spacing w:val="-9"/>
          <w:w w:val="110"/>
        </w:rPr>
        <w:t xml:space="preserve"> </w:t>
      </w:r>
      <w:r>
        <w:rPr>
          <w:w w:val="110"/>
        </w:rPr>
        <w:t>need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see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stories</w:t>
      </w:r>
      <w:r>
        <w:rPr>
          <w:spacing w:val="-9"/>
          <w:w w:val="110"/>
        </w:rPr>
        <w:t xml:space="preserve"> </w:t>
      </w:r>
      <w:r>
        <w:rPr>
          <w:w w:val="110"/>
        </w:rPr>
        <w:t>you</w:t>
      </w:r>
      <w:r>
        <w:rPr>
          <w:spacing w:val="-9"/>
          <w:w w:val="110"/>
        </w:rPr>
        <w:t xml:space="preserve"> </w:t>
      </w:r>
      <w:r>
        <w:rPr>
          <w:w w:val="110"/>
        </w:rPr>
        <w:t>are</w:t>
      </w:r>
      <w:r>
        <w:rPr>
          <w:spacing w:val="-9"/>
          <w:w w:val="110"/>
        </w:rPr>
        <w:t xml:space="preserve"> </w:t>
      </w:r>
      <w:r>
        <w:rPr>
          <w:w w:val="110"/>
        </w:rPr>
        <w:t>talking</w:t>
      </w:r>
      <w:r>
        <w:rPr>
          <w:spacing w:val="-10"/>
          <w:w w:val="110"/>
        </w:rPr>
        <w:t xml:space="preserve"> </w:t>
      </w:r>
      <w:r>
        <w:rPr>
          <w:w w:val="110"/>
        </w:rPr>
        <w:t>about.</w:t>
      </w:r>
      <w:r>
        <w:rPr>
          <w:spacing w:val="-46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r>
        <w:rPr>
          <w:w w:val="110"/>
        </w:rPr>
        <w:t>community</w:t>
      </w:r>
      <w:r>
        <w:rPr>
          <w:spacing w:val="-1"/>
          <w:w w:val="110"/>
        </w:rPr>
        <w:t xml:space="preserve"> </w:t>
      </w:r>
      <w:r>
        <w:rPr>
          <w:w w:val="110"/>
        </w:rPr>
        <w:t>member)</w:t>
      </w:r>
    </w:p>
    <w:p w14:paraId="424B60CA" w14:textId="77777777" w:rsidR="002D08B0" w:rsidRDefault="007F53F6">
      <w:pPr>
        <w:pStyle w:val="BodyText"/>
        <w:spacing w:before="84" w:line="276" w:lineRule="auto"/>
        <w:ind w:left="757" w:right="280"/>
        <w:jc w:val="both"/>
      </w:pPr>
      <w:r>
        <w:rPr>
          <w:w w:val="110"/>
        </w:rPr>
        <w:t>Discussion</w:t>
      </w:r>
      <w:r>
        <w:rPr>
          <w:spacing w:val="-7"/>
          <w:w w:val="110"/>
        </w:rPr>
        <w:t xml:space="preserve"> </w:t>
      </w:r>
      <w:r>
        <w:rPr>
          <w:w w:val="110"/>
        </w:rPr>
        <w:t>documents</w:t>
      </w:r>
      <w:r>
        <w:rPr>
          <w:spacing w:val="-6"/>
          <w:w w:val="110"/>
        </w:rPr>
        <w:t xml:space="preserve"> </w:t>
      </w:r>
      <w:r>
        <w:rPr>
          <w:w w:val="110"/>
        </w:rPr>
        <w:t>are</w:t>
      </w:r>
      <w:r>
        <w:rPr>
          <w:spacing w:val="-6"/>
          <w:w w:val="110"/>
        </w:rPr>
        <w:t xml:space="preserve"> </w:t>
      </w:r>
      <w:r>
        <w:rPr>
          <w:w w:val="110"/>
        </w:rPr>
        <w:t>very</w:t>
      </w:r>
      <w:r>
        <w:rPr>
          <w:spacing w:val="-6"/>
          <w:w w:val="110"/>
        </w:rPr>
        <w:t xml:space="preserve"> </w:t>
      </w:r>
      <w:r>
        <w:rPr>
          <w:w w:val="110"/>
        </w:rPr>
        <w:t>light</w:t>
      </w:r>
      <w:r>
        <w:rPr>
          <w:spacing w:val="-6"/>
          <w:w w:val="110"/>
        </w:rPr>
        <w:t xml:space="preserve"> </w:t>
      </w:r>
      <w:r>
        <w:rPr>
          <w:w w:val="110"/>
        </w:rPr>
        <w:t>on</w:t>
      </w:r>
      <w:r>
        <w:rPr>
          <w:spacing w:val="-6"/>
          <w:w w:val="110"/>
        </w:rPr>
        <w:t xml:space="preserve"> </w:t>
      </w:r>
      <w:r>
        <w:rPr>
          <w:w w:val="110"/>
        </w:rPr>
        <w:t>what</w:t>
      </w:r>
      <w:r>
        <w:rPr>
          <w:spacing w:val="-6"/>
          <w:w w:val="110"/>
        </w:rPr>
        <w:t xml:space="preserve"> </w:t>
      </w:r>
      <w:r>
        <w:rPr>
          <w:w w:val="110"/>
        </w:rPr>
        <w:t>actual</w:t>
      </w:r>
      <w:r>
        <w:rPr>
          <w:spacing w:val="-6"/>
          <w:w w:val="110"/>
        </w:rPr>
        <w:t xml:space="preserve"> </w:t>
      </w:r>
      <w:r>
        <w:rPr>
          <w:w w:val="110"/>
        </w:rPr>
        <w:t>content</w:t>
      </w:r>
      <w:r>
        <w:rPr>
          <w:spacing w:val="-7"/>
          <w:w w:val="110"/>
        </w:rPr>
        <w:t xml:space="preserve"> </w:t>
      </w:r>
      <w:r>
        <w:rPr>
          <w:w w:val="110"/>
        </w:rPr>
        <w:t>will</w:t>
      </w:r>
      <w:r>
        <w:rPr>
          <w:spacing w:val="-6"/>
          <w:w w:val="110"/>
        </w:rPr>
        <w:t xml:space="preserve"> </w:t>
      </w:r>
      <w:r>
        <w:rPr>
          <w:w w:val="110"/>
        </w:rPr>
        <w:t>be</w:t>
      </w:r>
      <w:r>
        <w:rPr>
          <w:spacing w:val="-6"/>
          <w:w w:val="110"/>
        </w:rPr>
        <w:t xml:space="preserve"> </w:t>
      </w:r>
      <w:r>
        <w:rPr>
          <w:w w:val="110"/>
        </w:rPr>
        <w:t>taught.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proofErr w:type="gramStart"/>
      <w:r>
        <w:rPr>
          <w:w w:val="110"/>
        </w:rPr>
        <w:t>fact</w:t>
      </w:r>
      <w:proofErr w:type="gramEnd"/>
      <w:r>
        <w:rPr>
          <w:spacing w:val="-6"/>
          <w:w w:val="110"/>
        </w:rPr>
        <w:t xml:space="preserve"> </w:t>
      </w:r>
      <w:r>
        <w:rPr>
          <w:w w:val="110"/>
        </w:rPr>
        <w:t>it</w:t>
      </w:r>
      <w:r>
        <w:rPr>
          <w:spacing w:val="-6"/>
          <w:w w:val="110"/>
        </w:rPr>
        <w:t xml:space="preserve"> </w:t>
      </w:r>
      <w:r>
        <w:rPr>
          <w:w w:val="110"/>
        </w:rPr>
        <w:t>suggests</w:t>
      </w:r>
      <w:r>
        <w:rPr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spacing w:val="-48"/>
          <w:w w:val="110"/>
        </w:rPr>
        <w:t xml:space="preserve"> </w:t>
      </w:r>
      <w:r>
        <w:rPr>
          <w:w w:val="110"/>
        </w:rPr>
        <w:t>much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this</w:t>
      </w:r>
      <w:r>
        <w:rPr>
          <w:spacing w:val="-6"/>
          <w:w w:val="110"/>
        </w:rPr>
        <w:t xml:space="preserve"> </w:t>
      </w:r>
      <w:r>
        <w:rPr>
          <w:w w:val="110"/>
        </w:rPr>
        <w:t>will</w:t>
      </w:r>
      <w:r>
        <w:rPr>
          <w:spacing w:val="-6"/>
          <w:w w:val="110"/>
        </w:rPr>
        <w:t xml:space="preserve"> </w:t>
      </w:r>
      <w:r>
        <w:rPr>
          <w:w w:val="110"/>
        </w:rPr>
        <w:t>be</w:t>
      </w:r>
      <w:r>
        <w:rPr>
          <w:spacing w:val="-7"/>
          <w:w w:val="110"/>
        </w:rPr>
        <w:t xml:space="preserve"> </w:t>
      </w:r>
      <w:r>
        <w:rPr>
          <w:w w:val="110"/>
        </w:rPr>
        <w:t>devolved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individual</w:t>
      </w:r>
      <w:r>
        <w:rPr>
          <w:spacing w:val="-6"/>
          <w:w w:val="110"/>
        </w:rPr>
        <w:t xml:space="preserve"> </w:t>
      </w:r>
      <w:r>
        <w:rPr>
          <w:w w:val="110"/>
        </w:rPr>
        <w:t>schools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teach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history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their</w:t>
      </w:r>
      <w:r>
        <w:rPr>
          <w:spacing w:val="-6"/>
          <w:w w:val="110"/>
        </w:rPr>
        <w:t xml:space="preserve"> </w:t>
      </w:r>
      <w:r>
        <w:rPr>
          <w:w w:val="110"/>
        </w:rPr>
        <w:t>own</w:t>
      </w:r>
      <w:r>
        <w:rPr>
          <w:spacing w:val="-6"/>
          <w:w w:val="110"/>
        </w:rPr>
        <w:t xml:space="preserve"> </w:t>
      </w:r>
      <w:r>
        <w:rPr>
          <w:w w:val="110"/>
        </w:rPr>
        <w:t>area.</w:t>
      </w:r>
      <w:r>
        <w:rPr>
          <w:spacing w:val="-6"/>
          <w:w w:val="110"/>
        </w:rPr>
        <w:t xml:space="preserve"> </w:t>
      </w:r>
      <w:r>
        <w:rPr>
          <w:w w:val="110"/>
        </w:rPr>
        <w:t>(Survey,</w:t>
      </w:r>
      <w:r>
        <w:rPr>
          <w:spacing w:val="-48"/>
          <w:w w:val="110"/>
        </w:rPr>
        <w:t xml:space="preserve"> </w:t>
      </w:r>
      <w:r>
        <w:rPr>
          <w:w w:val="110"/>
        </w:rPr>
        <w:t>parent/caregiver)</w:t>
      </w:r>
    </w:p>
    <w:p w14:paraId="60CD09EF" w14:textId="77777777" w:rsidR="002D08B0" w:rsidRDefault="002D08B0">
      <w:pPr>
        <w:pStyle w:val="BodyText"/>
      </w:pPr>
    </w:p>
    <w:p w14:paraId="35030CE3" w14:textId="77777777" w:rsidR="002D08B0" w:rsidRDefault="002D08B0">
      <w:pPr>
        <w:pStyle w:val="BodyText"/>
      </w:pPr>
    </w:p>
    <w:p w14:paraId="51122BFE" w14:textId="77777777" w:rsidR="002D08B0" w:rsidRDefault="002D08B0">
      <w:pPr>
        <w:pStyle w:val="BodyText"/>
      </w:pPr>
    </w:p>
    <w:p w14:paraId="412E8CB6" w14:textId="77777777" w:rsidR="002D08B0" w:rsidRDefault="002D08B0">
      <w:pPr>
        <w:pStyle w:val="BodyText"/>
      </w:pPr>
    </w:p>
    <w:p w14:paraId="31D8E900" w14:textId="77777777" w:rsidR="002D08B0" w:rsidRDefault="002D08B0">
      <w:pPr>
        <w:pStyle w:val="BodyText"/>
      </w:pPr>
    </w:p>
    <w:p w14:paraId="696F7865" w14:textId="77777777" w:rsidR="002D08B0" w:rsidRDefault="002D08B0">
      <w:pPr>
        <w:pStyle w:val="BodyText"/>
      </w:pPr>
    </w:p>
    <w:p w14:paraId="746A9AE5" w14:textId="0CC8B281" w:rsidR="002D08B0" w:rsidRDefault="00133AEE">
      <w:pPr>
        <w:pStyle w:val="BodyText"/>
        <w:spacing w:before="3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303BC998" wp14:editId="4AFAA640">
                <wp:simplePos x="0" y="0"/>
                <wp:positionH relativeFrom="page">
                  <wp:posOffset>899795</wp:posOffset>
                </wp:positionH>
                <wp:positionV relativeFrom="paragraph">
                  <wp:posOffset>219075</wp:posOffset>
                </wp:positionV>
                <wp:extent cx="900430" cy="1270"/>
                <wp:effectExtent l="0" t="0" r="0" b="0"/>
                <wp:wrapTopAndBottom/>
                <wp:docPr id="209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1418"/>
                            <a:gd name="T2" fmla="+- 0 2835 1417"/>
                            <a:gd name="T3" fmla="*/ T2 w 1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">
                              <a:moveTo>
                                <a:pt x="0" y="0"/>
                              </a:moveTo>
                              <a:lnTo>
                                <a:pt x="1418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22B56" id="docshape38" o:spid="_x0000_s1026" style="position:absolute;margin-left:70.85pt;margin-top:17.25pt;width:70.9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" path="m,l1418,e" filled="f" strokeweight=".25pt">
                <v:path arrowok="t" o:connecttype="custom" o:connectlocs="0,0;900430,0" o:connectangles="0,0"/>
                <w10:wrap type="topAndBottom" anchorx="page"/>
              </v:shape>
            </w:pict>
          </mc:Fallback>
        </mc:AlternateContent>
      </w:r>
    </w:p>
    <w:p w14:paraId="38C54C16" w14:textId="77777777" w:rsidR="002D08B0" w:rsidRDefault="007F53F6">
      <w:pPr>
        <w:pStyle w:val="ListParagraph"/>
        <w:numPr>
          <w:ilvl w:val="0"/>
          <w:numId w:val="6"/>
        </w:numPr>
        <w:tabs>
          <w:tab w:val="left" w:pos="687"/>
        </w:tabs>
        <w:spacing w:before="94"/>
        <w:ind w:left="686" w:hanging="270"/>
        <w:jc w:val="left"/>
        <w:rPr>
          <w:sz w:val="16"/>
        </w:rPr>
      </w:pPr>
      <w:r>
        <w:rPr>
          <w:w w:val="110"/>
          <w:sz w:val="16"/>
        </w:rPr>
        <w:t>The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three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big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ideas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are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related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to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the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New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Zealand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Curriculum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content.</w:t>
      </w:r>
    </w:p>
    <w:p w14:paraId="0404BC71" w14:textId="77777777" w:rsidR="002D08B0" w:rsidRDefault="002D08B0">
      <w:pPr>
        <w:rPr>
          <w:sz w:val="16"/>
        </w:rPr>
        <w:sectPr w:rsidR="002D08B0">
          <w:pgSz w:w="11910" w:h="16840"/>
          <w:pgMar w:top="540" w:right="1260" w:bottom="1240" w:left="1000" w:header="0" w:footer="1053" w:gutter="0"/>
          <w:cols w:space="720"/>
        </w:sectPr>
      </w:pPr>
    </w:p>
    <w:p w14:paraId="44BDE35D" w14:textId="3AB8F7DE" w:rsidR="002D08B0" w:rsidRDefault="00133AEE">
      <w:pPr>
        <w:spacing w:before="83"/>
        <w:ind w:left="883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09856" behindDoc="1" locked="0" layoutInCell="1" allowOverlap="1" wp14:anchorId="00B1AAC8" wp14:editId="0663B8E6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208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9C4AA" id="docshape39" o:spid="_x0000_s1026" style="position:absolute;margin-left:70.85pt;margin-top:16.5pt;width:453.55pt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bookmarkStart w:id="24" w:name="_bookmark7"/>
      <w:bookmarkEnd w:id="24"/>
      <w:r w:rsidR="007F53F6">
        <w:rPr>
          <w:rFonts w:ascii="Trebuchet MS" w:hAnsi="Trebuchet MS"/>
          <w:color w:val="74777B"/>
          <w:spacing w:val="-1"/>
          <w:w w:val="105"/>
          <w:sz w:val="17"/>
        </w:rPr>
        <w:t>Aotearoa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New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Zealand’s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histories</w:t>
      </w:r>
      <w:r w:rsidR="007F53F6">
        <w:rPr>
          <w:rFonts w:ascii="Trebuchet MS" w:hAnsi="Trebuchet MS"/>
          <w:color w:val="74777B"/>
          <w:spacing w:val="-14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8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Findings</w:t>
      </w:r>
      <w:r w:rsidR="007F53F6"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from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public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engagement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on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draft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curriculum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content</w:t>
      </w:r>
    </w:p>
    <w:p w14:paraId="43C835FC" w14:textId="77777777" w:rsidR="002D08B0" w:rsidRDefault="002D08B0">
      <w:pPr>
        <w:pStyle w:val="BodyText"/>
        <w:rPr>
          <w:rFonts w:ascii="Trebuchet MS"/>
        </w:rPr>
      </w:pPr>
    </w:p>
    <w:p w14:paraId="72CBDE29" w14:textId="77777777" w:rsidR="002D08B0" w:rsidRDefault="002D08B0">
      <w:pPr>
        <w:pStyle w:val="BodyText"/>
        <w:rPr>
          <w:rFonts w:ascii="Trebuchet MS"/>
        </w:rPr>
      </w:pPr>
    </w:p>
    <w:p w14:paraId="1216AE07" w14:textId="77777777" w:rsidR="002D08B0" w:rsidRDefault="002D08B0">
      <w:pPr>
        <w:pStyle w:val="BodyText"/>
        <w:spacing w:before="10"/>
        <w:rPr>
          <w:rFonts w:ascii="Trebuchet MS"/>
        </w:rPr>
      </w:pPr>
    </w:p>
    <w:p w14:paraId="0B1F0203" w14:textId="77777777" w:rsidR="002D08B0" w:rsidRDefault="007F53F6">
      <w:pPr>
        <w:pStyle w:val="Heading2"/>
        <w:jc w:val="both"/>
      </w:pPr>
      <w:r>
        <w:rPr>
          <w:color w:val="2A3C97"/>
        </w:rPr>
        <w:t>He</w:t>
      </w:r>
      <w:r>
        <w:rPr>
          <w:color w:val="2A3C97"/>
          <w:spacing w:val="30"/>
        </w:rPr>
        <w:t xml:space="preserve"> </w:t>
      </w:r>
      <w:proofErr w:type="spellStart"/>
      <w:r>
        <w:rPr>
          <w:color w:val="2A3C97"/>
        </w:rPr>
        <w:t>whakarāpopototanga</w:t>
      </w:r>
      <w:proofErr w:type="spellEnd"/>
      <w:r>
        <w:rPr>
          <w:color w:val="2A3C97"/>
          <w:spacing w:val="33"/>
        </w:rPr>
        <w:t xml:space="preserve"> </w:t>
      </w:r>
      <w:r>
        <w:rPr>
          <w:color w:val="9BADE4"/>
          <w:w w:val="90"/>
        </w:rPr>
        <w:t>|</w:t>
      </w:r>
      <w:r>
        <w:rPr>
          <w:color w:val="9BADE4"/>
          <w:spacing w:val="42"/>
          <w:w w:val="90"/>
        </w:rPr>
        <w:t xml:space="preserve"> </w:t>
      </w:r>
      <w:r>
        <w:rPr>
          <w:color w:val="9BADE4"/>
        </w:rPr>
        <w:t>In</w:t>
      </w:r>
      <w:r>
        <w:rPr>
          <w:color w:val="9BADE4"/>
          <w:spacing w:val="33"/>
        </w:rPr>
        <w:t xml:space="preserve"> </w:t>
      </w:r>
      <w:r>
        <w:rPr>
          <w:color w:val="9BADE4"/>
        </w:rPr>
        <w:t>summary</w:t>
      </w:r>
    </w:p>
    <w:p w14:paraId="3F9CDACC" w14:textId="77777777" w:rsidR="002D08B0" w:rsidRDefault="007F53F6">
      <w:pPr>
        <w:pStyle w:val="BodyText"/>
        <w:spacing w:before="136" w:line="276" w:lineRule="auto"/>
        <w:ind w:left="417" w:right="401"/>
        <w:jc w:val="both"/>
      </w:pPr>
      <w:r>
        <w:rPr>
          <w:w w:val="110"/>
        </w:rPr>
        <w:t>Overall,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public</w:t>
      </w:r>
      <w:r>
        <w:rPr>
          <w:spacing w:val="-8"/>
          <w:w w:val="110"/>
        </w:rPr>
        <w:t xml:space="preserve"> </w:t>
      </w:r>
      <w:r>
        <w:rPr>
          <w:w w:val="110"/>
        </w:rPr>
        <w:t>had</w:t>
      </w:r>
      <w:r>
        <w:rPr>
          <w:spacing w:val="-8"/>
          <w:w w:val="110"/>
        </w:rPr>
        <w:t xml:space="preserve"> </w:t>
      </w:r>
      <w:r>
        <w:rPr>
          <w:w w:val="110"/>
        </w:rPr>
        <w:t>mixed</w:t>
      </w:r>
      <w:r>
        <w:rPr>
          <w:spacing w:val="-8"/>
          <w:w w:val="110"/>
        </w:rPr>
        <w:t xml:space="preserve"> </w:t>
      </w:r>
      <w:r>
        <w:rPr>
          <w:w w:val="110"/>
        </w:rPr>
        <w:t>views</w:t>
      </w:r>
      <w:r>
        <w:rPr>
          <w:spacing w:val="-9"/>
          <w:w w:val="110"/>
        </w:rPr>
        <w:t xml:space="preserve"> </w:t>
      </w:r>
      <w:r>
        <w:rPr>
          <w:w w:val="110"/>
        </w:rPr>
        <w:t>about</w:t>
      </w:r>
      <w:r>
        <w:rPr>
          <w:spacing w:val="-8"/>
          <w:w w:val="110"/>
        </w:rPr>
        <w:t xml:space="preserve"> </w:t>
      </w:r>
      <w:r>
        <w:rPr>
          <w:w w:val="110"/>
        </w:rPr>
        <w:t>whether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draft</w:t>
      </w:r>
      <w:r>
        <w:rPr>
          <w:spacing w:val="-8"/>
          <w:w w:val="110"/>
        </w:rPr>
        <w:t xml:space="preserve"> </w:t>
      </w:r>
      <w:r>
        <w:rPr>
          <w:w w:val="110"/>
        </w:rPr>
        <w:t>content</w:t>
      </w:r>
      <w:r>
        <w:rPr>
          <w:spacing w:val="-9"/>
          <w:w w:val="110"/>
        </w:rPr>
        <w:t xml:space="preserve"> </w:t>
      </w:r>
      <w:r>
        <w:rPr>
          <w:w w:val="110"/>
        </w:rPr>
        <w:t>“reflects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stories</w:t>
      </w:r>
      <w:r>
        <w:rPr>
          <w:spacing w:val="-8"/>
          <w:w w:val="110"/>
        </w:rPr>
        <w:t xml:space="preserve"> </w:t>
      </w:r>
      <w:r>
        <w:rPr>
          <w:w w:val="110"/>
        </w:rPr>
        <w:t>our</w:t>
      </w:r>
      <w:r>
        <w:rPr>
          <w:spacing w:val="-8"/>
          <w:w w:val="110"/>
        </w:rPr>
        <w:t xml:space="preserve"> </w:t>
      </w:r>
      <w:r>
        <w:rPr>
          <w:w w:val="110"/>
        </w:rPr>
        <w:t>young</w:t>
      </w:r>
      <w:r>
        <w:rPr>
          <w:spacing w:val="1"/>
          <w:w w:val="110"/>
        </w:rPr>
        <w:t xml:space="preserve"> </w:t>
      </w:r>
      <w:r>
        <w:rPr>
          <w:w w:val="110"/>
        </w:rPr>
        <w:t>people</w:t>
      </w:r>
      <w:r>
        <w:rPr>
          <w:spacing w:val="-13"/>
          <w:w w:val="110"/>
        </w:rPr>
        <w:t xml:space="preserve"> </w:t>
      </w:r>
      <w:r>
        <w:rPr>
          <w:w w:val="110"/>
        </w:rPr>
        <w:t>need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w w:val="110"/>
        </w:rPr>
        <w:t>know”,</w:t>
      </w:r>
      <w:r>
        <w:rPr>
          <w:spacing w:val="-12"/>
          <w:w w:val="110"/>
        </w:rPr>
        <w:t xml:space="preserve"> </w:t>
      </w:r>
      <w:r>
        <w:rPr>
          <w:w w:val="110"/>
        </w:rPr>
        <w:t>“reflects</w:t>
      </w:r>
      <w:r>
        <w:rPr>
          <w:spacing w:val="-12"/>
          <w:w w:val="110"/>
        </w:rPr>
        <w:t xml:space="preserve"> </w:t>
      </w:r>
      <w:r>
        <w:rPr>
          <w:w w:val="110"/>
        </w:rPr>
        <w:t>our</w:t>
      </w:r>
      <w:r>
        <w:rPr>
          <w:spacing w:val="-13"/>
          <w:w w:val="110"/>
        </w:rPr>
        <w:t xml:space="preserve"> </w:t>
      </w:r>
      <w:r>
        <w:rPr>
          <w:w w:val="110"/>
        </w:rPr>
        <w:t>bicultural</w:t>
      </w:r>
      <w:r>
        <w:rPr>
          <w:spacing w:val="-12"/>
          <w:w w:val="110"/>
        </w:rPr>
        <w:t xml:space="preserve"> </w:t>
      </w:r>
      <w:r>
        <w:rPr>
          <w:w w:val="110"/>
        </w:rPr>
        <w:t>history</w:t>
      </w:r>
      <w:r>
        <w:rPr>
          <w:spacing w:val="-12"/>
          <w:w w:val="110"/>
        </w:rPr>
        <w:t xml:space="preserve"> </w:t>
      </w:r>
      <w:r>
        <w:rPr>
          <w:w w:val="110"/>
        </w:rPr>
        <w:t>as</w:t>
      </w:r>
      <w:r>
        <w:rPr>
          <w:spacing w:val="-12"/>
          <w:w w:val="110"/>
        </w:rPr>
        <w:t xml:space="preserve"> </w:t>
      </w:r>
      <w:r>
        <w:rPr>
          <w:w w:val="110"/>
        </w:rPr>
        <w:t>a</w:t>
      </w:r>
      <w:r>
        <w:rPr>
          <w:spacing w:val="-12"/>
          <w:w w:val="110"/>
        </w:rPr>
        <w:t xml:space="preserve"> </w:t>
      </w:r>
      <w:r>
        <w:rPr>
          <w:w w:val="110"/>
        </w:rPr>
        <w:t>nation”,</w:t>
      </w:r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13"/>
          <w:w w:val="110"/>
        </w:rPr>
        <w:t xml:space="preserve"> </w:t>
      </w:r>
      <w:r>
        <w:rPr>
          <w:w w:val="110"/>
        </w:rPr>
        <w:t>“will</w:t>
      </w:r>
      <w:r>
        <w:rPr>
          <w:spacing w:val="-12"/>
          <w:w w:val="110"/>
        </w:rPr>
        <w:t xml:space="preserve"> </w:t>
      </w:r>
      <w:r>
        <w:rPr>
          <w:w w:val="110"/>
        </w:rPr>
        <w:t>encourage</w:t>
      </w:r>
      <w:r>
        <w:rPr>
          <w:spacing w:val="-12"/>
          <w:w w:val="110"/>
        </w:rPr>
        <w:t xml:space="preserve"> </w:t>
      </w:r>
      <w:r>
        <w:rPr>
          <w:w w:val="110"/>
        </w:rPr>
        <w:t>more</w:t>
      </w:r>
      <w:r>
        <w:rPr>
          <w:spacing w:val="-12"/>
          <w:w w:val="110"/>
        </w:rPr>
        <w:t xml:space="preserve"> </w:t>
      </w:r>
      <w:r>
        <w:rPr>
          <w:w w:val="110"/>
        </w:rPr>
        <w:t>diverse</w:t>
      </w:r>
      <w:r>
        <w:rPr>
          <w:spacing w:val="-47"/>
          <w:w w:val="110"/>
        </w:rPr>
        <w:t xml:space="preserve"> </w:t>
      </w:r>
      <w:r>
        <w:rPr>
          <w:w w:val="110"/>
        </w:rPr>
        <w:t>local</w:t>
      </w:r>
      <w:r>
        <w:rPr>
          <w:spacing w:val="-3"/>
          <w:w w:val="110"/>
        </w:rPr>
        <w:t xml:space="preserve"> </w:t>
      </w:r>
      <w:r>
        <w:rPr>
          <w:w w:val="110"/>
        </w:rPr>
        <w:t>stories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be</w:t>
      </w:r>
      <w:r>
        <w:rPr>
          <w:spacing w:val="-2"/>
          <w:w w:val="110"/>
        </w:rPr>
        <w:t xml:space="preserve"> </w:t>
      </w:r>
      <w:r>
        <w:rPr>
          <w:w w:val="110"/>
        </w:rPr>
        <w:t>acknowledged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learnt</w:t>
      </w:r>
      <w:r>
        <w:rPr>
          <w:spacing w:val="-2"/>
          <w:w w:val="110"/>
        </w:rPr>
        <w:t xml:space="preserve"> </w:t>
      </w:r>
      <w:r>
        <w:rPr>
          <w:w w:val="110"/>
        </w:rPr>
        <w:t>by</w:t>
      </w:r>
      <w:r>
        <w:rPr>
          <w:spacing w:val="-2"/>
          <w:w w:val="110"/>
        </w:rPr>
        <w:t xml:space="preserve"> </w:t>
      </w:r>
      <w:r>
        <w:rPr>
          <w:w w:val="110"/>
        </w:rPr>
        <w:t>young</w:t>
      </w:r>
      <w:r>
        <w:rPr>
          <w:spacing w:val="-2"/>
          <w:w w:val="110"/>
        </w:rPr>
        <w:t xml:space="preserve"> </w:t>
      </w:r>
      <w:r>
        <w:rPr>
          <w:w w:val="110"/>
        </w:rPr>
        <w:t>people</w:t>
      </w:r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schools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kura</w:t>
      </w:r>
      <w:proofErr w:type="spellEnd"/>
      <w:r>
        <w:rPr>
          <w:w w:val="110"/>
        </w:rPr>
        <w:t>”.</w:t>
      </w:r>
    </w:p>
    <w:p w14:paraId="7F82964D" w14:textId="77777777" w:rsidR="002D08B0" w:rsidRDefault="007F53F6">
      <w:pPr>
        <w:pStyle w:val="BodyText"/>
        <w:spacing w:before="111" w:line="276" w:lineRule="auto"/>
        <w:ind w:left="417" w:right="288"/>
      </w:pPr>
      <w:r>
        <w:rPr>
          <w:w w:val="110"/>
        </w:rPr>
        <w:t>Closer</w:t>
      </w:r>
      <w:r>
        <w:rPr>
          <w:spacing w:val="-5"/>
          <w:w w:val="110"/>
        </w:rPr>
        <w:t xml:space="preserve"> </w:t>
      </w:r>
      <w:r>
        <w:rPr>
          <w:w w:val="110"/>
        </w:rPr>
        <w:t>analysis</w:t>
      </w:r>
      <w:r>
        <w:rPr>
          <w:spacing w:val="-4"/>
          <w:w w:val="110"/>
        </w:rPr>
        <w:t xml:space="preserve"> </w:t>
      </w:r>
      <w:r>
        <w:rPr>
          <w:w w:val="110"/>
        </w:rPr>
        <w:t>indicates</w:t>
      </w:r>
      <w:r>
        <w:rPr>
          <w:spacing w:val="-4"/>
          <w:w w:val="110"/>
        </w:rPr>
        <w:t xml:space="preserve"> </w:t>
      </w:r>
      <w:r>
        <w:rPr>
          <w:w w:val="110"/>
        </w:rPr>
        <w:t>that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different</w:t>
      </w:r>
      <w:r>
        <w:rPr>
          <w:spacing w:val="-4"/>
          <w:w w:val="110"/>
        </w:rPr>
        <w:t xml:space="preserve"> </w:t>
      </w:r>
      <w:r>
        <w:rPr>
          <w:w w:val="110"/>
        </w:rPr>
        <w:t>groups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people</w:t>
      </w:r>
      <w:r>
        <w:rPr>
          <w:spacing w:val="-4"/>
          <w:w w:val="110"/>
        </w:rPr>
        <w:t xml:space="preserve"> </w:t>
      </w:r>
      <w:r>
        <w:rPr>
          <w:w w:val="110"/>
        </w:rPr>
        <w:t>who</w:t>
      </w:r>
      <w:r>
        <w:rPr>
          <w:spacing w:val="-4"/>
          <w:w w:val="110"/>
        </w:rPr>
        <w:t xml:space="preserve"> </w:t>
      </w:r>
      <w:r>
        <w:rPr>
          <w:w w:val="110"/>
        </w:rPr>
        <w:t>responded</w:t>
      </w:r>
      <w:r>
        <w:rPr>
          <w:spacing w:val="-4"/>
          <w:w w:val="110"/>
        </w:rPr>
        <w:t xml:space="preserve"> </w:t>
      </w:r>
      <w:r>
        <w:rPr>
          <w:w w:val="110"/>
        </w:rPr>
        <w:t>tended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hold</w:t>
      </w:r>
      <w:r>
        <w:rPr>
          <w:spacing w:val="-4"/>
          <w:w w:val="110"/>
        </w:rPr>
        <w:t xml:space="preserve"> </w:t>
      </w:r>
      <w:r>
        <w:rPr>
          <w:w w:val="110"/>
        </w:rPr>
        <w:t>different</w:t>
      </w:r>
      <w:r>
        <w:rPr>
          <w:spacing w:val="-47"/>
          <w:w w:val="110"/>
        </w:rPr>
        <w:t xml:space="preserve"> </w:t>
      </w:r>
      <w:r>
        <w:rPr>
          <w:w w:val="110"/>
        </w:rPr>
        <w:t>views.</w:t>
      </w:r>
      <w:r>
        <w:rPr>
          <w:spacing w:val="-11"/>
          <w:w w:val="110"/>
        </w:rPr>
        <w:t xml:space="preserve"> </w:t>
      </w:r>
      <w:r>
        <w:rPr>
          <w:w w:val="110"/>
        </w:rPr>
        <w:t>Teachers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were</w:t>
      </w:r>
      <w:r>
        <w:rPr>
          <w:spacing w:val="-10"/>
          <w:w w:val="110"/>
        </w:rPr>
        <w:t xml:space="preserve"> </w:t>
      </w:r>
      <w:r>
        <w:rPr>
          <w:w w:val="110"/>
        </w:rPr>
        <w:t>more</w:t>
      </w:r>
      <w:r>
        <w:rPr>
          <w:spacing w:val="-11"/>
          <w:w w:val="110"/>
        </w:rPr>
        <w:t xml:space="preserve"> </w:t>
      </w:r>
      <w:r>
        <w:rPr>
          <w:w w:val="110"/>
        </w:rPr>
        <w:t>likely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agree</w:t>
      </w:r>
      <w:r>
        <w:rPr>
          <w:spacing w:val="-10"/>
          <w:w w:val="110"/>
        </w:rPr>
        <w:t xml:space="preserve"> </w:t>
      </w:r>
      <w:r>
        <w:rPr>
          <w:w w:val="110"/>
        </w:rPr>
        <w:t>with</w:t>
      </w:r>
      <w:r>
        <w:rPr>
          <w:spacing w:val="-11"/>
          <w:w w:val="110"/>
        </w:rPr>
        <w:t xml:space="preserve"> </w:t>
      </w:r>
      <w:r>
        <w:rPr>
          <w:w w:val="110"/>
        </w:rPr>
        <w:t>these</w:t>
      </w:r>
      <w:r>
        <w:rPr>
          <w:spacing w:val="-10"/>
          <w:w w:val="110"/>
        </w:rPr>
        <w:t xml:space="preserve"> </w:t>
      </w:r>
      <w:r>
        <w:rPr>
          <w:w w:val="110"/>
        </w:rPr>
        <w:t>statements</w:t>
      </w:r>
      <w:r>
        <w:rPr>
          <w:spacing w:val="-10"/>
          <w:w w:val="110"/>
        </w:rPr>
        <w:t xml:space="preserve"> </w:t>
      </w:r>
      <w:r>
        <w:rPr>
          <w:w w:val="110"/>
        </w:rPr>
        <w:t>about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draft</w:t>
      </w:r>
      <w:r>
        <w:rPr>
          <w:spacing w:val="-11"/>
          <w:w w:val="110"/>
        </w:rPr>
        <w:t xml:space="preserve"> </w:t>
      </w:r>
      <w:r>
        <w:rPr>
          <w:w w:val="110"/>
        </w:rPr>
        <w:t>content,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while community members and </w:t>
      </w:r>
      <w:proofErr w:type="spellStart"/>
      <w:r>
        <w:rPr>
          <w:w w:val="110"/>
        </w:rPr>
        <w:t>whānau</w:t>
      </w:r>
      <w:proofErr w:type="spellEnd"/>
      <w:r>
        <w:rPr>
          <w:w w:val="110"/>
        </w:rPr>
        <w:t>/families were more evenly split between agreement and</w:t>
      </w:r>
      <w:r>
        <w:rPr>
          <w:spacing w:val="1"/>
          <w:w w:val="110"/>
        </w:rPr>
        <w:t xml:space="preserve"> </w:t>
      </w:r>
      <w:r>
        <w:rPr>
          <w:w w:val="110"/>
        </w:rPr>
        <w:t>disagreement.</w:t>
      </w:r>
      <w:r>
        <w:rPr>
          <w:spacing w:val="-11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11"/>
          <w:w w:val="110"/>
        </w:rPr>
        <w:t xml:space="preserve"> </w:t>
      </w:r>
      <w:r>
        <w:rPr>
          <w:w w:val="110"/>
        </w:rPr>
        <w:t>who</w:t>
      </w:r>
      <w:r>
        <w:rPr>
          <w:spacing w:val="-11"/>
          <w:w w:val="110"/>
        </w:rPr>
        <w:t xml:space="preserve"> </w:t>
      </w:r>
      <w:r>
        <w:rPr>
          <w:w w:val="110"/>
        </w:rPr>
        <w:t>identified</w:t>
      </w:r>
      <w:r>
        <w:rPr>
          <w:spacing w:val="-11"/>
          <w:w w:val="110"/>
        </w:rPr>
        <w:t xml:space="preserve"> </w:t>
      </w:r>
      <w:r>
        <w:rPr>
          <w:w w:val="110"/>
        </w:rPr>
        <w:t>as</w:t>
      </w:r>
      <w:r>
        <w:rPr>
          <w:spacing w:val="-11"/>
          <w:w w:val="110"/>
        </w:rPr>
        <w:t xml:space="preserve"> </w:t>
      </w:r>
      <w:r>
        <w:rPr>
          <w:w w:val="110"/>
        </w:rPr>
        <w:t>Māori,</w:t>
      </w:r>
      <w:r>
        <w:rPr>
          <w:spacing w:val="-11"/>
          <w:w w:val="110"/>
        </w:rPr>
        <w:t xml:space="preserve"> </w:t>
      </w:r>
      <w:r>
        <w:rPr>
          <w:w w:val="110"/>
        </w:rPr>
        <w:t>Pacific,</w:t>
      </w:r>
      <w:r>
        <w:rPr>
          <w:spacing w:val="-10"/>
          <w:w w:val="110"/>
        </w:rPr>
        <w:t xml:space="preserve"> </w:t>
      </w:r>
      <w:r>
        <w:rPr>
          <w:w w:val="110"/>
        </w:rPr>
        <w:t>or</w:t>
      </w:r>
      <w:r>
        <w:rPr>
          <w:spacing w:val="-11"/>
          <w:w w:val="110"/>
        </w:rPr>
        <w:t xml:space="preserve"> </w:t>
      </w:r>
      <w:r>
        <w:rPr>
          <w:w w:val="110"/>
        </w:rPr>
        <w:t>Asian</w:t>
      </w:r>
      <w:r>
        <w:rPr>
          <w:spacing w:val="-11"/>
          <w:w w:val="110"/>
        </w:rPr>
        <w:t xml:space="preserve"> </w:t>
      </w:r>
      <w:r>
        <w:rPr>
          <w:w w:val="110"/>
        </w:rPr>
        <w:t>were</w:t>
      </w:r>
      <w:r>
        <w:rPr>
          <w:spacing w:val="-11"/>
          <w:w w:val="110"/>
        </w:rPr>
        <w:t xml:space="preserve"> </w:t>
      </w:r>
      <w:r>
        <w:rPr>
          <w:w w:val="110"/>
        </w:rPr>
        <w:t>more</w:t>
      </w:r>
      <w:r>
        <w:rPr>
          <w:spacing w:val="-11"/>
          <w:w w:val="110"/>
        </w:rPr>
        <w:t xml:space="preserve"> </w:t>
      </w:r>
      <w:r>
        <w:rPr>
          <w:w w:val="110"/>
        </w:rPr>
        <w:t>likely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agree</w:t>
      </w:r>
      <w:r>
        <w:rPr>
          <w:spacing w:val="-11"/>
          <w:w w:val="110"/>
        </w:rPr>
        <w:t xml:space="preserve"> </w:t>
      </w:r>
      <w:r>
        <w:rPr>
          <w:w w:val="110"/>
        </w:rPr>
        <w:t>with</w:t>
      </w:r>
      <w:r>
        <w:rPr>
          <w:spacing w:val="1"/>
          <w:w w:val="110"/>
        </w:rPr>
        <w:t xml:space="preserve"> </w:t>
      </w:r>
      <w:r>
        <w:rPr>
          <w:w w:val="110"/>
        </w:rPr>
        <w:t>the statements, and respondents who identified as NZ European, other ethnicities, or “prefer not to</w:t>
      </w:r>
      <w:r>
        <w:rPr>
          <w:spacing w:val="-47"/>
          <w:w w:val="110"/>
        </w:rPr>
        <w:t xml:space="preserve"> </w:t>
      </w:r>
      <w:r>
        <w:rPr>
          <w:w w:val="110"/>
        </w:rPr>
        <w:t>respond”</w:t>
      </w:r>
      <w:r>
        <w:rPr>
          <w:spacing w:val="-3"/>
          <w:w w:val="110"/>
        </w:rPr>
        <w:t xml:space="preserve"> </w:t>
      </w:r>
      <w:r>
        <w:rPr>
          <w:w w:val="110"/>
        </w:rPr>
        <w:t>were</w:t>
      </w:r>
      <w:r>
        <w:rPr>
          <w:spacing w:val="-2"/>
          <w:w w:val="110"/>
        </w:rPr>
        <w:t xml:space="preserve"> </w:t>
      </w:r>
      <w:r>
        <w:rPr>
          <w:w w:val="110"/>
        </w:rPr>
        <w:t>more</w:t>
      </w:r>
      <w:r>
        <w:rPr>
          <w:spacing w:val="-2"/>
          <w:w w:val="110"/>
        </w:rPr>
        <w:t xml:space="preserve"> </w:t>
      </w:r>
      <w:r>
        <w:rPr>
          <w:w w:val="110"/>
        </w:rPr>
        <w:t>likely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disagree.</w:t>
      </w:r>
    </w:p>
    <w:p w14:paraId="4FCD1224" w14:textId="77777777" w:rsidR="002D08B0" w:rsidRDefault="007F53F6">
      <w:pPr>
        <w:pStyle w:val="BodyText"/>
        <w:spacing w:before="109" w:line="276" w:lineRule="auto"/>
        <w:ind w:left="417" w:right="216"/>
      </w:pPr>
      <w:r>
        <w:rPr>
          <w:w w:val="110"/>
        </w:rPr>
        <w:t>People’s</w:t>
      </w:r>
      <w:r>
        <w:rPr>
          <w:spacing w:val="-7"/>
          <w:w w:val="110"/>
        </w:rPr>
        <w:t xml:space="preserve"> </w:t>
      </w:r>
      <w:r>
        <w:rPr>
          <w:w w:val="110"/>
        </w:rPr>
        <w:t>responses</w:t>
      </w:r>
      <w:r>
        <w:rPr>
          <w:spacing w:val="-6"/>
          <w:w w:val="110"/>
        </w:rPr>
        <w:t xml:space="preserve"> </w:t>
      </w:r>
      <w:r>
        <w:rPr>
          <w:w w:val="110"/>
        </w:rPr>
        <w:t>expressed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wide</w:t>
      </w:r>
      <w:r>
        <w:rPr>
          <w:spacing w:val="-6"/>
          <w:w w:val="110"/>
        </w:rPr>
        <w:t xml:space="preserve"> </w:t>
      </w:r>
      <w:r>
        <w:rPr>
          <w:w w:val="110"/>
        </w:rPr>
        <w:t>range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sentiments,</w:t>
      </w:r>
      <w:r>
        <w:rPr>
          <w:spacing w:val="-6"/>
          <w:w w:val="110"/>
        </w:rPr>
        <w:t xml:space="preserve"> </w:t>
      </w:r>
      <w:r>
        <w:rPr>
          <w:w w:val="110"/>
        </w:rPr>
        <w:t>both</w:t>
      </w:r>
      <w:r>
        <w:rPr>
          <w:spacing w:val="-6"/>
          <w:w w:val="110"/>
        </w:rPr>
        <w:t xml:space="preserve"> </w:t>
      </w:r>
      <w:r>
        <w:rPr>
          <w:w w:val="110"/>
        </w:rPr>
        <w:t>positive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negative.</w:t>
      </w:r>
      <w:r>
        <w:rPr>
          <w:spacing w:val="-6"/>
          <w:w w:val="110"/>
        </w:rPr>
        <w:t xml:space="preserve"> </w:t>
      </w:r>
      <w:r>
        <w:rPr>
          <w:w w:val="110"/>
        </w:rPr>
        <w:t>On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positive</w:t>
      </w:r>
      <w:r>
        <w:rPr>
          <w:spacing w:val="-47"/>
          <w:w w:val="110"/>
        </w:rPr>
        <w:t xml:space="preserve"> </w:t>
      </w:r>
      <w:r>
        <w:rPr>
          <w:w w:val="110"/>
        </w:rPr>
        <w:t>side, many people said that draft content for the history curriculum is important, overdue, and</w:t>
      </w:r>
      <w:r>
        <w:rPr>
          <w:spacing w:val="1"/>
          <w:w w:val="110"/>
        </w:rPr>
        <w:t xml:space="preserve"> </w:t>
      </w:r>
      <w:r>
        <w:rPr>
          <w:w w:val="110"/>
        </w:rPr>
        <w:t>essential learning for all students. Many people felt this would benefit learners and Aotearoa New</w:t>
      </w:r>
      <w:r>
        <w:rPr>
          <w:spacing w:val="1"/>
          <w:w w:val="110"/>
        </w:rPr>
        <w:t xml:space="preserve"> </w:t>
      </w:r>
      <w:r>
        <w:rPr>
          <w:w w:val="110"/>
        </w:rPr>
        <w:t>Zealand society more generally, and said they wished they had learnt this during their own time at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school. Teachers and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 xml:space="preserve"> expressed positive feedback about the design, structure, and content of</w:t>
      </w:r>
      <w:r>
        <w:rPr>
          <w:spacing w:val="-47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curriculum,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1"/>
          <w:w w:val="110"/>
        </w:rPr>
        <w:t xml:space="preserve"> </w:t>
      </w:r>
      <w:r>
        <w:rPr>
          <w:w w:val="110"/>
        </w:rPr>
        <w:t>its</w:t>
      </w:r>
      <w:r>
        <w:rPr>
          <w:spacing w:val="-2"/>
          <w:w w:val="110"/>
        </w:rPr>
        <w:t xml:space="preserve"> </w:t>
      </w:r>
      <w:r>
        <w:rPr>
          <w:w w:val="110"/>
        </w:rPr>
        <w:t>useability.</w:t>
      </w:r>
    </w:p>
    <w:p w14:paraId="093DC6D3" w14:textId="77777777" w:rsidR="002D08B0" w:rsidRDefault="007F53F6">
      <w:pPr>
        <w:pStyle w:val="BodyText"/>
        <w:spacing w:before="109" w:line="276" w:lineRule="auto"/>
        <w:ind w:left="417" w:right="237"/>
      </w:pPr>
      <w:r>
        <w:rPr>
          <w:w w:val="110"/>
        </w:rPr>
        <w:t>Some respondents expressed strongly negative sentiments about the draft content. Some did not</w:t>
      </w:r>
      <w:r>
        <w:rPr>
          <w:spacing w:val="1"/>
          <w:w w:val="110"/>
        </w:rPr>
        <w:t xml:space="preserve"> </w:t>
      </w:r>
      <w:r>
        <w:rPr>
          <w:w w:val="110"/>
        </w:rPr>
        <w:t>believe that learning about history in general should be a curriculum priority, and some people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disagreed with the ideas introduced in the draft curriculum content concerning power, </w:t>
      </w:r>
      <w:proofErr w:type="spellStart"/>
      <w:r>
        <w:rPr>
          <w:w w:val="110"/>
        </w:rPr>
        <w:t>colonisation</w:t>
      </w:r>
      <w:proofErr w:type="spellEnd"/>
      <w:r>
        <w:rPr>
          <w:w w:val="110"/>
        </w:rPr>
        <w:t>,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Māori</w:t>
      </w:r>
      <w:r>
        <w:rPr>
          <w:spacing w:val="-10"/>
          <w:w w:val="110"/>
        </w:rPr>
        <w:t xml:space="preserve"> </w:t>
      </w:r>
      <w:r>
        <w:rPr>
          <w:w w:val="110"/>
        </w:rPr>
        <w:t>history.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extreme</w:t>
      </w:r>
      <w:r>
        <w:rPr>
          <w:spacing w:val="-10"/>
          <w:w w:val="110"/>
        </w:rPr>
        <w:t xml:space="preserve"> </w:t>
      </w:r>
      <w:r>
        <w:rPr>
          <w:w w:val="110"/>
        </w:rPr>
        <w:t>end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negative</w:t>
      </w:r>
      <w:r>
        <w:rPr>
          <w:spacing w:val="-10"/>
          <w:w w:val="110"/>
        </w:rPr>
        <w:t xml:space="preserve"> </w:t>
      </w:r>
      <w:r>
        <w:rPr>
          <w:w w:val="110"/>
        </w:rPr>
        <w:t>commentary</w:t>
      </w:r>
      <w:r>
        <w:rPr>
          <w:spacing w:val="-10"/>
          <w:w w:val="110"/>
        </w:rPr>
        <w:t xml:space="preserve"> </w:t>
      </w:r>
      <w:r>
        <w:rPr>
          <w:w w:val="110"/>
        </w:rPr>
        <w:t>included</w:t>
      </w:r>
      <w:r>
        <w:rPr>
          <w:spacing w:val="-10"/>
          <w:w w:val="110"/>
        </w:rPr>
        <w:t xml:space="preserve"> </w:t>
      </w:r>
      <w:r>
        <w:rPr>
          <w:w w:val="110"/>
        </w:rPr>
        <w:t>disturbing</w:t>
      </w:r>
      <w:r>
        <w:rPr>
          <w:spacing w:val="-10"/>
          <w:w w:val="110"/>
        </w:rPr>
        <w:t xml:space="preserve"> </w:t>
      </w:r>
      <w:r>
        <w:rPr>
          <w:w w:val="110"/>
        </w:rPr>
        <w:t>racist</w:t>
      </w:r>
      <w:r>
        <w:rPr>
          <w:spacing w:val="-10"/>
          <w:w w:val="110"/>
        </w:rPr>
        <w:t xml:space="preserve"> </w:t>
      </w:r>
      <w:r>
        <w:rPr>
          <w:w w:val="110"/>
        </w:rPr>
        <w:t>comments</w:t>
      </w:r>
      <w:r>
        <w:rPr>
          <w:spacing w:val="-47"/>
          <w:w w:val="110"/>
        </w:rPr>
        <w:t xml:space="preserve"> </w:t>
      </w:r>
      <w:r>
        <w:rPr>
          <w:w w:val="110"/>
        </w:rPr>
        <w:t>about</w:t>
      </w:r>
      <w:r>
        <w:rPr>
          <w:spacing w:val="-2"/>
          <w:w w:val="110"/>
        </w:rPr>
        <w:t xml:space="preserve"> </w:t>
      </w:r>
      <w:r>
        <w:rPr>
          <w:w w:val="110"/>
        </w:rPr>
        <w:t>Māori.</w:t>
      </w:r>
    </w:p>
    <w:p w14:paraId="220134AB" w14:textId="77777777" w:rsidR="002D08B0" w:rsidRDefault="007F53F6">
      <w:pPr>
        <w:pStyle w:val="BodyText"/>
        <w:spacing w:before="110" w:line="276" w:lineRule="auto"/>
        <w:ind w:left="417" w:right="250"/>
      </w:pPr>
      <w:r>
        <w:rPr>
          <w:w w:val="110"/>
        </w:rPr>
        <w:t>Clear themes across much of the public response were the importance of balance, in the many</w:t>
      </w:r>
      <w:r>
        <w:rPr>
          <w:spacing w:val="1"/>
          <w:w w:val="110"/>
        </w:rPr>
        <w:t xml:space="preserve"> </w:t>
      </w:r>
      <w:r>
        <w:rPr>
          <w:w w:val="110"/>
        </w:rPr>
        <w:t>varied</w:t>
      </w:r>
      <w:r>
        <w:rPr>
          <w:spacing w:val="-7"/>
          <w:w w:val="110"/>
        </w:rPr>
        <w:t xml:space="preserve"> </w:t>
      </w:r>
      <w:r>
        <w:rPr>
          <w:w w:val="110"/>
        </w:rPr>
        <w:t>ways</w:t>
      </w:r>
      <w:r>
        <w:rPr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spacing w:val="-6"/>
          <w:w w:val="110"/>
        </w:rPr>
        <w:t xml:space="preserve"> </w:t>
      </w:r>
      <w:r>
        <w:rPr>
          <w:w w:val="110"/>
        </w:rPr>
        <w:t>people</w:t>
      </w:r>
      <w:r>
        <w:rPr>
          <w:spacing w:val="-7"/>
          <w:w w:val="110"/>
        </w:rPr>
        <w:t xml:space="preserve"> </w:t>
      </w:r>
      <w:r>
        <w:rPr>
          <w:w w:val="110"/>
        </w:rPr>
        <w:t>interpreted</w:t>
      </w:r>
      <w:r>
        <w:rPr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spacing w:val="-6"/>
          <w:w w:val="110"/>
        </w:rPr>
        <w:t xml:space="preserve"> </w:t>
      </w:r>
      <w:r>
        <w:rPr>
          <w:w w:val="110"/>
        </w:rPr>
        <w:t>term,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desire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ensure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nuance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complexities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</w:p>
    <w:p w14:paraId="234E3773" w14:textId="77777777" w:rsidR="002D08B0" w:rsidRDefault="007F53F6">
      <w:pPr>
        <w:pStyle w:val="BodyText"/>
        <w:spacing w:line="276" w:lineRule="auto"/>
        <w:ind w:left="417" w:right="150"/>
      </w:pPr>
      <w:r>
        <w:rPr>
          <w:w w:val="110"/>
        </w:rPr>
        <w:t>Aotearoa</w:t>
      </w:r>
      <w:r>
        <w:rPr>
          <w:spacing w:val="-11"/>
          <w:w w:val="110"/>
        </w:rPr>
        <w:t xml:space="preserve"> </w:t>
      </w:r>
      <w:r>
        <w:rPr>
          <w:w w:val="110"/>
        </w:rPr>
        <w:t>New</w:t>
      </w:r>
      <w:r>
        <w:rPr>
          <w:spacing w:val="-11"/>
          <w:w w:val="110"/>
        </w:rPr>
        <w:t xml:space="preserve"> </w:t>
      </w:r>
      <w:r>
        <w:rPr>
          <w:w w:val="110"/>
        </w:rPr>
        <w:t>Zealand’s</w:t>
      </w:r>
      <w:r>
        <w:rPr>
          <w:spacing w:val="-11"/>
          <w:w w:val="110"/>
        </w:rPr>
        <w:t xml:space="preserve"> </w:t>
      </w:r>
      <w:r>
        <w:rPr>
          <w:w w:val="110"/>
        </w:rPr>
        <w:t>histories</w:t>
      </w:r>
      <w:r>
        <w:rPr>
          <w:spacing w:val="-11"/>
          <w:w w:val="110"/>
        </w:rPr>
        <w:t xml:space="preserve"> </w:t>
      </w:r>
      <w:r>
        <w:rPr>
          <w:w w:val="110"/>
        </w:rPr>
        <w:t>will</w:t>
      </w:r>
      <w:r>
        <w:rPr>
          <w:spacing w:val="-11"/>
          <w:w w:val="110"/>
        </w:rPr>
        <w:t xml:space="preserve"> </w:t>
      </w:r>
      <w:r>
        <w:rPr>
          <w:w w:val="110"/>
        </w:rPr>
        <w:t>be</w:t>
      </w:r>
      <w:r>
        <w:rPr>
          <w:spacing w:val="-11"/>
          <w:w w:val="110"/>
        </w:rPr>
        <w:t xml:space="preserve"> </w:t>
      </w:r>
      <w:r>
        <w:rPr>
          <w:w w:val="110"/>
        </w:rPr>
        <w:t>communicated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learners.</w:t>
      </w:r>
      <w:r>
        <w:rPr>
          <w:spacing w:val="-11"/>
          <w:w w:val="110"/>
        </w:rPr>
        <w:t xml:space="preserve"> </w:t>
      </w:r>
      <w:r>
        <w:rPr>
          <w:w w:val="110"/>
        </w:rPr>
        <w:t>Many</w:t>
      </w:r>
      <w:r>
        <w:rPr>
          <w:spacing w:val="-11"/>
          <w:w w:val="110"/>
        </w:rPr>
        <w:t xml:space="preserve"> </w:t>
      </w:r>
      <w:r>
        <w:rPr>
          <w:w w:val="110"/>
        </w:rPr>
        <w:t>people</w:t>
      </w:r>
      <w:r>
        <w:rPr>
          <w:spacing w:val="-10"/>
          <w:w w:val="110"/>
        </w:rPr>
        <w:t xml:space="preserve"> </w:t>
      </w:r>
      <w:r>
        <w:rPr>
          <w:w w:val="110"/>
        </w:rPr>
        <w:t>supported</w:t>
      </w:r>
      <w:r>
        <w:rPr>
          <w:spacing w:val="-11"/>
          <w:w w:val="110"/>
        </w:rPr>
        <w:t xml:space="preserve"> </w:t>
      </w:r>
      <w:r>
        <w:rPr>
          <w:w w:val="110"/>
        </w:rPr>
        <w:t>having</w:t>
      </w:r>
      <w:r>
        <w:rPr>
          <w:spacing w:val="-11"/>
          <w:w w:val="110"/>
        </w:rPr>
        <w:t xml:space="preserve"> </w:t>
      </w:r>
      <w:r>
        <w:rPr>
          <w:w w:val="110"/>
        </w:rPr>
        <w:t>an</w:t>
      </w:r>
      <w:r>
        <w:rPr>
          <w:spacing w:val="-47"/>
          <w:w w:val="110"/>
        </w:rPr>
        <w:t xml:space="preserve"> </w:t>
      </w:r>
      <w:r>
        <w:rPr>
          <w:w w:val="110"/>
        </w:rPr>
        <w:t>equal</w:t>
      </w:r>
      <w:r>
        <w:rPr>
          <w:spacing w:val="-6"/>
          <w:w w:val="110"/>
        </w:rPr>
        <w:t xml:space="preserve"> </w:t>
      </w:r>
      <w:r>
        <w:rPr>
          <w:w w:val="110"/>
        </w:rPr>
        <w:t>emphasis</w:t>
      </w:r>
      <w:r>
        <w:rPr>
          <w:spacing w:val="-6"/>
          <w:w w:val="110"/>
        </w:rPr>
        <w:t xml:space="preserve"> </w:t>
      </w:r>
      <w:r>
        <w:rPr>
          <w:w w:val="110"/>
        </w:rPr>
        <w:t>on</w:t>
      </w:r>
      <w:r>
        <w:rPr>
          <w:spacing w:val="-6"/>
          <w:w w:val="110"/>
        </w:rPr>
        <w:t xml:space="preserve"> </w:t>
      </w:r>
      <w:r>
        <w:rPr>
          <w:w w:val="110"/>
        </w:rPr>
        <w:t>Māori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Pākehā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>histories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show</w:t>
      </w:r>
      <w:r>
        <w:rPr>
          <w:spacing w:val="-6"/>
          <w:w w:val="110"/>
        </w:rPr>
        <w:t xml:space="preserve"> </w:t>
      </w:r>
      <w:r>
        <w:rPr>
          <w:w w:val="110"/>
        </w:rPr>
        <w:t>Aotearoa</w:t>
      </w:r>
      <w:r>
        <w:rPr>
          <w:spacing w:val="-6"/>
          <w:w w:val="110"/>
        </w:rPr>
        <w:t xml:space="preserve"> </w:t>
      </w:r>
      <w:r>
        <w:rPr>
          <w:w w:val="110"/>
        </w:rPr>
        <w:t>New</w:t>
      </w:r>
      <w:r>
        <w:rPr>
          <w:spacing w:val="-5"/>
          <w:w w:val="110"/>
        </w:rPr>
        <w:t xml:space="preserve"> </w:t>
      </w:r>
      <w:r>
        <w:rPr>
          <w:w w:val="110"/>
        </w:rPr>
        <w:t>Zealand</w:t>
      </w:r>
      <w:r>
        <w:rPr>
          <w:spacing w:val="-6"/>
          <w:w w:val="110"/>
        </w:rPr>
        <w:t xml:space="preserve"> </w:t>
      </w:r>
      <w:r>
        <w:rPr>
          <w:w w:val="110"/>
        </w:rPr>
        <w:t>as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bicultural</w:t>
      </w:r>
      <w:r>
        <w:rPr>
          <w:spacing w:val="-6"/>
          <w:w w:val="110"/>
        </w:rPr>
        <w:t xml:space="preserve"> </w:t>
      </w:r>
      <w:r>
        <w:rPr>
          <w:w w:val="110"/>
        </w:rPr>
        <w:t>nation.</w:t>
      </w:r>
    </w:p>
    <w:p w14:paraId="0AB1FA84" w14:textId="77777777" w:rsidR="002D08B0" w:rsidRDefault="007F53F6">
      <w:pPr>
        <w:pStyle w:val="BodyText"/>
        <w:spacing w:before="110" w:line="276" w:lineRule="auto"/>
        <w:ind w:left="417" w:right="167"/>
      </w:pPr>
      <w:r>
        <w:rPr>
          <w:w w:val="110"/>
        </w:rPr>
        <w:t>However,</w:t>
      </w:r>
      <w:r>
        <w:rPr>
          <w:spacing w:val="-10"/>
          <w:w w:val="110"/>
        </w:rPr>
        <w:t xml:space="preserve"> </w:t>
      </w:r>
      <w:r>
        <w:rPr>
          <w:w w:val="110"/>
        </w:rPr>
        <w:t>some</w:t>
      </w:r>
      <w:r>
        <w:rPr>
          <w:spacing w:val="-10"/>
          <w:w w:val="110"/>
        </w:rPr>
        <w:t xml:space="preserve"> </w:t>
      </w:r>
      <w:r>
        <w:rPr>
          <w:w w:val="110"/>
        </w:rPr>
        <w:t>people</w:t>
      </w:r>
      <w:r>
        <w:rPr>
          <w:spacing w:val="-10"/>
          <w:w w:val="110"/>
        </w:rPr>
        <w:t xml:space="preserve"> </w:t>
      </w:r>
      <w:r>
        <w:rPr>
          <w:w w:val="110"/>
        </w:rPr>
        <w:t>said</w:t>
      </w:r>
      <w:r>
        <w:rPr>
          <w:spacing w:val="-9"/>
          <w:w w:val="110"/>
        </w:rPr>
        <w:t xml:space="preserve"> </w:t>
      </w:r>
      <w:r>
        <w:rPr>
          <w:w w:val="110"/>
        </w:rPr>
        <w:t>that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draft</w:t>
      </w:r>
      <w:r>
        <w:rPr>
          <w:spacing w:val="-10"/>
          <w:w w:val="110"/>
        </w:rPr>
        <w:t xml:space="preserve"> </w:t>
      </w:r>
      <w:r>
        <w:rPr>
          <w:w w:val="110"/>
        </w:rPr>
        <w:t>curriculum</w:t>
      </w:r>
      <w:r>
        <w:rPr>
          <w:spacing w:val="-9"/>
          <w:w w:val="110"/>
        </w:rPr>
        <w:t xml:space="preserve"> </w:t>
      </w:r>
      <w:r>
        <w:rPr>
          <w:w w:val="110"/>
        </w:rPr>
        <w:t>was</w:t>
      </w:r>
      <w:r>
        <w:rPr>
          <w:spacing w:val="-10"/>
          <w:w w:val="110"/>
        </w:rPr>
        <w:t xml:space="preserve"> </w:t>
      </w:r>
      <w:r>
        <w:rPr>
          <w:w w:val="110"/>
        </w:rPr>
        <w:t>too</w:t>
      </w:r>
      <w:r>
        <w:rPr>
          <w:spacing w:val="-10"/>
          <w:w w:val="110"/>
        </w:rPr>
        <w:t xml:space="preserve"> </w:t>
      </w:r>
      <w:r>
        <w:rPr>
          <w:w w:val="110"/>
        </w:rPr>
        <w:t>reductive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10"/>
          <w:w w:val="110"/>
        </w:rPr>
        <w:t xml:space="preserve"> </w:t>
      </w:r>
      <w:r>
        <w:rPr>
          <w:w w:val="110"/>
        </w:rPr>
        <w:t>representing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experience</w:t>
      </w:r>
      <w:r>
        <w:rPr>
          <w:spacing w:val="-46"/>
          <w:w w:val="110"/>
        </w:rPr>
        <w:t xml:space="preserve"> </w:t>
      </w:r>
      <w:r>
        <w:rPr>
          <w:w w:val="110"/>
        </w:rPr>
        <w:t>and histories of both Māori and Europeans. Many people also shared concerns that diverse cultural</w:t>
      </w:r>
      <w:r>
        <w:rPr>
          <w:spacing w:val="1"/>
          <w:w w:val="110"/>
        </w:rPr>
        <w:t xml:space="preserve"> </w:t>
      </w:r>
      <w:r>
        <w:rPr>
          <w:w w:val="110"/>
        </w:rPr>
        <w:t>groups were overlooked in the draft curriculum and wanted to see more emphasis on the histories of</w:t>
      </w:r>
      <w:r>
        <w:rPr>
          <w:spacing w:val="-47"/>
          <w:w w:val="110"/>
        </w:rPr>
        <w:t xml:space="preserve"> </w:t>
      </w:r>
      <w:r>
        <w:rPr>
          <w:w w:val="110"/>
        </w:rPr>
        <w:t>(and</w:t>
      </w:r>
      <w:r>
        <w:rPr>
          <w:spacing w:val="-7"/>
          <w:w w:val="110"/>
        </w:rPr>
        <w:t xml:space="preserve"> </w:t>
      </w:r>
      <w:r>
        <w:rPr>
          <w:w w:val="110"/>
        </w:rPr>
        <w:t>encounters</w:t>
      </w:r>
      <w:r>
        <w:rPr>
          <w:spacing w:val="-7"/>
          <w:w w:val="110"/>
        </w:rPr>
        <w:t xml:space="preserve"> </w:t>
      </w:r>
      <w:r>
        <w:rPr>
          <w:w w:val="110"/>
        </w:rPr>
        <w:t>between)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many</w:t>
      </w:r>
      <w:r>
        <w:rPr>
          <w:spacing w:val="-7"/>
          <w:w w:val="110"/>
        </w:rPr>
        <w:t xml:space="preserve"> </w:t>
      </w:r>
      <w:r>
        <w:rPr>
          <w:w w:val="110"/>
        </w:rPr>
        <w:t>different</w:t>
      </w:r>
      <w:r>
        <w:rPr>
          <w:spacing w:val="-7"/>
          <w:w w:val="110"/>
        </w:rPr>
        <w:t xml:space="preserve"> </w:t>
      </w:r>
      <w:r>
        <w:rPr>
          <w:w w:val="110"/>
        </w:rPr>
        <w:t>cultural</w:t>
      </w:r>
      <w:r>
        <w:rPr>
          <w:spacing w:val="-7"/>
          <w:w w:val="110"/>
        </w:rPr>
        <w:t xml:space="preserve"> </w:t>
      </w:r>
      <w:r>
        <w:rPr>
          <w:w w:val="110"/>
        </w:rPr>
        <w:t>groups</w:t>
      </w:r>
      <w:r>
        <w:rPr>
          <w:spacing w:val="-7"/>
          <w:w w:val="110"/>
        </w:rPr>
        <w:t xml:space="preserve"> </w:t>
      </w:r>
      <w:r>
        <w:rPr>
          <w:w w:val="110"/>
        </w:rPr>
        <w:t>that</w:t>
      </w:r>
      <w:r>
        <w:rPr>
          <w:spacing w:val="-7"/>
          <w:w w:val="110"/>
        </w:rPr>
        <w:t xml:space="preserve"> </w:t>
      </w:r>
      <w:r>
        <w:rPr>
          <w:w w:val="110"/>
        </w:rPr>
        <w:t>live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Aotearoa</w:t>
      </w:r>
      <w:r>
        <w:rPr>
          <w:spacing w:val="-7"/>
          <w:w w:val="110"/>
        </w:rPr>
        <w:t xml:space="preserve"> </w:t>
      </w:r>
      <w:r>
        <w:rPr>
          <w:w w:val="110"/>
        </w:rPr>
        <w:t>New</w:t>
      </w:r>
      <w:r>
        <w:rPr>
          <w:spacing w:val="-7"/>
          <w:w w:val="110"/>
        </w:rPr>
        <w:t xml:space="preserve"> </w:t>
      </w:r>
      <w:r>
        <w:rPr>
          <w:w w:val="110"/>
        </w:rPr>
        <w:t>Zealand.</w:t>
      </w:r>
    </w:p>
    <w:p w14:paraId="68E45538" w14:textId="77777777" w:rsidR="002D08B0" w:rsidRDefault="002D08B0">
      <w:pPr>
        <w:spacing w:line="276" w:lineRule="auto"/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1AA6392F" w14:textId="1C356148" w:rsidR="002D08B0" w:rsidRDefault="00133AEE">
      <w:pPr>
        <w:pStyle w:val="BodyText"/>
        <w:spacing w:line="20" w:lineRule="exact"/>
        <w:ind w:left="417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3AF176F9" wp14:editId="437FE307">
                <wp:extent cx="5760085" cy="3175"/>
                <wp:effectExtent l="13970" t="10160" r="7620" b="5715"/>
                <wp:docPr id="206" name="docshapegroup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3175"/>
                          <a:chOff x="0" y="0"/>
                          <a:chExt cx="9071" cy="5"/>
                        </a:xfrm>
                      </wpg:grpSpPr>
                      <wps:wsp>
                        <wps:cNvPr id="207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267E5B" id="docshapegroup40" o:spid="_x0000_s1026" style="width:453.55pt;height:.25pt;mso-position-horizontal-relative:char;mso-position-vertical-relative:line" coordsize="907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">
                <v:line id="Line 163" o:spid="_x0000_s1027" style="position:absolute;visibility:visible;mso-wrap-style:square" from="0,3" to="9071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75EC92DE" w14:textId="77777777" w:rsidR="002D08B0" w:rsidRDefault="002D08B0">
      <w:pPr>
        <w:pStyle w:val="BodyText"/>
      </w:pPr>
    </w:p>
    <w:p w14:paraId="0FCB43D7" w14:textId="77777777" w:rsidR="002D08B0" w:rsidRDefault="002D08B0">
      <w:pPr>
        <w:pStyle w:val="BodyText"/>
        <w:spacing w:before="10"/>
        <w:rPr>
          <w:sz w:val="28"/>
        </w:rPr>
      </w:pPr>
    </w:p>
    <w:p w14:paraId="03F645E2" w14:textId="77777777" w:rsidR="002D08B0" w:rsidRDefault="007F53F6">
      <w:pPr>
        <w:spacing w:before="104"/>
        <w:ind w:left="417"/>
        <w:rPr>
          <w:rFonts w:ascii="Trebuchet MS"/>
          <w:sz w:val="34"/>
        </w:rPr>
      </w:pPr>
      <w:bookmarkStart w:id="25" w:name="What_is_most_important__to_people?"/>
      <w:bookmarkStart w:id="26" w:name="_bookmark8"/>
      <w:bookmarkEnd w:id="25"/>
      <w:bookmarkEnd w:id="26"/>
      <w:r>
        <w:rPr>
          <w:rFonts w:ascii="Trebuchet MS"/>
          <w:color w:val="52555B"/>
          <w:w w:val="120"/>
          <w:sz w:val="34"/>
        </w:rPr>
        <w:t>SECTION</w:t>
      </w:r>
      <w:r>
        <w:rPr>
          <w:rFonts w:ascii="Trebuchet MS"/>
          <w:color w:val="52555B"/>
          <w:spacing w:val="-1"/>
          <w:w w:val="120"/>
          <w:sz w:val="34"/>
        </w:rPr>
        <w:t xml:space="preserve"> </w:t>
      </w:r>
      <w:r>
        <w:rPr>
          <w:rFonts w:ascii="Trebuchet MS"/>
          <w:color w:val="52555B"/>
          <w:w w:val="120"/>
          <w:sz w:val="34"/>
        </w:rPr>
        <w:t>3</w:t>
      </w:r>
    </w:p>
    <w:p w14:paraId="19E39A1D" w14:textId="77777777" w:rsidR="002D08B0" w:rsidRDefault="007F53F6">
      <w:pPr>
        <w:pStyle w:val="Heading1"/>
        <w:spacing w:line="247" w:lineRule="auto"/>
        <w:ind w:right="3495"/>
      </w:pPr>
      <w:r>
        <w:rPr>
          <w:color w:val="2A3C97"/>
          <w:spacing w:val="-2"/>
          <w:w w:val="110"/>
        </w:rPr>
        <w:t>He</w:t>
      </w:r>
      <w:r>
        <w:rPr>
          <w:color w:val="2A3C97"/>
          <w:spacing w:val="-73"/>
          <w:w w:val="110"/>
        </w:rPr>
        <w:t xml:space="preserve"> </w:t>
      </w:r>
      <w:r>
        <w:rPr>
          <w:color w:val="2A3C97"/>
          <w:spacing w:val="-2"/>
          <w:w w:val="110"/>
        </w:rPr>
        <w:t>aha</w:t>
      </w:r>
      <w:r>
        <w:rPr>
          <w:color w:val="2A3C97"/>
          <w:spacing w:val="-71"/>
          <w:w w:val="110"/>
        </w:rPr>
        <w:t xml:space="preserve"> </w:t>
      </w:r>
      <w:proofErr w:type="spellStart"/>
      <w:r>
        <w:rPr>
          <w:color w:val="2A3C97"/>
          <w:spacing w:val="-2"/>
          <w:w w:val="110"/>
        </w:rPr>
        <w:t>ngā</w:t>
      </w:r>
      <w:proofErr w:type="spellEnd"/>
      <w:r>
        <w:rPr>
          <w:color w:val="2A3C97"/>
          <w:spacing w:val="-72"/>
          <w:w w:val="110"/>
        </w:rPr>
        <w:t xml:space="preserve"> </w:t>
      </w:r>
      <w:proofErr w:type="spellStart"/>
      <w:r>
        <w:rPr>
          <w:color w:val="2A3C97"/>
          <w:spacing w:val="-1"/>
          <w:w w:val="110"/>
        </w:rPr>
        <w:t>mea</w:t>
      </w:r>
      <w:proofErr w:type="spellEnd"/>
      <w:r>
        <w:rPr>
          <w:color w:val="2A3C97"/>
          <w:spacing w:val="-71"/>
          <w:w w:val="110"/>
        </w:rPr>
        <w:t xml:space="preserve"> </w:t>
      </w:r>
      <w:proofErr w:type="spellStart"/>
      <w:r>
        <w:rPr>
          <w:color w:val="2A3C97"/>
          <w:spacing w:val="-1"/>
          <w:w w:val="110"/>
        </w:rPr>
        <w:t>hira</w:t>
      </w:r>
      <w:proofErr w:type="spellEnd"/>
      <w:r>
        <w:rPr>
          <w:color w:val="2A3C97"/>
          <w:spacing w:val="-183"/>
          <w:w w:val="110"/>
        </w:rPr>
        <w:t xml:space="preserve"> </w:t>
      </w:r>
      <w:proofErr w:type="spellStart"/>
      <w:r>
        <w:rPr>
          <w:color w:val="2A3C97"/>
          <w:w w:val="105"/>
        </w:rPr>
        <w:t>ki</w:t>
      </w:r>
      <w:proofErr w:type="spellEnd"/>
      <w:r>
        <w:rPr>
          <w:color w:val="2A3C97"/>
          <w:spacing w:val="-53"/>
          <w:w w:val="105"/>
        </w:rPr>
        <w:t xml:space="preserve"> </w:t>
      </w:r>
      <w:proofErr w:type="spellStart"/>
      <w:r>
        <w:rPr>
          <w:color w:val="2A3C97"/>
          <w:w w:val="105"/>
        </w:rPr>
        <w:t>te</w:t>
      </w:r>
      <w:proofErr w:type="spellEnd"/>
      <w:r>
        <w:rPr>
          <w:color w:val="2A3C97"/>
          <w:spacing w:val="-52"/>
          <w:w w:val="105"/>
        </w:rPr>
        <w:t xml:space="preserve"> </w:t>
      </w:r>
      <w:r>
        <w:rPr>
          <w:color w:val="2A3C97"/>
          <w:w w:val="105"/>
        </w:rPr>
        <w:t>iwi</w:t>
      </w:r>
      <w:r>
        <w:rPr>
          <w:color w:val="2A3C97"/>
          <w:spacing w:val="-52"/>
          <w:w w:val="105"/>
        </w:rPr>
        <w:t xml:space="preserve"> </w:t>
      </w:r>
      <w:proofErr w:type="spellStart"/>
      <w:r>
        <w:rPr>
          <w:color w:val="2A3C97"/>
          <w:w w:val="105"/>
        </w:rPr>
        <w:t>whānui</w:t>
      </w:r>
      <w:proofErr w:type="spellEnd"/>
      <w:r>
        <w:rPr>
          <w:color w:val="2A3C97"/>
          <w:w w:val="105"/>
        </w:rPr>
        <w:t>?</w:t>
      </w:r>
    </w:p>
    <w:p w14:paraId="4B9C080D" w14:textId="77777777" w:rsidR="002D08B0" w:rsidRDefault="007F53F6">
      <w:pPr>
        <w:spacing w:before="4" w:line="247" w:lineRule="auto"/>
        <w:ind w:left="417" w:right="2922"/>
        <w:rPr>
          <w:rFonts w:ascii="Trebuchet MS"/>
          <w:sz w:val="56"/>
        </w:rPr>
      </w:pPr>
      <w:r>
        <w:rPr>
          <w:rFonts w:ascii="Trebuchet MS"/>
          <w:color w:val="9BADE4"/>
          <w:w w:val="110"/>
          <w:sz w:val="56"/>
        </w:rPr>
        <w:t>What</w:t>
      </w:r>
      <w:r>
        <w:rPr>
          <w:rFonts w:ascii="Trebuchet MS"/>
          <w:color w:val="9BADE4"/>
          <w:spacing w:val="-67"/>
          <w:w w:val="110"/>
          <w:sz w:val="56"/>
        </w:rPr>
        <w:t xml:space="preserve"> </w:t>
      </w:r>
      <w:r>
        <w:rPr>
          <w:rFonts w:ascii="Trebuchet MS"/>
          <w:color w:val="9BADE4"/>
          <w:w w:val="110"/>
          <w:sz w:val="56"/>
        </w:rPr>
        <w:t>is</w:t>
      </w:r>
      <w:r>
        <w:rPr>
          <w:rFonts w:ascii="Trebuchet MS"/>
          <w:color w:val="9BADE4"/>
          <w:spacing w:val="-71"/>
          <w:w w:val="110"/>
          <w:sz w:val="56"/>
        </w:rPr>
        <w:t xml:space="preserve"> </w:t>
      </w:r>
      <w:r>
        <w:rPr>
          <w:rFonts w:ascii="Trebuchet MS"/>
          <w:color w:val="9BADE4"/>
          <w:w w:val="110"/>
          <w:sz w:val="56"/>
        </w:rPr>
        <w:t>most</w:t>
      </w:r>
      <w:r>
        <w:rPr>
          <w:rFonts w:ascii="Trebuchet MS"/>
          <w:color w:val="9BADE4"/>
          <w:spacing w:val="-67"/>
          <w:w w:val="110"/>
          <w:sz w:val="56"/>
        </w:rPr>
        <w:t xml:space="preserve"> </w:t>
      </w:r>
      <w:r>
        <w:rPr>
          <w:rFonts w:ascii="Trebuchet MS"/>
          <w:color w:val="9BADE4"/>
          <w:w w:val="110"/>
          <w:sz w:val="56"/>
        </w:rPr>
        <w:t>important</w:t>
      </w:r>
      <w:r>
        <w:rPr>
          <w:rFonts w:ascii="Trebuchet MS"/>
          <w:color w:val="9BADE4"/>
          <w:spacing w:val="-182"/>
          <w:w w:val="110"/>
          <w:sz w:val="56"/>
        </w:rPr>
        <w:t xml:space="preserve"> </w:t>
      </w:r>
      <w:r>
        <w:rPr>
          <w:rFonts w:ascii="Trebuchet MS"/>
          <w:color w:val="9BADE4"/>
          <w:w w:val="110"/>
          <w:sz w:val="56"/>
        </w:rPr>
        <w:t>to</w:t>
      </w:r>
      <w:r>
        <w:rPr>
          <w:rFonts w:ascii="Trebuchet MS"/>
          <w:color w:val="9BADE4"/>
          <w:spacing w:val="-73"/>
          <w:w w:val="110"/>
          <w:sz w:val="56"/>
        </w:rPr>
        <w:t xml:space="preserve"> </w:t>
      </w:r>
      <w:r>
        <w:rPr>
          <w:rFonts w:ascii="Trebuchet MS"/>
          <w:color w:val="9BADE4"/>
          <w:w w:val="110"/>
          <w:sz w:val="56"/>
        </w:rPr>
        <w:t>people?</w:t>
      </w:r>
    </w:p>
    <w:p w14:paraId="3BEDB96F" w14:textId="77777777" w:rsidR="002D08B0" w:rsidRDefault="002D08B0">
      <w:pPr>
        <w:pStyle w:val="BodyText"/>
        <w:rPr>
          <w:rFonts w:ascii="Trebuchet MS"/>
          <w:sz w:val="66"/>
        </w:rPr>
      </w:pPr>
    </w:p>
    <w:p w14:paraId="29EFA194" w14:textId="77777777" w:rsidR="002D08B0" w:rsidRDefault="007F53F6">
      <w:pPr>
        <w:pStyle w:val="BodyText"/>
        <w:spacing w:before="429" w:line="276" w:lineRule="auto"/>
        <w:ind w:left="417" w:right="157"/>
      </w:pPr>
      <w:r>
        <w:rPr>
          <w:w w:val="110"/>
        </w:rPr>
        <w:t>This section reports the overall responses to the Ministry’s second key question: “What is most</w:t>
      </w:r>
      <w:r>
        <w:rPr>
          <w:spacing w:val="1"/>
          <w:w w:val="110"/>
        </w:rPr>
        <w:t xml:space="preserve"> </w:t>
      </w:r>
      <w:r>
        <w:rPr>
          <w:w w:val="110"/>
        </w:rPr>
        <w:t>important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people?”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section</w:t>
      </w:r>
      <w:r>
        <w:rPr>
          <w:spacing w:val="-7"/>
          <w:w w:val="110"/>
        </w:rPr>
        <w:t xml:space="preserve"> </w:t>
      </w:r>
      <w:r>
        <w:rPr>
          <w:w w:val="110"/>
        </w:rPr>
        <w:t>starts</w:t>
      </w:r>
      <w:r>
        <w:rPr>
          <w:spacing w:val="-7"/>
          <w:w w:val="110"/>
        </w:rPr>
        <w:t xml:space="preserve"> </w:t>
      </w:r>
      <w:r>
        <w:rPr>
          <w:w w:val="110"/>
        </w:rPr>
        <w:t>with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quantitative</w:t>
      </w:r>
      <w:r>
        <w:rPr>
          <w:spacing w:val="-7"/>
          <w:w w:val="110"/>
        </w:rPr>
        <w:t xml:space="preserve"> </w:t>
      </w:r>
      <w:r>
        <w:rPr>
          <w:w w:val="110"/>
        </w:rPr>
        <w:t>responses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survey</w:t>
      </w:r>
      <w:r>
        <w:rPr>
          <w:spacing w:val="-7"/>
          <w:w w:val="110"/>
        </w:rPr>
        <w:t xml:space="preserve"> </w:t>
      </w:r>
      <w:r>
        <w:rPr>
          <w:w w:val="110"/>
        </w:rPr>
        <w:t>question</w:t>
      </w:r>
      <w:r>
        <w:rPr>
          <w:spacing w:val="-7"/>
          <w:w w:val="110"/>
        </w:rPr>
        <w:t xml:space="preserve"> </w:t>
      </w:r>
      <w:r>
        <w:rPr>
          <w:w w:val="110"/>
        </w:rPr>
        <w:t>about</w:t>
      </w:r>
      <w:r>
        <w:rPr>
          <w:spacing w:val="-46"/>
          <w:w w:val="110"/>
        </w:rPr>
        <w:t xml:space="preserve"> </w:t>
      </w:r>
      <w:r>
        <w:rPr>
          <w:w w:val="110"/>
        </w:rPr>
        <w:t>what respondents are most interested in young people learning and developing. We then present</w:t>
      </w:r>
      <w:r>
        <w:rPr>
          <w:spacing w:val="1"/>
          <w:w w:val="110"/>
        </w:rPr>
        <w:t xml:space="preserve"> </w:t>
      </w:r>
      <w:r>
        <w:rPr>
          <w:w w:val="110"/>
        </w:rPr>
        <w:t>further information about the three most frequently selected categories in response to this question</w:t>
      </w:r>
      <w:r>
        <w:rPr>
          <w:spacing w:val="1"/>
          <w:w w:val="110"/>
        </w:rPr>
        <w:t xml:space="preserve"> </w:t>
      </w:r>
      <w:r>
        <w:rPr>
          <w:w w:val="110"/>
        </w:rPr>
        <w:t>which were: critical thinking skills, a deeper understanding of Aotearoa New Zealand, and a greater</w:t>
      </w:r>
      <w:r>
        <w:rPr>
          <w:spacing w:val="1"/>
          <w:w w:val="110"/>
        </w:rPr>
        <w:t xml:space="preserve"> </w:t>
      </w:r>
      <w:r>
        <w:rPr>
          <w:w w:val="110"/>
        </w:rPr>
        <w:t>interest in history. A short section on different perspectives about knowledge follows, and finally we</w:t>
      </w:r>
      <w:r>
        <w:rPr>
          <w:spacing w:val="1"/>
          <w:w w:val="110"/>
        </w:rPr>
        <w:t xml:space="preserve"> </w:t>
      </w:r>
      <w:r>
        <w:rPr>
          <w:w w:val="110"/>
        </w:rPr>
        <w:t>provide lists of the events that people considered to be important at national, regional, local, and iwi</w:t>
      </w:r>
      <w:r>
        <w:rPr>
          <w:spacing w:val="1"/>
          <w:w w:val="110"/>
        </w:rPr>
        <w:t xml:space="preserve"> </w:t>
      </w:r>
      <w:r>
        <w:rPr>
          <w:w w:val="110"/>
        </w:rPr>
        <w:t>levels.</w:t>
      </w:r>
    </w:p>
    <w:p w14:paraId="691684D4" w14:textId="77777777" w:rsidR="002D08B0" w:rsidRDefault="007F53F6">
      <w:pPr>
        <w:pStyle w:val="BodyText"/>
        <w:spacing w:before="107" w:line="276" w:lineRule="auto"/>
        <w:ind w:left="417" w:right="372"/>
      </w:pPr>
      <w:r>
        <w:rPr>
          <w:w w:val="110"/>
        </w:rPr>
        <w:t>Survey</w:t>
      </w:r>
      <w:r>
        <w:rPr>
          <w:spacing w:val="-8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7"/>
          <w:w w:val="110"/>
        </w:rPr>
        <w:t xml:space="preserve"> </w:t>
      </w:r>
      <w:r>
        <w:rPr>
          <w:w w:val="110"/>
        </w:rPr>
        <w:t>were</w:t>
      </w:r>
      <w:r>
        <w:rPr>
          <w:spacing w:val="-8"/>
          <w:w w:val="110"/>
        </w:rPr>
        <w:t xml:space="preserve"> </w:t>
      </w:r>
      <w:r>
        <w:rPr>
          <w:w w:val="110"/>
        </w:rPr>
        <w:t>asked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indicate</w:t>
      </w:r>
      <w:r>
        <w:rPr>
          <w:spacing w:val="-7"/>
          <w:w w:val="110"/>
        </w:rPr>
        <w:t xml:space="preserve"> </w:t>
      </w:r>
      <w:r>
        <w:rPr>
          <w:w w:val="110"/>
        </w:rPr>
        <w:t>what</w:t>
      </w:r>
      <w:r>
        <w:rPr>
          <w:spacing w:val="-7"/>
          <w:w w:val="110"/>
        </w:rPr>
        <w:t xml:space="preserve"> </w:t>
      </w:r>
      <w:r>
        <w:rPr>
          <w:w w:val="110"/>
        </w:rPr>
        <w:t>they</w:t>
      </w:r>
      <w:r>
        <w:rPr>
          <w:spacing w:val="-8"/>
          <w:w w:val="110"/>
        </w:rPr>
        <w:t xml:space="preserve"> </w:t>
      </w:r>
      <w:r>
        <w:rPr>
          <w:w w:val="110"/>
        </w:rPr>
        <w:t>were</w:t>
      </w:r>
      <w:r>
        <w:rPr>
          <w:spacing w:val="-7"/>
          <w:w w:val="110"/>
        </w:rPr>
        <w:t xml:space="preserve"> </w:t>
      </w:r>
      <w:r>
        <w:rPr>
          <w:w w:val="110"/>
        </w:rPr>
        <w:t>most</w:t>
      </w:r>
      <w:r>
        <w:rPr>
          <w:spacing w:val="-8"/>
          <w:w w:val="110"/>
        </w:rPr>
        <w:t xml:space="preserve"> </w:t>
      </w:r>
      <w:r>
        <w:rPr>
          <w:w w:val="110"/>
        </w:rPr>
        <w:t>interested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seeing</w:t>
      </w:r>
      <w:r>
        <w:rPr>
          <w:spacing w:val="-7"/>
          <w:w w:val="110"/>
        </w:rPr>
        <w:t xml:space="preserve"> </w:t>
      </w:r>
      <w:r>
        <w:rPr>
          <w:w w:val="110"/>
        </w:rPr>
        <w:t>young</w:t>
      </w:r>
      <w:r>
        <w:rPr>
          <w:spacing w:val="-8"/>
          <w:w w:val="110"/>
        </w:rPr>
        <w:t xml:space="preserve"> </w:t>
      </w:r>
      <w:r>
        <w:rPr>
          <w:w w:val="110"/>
        </w:rPr>
        <w:t>people</w:t>
      </w:r>
      <w:r>
        <w:rPr>
          <w:spacing w:val="1"/>
          <w:w w:val="110"/>
        </w:rPr>
        <w:t xml:space="preserve"> </w:t>
      </w:r>
      <w:r>
        <w:rPr>
          <w:w w:val="110"/>
        </w:rPr>
        <w:t>learning or developing. They could select up to three options from a provided list. There was also</w:t>
      </w:r>
      <w:r>
        <w:rPr>
          <w:spacing w:val="1"/>
          <w:w w:val="110"/>
        </w:rPr>
        <w:t xml:space="preserve"> </w:t>
      </w:r>
      <w:r>
        <w:rPr>
          <w:w w:val="110"/>
        </w:rPr>
        <w:t>an</w:t>
      </w:r>
      <w:r>
        <w:rPr>
          <w:spacing w:val="-10"/>
          <w:w w:val="110"/>
        </w:rPr>
        <w:t xml:space="preserve"> </w:t>
      </w:r>
      <w:r>
        <w:rPr>
          <w:w w:val="110"/>
        </w:rPr>
        <w:t>“Other”</w:t>
      </w:r>
      <w:r>
        <w:rPr>
          <w:spacing w:val="-9"/>
          <w:w w:val="110"/>
        </w:rPr>
        <w:t xml:space="preserve"> </w:t>
      </w:r>
      <w:r>
        <w:rPr>
          <w:w w:val="110"/>
        </w:rPr>
        <w:t>option</w:t>
      </w:r>
      <w:r>
        <w:rPr>
          <w:spacing w:val="-9"/>
          <w:w w:val="110"/>
        </w:rPr>
        <w:t xml:space="preserve"> </w:t>
      </w:r>
      <w:r>
        <w:rPr>
          <w:w w:val="110"/>
        </w:rPr>
        <w:t>that</w:t>
      </w:r>
      <w:r>
        <w:rPr>
          <w:spacing w:val="-9"/>
          <w:w w:val="110"/>
        </w:rPr>
        <w:t xml:space="preserve"> </w:t>
      </w:r>
      <w:r>
        <w:rPr>
          <w:w w:val="110"/>
        </w:rPr>
        <w:t>allowed</w:t>
      </w:r>
      <w:r>
        <w:rPr>
          <w:spacing w:val="-9"/>
          <w:w w:val="110"/>
        </w:rPr>
        <w:t xml:space="preserve"> </w:t>
      </w:r>
      <w:r>
        <w:rPr>
          <w:w w:val="110"/>
        </w:rPr>
        <w:t>people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specify</w:t>
      </w:r>
      <w:r>
        <w:rPr>
          <w:spacing w:val="-9"/>
          <w:w w:val="110"/>
        </w:rPr>
        <w:t xml:space="preserve"> </w:t>
      </w:r>
      <w:r>
        <w:rPr>
          <w:w w:val="110"/>
        </w:rPr>
        <w:t>their</w:t>
      </w:r>
      <w:r>
        <w:rPr>
          <w:spacing w:val="-9"/>
          <w:w w:val="110"/>
        </w:rPr>
        <w:t xml:space="preserve"> </w:t>
      </w:r>
      <w:r>
        <w:rPr>
          <w:w w:val="110"/>
        </w:rPr>
        <w:t>own</w:t>
      </w:r>
      <w:r>
        <w:rPr>
          <w:spacing w:val="-9"/>
          <w:w w:val="110"/>
        </w:rPr>
        <w:t xml:space="preserve"> </w:t>
      </w:r>
      <w:r>
        <w:rPr>
          <w:w w:val="110"/>
        </w:rPr>
        <w:t>interests.</w:t>
      </w:r>
      <w:r>
        <w:rPr>
          <w:spacing w:val="-9"/>
          <w:w w:val="110"/>
        </w:rPr>
        <w:t xml:space="preserve"> </w:t>
      </w:r>
      <w:r>
        <w:rPr>
          <w:w w:val="110"/>
        </w:rPr>
        <w:t>Figure</w:t>
      </w:r>
      <w:r>
        <w:rPr>
          <w:spacing w:val="-10"/>
          <w:w w:val="110"/>
        </w:rPr>
        <w:t xml:space="preserve"> </w:t>
      </w:r>
      <w:r>
        <w:rPr>
          <w:w w:val="110"/>
        </w:rPr>
        <w:t>2</w:t>
      </w:r>
      <w:r>
        <w:rPr>
          <w:spacing w:val="-9"/>
          <w:w w:val="110"/>
        </w:rPr>
        <w:t xml:space="preserve"> </w:t>
      </w:r>
      <w:r>
        <w:rPr>
          <w:w w:val="110"/>
        </w:rPr>
        <w:t>shows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proportion</w:t>
      </w:r>
      <w:r>
        <w:rPr>
          <w:spacing w:val="1"/>
          <w:w w:val="110"/>
        </w:rPr>
        <w:t xml:space="preserve"> </w:t>
      </w:r>
      <w:r>
        <w:rPr>
          <w:w w:val="110"/>
        </w:rPr>
        <w:t>of respondents who selected each option. Critical thinking skills was the most frequently selected</w:t>
      </w:r>
      <w:r>
        <w:rPr>
          <w:spacing w:val="1"/>
          <w:w w:val="110"/>
        </w:rPr>
        <w:t xml:space="preserve"> </w:t>
      </w:r>
      <w:r>
        <w:rPr>
          <w:w w:val="110"/>
        </w:rPr>
        <w:t>option. The next two most frequently selected options were a deeper cultural understanding of</w:t>
      </w:r>
      <w:r>
        <w:rPr>
          <w:spacing w:val="1"/>
          <w:w w:val="110"/>
        </w:rPr>
        <w:t xml:space="preserve"> </w:t>
      </w:r>
      <w:r>
        <w:rPr>
          <w:w w:val="110"/>
        </w:rPr>
        <w:t>Aotearoa</w:t>
      </w:r>
      <w:r>
        <w:rPr>
          <w:spacing w:val="-10"/>
          <w:w w:val="110"/>
        </w:rPr>
        <w:t xml:space="preserve"> </w:t>
      </w:r>
      <w:r>
        <w:rPr>
          <w:w w:val="110"/>
        </w:rPr>
        <w:t>New</w:t>
      </w:r>
      <w:r>
        <w:rPr>
          <w:spacing w:val="-10"/>
          <w:w w:val="110"/>
        </w:rPr>
        <w:t xml:space="preserve"> </w:t>
      </w:r>
      <w:r>
        <w:rPr>
          <w:w w:val="110"/>
        </w:rPr>
        <w:t>Zealand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greater</w:t>
      </w:r>
      <w:r>
        <w:rPr>
          <w:spacing w:val="-10"/>
          <w:w w:val="110"/>
        </w:rPr>
        <w:t xml:space="preserve"> </w:t>
      </w:r>
      <w:r>
        <w:rPr>
          <w:w w:val="110"/>
        </w:rPr>
        <w:t>interest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10"/>
          <w:w w:val="110"/>
        </w:rPr>
        <w:t xml:space="preserve"> </w:t>
      </w:r>
      <w:r>
        <w:rPr>
          <w:w w:val="110"/>
        </w:rPr>
        <w:t>history.</w:t>
      </w:r>
      <w:r>
        <w:rPr>
          <w:spacing w:val="-10"/>
          <w:w w:val="110"/>
        </w:rPr>
        <w:t xml:space="preserve"> </w:t>
      </w: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breakdown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these</w:t>
      </w:r>
      <w:r>
        <w:rPr>
          <w:spacing w:val="-9"/>
          <w:w w:val="110"/>
        </w:rPr>
        <w:t xml:space="preserve"> </w:t>
      </w:r>
      <w:r>
        <w:rPr>
          <w:w w:val="110"/>
        </w:rPr>
        <w:t>responses</w:t>
      </w:r>
      <w:r>
        <w:rPr>
          <w:spacing w:val="-10"/>
          <w:w w:val="110"/>
        </w:rPr>
        <w:t xml:space="preserve"> </w:t>
      </w:r>
      <w:r>
        <w:rPr>
          <w:w w:val="110"/>
        </w:rPr>
        <w:t>by</w:t>
      </w:r>
      <w:r>
        <w:rPr>
          <w:spacing w:val="-10"/>
          <w:w w:val="110"/>
        </w:rPr>
        <w:t xml:space="preserve"> </w:t>
      </w:r>
      <w:r>
        <w:rPr>
          <w:w w:val="110"/>
        </w:rPr>
        <w:t>role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47"/>
          <w:w w:val="110"/>
        </w:rPr>
        <w:t xml:space="preserve"> </w:t>
      </w:r>
      <w:r>
        <w:rPr>
          <w:w w:val="110"/>
        </w:rPr>
        <w:t>ethnicity</w:t>
      </w:r>
      <w:r>
        <w:rPr>
          <w:spacing w:val="-2"/>
          <w:w w:val="110"/>
        </w:rPr>
        <w:t xml:space="preserve"> </w:t>
      </w:r>
      <w:r>
        <w:rPr>
          <w:w w:val="110"/>
        </w:rPr>
        <w:t>is</w:t>
      </w:r>
      <w:r>
        <w:rPr>
          <w:spacing w:val="-2"/>
          <w:w w:val="110"/>
        </w:rPr>
        <w:t xml:space="preserve"> </w:t>
      </w:r>
      <w:r>
        <w:rPr>
          <w:w w:val="110"/>
        </w:rPr>
        <w:t>provided</w:t>
      </w:r>
      <w:r>
        <w:rPr>
          <w:spacing w:val="-1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later</w:t>
      </w:r>
      <w:r>
        <w:rPr>
          <w:spacing w:val="-2"/>
          <w:w w:val="110"/>
        </w:rPr>
        <w:t xml:space="preserve"> </w:t>
      </w:r>
      <w:r>
        <w:rPr>
          <w:w w:val="110"/>
        </w:rPr>
        <w:t>sections</w:t>
      </w:r>
      <w:r>
        <w:rPr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report.</w:t>
      </w:r>
    </w:p>
    <w:p w14:paraId="1FF29F98" w14:textId="77777777" w:rsidR="002D08B0" w:rsidRDefault="002D08B0">
      <w:pPr>
        <w:spacing w:line="276" w:lineRule="auto"/>
        <w:sectPr w:rsidR="002D08B0">
          <w:pgSz w:w="11910" w:h="16840"/>
          <w:pgMar w:top="1080" w:right="1260" w:bottom="1240" w:left="1000" w:header="0" w:footer="1053" w:gutter="0"/>
          <w:cols w:space="720"/>
        </w:sectPr>
      </w:pPr>
    </w:p>
    <w:p w14:paraId="39E1573F" w14:textId="74AB7F72" w:rsidR="002D08B0" w:rsidRDefault="00133AEE">
      <w:pPr>
        <w:spacing w:before="83"/>
        <w:ind w:left="883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10880" behindDoc="1" locked="0" layoutInCell="1" allowOverlap="1" wp14:anchorId="0585FA23" wp14:editId="6CE6FE02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205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8A550" id="docshape41" o:spid="_x0000_s1026" style="position:absolute;margin-left:70.85pt;margin-top:16.5pt;width:453.55pt;height: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bookmarkStart w:id="27" w:name="Figure_2__What_general_survey_respondent"/>
      <w:bookmarkStart w:id="28" w:name="Main_insights—What_is_most_important_to_"/>
      <w:bookmarkStart w:id="29" w:name="_bookmark9"/>
      <w:bookmarkEnd w:id="27"/>
      <w:bookmarkEnd w:id="28"/>
      <w:bookmarkEnd w:id="29"/>
      <w:r w:rsidR="007F53F6">
        <w:rPr>
          <w:rFonts w:ascii="Trebuchet MS" w:hAnsi="Trebuchet MS"/>
          <w:color w:val="74777B"/>
          <w:spacing w:val="-1"/>
          <w:w w:val="105"/>
          <w:sz w:val="17"/>
        </w:rPr>
        <w:t>Aotearoa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New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Zealand’s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histories</w:t>
      </w:r>
      <w:r w:rsidR="007F53F6">
        <w:rPr>
          <w:rFonts w:ascii="Trebuchet MS" w:hAnsi="Trebuchet MS"/>
          <w:color w:val="74777B"/>
          <w:spacing w:val="-14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8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Findings</w:t>
      </w:r>
      <w:r w:rsidR="007F53F6"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from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public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engagement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on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draft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curriculum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content</w:t>
      </w:r>
    </w:p>
    <w:p w14:paraId="14DCDB3D" w14:textId="77777777" w:rsidR="002D08B0" w:rsidRDefault="002D08B0">
      <w:pPr>
        <w:pStyle w:val="BodyText"/>
        <w:rPr>
          <w:rFonts w:ascii="Trebuchet MS"/>
        </w:rPr>
      </w:pPr>
    </w:p>
    <w:p w14:paraId="77D37458" w14:textId="77777777" w:rsidR="002D08B0" w:rsidRDefault="002D08B0">
      <w:pPr>
        <w:pStyle w:val="BodyText"/>
        <w:rPr>
          <w:rFonts w:ascii="Trebuchet MS"/>
          <w:sz w:val="26"/>
        </w:rPr>
      </w:pPr>
    </w:p>
    <w:p w14:paraId="06235539" w14:textId="77777777" w:rsidR="002D08B0" w:rsidRDefault="007F53F6">
      <w:pPr>
        <w:spacing w:before="166"/>
        <w:ind w:left="418"/>
        <w:rPr>
          <w:b/>
          <w:sz w:val="21"/>
        </w:rPr>
      </w:pPr>
      <w:r>
        <w:rPr>
          <w:rFonts w:ascii="Arial Narrow"/>
          <w:w w:val="95"/>
          <w:sz w:val="21"/>
        </w:rPr>
        <w:t>FIGURE</w:t>
      </w:r>
      <w:r>
        <w:rPr>
          <w:rFonts w:ascii="Arial Narrow"/>
          <w:spacing w:val="3"/>
          <w:w w:val="95"/>
          <w:sz w:val="21"/>
        </w:rPr>
        <w:t xml:space="preserve"> </w:t>
      </w:r>
      <w:r>
        <w:rPr>
          <w:rFonts w:ascii="Arial Narrow"/>
          <w:w w:val="95"/>
          <w:sz w:val="21"/>
        </w:rPr>
        <w:t>2</w:t>
      </w:r>
      <w:r>
        <w:rPr>
          <w:rFonts w:ascii="Arial Narrow"/>
          <w:spacing w:val="91"/>
          <w:sz w:val="21"/>
        </w:rPr>
        <w:t xml:space="preserve"> </w:t>
      </w:r>
      <w:r>
        <w:rPr>
          <w:b/>
          <w:w w:val="95"/>
          <w:sz w:val="21"/>
        </w:rPr>
        <w:t>What</w:t>
      </w:r>
      <w:r>
        <w:rPr>
          <w:b/>
          <w:spacing w:val="-2"/>
          <w:w w:val="95"/>
          <w:sz w:val="21"/>
        </w:rPr>
        <w:t xml:space="preserve"> </w:t>
      </w:r>
      <w:r>
        <w:rPr>
          <w:b/>
          <w:w w:val="95"/>
          <w:sz w:val="21"/>
        </w:rPr>
        <w:t>general</w:t>
      </w:r>
      <w:r>
        <w:rPr>
          <w:b/>
          <w:spacing w:val="-1"/>
          <w:w w:val="95"/>
          <w:sz w:val="21"/>
        </w:rPr>
        <w:t xml:space="preserve"> </w:t>
      </w:r>
      <w:r>
        <w:rPr>
          <w:b/>
          <w:w w:val="95"/>
          <w:sz w:val="21"/>
        </w:rPr>
        <w:t>survey</w:t>
      </w:r>
      <w:r>
        <w:rPr>
          <w:b/>
          <w:spacing w:val="-2"/>
          <w:w w:val="95"/>
          <w:sz w:val="21"/>
        </w:rPr>
        <w:t xml:space="preserve"> </w:t>
      </w:r>
      <w:r>
        <w:rPr>
          <w:b/>
          <w:w w:val="95"/>
          <w:sz w:val="21"/>
        </w:rPr>
        <w:t>respondents</w:t>
      </w:r>
      <w:r>
        <w:rPr>
          <w:b/>
          <w:spacing w:val="-2"/>
          <w:w w:val="95"/>
          <w:sz w:val="21"/>
        </w:rPr>
        <w:t xml:space="preserve"> </w:t>
      </w:r>
      <w:r>
        <w:rPr>
          <w:b/>
          <w:w w:val="95"/>
          <w:sz w:val="21"/>
        </w:rPr>
        <w:t>are</w:t>
      </w:r>
      <w:r>
        <w:rPr>
          <w:b/>
          <w:spacing w:val="-2"/>
          <w:w w:val="95"/>
          <w:sz w:val="21"/>
        </w:rPr>
        <w:t xml:space="preserve"> </w:t>
      </w:r>
      <w:r>
        <w:rPr>
          <w:b/>
          <w:w w:val="95"/>
          <w:sz w:val="21"/>
        </w:rPr>
        <w:t>most</w:t>
      </w:r>
      <w:r>
        <w:rPr>
          <w:b/>
          <w:spacing w:val="-1"/>
          <w:w w:val="95"/>
          <w:sz w:val="21"/>
        </w:rPr>
        <w:t xml:space="preserve"> </w:t>
      </w:r>
      <w:r>
        <w:rPr>
          <w:b/>
          <w:w w:val="95"/>
          <w:sz w:val="21"/>
        </w:rPr>
        <w:t>interested</w:t>
      </w:r>
      <w:r>
        <w:rPr>
          <w:b/>
          <w:spacing w:val="-2"/>
          <w:w w:val="95"/>
          <w:sz w:val="21"/>
        </w:rPr>
        <w:t xml:space="preserve"> </w:t>
      </w:r>
      <w:r>
        <w:rPr>
          <w:b/>
          <w:w w:val="95"/>
          <w:sz w:val="21"/>
        </w:rPr>
        <w:t>in</w:t>
      </w:r>
      <w:r>
        <w:rPr>
          <w:b/>
          <w:spacing w:val="-2"/>
          <w:w w:val="95"/>
          <w:sz w:val="21"/>
        </w:rPr>
        <w:t xml:space="preserve"> </w:t>
      </w:r>
      <w:r>
        <w:rPr>
          <w:b/>
          <w:w w:val="95"/>
          <w:sz w:val="21"/>
        </w:rPr>
        <w:t>young</w:t>
      </w:r>
      <w:r>
        <w:rPr>
          <w:b/>
          <w:spacing w:val="-1"/>
          <w:w w:val="95"/>
          <w:sz w:val="21"/>
        </w:rPr>
        <w:t xml:space="preserve"> </w:t>
      </w:r>
      <w:r>
        <w:rPr>
          <w:b/>
          <w:w w:val="95"/>
          <w:sz w:val="21"/>
        </w:rPr>
        <w:t>people</w:t>
      </w:r>
      <w:r>
        <w:rPr>
          <w:b/>
          <w:spacing w:val="-2"/>
          <w:w w:val="95"/>
          <w:sz w:val="21"/>
        </w:rPr>
        <w:t xml:space="preserve"> </w:t>
      </w:r>
      <w:r>
        <w:rPr>
          <w:b/>
          <w:w w:val="95"/>
          <w:sz w:val="21"/>
        </w:rPr>
        <w:t>learning</w:t>
      </w:r>
      <w:r>
        <w:rPr>
          <w:b/>
          <w:spacing w:val="-2"/>
          <w:w w:val="95"/>
          <w:sz w:val="21"/>
        </w:rPr>
        <w:t xml:space="preserve"> </w:t>
      </w:r>
      <w:r>
        <w:rPr>
          <w:b/>
          <w:w w:val="95"/>
          <w:sz w:val="21"/>
        </w:rPr>
        <w:t>and</w:t>
      </w:r>
      <w:r>
        <w:rPr>
          <w:b/>
          <w:spacing w:val="-2"/>
          <w:w w:val="95"/>
          <w:sz w:val="21"/>
        </w:rPr>
        <w:t xml:space="preserve"> </w:t>
      </w:r>
      <w:r>
        <w:rPr>
          <w:b/>
          <w:w w:val="95"/>
          <w:sz w:val="21"/>
        </w:rPr>
        <w:t>developing</w:t>
      </w:r>
    </w:p>
    <w:p w14:paraId="14892BEC" w14:textId="25D5E1EC" w:rsidR="002D08B0" w:rsidRDefault="00133AEE">
      <w:pPr>
        <w:pStyle w:val="BodyText"/>
        <w:spacing w:before="2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7FD9B666" wp14:editId="1DFA492C">
                <wp:simplePos x="0" y="0"/>
                <wp:positionH relativeFrom="page">
                  <wp:posOffset>899795</wp:posOffset>
                </wp:positionH>
                <wp:positionV relativeFrom="paragraph">
                  <wp:posOffset>55880</wp:posOffset>
                </wp:positionV>
                <wp:extent cx="5760085" cy="1270"/>
                <wp:effectExtent l="0" t="0" r="0" b="0"/>
                <wp:wrapTopAndBottom/>
                <wp:docPr id="204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1A348" id="docshape42" o:spid="_x0000_s1026" style="position:absolute;margin-left:70.85pt;margin-top:4.4pt;width:453.55pt;height:.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noProof/>
        </w:rPr>
        <w:drawing>
          <wp:anchor distT="0" distB="0" distL="0" distR="0" simplePos="0" relativeHeight="47" behindDoc="0" locked="0" layoutInCell="1" allowOverlap="1" wp14:anchorId="5E377544" wp14:editId="22E7E931">
            <wp:simplePos x="0" y="0"/>
            <wp:positionH relativeFrom="page">
              <wp:posOffset>1176107</wp:posOffset>
            </wp:positionH>
            <wp:positionV relativeFrom="paragraph">
              <wp:posOffset>170390</wp:posOffset>
            </wp:positionV>
            <wp:extent cx="5152464" cy="3486912"/>
            <wp:effectExtent l="0" t="0" r="0" b="0"/>
            <wp:wrapTopAndBottom/>
            <wp:docPr id="17" name="image9.jpeg" descr="A graph depicting what general survey respondents are most interested in young people learning and developing.&#10;&#10;67% Critical thinking skills&#10;42% A deeper cultural understanding of Aotearoa New Zealand&#10;38% A greater interest in history&#10;35% A greater sense of identity and belonging&#10;34% A range of interesting and relevant topics&#10;31% Multiple perspectives of relevant local stories&#10;20% Meaningful engagement with local communities and stories&#10;19% Awareness of the differing local, regional and national Māori histories&#10;3% Not s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 descr="A graph depicting what general survey respondents are most interested in young people learning and developing.&#10;&#10;67% Critical thinking skills&#10;42% A deeper cultural understanding of Aotearoa New Zealand&#10;38% A greater interest in history&#10;35% A greater sense of identity and belonging&#10;34% A range of interesting and relevant topics&#10;31% Multiple perspectives of relevant local stories&#10;20% Meaningful engagement with local communities and stories&#10;19% Awareness of the differing local, regional and national Māori histories&#10;3% Not sure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2464" cy="3486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184372FE" wp14:editId="7BE0EDFB">
                <wp:simplePos x="0" y="0"/>
                <wp:positionH relativeFrom="page">
                  <wp:posOffset>899795</wp:posOffset>
                </wp:positionH>
                <wp:positionV relativeFrom="paragraph">
                  <wp:posOffset>3873500</wp:posOffset>
                </wp:positionV>
                <wp:extent cx="5760085" cy="1270"/>
                <wp:effectExtent l="0" t="0" r="0" b="0"/>
                <wp:wrapTopAndBottom/>
                <wp:docPr id="203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8A010" id="docshape43" o:spid="_x0000_s1026" style="position:absolute;margin-left:70.85pt;margin-top:305pt;width:453.55pt;height:.1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</w:p>
    <w:p w14:paraId="6D66C9C2" w14:textId="77777777" w:rsidR="002D08B0" w:rsidRDefault="002D08B0">
      <w:pPr>
        <w:pStyle w:val="BodyText"/>
        <w:spacing w:before="7"/>
        <w:rPr>
          <w:b/>
          <w:sz w:val="12"/>
        </w:rPr>
      </w:pPr>
    </w:p>
    <w:p w14:paraId="1B570D31" w14:textId="77777777" w:rsidR="002D08B0" w:rsidRDefault="002D08B0">
      <w:pPr>
        <w:pStyle w:val="BodyText"/>
        <w:spacing w:before="11"/>
        <w:rPr>
          <w:b/>
          <w:sz w:val="25"/>
        </w:rPr>
      </w:pPr>
    </w:p>
    <w:p w14:paraId="75A1D20F" w14:textId="77777777" w:rsidR="002D08B0" w:rsidRDefault="002D08B0">
      <w:pPr>
        <w:pStyle w:val="BodyText"/>
        <w:spacing w:before="6"/>
        <w:rPr>
          <w:b/>
          <w:sz w:val="31"/>
        </w:rPr>
      </w:pPr>
    </w:p>
    <w:p w14:paraId="5C0491AB" w14:textId="77777777" w:rsidR="002D08B0" w:rsidRDefault="007F53F6">
      <w:pPr>
        <w:pStyle w:val="Heading2"/>
      </w:pPr>
      <w:r>
        <w:rPr>
          <w:color w:val="2A3C97"/>
          <w:w w:val="110"/>
        </w:rPr>
        <w:t>Main</w:t>
      </w:r>
      <w:r>
        <w:rPr>
          <w:color w:val="2A3C97"/>
          <w:spacing w:val="-25"/>
          <w:w w:val="110"/>
        </w:rPr>
        <w:t xml:space="preserve"> </w:t>
      </w:r>
      <w:r>
        <w:rPr>
          <w:color w:val="2A3C97"/>
          <w:w w:val="110"/>
        </w:rPr>
        <w:t>insights—What</w:t>
      </w:r>
      <w:r>
        <w:rPr>
          <w:color w:val="2A3C97"/>
          <w:spacing w:val="-25"/>
          <w:w w:val="110"/>
        </w:rPr>
        <w:t xml:space="preserve"> </w:t>
      </w:r>
      <w:r>
        <w:rPr>
          <w:color w:val="2A3C97"/>
          <w:w w:val="110"/>
        </w:rPr>
        <w:t>is</w:t>
      </w:r>
      <w:r>
        <w:rPr>
          <w:color w:val="2A3C97"/>
          <w:spacing w:val="-28"/>
          <w:w w:val="110"/>
        </w:rPr>
        <w:t xml:space="preserve"> </w:t>
      </w:r>
      <w:r>
        <w:rPr>
          <w:color w:val="2A3C97"/>
          <w:w w:val="110"/>
        </w:rPr>
        <w:t>most</w:t>
      </w:r>
      <w:r>
        <w:rPr>
          <w:color w:val="2A3C97"/>
          <w:spacing w:val="-26"/>
          <w:w w:val="110"/>
        </w:rPr>
        <w:t xml:space="preserve"> </w:t>
      </w:r>
      <w:r>
        <w:rPr>
          <w:color w:val="2A3C97"/>
          <w:w w:val="110"/>
        </w:rPr>
        <w:t>important</w:t>
      </w:r>
      <w:r>
        <w:rPr>
          <w:color w:val="2A3C97"/>
          <w:spacing w:val="-25"/>
          <w:w w:val="110"/>
        </w:rPr>
        <w:t xml:space="preserve"> </w:t>
      </w:r>
      <w:r>
        <w:rPr>
          <w:color w:val="2A3C97"/>
          <w:w w:val="110"/>
        </w:rPr>
        <w:t>to</w:t>
      </w:r>
      <w:r>
        <w:rPr>
          <w:color w:val="2A3C97"/>
          <w:spacing w:val="-26"/>
          <w:w w:val="110"/>
        </w:rPr>
        <w:t xml:space="preserve"> </w:t>
      </w:r>
      <w:r>
        <w:rPr>
          <w:color w:val="2A3C97"/>
          <w:w w:val="110"/>
        </w:rPr>
        <w:t>people?</w:t>
      </w:r>
    </w:p>
    <w:p w14:paraId="36552FA7" w14:textId="77777777" w:rsidR="002D08B0" w:rsidRDefault="007F53F6">
      <w:pPr>
        <w:pStyle w:val="Heading5"/>
        <w:spacing w:before="164"/>
      </w:pPr>
      <w:r>
        <w:rPr>
          <w:w w:val="105"/>
        </w:rPr>
        <w:t>Critical</w:t>
      </w:r>
      <w:r>
        <w:rPr>
          <w:spacing w:val="-6"/>
          <w:w w:val="105"/>
        </w:rPr>
        <w:t xml:space="preserve"> </w:t>
      </w:r>
      <w:r>
        <w:rPr>
          <w:w w:val="105"/>
        </w:rPr>
        <w:t>thinking</w:t>
      </w:r>
      <w:r>
        <w:rPr>
          <w:spacing w:val="-4"/>
          <w:w w:val="105"/>
        </w:rPr>
        <w:t xml:space="preserve"> </w:t>
      </w:r>
      <w:r>
        <w:rPr>
          <w:w w:val="105"/>
        </w:rPr>
        <w:t>skills</w:t>
      </w:r>
    </w:p>
    <w:p w14:paraId="7D11EE09" w14:textId="77777777" w:rsidR="002D08B0" w:rsidRDefault="007F53F6">
      <w:pPr>
        <w:pStyle w:val="BodyText"/>
        <w:spacing w:before="152" w:line="276" w:lineRule="auto"/>
        <w:ind w:left="417" w:right="155"/>
      </w:pPr>
      <w:r>
        <w:rPr>
          <w:w w:val="110"/>
        </w:rPr>
        <w:t>A large group of respondents acknowledged the importance of encouraging critical thinking in</w:t>
      </w:r>
      <w:r>
        <w:rPr>
          <w:spacing w:val="1"/>
          <w:w w:val="110"/>
        </w:rPr>
        <w:t xml:space="preserve"> </w:t>
      </w:r>
      <w:r>
        <w:rPr>
          <w:w w:val="110"/>
        </w:rPr>
        <w:t>learners.</w:t>
      </w:r>
      <w:r>
        <w:rPr>
          <w:spacing w:val="-6"/>
          <w:w w:val="110"/>
        </w:rPr>
        <w:t xml:space="preserve"> </w:t>
      </w:r>
      <w:r>
        <w:rPr>
          <w:w w:val="110"/>
        </w:rPr>
        <w:t>They</w:t>
      </w:r>
      <w:r>
        <w:rPr>
          <w:spacing w:val="-7"/>
          <w:w w:val="110"/>
        </w:rPr>
        <w:t xml:space="preserve"> </w:t>
      </w:r>
      <w:r>
        <w:rPr>
          <w:w w:val="110"/>
        </w:rPr>
        <w:t>saw</w:t>
      </w:r>
      <w:r>
        <w:rPr>
          <w:spacing w:val="-6"/>
          <w:w w:val="110"/>
        </w:rPr>
        <w:t xml:space="preserve"> </w:t>
      </w:r>
      <w:r>
        <w:rPr>
          <w:w w:val="110"/>
        </w:rPr>
        <w:t>histories</w:t>
      </w:r>
      <w:r>
        <w:rPr>
          <w:spacing w:val="-6"/>
          <w:w w:val="110"/>
        </w:rPr>
        <w:t xml:space="preserve"> </w:t>
      </w:r>
      <w:r>
        <w:rPr>
          <w:w w:val="110"/>
        </w:rPr>
        <w:t>as</w:t>
      </w:r>
      <w:r>
        <w:rPr>
          <w:spacing w:val="-6"/>
          <w:w w:val="110"/>
        </w:rPr>
        <w:t xml:space="preserve"> </w:t>
      </w:r>
      <w:r>
        <w:rPr>
          <w:w w:val="110"/>
        </w:rPr>
        <w:t>an</w:t>
      </w:r>
      <w:r>
        <w:rPr>
          <w:spacing w:val="-6"/>
          <w:w w:val="110"/>
        </w:rPr>
        <w:t xml:space="preserve"> </w:t>
      </w:r>
      <w:r>
        <w:rPr>
          <w:w w:val="110"/>
        </w:rPr>
        <w:t>area</w:t>
      </w:r>
      <w:r>
        <w:rPr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spacing w:val="-6"/>
          <w:w w:val="110"/>
        </w:rPr>
        <w:t xml:space="preserve"> </w:t>
      </w:r>
      <w:r>
        <w:rPr>
          <w:w w:val="110"/>
        </w:rPr>
        <w:t>will</w:t>
      </w:r>
      <w:r>
        <w:rPr>
          <w:spacing w:val="-6"/>
          <w:w w:val="110"/>
        </w:rPr>
        <w:t xml:space="preserve"> </w:t>
      </w:r>
      <w:r>
        <w:rPr>
          <w:w w:val="110"/>
        </w:rPr>
        <w:t>enable</w:t>
      </w:r>
      <w:r>
        <w:rPr>
          <w:spacing w:val="-6"/>
          <w:w w:val="110"/>
        </w:rPr>
        <w:t xml:space="preserve"> </w:t>
      </w:r>
      <w:r>
        <w:rPr>
          <w:w w:val="110"/>
        </w:rPr>
        <w:t>learners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explore</w:t>
      </w:r>
      <w:r>
        <w:rPr>
          <w:spacing w:val="-6"/>
          <w:w w:val="110"/>
        </w:rPr>
        <w:t xml:space="preserve"> </w:t>
      </w:r>
      <w:r>
        <w:rPr>
          <w:w w:val="110"/>
        </w:rPr>
        <w:t>events</w:t>
      </w:r>
      <w:r>
        <w:rPr>
          <w:spacing w:val="-6"/>
          <w:w w:val="110"/>
        </w:rPr>
        <w:t xml:space="preserve"> </w:t>
      </w:r>
      <w:r>
        <w:rPr>
          <w:w w:val="110"/>
        </w:rPr>
        <w:t>through</w:t>
      </w:r>
      <w:r>
        <w:rPr>
          <w:spacing w:val="-6"/>
          <w:w w:val="110"/>
        </w:rPr>
        <w:t xml:space="preserve"> </w:t>
      </w:r>
      <w:r>
        <w:rPr>
          <w:w w:val="110"/>
        </w:rPr>
        <w:t>different</w:t>
      </w:r>
      <w:r>
        <w:rPr>
          <w:spacing w:val="-46"/>
          <w:w w:val="110"/>
        </w:rPr>
        <w:t xml:space="preserve"> </w:t>
      </w:r>
      <w:r>
        <w:rPr>
          <w:w w:val="110"/>
        </w:rPr>
        <w:t>perspectives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have</w:t>
      </w:r>
      <w:r>
        <w:rPr>
          <w:spacing w:val="-2"/>
          <w:w w:val="110"/>
        </w:rPr>
        <w:t xml:space="preserve"> </w:t>
      </w:r>
      <w:r>
        <w:rPr>
          <w:w w:val="110"/>
        </w:rPr>
        <w:t>critical</w:t>
      </w:r>
      <w:r>
        <w:rPr>
          <w:spacing w:val="-2"/>
          <w:w w:val="110"/>
        </w:rPr>
        <w:t xml:space="preserve"> </w:t>
      </w:r>
      <w:r>
        <w:rPr>
          <w:w w:val="110"/>
        </w:rPr>
        <w:t>discussions</w:t>
      </w:r>
      <w:r>
        <w:rPr>
          <w:spacing w:val="-2"/>
          <w:w w:val="110"/>
        </w:rPr>
        <w:t xml:space="preserve"> </w:t>
      </w:r>
      <w:r>
        <w:rPr>
          <w:w w:val="110"/>
        </w:rPr>
        <w:t>about</w:t>
      </w:r>
      <w:r>
        <w:rPr>
          <w:spacing w:val="-2"/>
          <w:w w:val="110"/>
        </w:rPr>
        <w:t xml:space="preserve"> </w:t>
      </w:r>
      <w:r>
        <w:rPr>
          <w:w w:val="110"/>
        </w:rPr>
        <w:t>what</w:t>
      </w:r>
      <w:r>
        <w:rPr>
          <w:spacing w:val="-3"/>
          <w:w w:val="110"/>
        </w:rPr>
        <w:t xml:space="preserve"> </w:t>
      </w:r>
      <w:r>
        <w:rPr>
          <w:w w:val="110"/>
        </w:rPr>
        <w:t>these</w:t>
      </w:r>
      <w:r>
        <w:rPr>
          <w:spacing w:val="-2"/>
          <w:w w:val="110"/>
        </w:rPr>
        <w:t xml:space="preserve"> </w:t>
      </w:r>
      <w:r>
        <w:rPr>
          <w:w w:val="110"/>
        </w:rPr>
        <w:t>events</w:t>
      </w:r>
      <w:r>
        <w:rPr>
          <w:spacing w:val="-2"/>
          <w:w w:val="110"/>
        </w:rPr>
        <w:t xml:space="preserve"> </w:t>
      </w:r>
      <w:r>
        <w:rPr>
          <w:w w:val="110"/>
        </w:rPr>
        <w:t>mean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them.</w:t>
      </w:r>
    </w:p>
    <w:p w14:paraId="33E5BD57" w14:textId="77777777" w:rsidR="002D08B0" w:rsidRDefault="007F53F6">
      <w:pPr>
        <w:pStyle w:val="BodyText"/>
        <w:spacing w:before="82" w:line="276" w:lineRule="auto"/>
        <w:ind w:left="757" w:right="521"/>
      </w:pPr>
      <w:r>
        <w:rPr>
          <w:w w:val="110"/>
        </w:rPr>
        <w:t>Encouraging</w:t>
      </w:r>
      <w:r>
        <w:rPr>
          <w:spacing w:val="-10"/>
          <w:w w:val="110"/>
        </w:rPr>
        <w:t xml:space="preserve"> </w:t>
      </w:r>
      <w:r>
        <w:rPr>
          <w:w w:val="110"/>
        </w:rPr>
        <w:t>students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think</w:t>
      </w:r>
      <w:r>
        <w:rPr>
          <w:spacing w:val="-10"/>
          <w:w w:val="110"/>
        </w:rPr>
        <w:t xml:space="preserve"> </w:t>
      </w:r>
      <w:r>
        <w:rPr>
          <w:w w:val="110"/>
        </w:rPr>
        <w:t>about</w:t>
      </w:r>
      <w:r>
        <w:rPr>
          <w:spacing w:val="-9"/>
          <w:w w:val="110"/>
        </w:rPr>
        <w:t xml:space="preserve"> </w:t>
      </w:r>
      <w:r>
        <w:rPr>
          <w:w w:val="110"/>
        </w:rPr>
        <w:t>structures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power,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which</w:t>
      </w:r>
      <w:r>
        <w:rPr>
          <w:spacing w:val="-9"/>
          <w:w w:val="110"/>
        </w:rPr>
        <w:t xml:space="preserve"> </w:t>
      </w:r>
      <w:r>
        <w:rPr>
          <w:w w:val="110"/>
        </w:rPr>
        <w:t>interests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which</w:t>
      </w:r>
      <w:r>
        <w:rPr>
          <w:spacing w:val="-9"/>
          <w:w w:val="110"/>
        </w:rPr>
        <w:t xml:space="preserve"> </w:t>
      </w:r>
      <w:r>
        <w:rPr>
          <w:w w:val="110"/>
        </w:rPr>
        <w:t>groups</w:t>
      </w:r>
      <w:r>
        <w:rPr>
          <w:spacing w:val="1"/>
          <w:w w:val="110"/>
        </w:rPr>
        <w:t xml:space="preserve"> </w:t>
      </w:r>
      <w:r>
        <w:rPr>
          <w:w w:val="110"/>
        </w:rPr>
        <w:t>benefit</w:t>
      </w:r>
      <w:r>
        <w:rPr>
          <w:spacing w:val="-6"/>
          <w:w w:val="110"/>
        </w:rPr>
        <w:t xml:space="preserve"> </w:t>
      </w:r>
      <w:r>
        <w:rPr>
          <w:w w:val="110"/>
        </w:rPr>
        <w:t>or</w:t>
      </w:r>
      <w:r>
        <w:rPr>
          <w:spacing w:val="-6"/>
          <w:w w:val="110"/>
        </w:rPr>
        <w:t xml:space="preserve"> </w:t>
      </w:r>
      <w:r>
        <w:rPr>
          <w:w w:val="110"/>
        </w:rPr>
        <w:t>lose</w:t>
      </w:r>
      <w:r>
        <w:rPr>
          <w:spacing w:val="-5"/>
          <w:w w:val="110"/>
        </w:rPr>
        <w:t xml:space="preserve"> </w:t>
      </w:r>
      <w:r>
        <w:rPr>
          <w:w w:val="110"/>
        </w:rPr>
        <w:t>from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use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power,</w:t>
      </w:r>
      <w:r>
        <w:rPr>
          <w:spacing w:val="-6"/>
          <w:w w:val="110"/>
        </w:rPr>
        <w:t xml:space="preserve"> </w:t>
      </w:r>
      <w:r>
        <w:rPr>
          <w:w w:val="110"/>
        </w:rPr>
        <w:t>is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good</w:t>
      </w:r>
      <w:r>
        <w:rPr>
          <w:spacing w:val="-6"/>
          <w:w w:val="110"/>
        </w:rPr>
        <w:t xml:space="preserve"> </w:t>
      </w:r>
      <w:r>
        <w:rPr>
          <w:w w:val="110"/>
        </w:rPr>
        <w:t>way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fostering</w:t>
      </w:r>
      <w:r>
        <w:rPr>
          <w:spacing w:val="-6"/>
          <w:w w:val="110"/>
        </w:rPr>
        <w:t xml:space="preserve"> </w:t>
      </w:r>
      <w:r>
        <w:rPr>
          <w:w w:val="110"/>
        </w:rPr>
        <w:t>critical</w:t>
      </w:r>
      <w:r>
        <w:rPr>
          <w:spacing w:val="-5"/>
          <w:w w:val="110"/>
        </w:rPr>
        <w:t xml:space="preserve"> </w:t>
      </w:r>
      <w:r>
        <w:rPr>
          <w:w w:val="110"/>
        </w:rPr>
        <w:t>thinking</w:t>
      </w:r>
      <w:r>
        <w:rPr>
          <w:spacing w:val="-6"/>
          <w:w w:val="110"/>
        </w:rPr>
        <w:t xml:space="preserve"> </w:t>
      </w:r>
      <w:r>
        <w:rPr>
          <w:w w:val="110"/>
        </w:rPr>
        <w:t>skills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future</w:t>
      </w:r>
      <w:r>
        <w:rPr>
          <w:spacing w:val="-47"/>
          <w:w w:val="110"/>
        </w:rPr>
        <w:t xml:space="preserve"> </w:t>
      </w:r>
      <w:r>
        <w:rPr>
          <w:w w:val="110"/>
        </w:rPr>
        <w:t>citizens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spacing w:val="-2"/>
          <w:w w:val="110"/>
        </w:rPr>
        <w:t xml:space="preserve"> </w:t>
      </w:r>
      <w:r>
        <w:rPr>
          <w:w w:val="110"/>
        </w:rPr>
        <w:t>democratic</w:t>
      </w:r>
      <w:r>
        <w:rPr>
          <w:spacing w:val="-3"/>
          <w:w w:val="110"/>
        </w:rPr>
        <w:t xml:space="preserve"> </w:t>
      </w:r>
      <w:r>
        <w:rPr>
          <w:w w:val="110"/>
        </w:rPr>
        <w:t>society.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r>
        <w:rPr>
          <w:w w:val="110"/>
        </w:rPr>
        <w:t>community</w:t>
      </w:r>
      <w:r>
        <w:rPr>
          <w:spacing w:val="-3"/>
          <w:w w:val="110"/>
        </w:rPr>
        <w:t xml:space="preserve"> </w:t>
      </w:r>
      <w:r>
        <w:rPr>
          <w:w w:val="110"/>
        </w:rPr>
        <w:t>member)</w:t>
      </w:r>
    </w:p>
    <w:p w14:paraId="0F9D8601" w14:textId="77777777" w:rsidR="002D08B0" w:rsidRDefault="007F53F6">
      <w:pPr>
        <w:pStyle w:val="BodyText"/>
        <w:spacing w:before="83" w:line="276" w:lineRule="auto"/>
        <w:ind w:left="757" w:right="157"/>
      </w:pPr>
      <w:r>
        <w:rPr>
          <w:w w:val="110"/>
        </w:rPr>
        <w:t xml:space="preserve">Waitangi Day is taught each </w:t>
      </w:r>
      <w:proofErr w:type="gramStart"/>
      <w:r>
        <w:rPr>
          <w:w w:val="110"/>
        </w:rPr>
        <w:t>year</w:t>
      </w:r>
      <w:proofErr w:type="gramEnd"/>
      <w:r>
        <w:rPr>
          <w:w w:val="110"/>
        </w:rPr>
        <w:t xml:space="preserve"> but this is usually from the perspective of the Europeans (due to</w:t>
      </w:r>
      <w:r>
        <w:rPr>
          <w:spacing w:val="-47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fact</w:t>
      </w:r>
      <w:r>
        <w:rPr>
          <w:spacing w:val="-8"/>
          <w:w w:val="110"/>
        </w:rPr>
        <w:t xml:space="preserve"> </w:t>
      </w:r>
      <w:r>
        <w:rPr>
          <w:w w:val="110"/>
        </w:rPr>
        <w:t>that</w:t>
      </w:r>
      <w:r>
        <w:rPr>
          <w:spacing w:val="-8"/>
          <w:w w:val="110"/>
        </w:rPr>
        <w:t xml:space="preserve"> </w:t>
      </w:r>
      <w:r>
        <w:rPr>
          <w:w w:val="110"/>
        </w:rPr>
        <w:t>most</w:t>
      </w:r>
      <w:r>
        <w:rPr>
          <w:spacing w:val="-9"/>
          <w:w w:val="110"/>
        </w:rPr>
        <w:t xml:space="preserve"> </w:t>
      </w:r>
      <w:r>
        <w:rPr>
          <w:w w:val="110"/>
        </w:rPr>
        <w:t>resources</w:t>
      </w:r>
      <w:r>
        <w:rPr>
          <w:spacing w:val="-8"/>
          <w:w w:val="110"/>
        </w:rPr>
        <w:t xml:space="preserve"> </w:t>
      </w:r>
      <w:r>
        <w:rPr>
          <w:w w:val="110"/>
        </w:rPr>
        <w:t>relating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treaty</w:t>
      </w:r>
      <w:r>
        <w:rPr>
          <w:spacing w:val="-8"/>
          <w:w w:val="110"/>
        </w:rPr>
        <w:t xml:space="preserve"> </w:t>
      </w:r>
      <w:r>
        <w:rPr>
          <w:w w:val="110"/>
        </w:rPr>
        <w:t>signing</w:t>
      </w:r>
      <w:r>
        <w:rPr>
          <w:spacing w:val="-8"/>
          <w:w w:val="110"/>
        </w:rPr>
        <w:t xml:space="preserve"> </w:t>
      </w:r>
      <w:r>
        <w:rPr>
          <w:w w:val="110"/>
        </w:rPr>
        <w:t>are</w:t>
      </w:r>
      <w:r>
        <w:rPr>
          <w:spacing w:val="-9"/>
          <w:w w:val="110"/>
        </w:rPr>
        <w:t xml:space="preserve"> </w:t>
      </w:r>
      <w:r>
        <w:rPr>
          <w:w w:val="110"/>
        </w:rPr>
        <w:t>English).</w:t>
      </w:r>
      <w:r>
        <w:rPr>
          <w:spacing w:val="-8"/>
          <w:w w:val="110"/>
        </w:rPr>
        <w:t xml:space="preserve"> </w:t>
      </w:r>
      <w:r>
        <w:rPr>
          <w:w w:val="110"/>
        </w:rPr>
        <w:t>It</w:t>
      </w:r>
      <w:r>
        <w:rPr>
          <w:spacing w:val="-8"/>
          <w:w w:val="110"/>
        </w:rPr>
        <w:t xml:space="preserve"> </w:t>
      </w:r>
      <w:r>
        <w:rPr>
          <w:w w:val="110"/>
        </w:rPr>
        <w:t>would</w:t>
      </w:r>
      <w:r>
        <w:rPr>
          <w:spacing w:val="-9"/>
          <w:w w:val="110"/>
        </w:rPr>
        <w:t xml:space="preserve"> </w:t>
      </w:r>
      <w:r>
        <w:rPr>
          <w:w w:val="110"/>
        </w:rPr>
        <w:t>be</w:t>
      </w:r>
      <w:r>
        <w:rPr>
          <w:spacing w:val="-8"/>
          <w:w w:val="110"/>
        </w:rPr>
        <w:t xml:space="preserve"> </w:t>
      </w:r>
      <w:r>
        <w:rPr>
          <w:w w:val="110"/>
        </w:rPr>
        <w:t>fantastic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have</w:t>
      </w:r>
      <w:r>
        <w:rPr>
          <w:spacing w:val="-47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knowledge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resources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be</w:t>
      </w:r>
      <w:r>
        <w:rPr>
          <w:spacing w:val="-6"/>
          <w:w w:val="110"/>
        </w:rPr>
        <w:t xml:space="preserve"> </w:t>
      </w:r>
      <w:r>
        <w:rPr>
          <w:w w:val="110"/>
        </w:rPr>
        <w:t>able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accurately</w:t>
      </w:r>
      <w:r>
        <w:rPr>
          <w:spacing w:val="-5"/>
          <w:w w:val="110"/>
        </w:rPr>
        <w:t xml:space="preserve"> </w:t>
      </w:r>
      <w:r>
        <w:rPr>
          <w:w w:val="110"/>
        </w:rPr>
        <w:t>give</w:t>
      </w:r>
      <w:r>
        <w:rPr>
          <w:spacing w:val="-5"/>
          <w:w w:val="110"/>
        </w:rPr>
        <w:t xml:space="preserve"> </w:t>
      </w:r>
      <w:r>
        <w:rPr>
          <w:w w:val="110"/>
        </w:rPr>
        <w:t>both</w:t>
      </w:r>
      <w:r>
        <w:rPr>
          <w:spacing w:val="-6"/>
          <w:w w:val="110"/>
        </w:rPr>
        <w:t xml:space="preserve"> </w:t>
      </w:r>
      <w:r>
        <w:rPr>
          <w:w w:val="110"/>
        </w:rPr>
        <w:t>accounts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events</w:t>
      </w:r>
      <w:r>
        <w:rPr>
          <w:spacing w:val="-5"/>
          <w:w w:val="110"/>
        </w:rPr>
        <w:t xml:space="preserve"> </w:t>
      </w:r>
      <w:r>
        <w:rPr>
          <w:w w:val="110"/>
        </w:rPr>
        <w:t>leading</w:t>
      </w:r>
    </w:p>
    <w:p w14:paraId="292A8E36" w14:textId="77777777" w:rsidR="002D08B0" w:rsidRDefault="007F53F6">
      <w:pPr>
        <w:pStyle w:val="BodyText"/>
        <w:spacing w:line="276" w:lineRule="auto"/>
        <w:ind w:left="757" w:right="345"/>
      </w:pPr>
      <w:r>
        <w:rPr>
          <w:w w:val="110"/>
        </w:rPr>
        <w:t>up to the treaty and the aftermath. This would allow for robust discussion and critical thinking.</w:t>
      </w:r>
      <w:r>
        <w:rPr>
          <w:spacing w:val="1"/>
          <w:w w:val="110"/>
        </w:rPr>
        <w:t xml:space="preserve"> </w:t>
      </w:r>
      <w:r>
        <w:rPr>
          <w:w w:val="110"/>
        </w:rPr>
        <w:t>It</w:t>
      </w:r>
      <w:r>
        <w:rPr>
          <w:spacing w:val="-4"/>
          <w:w w:val="110"/>
        </w:rPr>
        <w:t xml:space="preserve"> </w:t>
      </w:r>
      <w:r>
        <w:rPr>
          <w:w w:val="110"/>
        </w:rPr>
        <w:t>would</w:t>
      </w:r>
      <w:r>
        <w:rPr>
          <w:spacing w:val="-4"/>
          <w:w w:val="110"/>
        </w:rPr>
        <w:t xml:space="preserve"> </w:t>
      </w:r>
      <w:r>
        <w:rPr>
          <w:w w:val="110"/>
        </w:rPr>
        <w:t>also</w:t>
      </w:r>
      <w:r>
        <w:rPr>
          <w:spacing w:val="-3"/>
          <w:w w:val="110"/>
        </w:rPr>
        <w:t xml:space="preserve"> </w:t>
      </w:r>
      <w:r>
        <w:rPr>
          <w:w w:val="110"/>
        </w:rPr>
        <w:t>help</w:t>
      </w:r>
      <w:r>
        <w:rPr>
          <w:spacing w:val="-4"/>
          <w:w w:val="110"/>
        </w:rPr>
        <w:t xml:space="preserve"> </w:t>
      </w:r>
      <w:r>
        <w:rPr>
          <w:w w:val="110"/>
        </w:rPr>
        <w:t>students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European</w:t>
      </w:r>
      <w:r>
        <w:rPr>
          <w:spacing w:val="-3"/>
          <w:w w:val="110"/>
        </w:rPr>
        <w:t xml:space="preserve"> </w:t>
      </w:r>
      <w:r>
        <w:rPr>
          <w:w w:val="110"/>
        </w:rPr>
        <w:t>descent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other</w:t>
      </w:r>
      <w:r>
        <w:rPr>
          <w:spacing w:val="-4"/>
          <w:w w:val="110"/>
        </w:rPr>
        <w:t xml:space="preserve"> </w:t>
      </w:r>
      <w:r>
        <w:rPr>
          <w:w w:val="110"/>
        </w:rPr>
        <w:t>nationalities</w:t>
      </w:r>
      <w:r>
        <w:rPr>
          <w:spacing w:val="-3"/>
          <w:w w:val="110"/>
        </w:rPr>
        <w:t xml:space="preserve"> </w:t>
      </w:r>
      <w:r>
        <w:rPr>
          <w:w w:val="110"/>
        </w:rPr>
        <w:t>understand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massive</w:t>
      </w:r>
      <w:r>
        <w:rPr>
          <w:spacing w:val="-46"/>
          <w:w w:val="110"/>
        </w:rPr>
        <w:t xml:space="preserve"> </w:t>
      </w:r>
      <w:r>
        <w:rPr>
          <w:w w:val="110"/>
        </w:rPr>
        <w:t>implications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treaty</w:t>
      </w:r>
      <w:r>
        <w:rPr>
          <w:spacing w:val="-3"/>
          <w:w w:val="110"/>
        </w:rPr>
        <w:t xml:space="preserve"> </w:t>
      </w:r>
      <w:r>
        <w:rPr>
          <w:w w:val="110"/>
        </w:rPr>
        <w:t>had</w:t>
      </w:r>
      <w:r>
        <w:rPr>
          <w:spacing w:val="-4"/>
          <w:w w:val="110"/>
        </w:rPr>
        <w:t xml:space="preserve"> </w:t>
      </w:r>
      <w:r>
        <w:rPr>
          <w:w w:val="110"/>
        </w:rPr>
        <w:t>on</w:t>
      </w:r>
      <w:r>
        <w:rPr>
          <w:spacing w:val="-4"/>
          <w:w w:val="110"/>
        </w:rPr>
        <w:t xml:space="preserve"> </w:t>
      </w:r>
      <w:r>
        <w:rPr>
          <w:w w:val="110"/>
        </w:rPr>
        <w:t>our</w:t>
      </w:r>
      <w:r>
        <w:rPr>
          <w:spacing w:val="-3"/>
          <w:w w:val="110"/>
        </w:rPr>
        <w:t xml:space="preserve"> </w:t>
      </w:r>
      <w:r>
        <w:rPr>
          <w:w w:val="110"/>
        </w:rPr>
        <w:t>indigenous</w:t>
      </w:r>
      <w:r>
        <w:rPr>
          <w:spacing w:val="-4"/>
          <w:w w:val="110"/>
        </w:rPr>
        <w:t xml:space="preserve"> </w:t>
      </w:r>
      <w:r>
        <w:rPr>
          <w:w w:val="110"/>
        </w:rPr>
        <w:t>people.</w:t>
      </w:r>
      <w:r>
        <w:rPr>
          <w:spacing w:val="-3"/>
          <w:w w:val="110"/>
        </w:rPr>
        <w:t xml:space="preserve"> </w:t>
      </w:r>
      <w:r>
        <w:rPr>
          <w:w w:val="110"/>
        </w:rPr>
        <w:t>(Survey,</w:t>
      </w:r>
      <w:r>
        <w:rPr>
          <w:spacing w:val="-4"/>
          <w:w w:val="110"/>
        </w:rPr>
        <w:t xml:space="preserve"> </w:t>
      </w:r>
      <w:r>
        <w:rPr>
          <w:w w:val="110"/>
        </w:rPr>
        <w:t>primary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/teacher)</w:t>
      </w:r>
    </w:p>
    <w:p w14:paraId="609E69C8" w14:textId="77777777" w:rsidR="002D08B0" w:rsidRDefault="007F53F6">
      <w:pPr>
        <w:pStyle w:val="Heading5"/>
        <w:spacing w:before="136"/>
      </w:pP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deeper</w:t>
      </w:r>
      <w:r>
        <w:rPr>
          <w:spacing w:val="-13"/>
          <w:w w:val="105"/>
        </w:rPr>
        <w:t xml:space="preserve"> </w:t>
      </w:r>
      <w:r>
        <w:rPr>
          <w:w w:val="105"/>
        </w:rPr>
        <w:t>cultural</w:t>
      </w:r>
      <w:r>
        <w:rPr>
          <w:spacing w:val="-10"/>
          <w:w w:val="105"/>
        </w:rPr>
        <w:t xml:space="preserve"> </w:t>
      </w:r>
      <w:r>
        <w:rPr>
          <w:w w:val="105"/>
        </w:rPr>
        <w:t>understanding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Aotearoa</w:t>
      </w:r>
      <w:r>
        <w:rPr>
          <w:spacing w:val="-10"/>
          <w:w w:val="105"/>
        </w:rPr>
        <w:t xml:space="preserve"> </w:t>
      </w:r>
      <w:r>
        <w:rPr>
          <w:w w:val="105"/>
        </w:rPr>
        <w:t>New</w:t>
      </w:r>
      <w:r>
        <w:rPr>
          <w:spacing w:val="-11"/>
          <w:w w:val="105"/>
        </w:rPr>
        <w:t xml:space="preserve"> </w:t>
      </w:r>
      <w:r>
        <w:rPr>
          <w:w w:val="105"/>
        </w:rPr>
        <w:t>Zealand</w:t>
      </w:r>
    </w:p>
    <w:p w14:paraId="384D1864" w14:textId="77777777" w:rsidR="002D08B0" w:rsidRDefault="007F53F6">
      <w:pPr>
        <w:pStyle w:val="BodyText"/>
        <w:spacing w:before="152" w:line="276" w:lineRule="auto"/>
        <w:ind w:left="417" w:right="155"/>
      </w:pPr>
      <w:r>
        <w:rPr>
          <w:w w:val="110"/>
        </w:rPr>
        <w:t>Many respondents felt that learning about the new content will enable deeper cultural</w:t>
      </w:r>
      <w:r>
        <w:rPr>
          <w:spacing w:val="1"/>
          <w:w w:val="110"/>
        </w:rPr>
        <w:t xml:space="preserve"> </w:t>
      </w:r>
      <w:r>
        <w:rPr>
          <w:w w:val="110"/>
        </w:rPr>
        <w:t>understandings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take</w:t>
      </w:r>
      <w:r>
        <w:rPr>
          <w:spacing w:val="-5"/>
          <w:w w:val="110"/>
        </w:rPr>
        <w:t xml:space="preserve"> </w:t>
      </w:r>
      <w:r>
        <w:rPr>
          <w:w w:val="110"/>
        </w:rPr>
        <w:t>place</w:t>
      </w:r>
      <w:r>
        <w:rPr>
          <w:spacing w:val="-5"/>
          <w:w w:val="110"/>
        </w:rPr>
        <w:t xml:space="preserve"> </w:t>
      </w:r>
      <w:r>
        <w:rPr>
          <w:w w:val="110"/>
        </w:rPr>
        <w:t>that</w:t>
      </w:r>
      <w:r>
        <w:rPr>
          <w:spacing w:val="-5"/>
          <w:w w:val="110"/>
        </w:rPr>
        <w:t xml:space="preserve"> </w:t>
      </w:r>
      <w:r>
        <w:rPr>
          <w:w w:val="110"/>
        </w:rPr>
        <w:t>will</w:t>
      </w:r>
      <w:r>
        <w:rPr>
          <w:spacing w:val="-5"/>
          <w:w w:val="110"/>
        </w:rPr>
        <w:t xml:space="preserve"> </w:t>
      </w:r>
      <w:r>
        <w:rPr>
          <w:w w:val="110"/>
        </w:rPr>
        <w:t>contribute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evolution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our</w:t>
      </w:r>
      <w:r>
        <w:rPr>
          <w:spacing w:val="-5"/>
          <w:w w:val="110"/>
        </w:rPr>
        <w:t xml:space="preserve"> </w:t>
      </w:r>
      <w:r>
        <w:rPr>
          <w:w w:val="110"/>
        </w:rPr>
        <w:t>collective</w:t>
      </w:r>
      <w:r>
        <w:rPr>
          <w:spacing w:val="-5"/>
          <w:w w:val="110"/>
        </w:rPr>
        <w:t xml:space="preserve"> </w:t>
      </w:r>
      <w:r>
        <w:rPr>
          <w:w w:val="110"/>
        </w:rPr>
        <w:t>national</w:t>
      </w:r>
      <w:r>
        <w:rPr>
          <w:spacing w:val="-5"/>
          <w:w w:val="110"/>
        </w:rPr>
        <w:t xml:space="preserve"> </w:t>
      </w:r>
      <w:r>
        <w:rPr>
          <w:w w:val="110"/>
        </w:rPr>
        <w:t>identity.</w:t>
      </w:r>
    </w:p>
    <w:p w14:paraId="00AD7C0A" w14:textId="77777777" w:rsidR="002D08B0" w:rsidRDefault="007F53F6">
      <w:pPr>
        <w:pStyle w:val="BodyText"/>
        <w:spacing w:before="84" w:line="276" w:lineRule="auto"/>
        <w:ind w:left="757" w:right="794"/>
      </w:pPr>
      <w:r>
        <w:rPr>
          <w:w w:val="110"/>
        </w:rPr>
        <w:t>Learning</w:t>
      </w:r>
      <w:r>
        <w:rPr>
          <w:spacing w:val="-7"/>
          <w:w w:val="110"/>
        </w:rPr>
        <w:t xml:space="preserve"> </w:t>
      </w:r>
      <w:r>
        <w:rPr>
          <w:w w:val="110"/>
        </w:rPr>
        <w:t>about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Land</w:t>
      </w:r>
      <w:r>
        <w:rPr>
          <w:spacing w:val="-7"/>
          <w:w w:val="110"/>
        </w:rPr>
        <w:t xml:space="preserve"> </w:t>
      </w:r>
      <w:r>
        <w:rPr>
          <w:w w:val="110"/>
        </w:rPr>
        <w:t>Wars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evolution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NZ</w:t>
      </w:r>
      <w:r>
        <w:rPr>
          <w:spacing w:val="-7"/>
          <w:w w:val="110"/>
        </w:rPr>
        <w:t xml:space="preserve"> </w:t>
      </w:r>
      <w:r>
        <w:rPr>
          <w:w w:val="110"/>
        </w:rPr>
        <w:t>national</w:t>
      </w:r>
      <w:r>
        <w:rPr>
          <w:spacing w:val="-7"/>
          <w:w w:val="110"/>
        </w:rPr>
        <w:t xml:space="preserve"> </w:t>
      </w:r>
      <w:r>
        <w:rPr>
          <w:w w:val="110"/>
        </w:rPr>
        <w:t>identity</w:t>
      </w:r>
      <w:r>
        <w:rPr>
          <w:spacing w:val="-6"/>
          <w:w w:val="110"/>
        </w:rPr>
        <w:t xml:space="preserve"> </w:t>
      </w:r>
      <w:r>
        <w:rPr>
          <w:w w:val="110"/>
        </w:rPr>
        <w:t>is</w:t>
      </w:r>
      <w:r>
        <w:rPr>
          <w:spacing w:val="-7"/>
          <w:w w:val="110"/>
        </w:rPr>
        <w:t xml:space="preserve"> </w:t>
      </w:r>
      <w:r>
        <w:rPr>
          <w:w w:val="110"/>
        </w:rPr>
        <w:t>very</w:t>
      </w:r>
      <w:r>
        <w:rPr>
          <w:spacing w:val="-7"/>
          <w:w w:val="110"/>
        </w:rPr>
        <w:t xml:space="preserve"> </w:t>
      </w:r>
      <w:r>
        <w:rPr>
          <w:w w:val="110"/>
        </w:rPr>
        <w:t>important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47"/>
          <w:w w:val="110"/>
        </w:rPr>
        <w:t xml:space="preserve"> </w:t>
      </w:r>
      <w:r>
        <w:rPr>
          <w:w w:val="110"/>
        </w:rPr>
        <w:t>creating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3"/>
          <w:w w:val="110"/>
        </w:rPr>
        <w:t xml:space="preserve"> </w:t>
      </w:r>
      <w:r>
        <w:rPr>
          <w:w w:val="110"/>
        </w:rPr>
        <w:t>deeper</w:t>
      </w:r>
      <w:r>
        <w:rPr>
          <w:spacing w:val="-3"/>
          <w:w w:val="110"/>
        </w:rPr>
        <w:t xml:space="preserve"> </w:t>
      </w:r>
      <w:r>
        <w:rPr>
          <w:w w:val="110"/>
        </w:rPr>
        <w:t>cultural</w:t>
      </w:r>
      <w:r>
        <w:rPr>
          <w:spacing w:val="-4"/>
          <w:w w:val="110"/>
        </w:rPr>
        <w:t xml:space="preserve"> </w:t>
      </w:r>
      <w:r>
        <w:rPr>
          <w:w w:val="110"/>
        </w:rPr>
        <w:t>understanding.</w:t>
      </w:r>
      <w:r>
        <w:rPr>
          <w:spacing w:val="-3"/>
          <w:w w:val="110"/>
        </w:rPr>
        <w:t xml:space="preserve"> </w:t>
      </w:r>
      <w:r>
        <w:rPr>
          <w:w w:val="110"/>
        </w:rPr>
        <w:t>(Survey,</w:t>
      </w:r>
      <w:r>
        <w:rPr>
          <w:spacing w:val="-3"/>
          <w:w w:val="110"/>
        </w:rPr>
        <w:t xml:space="preserve"> </w:t>
      </w:r>
      <w:r>
        <w:rPr>
          <w:w w:val="110"/>
        </w:rPr>
        <w:t>community</w:t>
      </w:r>
      <w:r>
        <w:rPr>
          <w:spacing w:val="-4"/>
          <w:w w:val="110"/>
        </w:rPr>
        <w:t xml:space="preserve"> </w:t>
      </w:r>
      <w:r>
        <w:rPr>
          <w:w w:val="110"/>
        </w:rPr>
        <w:t>member)</w:t>
      </w:r>
    </w:p>
    <w:p w14:paraId="1A7C3898" w14:textId="77777777" w:rsidR="002D08B0" w:rsidRDefault="002D08B0">
      <w:pPr>
        <w:spacing w:line="276" w:lineRule="auto"/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2A93D219" w14:textId="4F6FBE5A" w:rsidR="002D08B0" w:rsidRDefault="00133AEE">
      <w:pPr>
        <w:spacing w:before="73"/>
        <w:ind w:left="892" w:right="636"/>
        <w:jc w:val="center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12928" behindDoc="1" locked="0" layoutInCell="1" allowOverlap="1" wp14:anchorId="6E9F3996" wp14:editId="1F3F0356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202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7A0B2" id="docshape44" o:spid="_x0000_s1026" style="position:absolute;margin-left:70.85pt;margin-top:16.5pt;width:453.55pt;height:.1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SECTION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3</w:t>
      </w:r>
      <w:r w:rsidR="007F53F6">
        <w:rPr>
          <w:rFonts w:ascii="Trebuchet MS" w:hAnsi="Trebuchet MS"/>
          <w:color w:val="74777B"/>
          <w:spacing w:val="-16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9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He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aha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pacing w:val="-1"/>
          <w:w w:val="105"/>
          <w:sz w:val="17"/>
        </w:rPr>
        <w:t>ngā</w:t>
      </w:r>
      <w:proofErr w:type="spellEnd"/>
      <w:r w:rsidR="007F53F6">
        <w:rPr>
          <w:rFonts w:ascii="Trebuchet MS" w:hAnsi="Trebuchet MS"/>
          <w:color w:val="74777B"/>
          <w:spacing w:val="-16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pacing w:val="-1"/>
          <w:w w:val="105"/>
          <w:sz w:val="17"/>
        </w:rPr>
        <w:t>mea</w:t>
      </w:r>
      <w:proofErr w:type="spellEnd"/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pacing w:val="-1"/>
          <w:w w:val="105"/>
          <w:sz w:val="17"/>
        </w:rPr>
        <w:t>hira</w:t>
      </w:r>
      <w:proofErr w:type="spellEnd"/>
      <w:r w:rsidR="007F53F6">
        <w:rPr>
          <w:rFonts w:ascii="Trebuchet MS" w:hAnsi="Trebuchet MS"/>
          <w:color w:val="74777B"/>
          <w:spacing w:val="-16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w w:val="105"/>
          <w:sz w:val="17"/>
        </w:rPr>
        <w:t>ki</w:t>
      </w:r>
      <w:proofErr w:type="spellEnd"/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w w:val="105"/>
          <w:sz w:val="17"/>
        </w:rPr>
        <w:t>te</w:t>
      </w:r>
      <w:proofErr w:type="spellEnd"/>
      <w:r w:rsidR="007F53F6"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w w:val="105"/>
          <w:sz w:val="17"/>
        </w:rPr>
        <w:t>iwi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w w:val="105"/>
          <w:sz w:val="17"/>
        </w:rPr>
        <w:t>whānui</w:t>
      </w:r>
      <w:proofErr w:type="spellEnd"/>
      <w:r w:rsidR="007F53F6">
        <w:rPr>
          <w:rFonts w:ascii="Trebuchet MS" w:hAnsi="Trebuchet MS"/>
          <w:color w:val="74777B"/>
          <w:w w:val="105"/>
          <w:sz w:val="17"/>
        </w:rPr>
        <w:t>?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12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w w:val="105"/>
          <w:sz w:val="17"/>
        </w:rPr>
        <w:t>What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w w:val="105"/>
          <w:sz w:val="17"/>
        </w:rPr>
        <w:t>is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w w:val="105"/>
          <w:sz w:val="17"/>
        </w:rPr>
        <w:t>most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w w:val="105"/>
          <w:sz w:val="17"/>
        </w:rPr>
        <w:t>important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w w:val="105"/>
          <w:sz w:val="17"/>
        </w:rPr>
        <w:t>to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w w:val="105"/>
          <w:sz w:val="17"/>
        </w:rPr>
        <w:t>people?</w:t>
      </w:r>
    </w:p>
    <w:p w14:paraId="03EFD4E0" w14:textId="77777777" w:rsidR="002D08B0" w:rsidRDefault="002D08B0">
      <w:pPr>
        <w:pStyle w:val="BodyText"/>
        <w:rPr>
          <w:rFonts w:ascii="Trebuchet MS"/>
        </w:rPr>
      </w:pPr>
    </w:p>
    <w:p w14:paraId="22C651A8" w14:textId="77777777" w:rsidR="002D08B0" w:rsidRDefault="002D08B0">
      <w:pPr>
        <w:pStyle w:val="BodyText"/>
        <w:spacing w:before="3"/>
        <w:rPr>
          <w:rFonts w:ascii="Trebuchet MS"/>
          <w:sz w:val="29"/>
        </w:rPr>
      </w:pPr>
    </w:p>
    <w:p w14:paraId="2D3765AC" w14:textId="77777777" w:rsidR="002D08B0" w:rsidRDefault="007F53F6">
      <w:pPr>
        <w:pStyle w:val="BodyText"/>
        <w:spacing w:before="128" w:line="276" w:lineRule="auto"/>
        <w:ind w:left="757" w:right="439"/>
      </w:pPr>
      <w:r>
        <w:rPr>
          <w:w w:val="110"/>
        </w:rPr>
        <w:t>It</w:t>
      </w:r>
      <w:r>
        <w:rPr>
          <w:spacing w:val="-5"/>
          <w:w w:val="110"/>
        </w:rPr>
        <w:t xml:space="preserve"> </w:t>
      </w:r>
      <w:r>
        <w:rPr>
          <w:w w:val="110"/>
        </w:rPr>
        <w:t>will</w:t>
      </w:r>
      <w:r>
        <w:rPr>
          <w:spacing w:val="-5"/>
          <w:w w:val="110"/>
        </w:rPr>
        <w:t xml:space="preserve"> </w:t>
      </w:r>
      <w:proofErr w:type="gramStart"/>
      <w:r>
        <w:rPr>
          <w:w w:val="110"/>
        </w:rPr>
        <w:t>open</w:t>
      </w:r>
      <w:r>
        <w:rPr>
          <w:spacing w:val="-5"/>
          <w:w w:val="110"/>
        </w:rPr>
        <w:t xml:space="preserve"> </w:t>
      </w:r>
      <w:r>
        <w:rPr>
          <w:w w:val="110"/>
        </w:rPr>
        <w:t>up</w:t>
      </w:r>
      <w:proofErr w:type="gramEnd"/>
      <w:r>
        <w:rPr>
          <w:spacing w:val="-5"/>
          <w:w w:val="110"/>
        </w:rPr>
        <w:t xml:space="preserve"> </w:t>
      </w:r>
      <w:r>
        <w:rPr>
          <w:w w:val="110"/>
        </w:rPr>
        <w:t>avenues</w:t>
      </w:r>
      <w:r>
        <w:rPr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spacing w:val="-5"/>
          <w:w w:val="110"/>
        </w:rPr>
        <w:t xml:space="preserve"> </w:t>
      </w:r>
      <w:r>
        <w:rPr>
          <w:w w:val="110"/>
        </w:rPr>
        <w:t>depth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learning</w:t>
      </w:r>
      <w:r>
        <w:rPr>
          <w:spacing w:val="-5"/>
          <w:w w:val="110"/>
        </w:rPr>
        <w:t xml:space="preserve"> </w:t>
      </w:r>
      <w:r>
        <w:rPr>
          <w:w w:val="110"/>
        </w:rPr>
        <w:t>not</w:t>
      </w:r>
      <w:r>
        <w:rPr>
          <w:spacing w:val="-5"/>
          <w:w w:val="110"/>
        </w:rPr>
        <w:t xml:space="preserve"> </w:t>
      </w:r>
      <w:r>
        <w:rPr>
          <w:w w:val="110"/>
        </w:rPr>
        <w:t>only</w:t>
      </w:r>
      <w:r>
        <w:rPr>
          <w:spacing w:val="-5"/>
          <w:w w:val="110"/>
        </w:rPr>
        <w:t xml:space="preserve"> </w:t>
      </w:r>
      <w:r>
        <w:rPr>
          <w:w w:val="110"/>
        </w:rPr>
        <w:t>around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treaty</w:t>
      </w:r>
      <w:r>
        <w:rPr>
          <w:spacing w:val="-5"/>
          <w:w w:val="110"/>
        </w:rPr>
        <w:t xml:space="preserve"> </w:t>
      </w:r>
      <w:r>
        <w:rPr>
          <w:w w:val="110"/>
        </w:rPr>
        <w:t>but</w:t>
      </w:r>
      <w:r>
        <w:rPr>
          <w:spacing w:val="-5"/>
          <w:w w:val="110"/>
        </w:rPr>
        <w:t xml:space="preserve"> </w:t>
      </w:r>
      <w:r>
        <w:rPr>
          <w:w w:val="110"/>
        </w:rPr>
        <w:t>also</w:t>
      </w:r>
      <w:r>
        <w:rPr>
          <w:spacing w:val="-5"/>
          <w:w w:val="110"/>
        </w:rPr>
        <w:t xml:space="preserve"> </w:t>
      </w:r>
      <w:r>
        <w:rPr>
          <w:w w:val="110"/>
        </w:rPr>
        <w:t>cultural</w:t>
      </w:r>
      <w:r>
        <w:rPr>
          <w:spacing w:val="-5"/>
          <w:w w:val="110"/>
        </w:rPr>
        <w:t xml:space="preserve"> </w:t>
      </w:r>
      <w:r>
        <w:rPr>
          <w:w w:val="110"/>
        </w:rPr>
        <w:t>events</w:t>
      </w:r>
      <w:r>
        <w:rPr>
          <w:spacing w:val="-47"/>
          <w:w w:val="110"/>
        </w:rPr>
        <w:t xml:space="preserve"> </w:t>
      </w:r>
      <w:r>
        <w:rPr>
          <w:w w:val="110"/>
        </w:rPr>
        <w:t>that</w:t>
      </w:r>
      <w:r>
        <w:rPr>
          <w:spacing w:val="-2"/>
          <w:w w:val="110"/>
        </w:rPr>
        <w:t xml:space="preserve"> </w:t>
      </w:r>
      <w:r>
        <w:rPr>
          <w:w w:val="110"/>
        </w:rPr>
        <w:t>have</w:t>
      </w:r>
      <w:r>
        <w:rPr>
          <w:spacing w:val="-1"/>
          <w:w w:val="110"/>
        </w:rPr>
        <w:t xml:space="preserve"> </w:t>
      </w:r>
      <w:r>
        <w:rPr>
          <w:w w:val="110"/>
        </w:rPr>
        <w:t>an</w:t>
      </w:r>
      <w:r>
        <w:rPr>
          <w:spacing w:val="-2"/>
          <w:w w:val="110"/>
        </w:rPr>
        <w:t xml:space="preserve"> </w:t>
      </w:r>
      <w:r>
        <w:rPr>
          <w:w w:val="110"/>
        </w:rPr>
        <w:t>impact</w:t>
      </w:r>
      <w:r>
        <w:rPr>
          <w:spacing w:val="-1"/>
          <w:w w:val="110"/>
        </w:rPr>
        <w:t xml:space="preserve"> </w:t>
      </w:r>
      <w:r>
        <w:rPr>
          <w:w w:val="110"/>
        </w:rPr>
        <w:t>on</w:t>
      </w:r>
      <w:r>
        <w:rPr>
          <w:spacing w:val="-2"/>
          <w:w w:val="110"/>
        </w:rPr>
        <w:t xml:space="preserve"> </w:t>
      </w:r>
      <w:r>
        <w:rPr>
          <w:w w:val="110"/>
        </w:rPr>
        <w:t>us</w:t>
      </w:r>
      <w:r>
        <w:rPr>
          <w:spacing w:val="-1"/>
          <w:w w:val="110"/>
        </w:rPr>
        <w:t xml:space="preserve"> </w:t>
      </w:r>
      <w:r>
        <w:rPr>
          <w:w w:val="110"/>
        </w:rPr>
        <w:t>all.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1"/>
          <w:w w:val="110"/>
        </w:rPr>
        <w:t xml:space="preserve"> </w:t>
      </w:r>
      <w:r>
        <w:rPr>
          <w:w w:val="110"/>
        </w:rPr>
        <w:t>primary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/teacher)</w:t>
      </w:r>
    </w:p>
    <w:p w14:paraId="41444C31" w14:textId="77777777" w:rsidR="002D08B0" w:rsidRDefault="007F53F6">
      <w:pPr>
        <w:pStyle w:val="BodyText"/>
        <w:spacing w:before="83" w:line="276" w:lineRule="auto"/>
        <w:ind w:left="757" w:right="712"/>
      </w:pPr>
      <w:r>
        <w:rPr>
          <w:w w:val="110"/>
        </w:rPr>
        <w:t>This</w:t>
      </w:r>
      <w:r>
        <w:rPr>
          <w:spacing w:val="-8"/>
          <w:w w:val="110"/>
        </w:rPr>
        <w:t xml:space="preserve"> </w:t>
      </w:r>
      <w:r>
        <w:rPr>
          <w:w w:val="110"/>
        </w:rPr>
        <w:t>opportunity</w:t>
      </w:r>
      <w:r>
        <w:rPr>
          <w:spacing w:val="-8"/>
          <w:w w:val="110"/>
        </w:rPr>
        <w:t xml:space="preserve"> </w:t>
      </w:r>
      <w:r>
        <w:rPr>
          <w:w w:val="110"/>
        </w:rPr>
        <w:t>for</w:t>
      </w:r>
      <w:r>
        <w:rPr>
          <w:spacing w:val="-8"/>
          <w:w w:val="110"/>
        </w:rPr>
        <w:t xml:space="preserve"> </w:t>
      </w:r>
      <w:r>
        <w:rPr>
          <w:w w:val="110"/>
        </w:rPr>
        <w:t>an</w:t>
      </w:r>
      <w:r>
        <w:rPr>
          <w:spacing w:val="-7"/>
          <w:w w:val="110"/>
        </w:rPr>
        <w:t xml:space="preserve"> </w:t>
      </w:r>
      <w:r>
        <w:rPr>
          <w:w w:val="110"/>
        </w:rPr>
        <w:t>Aotearoa/NZ</w:t>
      </w:r>
      <w:r>
        <w:rPr>
          <w:spacing w:val="-8"/>
          <w:w w:val="110"/>
        </w:rPr>
        <w:t xml:space="preserve"> </w:t>
      </w:r>
      <w:r>
        <w:rPr>
          <w:w w:val="110"/>
        </w:rPr>
        <w:t>history</w:t>
      </w:r>
      <w:r>
        <w:rPr>
          <w:spacing w:val="-8"/>
          <w:w w:val="110"/>
        </w:rPr>
        <w:t xml:space="preserve"> </w:t>
      </w:r>
      <w:r>
        <w:rPr>
          <w:w w:val="110"/>
        </w:rPr>
        <w:t>curriculum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8"/>
          <w:w w:val="110"/>
        </w:rPr>
        <w:t xml:space="preserve"> </w:t>
      </w:r>
      <w:proofErr w:type="gramStart"/>
      <w:r>
        <w:rPr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w w:val="110"/>
        </w:rPr>
        <w:t>really</w:t>
      </w:r>
      <w:r>
        <w:rPr>
          <w:spacing w:val="-7"/>
          <w:w w:val="110"/>
        </w:rPr>
        <w:t xml:space="preserve"> </w:t>
      </w:r>
      <w:r>
        <w:rPr>
          <w:w w:val="110"/>
        </w:rPr>
        <w:t>exciting</w:t>
      </w:r>
      <w:proofErr w:type="gramEnd"/>
      <w:r>
        <w:rPr>
          <w:spacing w:val="-8"/>
          <w:w w:val="110"/>
        </w:rPr>
        <w:t xml:space="preserve"> </w:t>
      </w:r>
      <w:r>
        <w:rPr>
          <w:w w:val="110"/>
        </w:rPr>
        <w:t>development,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46"/>
          <w:w w:val="110"/>
        </w:rPr>
        <w:t xml:space="preserve"> </w:t>
      </w:r>
      <w:r>
        <w:rPr>
          <w:w w:val="110"/>
        </w:rPr>
        <w:t>the consultation document gives me hope that this may enrich and deepen cross-cultural</w:t>
      </w:r>
      <w:r>
        <w:rPr>
          <w:spacing w:val="1"/>
          <w:w w:val="110"/>
        </w:rPr>
        <w:t xml:space="preserve"> </w:t>
      </w:r>
      <w:r>
        <w:rPr>
          <w:w w:val="110"/>
        </w:rPr>
        <w:t>understanding, based on an intersectional power analysis. (which is vital). (Survey, parent/</w:t>
      </w:r>
      <w:r>
        <w:rPr>
          <w:spacing w:val="1"/>
          <w:w w:val="110"/>
        </w:rPr>
        <w:t xml:space="preserve"> </w:t>
      </w:r>
      <w:r>
        <w:rPr>
          <w:w w:val="110"/>
        </w:rPr>
        <w:t>caregiver)</w:t>
      </w:r>
    </w:p>
    <w:p w14:paraId="742BC7AE" w14:textId="77777777" w:rsidR="002D08B0" w:rsidRDefault="007F53F6">
      <w:pPr>
        <w:pStyle w:val="Heading5"/>
      </w:pP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greater</w:t>
      </w:r>
      <w:r>
        <w:rPr>
          <w:spacing w:val="-16"/>
          <w:w w:val="105"/>
        </w:rPr>
        <w:t xml:space="preserve"> </w:t>
      </w:r>
      <w:r>
        <w:rPr>
          <w:w w:val="105"/>
        </w:rPr>
        <w:t>interest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history</w:t>
      </w:r>
    </w:p>
    <w:p w14:paraId="4E98587E" w14:textId="77777777" w:rsidR="002D08B0" w:rsidRDefault="007F53F6">
      <w:pPr>
        <w:pStyle w:val="BodyText"/>
        <w:spacing w:before="152" w:line="276" w:lineRule="auto"/>
        <w:ind w:left="417" w:right="369"/>
      </w:pPr>
      <w:r>
        <w:rPr>
          <w:w w:val="110"/>
        </w:rPr>
        <w:t>Respondents</w:t>
      </w:r>
      <w:r>
        <w:rPr>
          <w:spacing w:val="-8"/>
          <w:w w:val="110"/>
        </w:rPr>
        <w:t xml:space="preserve"> </w:t>
      </w:r>
      <w:r>
        <w:rPr>
          <w:w w:val="110"/>
        </w:rPr>
        <w:t>were</w:t>
      </w:r>
      <w:r>
        <w:rPr>
          <w:spacing w:val="-7"/>
          <w:w w:val="110"/>
        </w:rPr>
        <w:t xml:space="preserve"> </w:t>
      </w:r>
      <w:r>
        <w:rPr>
          <w:w w:val="110"/>
        </w:rPr>
        <w:t>enthusiastic</w:t>
      </w:r>
      <w:r>
        <w:rPr>
          <w:spacing w:val="-8"/>
          <w:w w:val="110"/>
        </w:rPr>
        <w:t xml:space="preserve"> </w:t>
      </w:r>
      <w:r>
        <w:rPr>
          <w:w w:val="110"/>
        </w:rPr>
        <w:t>about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potential</w:t>
      </w:r>
      <w:r>
        <w:rPr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new</w:t>
      </w:r>
      <w:r>
        <w:rPr>
          <w:spacing w:val="-8"/>
          <w:w w:val="110"/>
        </w:rPr>
        <w:t xml:space="preserve"> </w:t>
      </w:r>
      <w:r>
        <w:rPr>
          <w:w w:val="110"/>
        </w:rPr>
        <w:t>curriculum</w:t>
      </w:r>
      <w:r>
        <w:rPr>
          <w:spacing w:val="-7"/>
          <w:w w:val="110"/>
        </w:rPr>
        <w:t xml:space="preserve"> </w:t>
      </w:r>
      <w:r>
        <w:rPr>
          <w:w w:val="110"/>
        </w:rPr>
        <w:t>content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spark</w:t>
      </w:r>
      <w:r>
        <w:rPr>
          <w:spacing w:val="-8"/>
          <w:w w:val="110"/>
        </w:rPr>
        <w:t xml:space="preserve"> </w:t>
      </w:r>
      <w:r>
        <w:rPr>
          <w:w w:val="110"/>
        </w:rPr>
        <w:t>interest</w:t>
      </w:r>
      <w:r>
        <w:rPr>
          <w:spacing w:val="-47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learning</w:t>
      </w:r>
      <w:r>
        <w:rPr>
          <w:spacing w:val="-2"/>
          <w:w w:val="110"/>
        </w:rPr>
        <w:t xml:space="preserve"> </w:t>
      </w:r>
      <w:r>
        <w:rPr>
          <w:w w:val="110"/>
        </w:rPr>
        <w:t>about</w:t>
      </w:r>
      <w:r>
        <w:rPr>
          <w:spacing w:val="-2"/>
          <w:w w:val="110"/>
        </w:rPr>
        <w:t xml:space="preserve"> </w:t>
      </w:r>
      <w:r>
        <w:rPr>
          <w:w w:val="110"/>
        </w:rPr>
        <w:t>Aotearoa</w:t>
      </w:r>
      <w:r>
        <w:rPr>
          <w:spacing w:val="-2"/>
          <w:w w:val="110"/>
        </w:rPr>
        <w:t xml:space="preserve"> </w:t>
      </w:r>
      <w:r>
        <w:rPr>
          <w:w w:val="110"/>
        </w:rPr>
        <w:t>New</w:t>
      </w:r>
      <w:r>
        <w:rPr>
          <w:spacing w:val="-2"/>
          <w:w w:val="110"/>
        </w:rPr>
        <w:t xml:space="preserve"> </w:t>
      </w:r>
      <w:r>
        <w:rPr>
          <w:w w:val="110"/>
        </w:rPr>
        <w:t>Zealand</w:t>
      </w:r>
      <w:r>
        <w:rPr>
          <w:spacing w:val="-2"/>
          <w:w w:val="110"/>
        </w:rPr>
        <w:t xml:space="preserve"> </w:t>
      </w:r>
      <w:r>
        <w:rPr>
          <w:w w:val="110"/>
        </w:rPr>
        <w:t>histories.</w:t>
      </w:r>
    </w:p>
    <w:p w14:paraId="4587C465" w14:textId="77777777" w:rsidR="002D08B0" w:rsidRDefault="007F53F6">
      <w:pPr>
        <w:pStyle w:val="BodyText"/>
        <w:spacing w:before="83" w:line="276" w:lineRule="auto"/>
        <w:ind w:left="757" w:right="776"/>
      </w:pPr>
      <w:r>
        <w:rPr>
          <w:w w:val="110"/>
        </w:rPr>
        <w:t>The introduction of a compulsory Aotearoa New Zealand history curriculum is a once-in-a-</w:t>
      </w:r>
      <w:r>
        <w:rPr>
          <w:spacing w:val="1"/>
          <w:w w:val="110"/>
        </w:rPr>
        <w:t xml:space="preserve"> </w:t>
      </w:r>
      <w:r>
        <w:rPr>
          <w:w w:val="110"/>
        </w:rPr>
        <w:t>generation</w:t>
      </w:r>
      <w:r>
        <w:rPr>
          <w:spacing w:val="-11"/>
          <w:w w:val="110"/>
        </w:rPr>
        <w:t xml:space="preserve"> </w:t>
      </w:r>
      <w:r>
        <w:rPr>
          <w:w w:val="110"/>
        </w:rPr>
        <w:t>opportunity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improve</w:t>
      </w:r>
      <w:r>
        <w:rPr>
          <w:spacing w:val="-11"/>
          <w:w w:val="110"/>
        </w:rPr>
        <w:t xml:space="preserve"> </w:t>
      </w:r>
      <w:r>
        <w:rPr>
          <w:w w:val="110"/>
        </w:rPr>
        <w:t>New</w:t>
      </w:r>
      <w:r>
        <w:rPr>
          <w:spacing w:val="-11"/>
          <w:w w:val="110"/>
        </w:rPr>
        <w:t xml:space="preserve"> </w:t>
      </w:r>
      <w:r>
        <w:rPr>
          <w:w w:val="110"/>
        </w:rPr>
        <w:t>Zealanders’</w:t>
      </w:r>
      <w:r>
        <w:rPr>
          <w:spacing w:val="-10"/>
          <w:w w:val="110"/>
        </w:rPr>
        <w:t xml:space="preserve"> </w:t>
      </w:r>
      <w:r>
        <w:rPr>
          <w:w w:val="110"/>
        </w:rPr>
        <w:t>understanding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love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past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47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create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w w:val="110"/>
        </w:rPr>
        <w:t>thriving</w:t>
      </w:r>
      <w:r>
        <w:rPr>
          <w:spacing w:val="-8"/>
          <w:w w:val="110"/>
        </w:rPr>
        <w:t xml:space="preserve"> </w:t>
      </w:r>
      <w:r>
        <w:rPr>
          <w:w w:val="110"/>
        </w:rPr>
        <w:t>historical</w:t>
      </w:r>
      <w:r>
        <w:rPr>
          <w:spacing w:val="-8"/>
          <w:w w:val="110"/>
        </w:rPr>
        <w:t xml:space="preserve"> </w:t>
      </w:r>
      <w:r>
        <w:rPr>
          <w:w w:val="110"/>
        </w:rPr>
        <w:t>culture.</w:t>
      </w:r>
      <w:r>
        <w:rPr>
          <w:spacing w:val="-8"/>
          <w:w w:val="110"/>
        </w:rPr>
        <w:t xml:space="preserve"> </w:t>
      </w:r>
      <w:r>
        <w:rPr>
          <w:w w:val="110"/>
        </w:rPr>
        <w:t>It</w:t>
      </w:r>
      <w:r>
        <w:rPr>
          <w:spacing w:val="-8"/>
          <w:w w:val="110"/>
        </w:rPr>
        <w:t xml:space="preserve"> </w:t>
      </w:r>
      <w:r>
        <w:rPr>
          <w:w w:val="110"/>
        </w:rPr>
        <w:t>is</w:t>
      </w:r>
      <w:r>
        <w:rPr>
          <w:spacing w:val="-8"/>
          <w:w w:val="110"/>
        </w:rPr>
        <w:t xml:space="preserve"> </w:t>
      </w:r>
      <w:r>
        <w:rPr>
          <w:w w:val="110"/>
        </w:rPr>
        <w:t>therefore</w:t>
      </w:r>
      <w:r>
        <w:rPr>
          <w:spacing w:val="-8"/>
          <w:w w:val="110"/>
        </w:rPr>
        <w:t xml:space="preserve"> </w:t>
      </w:r>
      <w:r>
        <w:rPr>
          <w:w w:val="110"/>
        </w:rPr>
        <w:t>crucial</w:t>
      </w:r>
      <w:r>
        <w:rPr>
          <w:spacing w:val="-8"/>
          <w:w w:val="110"/>
        </w:rPr>
        <w:t xml:space="preserve"> </w:t>
      </w:r>
      <w:r>
        <w:rPr>
          <w:w w:val="110"/>
        </w:rPr>
        <w:t>that</w:t>
      </w:r>
      <w:r>
        <w:rPr>
          <w:spacing w:val="-8"/>
          <w:w w:val="110"/>
        </w:rPr>
        <w:t xml:space="preserve"> </w:t>
      </w:r>
      <w:r>
        <w:rPr>
          <w:w w:val="110"/>
        </w:rPr>
        <w:t>we</w:t>
      </w:r>
      <w:r>
        <w:rPr>
          <w:spacing w:val="-8"/>
          <w:w w:val="110"/>
        </w:rPr>
        <w:t xml:space="preserve"> </w:t>
      </w:r>
      <w:r>
        <w:rPr>
          <w:w w:val="110"/>
        </w:rPr>
        <w:t>get</w:t>
      </w:r>
      <w:r>
        <w:rPr>
          <w:spacing w:val="-8"/>
          <w:w w:val="110"/>
        </w:rPr>
        <w:t xml:space="preserve"> </w:t>
      </w:r>
      <w:r>
        <w:rPr>
          <w:w w:val="110"/>
        </w:rPr>
        <w:t>it</w:t>
      </w:r>
      <w:r>
        <w:rPr>
          <w:spacing w:val="-9"/>
          <w:w w:val="110"/>
        </w:rPr>
        <w:t xml:space="preserve"> </w:t>
      </w:r>
      <w:r>
        <w:rPr>
          <w:w w:val="110"/>
        </w:rPr>
        <w:t>right.</w:t>
      </w:r>
      <w:r>
        <w:rPr>
          <w:spacing w:val="-8"/>
          <w:w w:val="110"/>
        </w:rPr>
        <w:t xml:space="preserve"> </w:t>
      </w:r>
      <w:r>
        <w:rPr>
          <w:w w:val="110"/>
        </w:rPr>
        <w:t>(Submission,</w:t>
      </w:r>
      <w:r>
        <w:rPr>
          <w:spacing w:val="1"/>
          <w:w w:val="110"/>
        </w:rPr>
        <w:t xml:space="preserve"> </w:t>
      </w:r>
      <w:r>
        <w:rPr>
          <w:w w:val="110"/>
        </w:rPr>
        <w:t>community</w:t>
      </w:r>
      <w:r>
        <w:rPr>
          <w:spacing w:val="-1"/>
          <w:w w:val="110"/>
        </w:rPr>
        <w:t xml:space="preserve"> </w:t>
      </w:r>
      <w:r>
        <w:rPr>
          <w:w w:val="110"/>
        </w:rPr>
        <w:t>member)</w:t>
      </w:r>
    </w:p>
    <w:p w14:paraId="048642BE" w14:textId="77777777" w:rsidR="002D08B0" w:rsidRDefault="007F53F6">
      <w:pPr>
        <w:pStyle w:val="BodyText"/>
        <w:spacing w:before="82" w:line="276" w:lineRule="auto"/>
        <w:ind w:left="757" w:right="270"/>
      </w:pPr>
      <w:r>
        <w:rPr>
          <w:w w:val="110"/>
        </w:rPr>
        <w:t>I</w:t>
      </w:r>
      <w:r>
        <w:rPr>
          <w:spacing w:val="-4"/>
          <w:w w:val="110"/>
        </w:rPr>
        <w:t xml:space="preserve"> </w:t>
      </w:r>
      <w:r>
        <w:rPr>
          <w:w w:val="110"/>
        </w:rPr>
        <w:t>think</w:t>
      </w:r>
      <w:r>
        <w:rPr>
          <w:spacing w:val="-3"/>
          <w:w w:val="110"/>
        </w:rPr>
        <w:t xml:space="preserve"> </w:t>
      </w:r>
      <w:r>
        <w:rPr>
          <w:w w:val="110"/>
        </w:rPr>
        <w:t>this</w:t>
      </w:r>
      <w:r>
        <w:rPr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3"/>
          <w:w w:val="110"/>
        </w:rPr>
        <w:t xml:space="preserve"> </w:t>
      </w:r>
      <w:r>
        <w:rPr>
          <w:w w:val="110"/>
        </w:rPr>
        <w:t>an</w:t>
      </w:r>
      <w:r>
        <w:rPr>
          <w:spacing w:val="-4"/>
          <w:w w:val="110"/>
        </w:rPr>
        <w:t xml:space="preserve"> </w:t>
      </w:r>
      <w:r>
        <w:rPr>
          <w:w w:val="110"/>
        </w:rPr>
        <w:t>awesome</w:t>
      </w:r>
      <w:r>
        <w:rPr>
          <w:spacing w:val="-3"/>
          <w:w w:val="110"/>
        </w:rPr>
        <w:t xml:space="preserve"> </w:t>
      </w:r>
      <w:r>
        <w:rPr>
          <w:w w:val="110"/>
        </w:rPr>
        <w:t>step</w:t>
      </w:r>
      <w:r>
        <w:rPr>
          <w:spacing w:val="-4"/>
          <w:w w:val="110"/>
        </w:rPr>
        <w:t xml:space="preserve"> </w:t>
      </w:r>
      <w:r>
        <w:rPr>
          <w:w w:val="110"/>
        </w:rPr>
        <w:t>forward</w:t>
      </w:r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terms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prioritising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NZ</w:t>
      </w:r>
      <w:r>
        <w:rPr>
          <w:spacing w:val="-3"/>
          <w:w w:val="110"/>
        </w:rPr>
        <w:t xml:space="preserve"> </w:t>
      </w:r>
      <w:r>
        <w:rPr>
          <w:w w:val="110"/>
        </w:rPr>
        <w:t>history</w:t>
      </w:r>
      <w:r>
        <w:rPr>
          <w:spacing w:val="-4"/>
          <w:w w:val="110"/>
        </w:rPr>
        <w:t xml:space="preserve"> </w:t>
      </w:r>
      <w:proofErr w:type="gramStart"/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also</w:t>
      </w:r>
      <w:proofErr w:type="gramEnd"/>
      <w:r>
        <w:rPr>
          <w:spacing w:val="-4"/>
          <w:w w:val="110"/>
        </w:rPr>
        <w:t xml:space="preserve"> </w:t>
      </w:r>
      <w:r>
        <w:rPr>
          <w:w w:val="110"/>
        </w:rPr>
        <w:t>making</w:t>
      </w:r>
      <w:r>
        <w:rPr>
          <w:spacing w:val="-3"/>
          <w:w w:val="110"/>
        </w:rPr>
        <w:t xml:space="preserve"> </w:t>
      </w:r>
      <w:r>
        <w:rPr>
          <w:w w:val="110"/>
        </w:rPr>
        <w:t>history</w:t>
      </w:r>
      <w:r>
        <w:rPr>
          <w:spacing w:val="-47"/>
          <w:w w:val="110"/>
        </w:rPr>
        <w:t xml:space="preserve"> </w:t>
      </w:r>
      <w:r>
        <w:rPr>
          <w:w w:val="110"/>
        </w:rPr>
        <w:t>more relevant and interesting as a subject! I’m hoping to have a career in history because I love</w:t>
      </w:r>
      <w:r>
        <w:rPr>
          <w:spacing w:val="1"/>
          <w:w w:val="110"/>
        </w:rPr>
        <w:t xml:space="preserve"> </w:t>
      </w:r>
      <w:r>
        <w:rPr>
          <w:w w:val="110"/>
        </w:rPr>
        <w:t>it,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I</w:t>
      </w:r>
      <w:r>
        <w:rPr>
          <w:spacing w:val="-5"/>
          <w:w w:val="110"/>
        </w:rPr>
        <w:t xml:space="preserve"> </w:t>
      </w:r>
      <w:r>
        <w:rPr>
          <w:w w:val="110"/>
        </w:rPr>
        <w:t>really</w:t>
      </w:r>
      <w:r>
        <w:rPr>
          <w:spacing w:val="-6"/>
          <w:w w:val="110"/>
        </w:rPr>
        <w:t xml:space="preserve"> </w:t>
      </w:r>
      <w:r>
        <w:rPr>
          <w:w w:val="110"/>
        </w:rPr>
        <w:t>attribute</w:t>
      </w:r>
      <w:r>
        <w:rPr>
          <w:spacing w:val="-5"/>
          <w:w w:val="110"/>
        </w:rPr>
        <w:t xml:space="preserve"> </w:t>
      </w:r>
      <w:r>
        <w:rPr>
          <w:w w:val="110"/>
        </w:rPr>
        <w:t>that</w:t>
      </w:r>
      <w:r>
        <w:rPr>
          <w:spacing w:val="-6"/>
          <w:w w:val="110"/>
        </w:rPr>
        <w:t xml:space="preserve"> </w:t>
      </w:r>
      <w:r>
        <w:rPr>
          <w:w w:val="110"/>
        </w:rPr>
        <w:t>passion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great</w:t>
      </w:r>
      <w:r>
        <w:rPr>
          <w:spacing w:val="-5"/>
          <w:w w:val="110"/>
        </w:rPr>
        <w:t xml:space="preserve"> </w:t>
      </w:r>
      <w:r>
        <w:rPr>
          <w:w w:val="110"/>
        </w:rPr>
        <w:t>teachers</w:t>
      </w:r>
      <w:r>
        <w:rPr>
          <w:spacing w:val="-5"/>
          <w:w w:val="110"/>
        </w:rPr>
        <w:t xml:space="preserve"> </w:t>
      </w:r>
      <w:r>
        <w:rPr>
          <w:w w:val="110"/>
        </w:rPr>
        <w:t>that</w:t>
      </w:r>
      <w:r>
        <w:rPr>
          <w:spacing w:val="-6"/>
          <w:w w:val="110"/>
        </w:rPr>
        <w:t xml:space="preserve"> </w:t>
      </w:r>
      <w:r>
        <w:rPr>
          <w:w w:val="110"/>
        </w:rPr>
        <w:t>I</w:t>
      </w:r>
      <w:r>
        <w:rPr>
          <w:spacing w:val="-5"/>
          <w:w w:val="110"/>
        </w:rPr>
        <w:t xml:space="preserve"> </w:t>
      </w:r>
      <w:r>
        <w:rPr>
          <w:w w:val="110"/>
        </w:rPr>
        <w:t>had</w:t>
      </w:r>
      <w:r>
        <w:rPr>
          <w:spacing w:val="-5"/>
          <w:w w:val="110"/>
        </w:rPr>
        <w:t xml:space="preserve"> </w:t>
      </w:r>
      <w:r>
        <w:rPr>
          <w:w w:val="110"/>
        </w:rPr>
        <w:t>growing</w:t>
      </w:r>
      <w:r>
        <w:rPr>
          <w:spacing w:val="-6"/>
          <w:w w:val="110"/>
        </w:rPr>
        <w:t xml:space="preserve"> </w:t>
      </w:r>
      <w:r>
        <w:rPr>
          <w:w w:val="110"/>
        </w:rPr>
        <w:t>up.</w:t>
      </w:r>
      <w:r>
        <w:rPr>
          <w:spacing w:val="-5"/>
          <w:w w:val="110"/>
        </w:rPr>
        <w:t xml:space="preserve"> </w:t>
      </w:r>
      <w:r>
        <w:rPr>
          <w:w w:val="110"/>
        </w:rPr>
        <w:t>I</w:t>
      </w:r>
      <w:r>
        <w:rPr>
          <w:spacing w:val="-5"/>
          <w:w w:val="110"/>
        </w:rPr>
        <w:t xml:space="preserve"> </w:t>
      </w:r>
      <w:r>
        <w:rPr>
          <w:w w:val="110"/>
        </w:rPr>
        <w:t>hope</w:t>
      </w:r>
      <w:r>
        <w:rPr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spacing w:val="-5"/>
          <w:w w:val="110"/>
        </w:rPr>
        <w:t xml:space="preserve"> </w:t>
      </w:r>
      <w:r>
        <w:rPr>
          <w:w w:val="110"/>
        </w:rPr>
        <w:t>this</w:t>
      </w:r>
    </w:p>
    <w:p w14:paraId="2DBB23A7" w14:textId="77777777" w:rsidR="002D08B0" w:rsidRDefault="007F53F6">
      <w:pPr>
        <w:pStyle w:val="BodyText"/>
        <w:spacing w:line="276" w:lineRule="auto"/>
        <w:ind w:left="757" w:right="180"/>
      </w:pPr>
      <w:r>
        <w:rPr>
          <w:w w:val="110"/>
        </w:rPr>
        <w:t>ties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with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greater</w:t>
      </w:r>
      <w:r>
        <w:rPr>
          <w:spacing w:val="-9"/>
          <w:w w:val="110"/>
        </w:rPr>
        <w:t xml:space="preserve"> </w:t>
      </w:r>
      <w:r>
        <w:rPr>
          <w:w w:val="110"/>
        </w:rPr>
        <w:t>prevalence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Te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Reo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Māori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curriculum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w w:val="110"/>
        </w:rPr>
        <w:t>push</w:t>
      </w:r>
      <w:r>
        <w:rPr>
          <w:spacing w:val="-9"/>
          <w:w w:val="110"/>
        </w:rPr>
        <w:t xml:space="preserve"> </w:t>
      </w:r>
      <w:r>
        <w:rPr>
          <w:w w:val="110"/>
        </w:rPr>
        <w:t>for</w:t>
      </w:r>
      <w:r>
        <w:rPr>
          <w:spacing w:val="-9"/>
          <w:w w:val="110"/>
        </w:rPr>
        <w:t xml:space="preserve"> </w:t>
      </w:r>
      <w:r>
        <w:rPr>
          <w:w w:val="110"/>
        </w:rPr>
        <w:t>Te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Reo</w:t>
      </w:r>
      <w:proofErr w:type="spellEnd"/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Te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Ao</w:t>
      </w:r>
      <w:proofErr w:type="spellEnd"/>
      <w:r>
        <w:rPr>
          <w:spacing w:val="-47"/>
          <w:w w:val="110"/>
        </w:rPr>
        <w:t xml:space="preserve"> </w:t>
      </w:r>
      <w:r>
        <w:rPr>
          <w:w w:val="110"/>
        </w:rPr>
        <w:t>Māori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be</w:t>
      </w:r>
      <w:r>
        <w:rPr>
          <w:spacing w:val="-8"/>
          <w:w w:val="110"/>
        </w:rPr>
        <w:t xml:space="preserve"> </w:t>
      </w:r>
      <w:r>
        <w:rPr>
          <w:w w:val="110"/>
        </w:rPr>
        <w:t>taught</w:t>
      </w:r>
      <w:r>
        <w:rPr>
          <w:spacing w:val="-8"/>
          <w:w w:val="110"/>
        </w:rPr>
        <w:t xml:space="preserve"> </w:t>
      </w:r>
      <w:r>
        <w:rPr>
          <w:w w:val="110"/>
        </w:rPr>
        <w:t>alongside</w:t>
      </w:r>
      <w:r>
        <w:rPr>
          <w:spacing w:val="-8"/>
          <w:w w:val="110"/>
        </w:rPr>
        <w:t xml:space="preserve"> </w:t>
      </w:r>
      <w:r>
        <w:rPr>
          <w:w w:val="110"/>
        </w:rPr>
        <w:t>other</w:t>
      </w:r>
      <w:r>
        <w:rPr>
          <w:spacing w:val="-8"/>
          <w:w w:val="110"/>
        </w:rPr>
        <w:t xml:space="preserve"> </w:t>
      </w:r>
      <w:r>
        <w:rPr>
          <w:w w:val="110"/>
        </w:rPr>
        <w:t>subjects,</w:t>
      </w:r>
      <w:r>
        <w:rPr>
          <w:spacing w:val="-8"/>
          <w:w w:val="110"/>
        </w:rPr>
        <w:t xml:space="preserve"> </w:t>
      </w:r>
      <w:r>
        <w:rPr>
          <w:w w:val="110"/>
        </w:rPr>
        <w:t>especially</w:t>
      </w:r>
      <w:r>
        <w:rPr>
          <w:spacing w:val="-8"/>
          <w:w w:val="110"/>
        </w:rPr>
        <w:t xml:space="preserve"> </w:t>
      </w:r>
      <w:r>
        <w:rPr>
          <w:w w:val="110"/>
        </w:rPr>
        <w:t>history!</w:t>
      </w:r>
      <w:r>
        <w:rPr>
          <w:spacing w:val="-8"/>
          <w:w w:val="110"/>
        </w:rPr>
        <w:t xml:space="preserve"> </w:t>
      </w:r>
      <w:r>
        <w:rPr>
          <w:w w:val="110"/>
        </w:rPr>
        <w:t>(Survey,</w:t>
      </w:r>
      <w:r>
        <w:rPr>
          <w:spacing w:val="-8"/>
          <w:w w:val="110"/>
        </w:rPr>
        <w:t xml:space="preserve"> </w:t>
      </w:r>
      <w:r>
        <w:rPr>
          <w:w w:val="110"/>
        </w:rPr>
        <w:t>community</w:t>
      </w:r>
      <w:r>
        <w:rPr>
          <w:spacing w:val="-8"/>
          <w:w w:val="110"/>
        </w:rPr>
        <w:t xml:space="preserve"> </w:t>
      </w:r>
      <w:r>
        <w:rPr>
          <w:w w:val="110"/>
        </w:rPr>
        <w:t>member)</w:t>
      </w:r>
    </w:p>
    <w:p w14:paraId="7F539315" w14:textId="77777777" w:rsidR="002D08B0" w:rsidRDefault="007F53F6">
      <w:pPr>
        <w:pStyle w:val="BodyText"/>
        <w:spacing w:before="81" w:line="276" w:lineRule="auto"/>
        <w:ind w:left="757" w:right="270"/>
      </w:pPr>
      <w:r>
        <w:rPr>
          <w:w w:val="110"/>
        </w:rPr>
        <w:t>Teaching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wide</w:t>
      </w:r>
      <w:r>
        <w:rPr>
          <w:spacing w:val="-8"/>
          <w:w w:val="110"/>
        </w:rPr>
        <w:t xml:space="preserve"> </w:t>
      </w:r>
      <w:r>
        <w:rPr>
          <w:w w:val="110"/>
        </w:rPr>
        <w:t>range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stories</w:t>
      </w:r>
      <w:r>
        <w:rPr>
          <w:spacing w:val="-8"/>
          <w:w w:val="110"/>
        </w:rPr>
        <w:t xml:space="preserve"> </w:t>
      </w:r>
      <w:r>
        <w:rPr>
          <w:w w:val="110"/>
        </w:rPr>
        <w:t>provides</w:t>
      </w:r>
      <w:r>
        <w:rPr>
          <w:spacing w:val="-7"/>
          <w:w w:val="110"/>
        </w:rPr>
        <w:t xml:space="preserve"> </w:t>
      </w:r>
      <w:r>
        <w:rPr>
          <w:w w:val="110"/>
        </w:rPr>
        <w:t>more</w:t>
      </w:r>
      <w:r>
        <w:rPr>
          <w:spacing w:val="-7"/>
          <w:w w:val="110"/>
        </w:rPr>
        <w:t xml:space="preserve"> </w:t>
      </w:r>
      <w:r>
        <w:rPr>
          <w:w w:val="110"/>
        </w:rPr>
        <w:t>opportunities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spark</w:t>
      </w:r>
      <w:r>
        <w:rPr>
          <w:spacing w:val="-7"/>
          <w:w w:val="110"/>
        </w:rPr>
        <w:t xml:space="preserve"> </w:t>
      </w:r>
      <w:r>
        <w:rPr>
          <w:w w:val="110"/>
        </w:rPr>
        <w:t>young</w:t>
      </w:r>
      <w:r>
        <w:rPr>
          <w:spacing w:val="-8"/>
          <w:w w:val="110"/>
        </w:rPr>
        <w:t xml:space="preserve"> </w:t>
      </w:r>
      <w:r>
        <w:rPr>
          <w:w w:val="110"/>
        </w:rPr>
        <w:t>people’s</w:t>
      </w:r>
      <w:r>
        <w:rPr>
          <w:spacing w:val="-7"/>
          <w:w w:val="110"/>
        </w:rPr>
        <w:t xml:space="preserve"> </w:t>
      </w:r>
      <w:r>
        <w:rPr>
          <w:w w:val="110"/>
        </w:rPr>
        <w:t>passion</w:t>
      </w:r>
      <w:r>
        <w:rPr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spacing w:val="-47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interest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past.</w:t>
      </w:r>
      <w:r>
        <w:rPr>
          <w:spacing w:val="-1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r>
        <w:rPr>
          <w:w w:val="110"/>
        </w:rPr>
        <w:t>tertiary</w:t>
      </w:r>
      <w:r>
        <w:rPr>
          <w:spacing w:val="-1"/>
          <w:w w:val="110"/>
        </w:rPr>
        <w:t xml:space="preserve"> </w:t>
      </w:r>
      <w:r>
        <w:rPr>
          <w:w w:val="110"/>
        </w:rPr>
        <w:t>lecturer)</w:t>
      </w:r>
    </w:p>
    <w:p w14:paraId="443E8F87" w14:textId="77777777" w:rsidR="002D08B0" w:rsidRDefault="007F53F6">
      <w:pPr>
        <w:pStyle w:val="Heading4"/>
        <w:spacing w:before="202"/>
      </w:pPr>
      <w:r>
        <w:rPr>
          <w:color w:val="52555B"/>
          <w:w w:val="105"/>
        </w:rPr>
        <w:t>Different</w:t>
      </w:r>
      <w:r>
        <w:rPr>
          <w:color w:val="52555B"/>
          <w:spacing w:val="-4"/>
          <w:w w:val="105"/>
        </w:rPr>
        <w:t xml:space="preserve"> </w:t>
      </w:r>
      <w:r>
        <w:rPr>
          <w:color w:val="52555B"/>
          <w:w w:val="105"/>
        </w:rPr>
        <w:t>perspectives</w:t>
      </w:r>
      <w:r>
        <w:rPr>
          <w:color w:val="52555B"/>
          <w:spacing w:val="-7"/>
          <w:w w:val="105"/>
        </w:rPr>
        <w:t xml:space="preserve"> </w:t>
      </w:r>
      <w:r>
        <w:rPr>
          <w:color w:val="52555B"/>
          <w:w w:val="105"/>
        </w:rPr>
        <w:t>about</w:t>
      </w:r>
      <w:r>
        <w:rPr>
          <w:color w:val="52555B"/>
          <w:spacing w:val="-3"/>
          <w:w w:val="105"/>
        </w:rPr>
        <w:t xml:space="preserve"> </w:t>
      </w:r>
      <w:r>
        <w:rPr>
          <w:color w:val="52555B"/>
          <w:w w:val="105"/>
        </w:rPr>
        <w:t>knowledge</w:t>
      </w:r>
    </w:p>
    <w:p w14:paraId="2F151479" w14:textId="77777777" w:rsidR="002D08B0" w:rsidRDefault="007F53F6">
      <w:pPr>
        <w:pStyle w:val="BodyText"/>
        <w:spacing w:before="147" w:line="276" w:lineRule="auto"/>
        <w:ind w:left="417" w:right="646"/>
      </w:pPr>
      <w:r>
        <w:rPr>
          <w:w w:val="110"/>
        </w:rPr>
        <w:t>During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analysis</w:t>
      </w:r>
      <w:r>
        <w:rPr>
          <w:spacing w:val="-4"/>
          <w:w w:val="110"/>
        </w:rPr>
        <w:t xml:space="preserve"> </w:t>
      </w:r>
      <w:r>
        <w:rPr>
          <w:w w:val="110"/>
        </w:rPr>
        <w:t>process</w:t>
      </w:r>
      <w:r>
        <w:rPr>
          <w:spacing w:val="-3"/>
          <w:w w:val="110"/>
        </w:rPr>
        <w:t xml:space="preserve"> </w:t>
      </w:r>
      <w:r>
        <w:rPr>
          <w:w w:val="110"/>
        </w:rPr>
        <w:t>it</w:t>
      </w:r>
      <w:r>
        <w:rPr>
          <w:spacing w:val="-4"/>
          <w:w w:val="110"/>
        </w:rPr>
        <w:t xml:space="preserve"> </w:t>
      </w:r>
      <w:r>
        <w:rPr>
          <w:w w:val="110"/>
        </w:rPr>
        <w:t>became</w:t>
      </w:r>
      <w:r>
        <w:rPr>
          <w:spacing w:val="-4"/>
          <w:w w:val="110"/>
        </w:rPr>
        <w:t xml:space="preserve"> </w:t>
      </w:r>
      <w:r>
        <w:rPr>
          <w:w w:val="110"/>
        </w:rPr>
        <w:t>apparent</w:t>
      </w:r>
      <w:r>
        <w:rPr>
          <w:spacing w:val="-4"/>
          <w:w w:val="110"/>
        </w:rPr>
        <w:t xml:space="preserve"> </w:t>
      </w:r>
      <w:r>
        <w:rPr>
          <w:w w:val="110"/>
        </w:rPr>
        <w:t>that</w:t>
      </w:r>
      <w:r>
        <w:rPr>
          <w:spacing w:val="-3"/>
          <w:w w:val="110"/>
        </w:rPr>
        <w:t xml:space="preserve"> </w:t>
      </w:r>
      <w:r>
        <w:rPr>
          <w:w w:val="110"/>
        </w:rPr>
        <w:t>people</w:t>
      </w:r>
      <w:r>
        <w:rPr>
          <w:spacing w:val="-4"/>
          <w:w w:val="110"/>
        </w:rPr>
        <w:t xml:space="preserve"> </w:t>
      </w:r>
      <w:r>
        <w:rPr>
          <w:w w:val="110"/>
        </w:rPr>
        <w:t>had</w:t>
      </w:r>
      <w:r>
        <w:rPr>
          <w:spacing w:val="-4"/>
          <w:w w:val="110"/>
        </w:rPr>
        <w:t xml:space="preserve"> </w:t>
      </w:r>
      <w:r>
        <w:rPr>
          <w:w w:val="110"/>
        </w:rPr>
        <w:t>different</w:t>
      </w:r>
      <w:r>
        <w:rPr>
          <w:spacing w:val="-3"/>
          <w:w w:val="110"/>
        </w:rPr>
        <w:t xml:space="preserve"> </w:t>
      </w:r>
      <w:r>
        <w:rPr>
          <w:w w:val="110"/>
        </w:rPr>
        <w:t>ideas</w:t>
      </w:r>
      <w:r>
        <w:rPr>
          <w:spacing w:val="-4"/>
          <w:w w:val="110"/>
        </w:rPr>
        <w:t xml:space="preserve"> </w:t>
      </w:r>
      <w:r>
        <w:rPr>
          <w:w w:val="110"/>
        </w:rPr>
        <w:t>about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nature</w:t>
      </w:r>
      <w:r>
        <w:rPr>
          <w:spacing w:val="-46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knowledge,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specifically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nature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history</w:t>
      </w:r>
      <w:r>
        <w:rPr>
          <w:spacing w:val="-2"/>
          <w:w w:val="110"/>
        </w:rPr>
        <w:t xml:space="preserve"> </w:t>
      </w:r>
      <w:r>
        <w:rPr>
          <w:w w:val="110"/>
        </w:rPr>
        <w:t>as</w:t>
      </w:r>
      <w:r>
        <w:rPr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spacing w:val="-2"/>
          <w:w w:val="110"/>
        </w:rPr>
        <w:t xml:space="preserve"> </w:t>
      </w:r>
      <w:r>
        <w:rPr>
          <w:w w:val="110"/>
        </w:rPr>
        <w:t>field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disciplinary</w:t>
      </w:r>
      <w:r>
        <w:rPr>
          <w:spacing w:val="-2"/>
          <w:w w:val="110"/>
        </w:rPr>
        <w:t xml:space="preserve"> </w:t>
      </w:r>
      <w:r>
        <w:rPr>
          <w:w w:val="110"/>
        </w:rPr>
        <w:t>inquiry.</w:t>
      </w:r>
      <w:r>
        <w:rPr>
          <w:spacing w:val="-2"/>
          <w:w w:val="110"/>
        </w:rPr>
        <w:t xml:space="preserve"> </w:t>
      </w:r>
      <w:r>
        <w:rPr>
          <w:w w:val="110"/>
        </w:rPr>
        <w:t>These</w:t>
      </w:r>
      <w:r>
        <w:rPr>
          <w:spacing w:val="-2"/>
          <w:w w:val="110"/>
        </w:rPr>
        <w:t xml:space="preserve"> </w:t>
      </w:r>
      <w:r>
        <w:rPr>
          <w:w w:val="110"/>
        </w:rPr>
        <w:t>ideas</w:t>
      </w:r>
    </w:p>
    <w:p w14:paraId="56BF250C" w14:textId="77777777" w:rsidR="002D08B0" w:rsidRDefault="007F53F6">
      <w:pPr>
        <w:pStyle w:val="BodyText"/>
        <w:spacing w:line="276" w:lineRule="auto"/>
        <w:ind w:left="417" w:right="265"/>
      </w:pPr>
      <w:r>
        <w:rPr>
          <w:w w:val="110"/>
        </w:rPr>
        <w:t>appeared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shape</w:t>
      </w:r>
      <w:r>
        <w:rPr>
          <w:spacing w:val="-6"/>
          <w:w w:val="110"/>
        </w:rPr>
        <w:t xml:space="preserve"> </w:t>
      </w:r>
      <w:r>
        <w:rPr>
          <w:w w:val="110"/>
        </w:rPr>
        <w:t>responses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critical</w:t>
      </w:r>
      <w:r>
        <w:rPr>
          <w:spacing w:val="-7"/>
          <w:w w:val="110"/>
        </w:rPr>
        <w:t xml:space="preserve"> </w:t>
      </w:r>
      <w:r>
        <w:rPr>
          <w:w w:val="110"/>
        </w:rPr>
        <w:t>ways.</w:t>
      </w:r>
      <w:r>
        <w:rPr>
          <w:spacing w:val="-7"/>
          <w:w w:val="110"/>
        </w:rPr>
        <w:t xml:space="preserve"> </w:t>
      </w:r>
      <w:r>
        <w:rPr>
          <w:w w:val="110"/>
        </w:rPr>
        <w:t>We</w:t>
      </w:r>
      <w:r>
        <w:rPr>
          <w:spacing w:val="-6"/>
          <w:w w:val="110"/>
        </w:rPr>
        <w:t xml:space="preserve"> </w:t>
      </w:r>
      <w:r>
        <w:rPr>
          <w:w w:val="110"/>
        </w:rPr>
        <w:t>created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code</w:t>
      </w:r>
      <w:r>
        <w:rPr>
          <w:spacing w:val="-7"/>
          <w:w w:val="110"/>
        </w:rPr>
        <w:t xml:space="preserve"> </w:t>
      </w:r>
      <w:r>
        <w:rPr>
          <w:w w:val="110"/>
        </w:rPr>
        <w:t>called</w:t>
      </w:r>
      <w:r>
        <w:rPr>
          <w:spacing w:val="-7"/>
          <w:w w:val="110"/>
        </w:rPr>
        <w:t xml:space="preserve"> </w:t>
      </w:r>
      <w:r>
        <w:rPr>
          <w:w w:val="110"/>
        </w:rPr>
        <w:t>“ideas</w:t>
      </w:r>
      <w:r>
        <w:rPr>
          <w:spacing w:val="-6"/>
          <w:w w:val="110"/>
        </w:rPr>
        <w:t xml:space="preserve"> </w:t>
      </w:r>
      <w:r>
        <w:rPr>
          <w:w w:val="110"/>
        </w:rPr>
        <w:t>about</w:t>
      </w:r>
      <w:r>
        <w:rPr>
          <w:spacing w:val="-7"/>
          <w:w w:val="110"/>
        </w:rPr>
        <w:t xml:space="preserve"> </w:t>
      </w:r>
      <w:r>
        <w:rPr>
          <w:w w:val="110"/>
        </w:rPr>
        <w:t>history”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catch</w:t>
      </w:r>
      <w:r>
        <w:rPr>
          <w:spacing w:val="-47"/>
          <w:w w:val="110"/>
        </w:rPr>
        <w:t xml:space="preserve"> </w:t>
      </w:r>
      <w:r>
        <w:rPr>
          <w:w w:val="115"/>
        </w:rPr>
        <w:t>this</w:t>
      </w:r>
      <w:r>
        <w:rPr>
          <w:spacing w:val="-13"/>
          <w:w w:val="115"/>
        </w:rPr>
        <w:t xml:space="preserve"> </w:t>
      </w:r>
      <w:r>
        <w:rPr>
          <w:w w:val="115"/>
        </w:rPr>
        <w:t>thread</w:t>
      </w:r>
      <w:r>
        <w:rPr>
          <w:spacing w:val="-12"/>
          <w:w w:val="115"/>
        </w:rPr>
        <w:t xml:space="preserve"> </w:t>
      </w:r>
      <w:r>
        <w:rPr>
          <w:w w:val="115"/>
        </w:rPr>
        <w:t>in</w:t>
      </w:r>
      <w:r>
        <w:rPr>
          <w:spacing w:val="-13"/>
          <w:w w:val="115"/>
        </w:rPr>
        <w:t xml:space="preserve"> </w:t>
      </w:r>
      <w:r>
        <w:rPr>
          <w:w w:val="115"/>
        </w:rPr>
        <w:t>the</w:t>
      </w:r>
      <w:r>
        <w:rPr>
          <w:spacing w:val="-12"/>
          <w:w w:val="115"/>
        </w:rPr>
        <w:t xml:space="preserve"> </w:t>
      </w:r>
      <w:r>
        <w:rPr>
          <w:w w:val="115"/>
        </w:rPr>
        <w:t>feedback.</w:t>
      </w:r>
      <w:r>
        <w:rPr>
          <w:spacing w:val="-13"/>
          <w:w w:val="115"/>
        </w:rPr>
        <w:t xml:space="preserve"> </w:t>
      </w:r>
      <w:r>
        <w:rPr>
          <w:w w:val="115"/>
        </w:rPr>
        <w:t>Broad</w:t>
      </w:r>
      <w:r>
        <w:rPr>
          <w:spacing w:val="-12"/>
          <w:w w:val="115"/>
        </w:rPr>
        <w:t xml:space="preserve"> </w:t>
      </w:r>
      <w:r>
        <w:rPr>
          <w:w w:val="115"/>
        </w:rPr>
        <w:t>themes</w:t>
      </w:r>
      <w:r>
        <w:rPr>
          <w:spacing w:val="-12"/>
          <w:w w:val="115"/>
        </w:rPr>
        <w:t xml:space="preserve"> </w:t>
      </w:r>
      <w:r>
        <w:rPr>
          <w:w w:val="115"/>
        </w:rPr>
        <w:t>that</w:t>
      </w:r>
      <w:r>
        <w:rPr>
          <w:spacing w:val="-13"/>
          <w:w w:val="115"/>
        </w:rPr>
        <w:t xml:space="preserve"> </w:t>
      </w:r>
      <w:r>
        <w:rPr>
          <w:w w:val="115"/>
        </w:rPr>
        <w:t>emerged</w:t>
      </w:r>
      <w:r>
        <w:rPr>
          <w:spacing w:val="-12"/>
          <w:w w:val="115"/>
        </w:rPr>
        <w:t xml:space="preserve"> </w:t>
      </w:r>
      <w:r>
        <w:rPr>
          <w:w w:val="115"/>
        </w:rPr>
        <w:t>are</w:t>
      </w:r>
      <w:r>
        <w:rPr>
          <w:spacing w:val="-13"/>
          <w:w w:val="115"/>
        </w:rPr>
        <w:t xml:space="preserve"> </w:t>
      </w:r>
      <w:r>
        <w:rPr>
          <w:w w:val="115"/>
        </w:rPr>
        <w:t>briefly</w:t>
      </w:r>
      <w:r>
        <w:rPr>
          <w:spacing w:val="-12"/>
          <w:w w:val="115"/>
        </w:rPr>
        <w:t xml:space="preserve"> </w:t>
      </w:r>
      <w:r>
        <w:rPr>
          <w:w w:val="115"/>
        </w:rPr>
        <w:t>outlined</w:t>
      </w:r>
      <w:r>
        <w:rPr>
          <w:spacing w:val="-13"/>
          <w:w w:val="115"/>
        </w:rPr>
        <w:t xml:space="preserve"> </w:t>
      </w:r>
      <w:r>
        <w:rPr>
          <w:w w:val="115"/>
        </w:rPr>
        <w:t>below.</w:t>
      </w:r>
    </w:p>
    <w:p w14:paraId="7DFD14F2" w14:textId="77777777" w:rsidR="002D08B0" w:rsidRDefault="007F53F6">
      <w:pPr>
        <w:pStyle w:val="Heading5"/>
        <w:spacing w:before="137"/>
      </w:pPr>
      <w:r>
        <w:rPr>
          <w:w w:val="105"/>
        </w:rPr>
        <w:t>History</w:t>
      </w:r>
      <w:r>
        <w:rPr>
          <w:spacing w:val="-13"/>
          <w:w w:val="105"/>
        </w:rPr>
        <w:t xml:space="preserve"> </w:t>
      </w:r>
      <w:r>
        <w:rPr>
          <w:w w:val="105"/>
        </w:rPr>
        <w:t>tells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true</w:t>
      </w:r>
      <w:r>
        <w:rPr>
          <w:spacing w:val="-12"/>
          <w:w w:val="105"/>
        </w:rPr>
        <w:t xml:space="preserve"> </w:t>
      </w:r>
      <w:r>
        <w:rPr>
          <w:w w:val="105"/>
        </w:rPr>
        <w:t>story</w:t>
      </w:r>
      <w:r>
        <w:rPr>
          <w:spacing w:val="-12"/>
          <w:w w:val="105"/>
        </w:rPr>
        <w:t xml:space="preserve"> </w:t>
      </w:r>
      <w:r>
        <w:rPr>
          <w:w w:val="105"/>
        </w:rPr>
        <w:t>about</w:t>
      </w:r>
      <w:r>
        <w:rPr>
          <w:spacing w:val="-13"/>
          <w:w w:val="105"/>
        </w:rPr>
        <w:t xml:space="preserve"> </w:t>
      </w:r>
      <w:r>
        <w:rPr>
          <w:w w:val="105"/>
        </w:rPr>
        <w:t>events</w:t>
      </w:r>
    </w:p>
    <w:p w14:paraId="71199514" w14:textId="77777777" w:rsidR="002D08B0" w:rsidRDefault="007F53F6">
      <w:pPr>
        <w:pStyle w:val="BodyText"/>
        <w:spacing w:before="152" w:line="276" w:lineRule="auto"/>
        <w:ind w:left="417"/>
      </w:pP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view</w:t>
      </w:r>
      <w:r>
        <w:rPr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spacing w:val="-7"/>
          <w:w w:val="110"/>
        </w:rPr>
        <w:t xml:space="preserve"> </w:t>
      </w:r>
      <w:r>
        <w:rPr>
          <w:w w:val="110"/>
        </w:rPr>
        <w:t>“history</w:t>
      </w:r>
      <w:r>
        <w:rPr>
          <w:spacing w:val="-6"/>
          <w:w w:val="110"/>
        </w:rPr>
        <w:t xml:space="preserve"> </w:t>
      </w:r>
      <w:r>
        <w:rPr>
          <w:w w:val="110"/>
        </w:rPr>
        <w:t>tells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true</w:t>
      </w:r>
      <w:r>
        <w:rPr>
          <w:spacing w:val="-7"/>
          <w:w w:val="110"/>
        </w:rPr>
        <w:t xml:space="preserve"> </w:t>
      </w:r>
      <w:r>
        <w:rPr>
          <w:w w:val="110"/>
        </w:rPr>
        <w:t>story</w:t>
      </w:r>
      <w:r>
        <w:rPr>
          <w:spacing w:val="-6"/>
          <w:w w:val="110"/>
        </w:rPr>
        <w:t xml:space="preserve"> </w:t>
      </w:r>
      <w:r>
        <w:rPr>
          <w:w w:val="110"/>
        </w:rPr>
        <w:t>about</w:t>
      </w:r>
      <w:r>
        <w:rPr>
          <w:spacing w:val="-6"/>
          <w:w w:val="110"/>
        </w:rPr>
        <w:t xml:space="preserve"> </w:t>
      </w:r>
      <w:r>
        <w:rPr>
          <w:w w:val="110"/>
        </w:rPr>
        <w:t>events”</w:t>
      </w:r>
      <w:r>
        <w:rPr>
          <w:spacing w:val="-7"/>
          <w:w w:val="110"/>
        </w:rPr>
        <w:t xml:space="preserve"> </w:t>
      </w:r>
      <w:r>
        <w:rPr>
          <w:w w:val="110"/>
        </w:rPr>
        <w:t>does</w:t>
      </w:r>
      <w:r>
        <w:rPr>
          <w:spacing w:val="-6"/>
          <w:w w:val="110"/>
        </w:rPr>
        <w:t xml:space="preserve"> </w:t>
      </w:r>
      <w:r>
        <w:rPr>
          <w:w w:val="110"/>
        </w:rPr>
        <w:t>not</w:t>
      </w:r>
      <w:r>
        <w:rPr>
          <w:spacing w:val="-7"/>
          <w:w w:val="110"/>
        </w:rPr>
        <w:t xml:space="preserve"> </w:t>
      </w:r>
      <w:r>
        <w:rPr>
          <w:w w:val="110"/>
        </w:rPr>
        <w:t>leave</w:t>
      </w:r>
      <w:r>
        <w:rPr>
          <w:spacing w:val="-6"/>
          <w:w w:val="110"/>
        </w:rPr>
        <w:t xml:space="preserve"> </w:t>
      </w:r>
      <w:r>
        <w:rPr>
          <w:w w:val="110"/>
        </w:rPr>
        <w:t>room</w:t>
      </w:r>
      <w:r>
        <w:rPr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idea</w:t>
      </w:r>
      <w:r>
        <w:rPr>
          <w:spacing w:val="-7"/>
          <w:w w:val="110"/>
        </w:rPr>
        <w:t xml:space="preserve"> </w:t>
      </w:r>
      <w:r>
        <w:rPr>
          <w:w w:val="110"/>
        </w:rPr>
        <w:t>that</w:t>
      </w:r>
      <w:r>
        <w:rPr>
          <w:spacing w:val="-6"/>
          <w:w w:val="110"/>
        </w:rPr>
        <w:t xml:space="preserve"> </w:t>
      </w:r>
      <w:r>
        <w:rPr>
          <w:w w:val="110"/>
        </w:rPr>
        <w:t>multiple</w:t>
      </w:r>
      <w:r>
        <w:rPr>
          <w:spacing w:val="-47"/>
          <w:w w:val="110"/>
        </w:rPr>
        <w:t xml:space="preserve"> </w:t>
      </w:r>
      <w:r>
        <w:rPr>
          <w:w w:val="110"/>
        </w:rPr>
        <w:t>histories can be recounted based on different perspectives. Historical narratives that people have</w:t>
      </w:r>
      <w:r>
        <w:rPr>
          <w:spacing w:val="1"/>
          <w:w w:val="110"/>
        </w:rPr>
        <w:t xml:space="preserve"> </w:t>
      </w:r>
      <w:r>
        <w:rPr>
          <w:w w:val="110"/>
        </w:rPr>
        <w:t>encountered through past curricula have typically been Eurocentric, which tends to be seen by</w:t>
      </w:r>
      <w:r>
        <w:rPr>
          <w:spacing w:val="1"/>
          <w:w w:val="110"/>
        </w:rPr>
        <w:t xml:space="preserve"> </w:t>
      </w:r>
      <w:r>
        <w:rPr>
          <w:w w:val="110"/>
        </w:rPr>
        <w:t>Europeans/</w:t>
      </w:r>
      <w:proofErr w:type="spellStart"/>
      <w:r>
        <w:rPr>
          <w:w w:val="110"/>
        </w:rPr>
        <w:t>Pākehā</w:t>
      </w:r>
      <w:proofErr w:type="spellEnd"/>
      <w:r>
        <w:rPr>
          <w:w w:val="110"/>
        </w:rPr>
        <w:t xml:space="preserve"> as the most reliable form of knowledge. In this view of history, anything else is, at</w:t>
      </w:r>
      <w:r>
        <w:rPr>
          <w:spacing w:val="1"/>
          <w:w w:val="110"/>
        </w:rPr>
        <w:t xml:space="preserve"> </w:t>
      </w:r>
      <w:r>
        <w:rPr>
          <w:w w:val="110"/>
        </w:rPr>
        <w:t>best,</w:t>
      </w:r>
      <w:r>
        <w:rPr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spacing w:val="-2"/>
          <w:w w:val="110"/>
        </w:rPr>
        <w:t xml:space="preserve"> </w:t>
      </w:r>
      <w:r>
        <w:rPr>
          <w:w w:val="110"/>
        </w:rPr>
        <w:t>different</w:t>
      </w:r>
      <w:r>
        <w:rPr>
          <w:spacing w:val="-2"/>
          <w:w w:val="110"/>
        </w:rPr>
        <w:t xml:space="preserve"> </w:t>
      </w:r>
      <w:r>
        <w:rPr>
          <w:w w:val="110"/>
        </w:rPr>
        <w:t>perspective</w:t>
      </w:r>
      <w:r>
        <w:rPr>
          <w:spacing w:val="-2"/>
          <w:w w:val="110"/>
        </w:rPr>
        <w:t xml:space="preserve"> </w:t>
      </w:r>
      <w:r>
        <w:rPr>
          <w:w w:val="110"/>
        </w:rPr>
        <w:t>on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actual</w:t>
      </w:r>
      <w:r>
        <w:rPr>
          <w:spacing w:val="-2"/>
          <w:w w:val="110"/>
        </w:rPr>
        <w:t xml:space="preserve"> </w:t>
      </w:r>
      <w:r>
        <w:rPr>
          <w:w w:val="110"/>
        </w:rPr>
        <w:t>truth.</w:t>
      </w:r>
    </w:p>
    <w:p w14:paraId="7D790232" w14:textId="77777777" w:rsidR="002D08B0" w:rsidRDefault="007F53F6">
      <w:pPr>
        <w:pStyle w:val="BodyText"/>
        <w:spacing w:before="81" w:line="276" w:lineRule="auto"/>
        <w:ind w:left="757" w:right="743"/>
      </w:pPr>
      <w:r>
        <w:rPr>
          <w:w w:val="110"/>
        </w:rPr>
        <w:t>History</w:t>
      </w:r>
      <w:r>
        <w:rPr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spacing w:val="-4"/>
          <w:w w:val="110"/>
        </w:rPr>
        <w:t xml:space="preserve"> </w:t>
      </w:r>
      <w:r>
        <w:rPr>
          <w:w w:val="110"/>
        </w:rPr>
        <w:t>factual</w:t>
      </w:r>
      <w:r>
        <w:rPr>
          <w:spacing w:val="-4"/>
          <w:w w:val="110"/>
        </w:rPr>
        <w:t xml:space="preserve"> </w:t>
      </w:r>
      <w:r>
        <w:rPr>
          <w:w w:val="110"/>
        </w:rPr>
        <w:t>events</w:t>
      </w:r>
      <w:r>
        <w:rPr>
          <w:spacing w:val="-4"/>
          <w:w w:val="110"/>
        </w:rPr>
        <w:t xml:space="preserve"> </w:t>
      </w:r>
      <w:r>
        <w:rPr>
          <w:w w:val="110"/>
        </w:rPr>
        <w:t>&amp;</w:t>
      </w:r>
      <w:r>
        <w:rPr>
          <w:spacing w:val="-4"/>
          <w:w w:val="110"/>
        </w:rPr>
        <w:t xml:space="preserve"> </w:t>
      </w:r>
      <w:r>
        <w:rPr>
          <w:w w:val="110"/>
        </w:rPr>
        <w:t>should</w:t>
      </w:r>
      <w:r>
        <w:rPr>
          <w:spacing w:val="-4"/>
          <w:w w:val="110"/>
        </w:rPr>
        <w:t xml:space="preserve"> </w:t>
      </w:r>
      <w:r>
        <w:rPr>
          <w:w w:val="110"/>
        </w:rPr>
        <w:t>be</w:t>
      </w:r>
      <w:r>
        <w:rPr>
          <w:spacing w:val="-4"/>
          <w:w w:val="110"/>
        </w:rPr>
        <w:t xml:space="preserve"> </w:t>
      </w:r>
      <w:r>
        <w:rPr>
          <w:w w:val="110"/>
        </w:rPr>
        <w:t>told</w:t>
      </w:r>
      <w:r>
        <w:rPr>
          <w:spacing w:val="-4"/>
          <w:w w:val="110"/>
        </w:rPr>
        <w:t xml:space="preserve"> </w:t>
      </w:r>
      <w:r>
        <w:rPr>
          <w:w w:val="110"/>
        </w:rPr>
        <w:t>&amp;</w:t>
      </w:r>
      <w:r>
        <w:rPr>
          <w:spacing w:val="-4"/>
          <w:w w:val="110"/>
        </w:rPr>
        <w:t xml:space="preserve"> </w:t>
      </w:r>
      <w:r>
        <w:rPr>
          <w:w w:val="110"/>
        </w:rPr>
        <w:t>related</w:t>
      </w:r>
      <w:r>
        <w:rPr>
          <w:spacing w:val="-4"/>
          <w:w w:val="110"/>
        </w:rPr>
        <w:t xml:space="preserve"> </w:t>
      </w:r>
      <w:r>
        <w:rPr>
          <w:w w:val="110"/>
        </w:rPr>
        <w:t>as</w:t>
      </w:r>
      <w:r>
        <w:rPr>
          <w:spacing w:val="-4"/>
          <w:w w:val="110"/>
        </w:rPr>
        <w:t xml:space="preserve"> </w:t>
      </w:r>
      <w:r>
        <w:rPr>
          <w:w w:val="110"/>
        </w:rPr>
        <w:t>such</w:t>
      </w:r>
      <w:r>
        <w:rPr>
          <w:spacing w:val="-4"/>
          <w:w w:val="110"/>
        </w:rPr>
        <w:t xml:space="preserve"> </w:t>
      </w:r>
      <w:r>
        <w:rPr>
          <w:w w:val="110"/>
        </w:rPr>
        <w:t>facts,</w:t>
      </w:r>
      <w:r>
        <w:rPr>
          <w:spacing w:val="-4"/>
          <w:w w:val="110"/>
        </w:rPr>
        <w:t xml:space="preserve"> </w:t>
      </w:r>
      <w:r>
        <w:rPr>
          <w:w w:val="110"/>
        </w:rPr>
        <w:t>not</w:t>
      </w:r>
      <w:r>
        <w:rPr>
          <w:spacing w:val="-4"/>
          <w:w w:val="110"/>
        </w:rPr>
        <w:t xml:space="preserve"> </w:t>
      </w:r>
      <w:r>
        <w:rPr>
          <w:w w:val="110"/>
        </w:rPr>
        <w:t>embellished,</w:t>
      </w:r>
      <w:r>
        <w:rPr>
          <w:spacing w:val="-5"/>
          <w:w w:val="110"/>
        </w:rPr>
        <w:t xml:space="preserve"> </w:t>
      </w:r>
      <w:r>
        <w:rPr>
          <w:w w:val="110"/>
        </w:rPr>
        <w:t>changed,</w:t>
      </w:r>
      <w:r>
        <w:rPr>
          <w:spacing w:val="-46"/>
          <w:w w:val="110"/>
        </w:rPr>
        <w:t xml:space="preserve"> </w:t>
      </w:r>
      <w:proofErr w:type="gramStart"/>
      <w:r>
        <w:rPr>
          <w:w w:val="110"/>
        </w:rPr>
        <w:t>skewed</w:t>
      </w:r>
      <w:proofErr w:type="gramEnd"/>
      <w:r>
        <w:rPr>
          <w:spacing w:val="-3"/>
          <w:w w:val="110"/>
        </w:rPr>
        <w:t xml:space="preserve"> </w:t>
      </w:r>
      <w:r>
        <w:rPr>
          <w:w w:val="110"/>
        </w:rPr>
        <w:t>or</w:t>
      </w:r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dramatised</w:t>
      </w:r>
      <w:proofErr w:type="spellEnd"/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any</w:t>
      </w:r>
      <w:r>
        <w:rPr>
          <w:spacing w:val="-2"/>
          <w:w w:val="110"/>
        </w:rPr>
        <w:t xml:space="preserve"> </w:t>
      </w:r>
      <w:r>
        <w:rPr>
          <w:w w:val="110"/>
        </w:rPr>
        <w:t>way.</w:t>
      </w:r>
      <w:r>
        <w:rPr>
          <w:spacing w:val="-3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r>
        <w:rPr>
          <w:w w:val="110"/>
        </w:rPr>
        <w:t>tertiary</w:t>
      </w:r>
      <w:r>
        <w:rPr>
          <w:spacing w:val="-3"/>
          <w:w w:val="110"/>
        </w:rPr>
        <w:t xml:space="preserve"> </w:t>
      </w:r>
      <w:r>
        <w:rPr>
          <w:w w:val="110"/>
        </w:rPr>
        <w:t>lecturer)</w:t>
      </w:r>
    </w:p>
    <w:p w14:paraId="26562197" w14:textId="77777777" w:rsidR="002D08B0" w:rsidRDefault="007F53F6">
      <w:pPr>
        <w:pStyle w:val="BodyText"/>
        <w:spacing w:before="84" w:line="276" w:lineRule="auto"/>
        <w:ind w:left="757" w:right="468"/>
      </w:pPr>
      <w:r>
        <w:rPr>
          <w:w w:val="110"/>
        </w:rPr>
        <w:t>History</w:t>
      </w:r>
      <w:r>
        <w:rPr>
          <w:spacing w:val="-9"/>
          <w:w w:val="110"/>
        </w:rPr>
        <w:t xml:space="preserve"> </w:t>
      </w:r>
      <w:r>
        <w:rPr>
          <w:w w:val="110"/>
        </w:rPr>
        <w:t>is</w:t>
      </w:r>
      <w:r>
        <w:rPr>
          <w:spacing w:val="-9"/>
          <w:w w:val="110"/>
        </w:rPr>
        <w:t xml:space="preserve"> </w:t>
      </w:r>
      <w:r>
        <w:rPr>
          <w:w w:val="110"/>
        </w:rPr>
        <w:t>not</w:t>
      </w:r>
      <w:r>
        <w:rPr>
          <w:spacing w:val="-9"/>
          <w:w w:val="110"/>
        </w:rPr>
        <w:t xml:space="preserve"> </w:t>
      </w:r>
      <w:r>
        <w:rPr>
          <w:w w:val="110"/>
        </w:rPr>
        <w:t>about</w:t>
      </w:r>
      <w:r>
        <w:rPr>
          <w:spacing w:val="-9"/>
          <w:w w:val="110"/>
        </w:rPr>
        <w:t xml:space="preserve"> </w:t>
      </w:r>
      <w:r>
        <w:rPr>
          <w:w w:val="110"/>
        </w:rPr>
        <w:t>encouraging</w:t>
      </w:r>
      <w:r>
        <w:rPr>
          <w:spacing w:val="-9"/>
          <w:w w:val="110"/>
        </w:rPr>
        <w:t xml:space="preserve"> </w:t>
      </w:r>
      <w:r>
        <w:rPr>
          <w:w w:val="110"/>
        </w:rPr>
        <w:t>‘diverse</w:t>
      </w:r>
      <w:r>
        <w:rPr>
          <w:spacing w:val="-9"/>
          <w:w w:val="110"/>
        </w:rPr>
        <w:t xml:space="preserve"> </w:t>
      </w:r>
      <w:r>
        <w:rPr>
          <w:w w:val="110"/>
        </w:rPr>
        <w:t>local</w:t>
      </w:r>
      <w:r>
        <w:rPr>
          <w:spacing w:val="-8"/>
          <w:w w:val="110"/>
        </w:rPr>
        <w:t xml:space="preserve"> </w:t>
      </w:r>
      <w:r>
        <w:rPr>
          <w:w w:val="110"/>
        </w:rPr>
        <w:t>stories’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be</w:t>
      </w:r>
      <w:r>
        <w:rPr>
          <w:spacing w:val="-9"/>
          <w:w w:val="110"/>
        </w:rPr>
        <w:t xml:space="preserve"> </w:t>
      </w:r>
      <w:r>
        <w:rPr>
          <w:w w:val="110"/>
        </w:rPr>
        <w:t>acknowledged.</w:t>
      </w:r>
      <w:r>
        <w:rPr>
          <w:spacing w:val="-9"/>
          <w:w w:val="110"/>
        </w:rPr>
        <w:t xml:space="preserve"> </w:t>
      </w:r>
      <w:r>
        <w:rPr>
          <w:w w:val="110"/>
        </w:rPr>
        <w:t>History</w:t>
      </w:r>
      <w:r>
        <w:rPr>
          <w:spacing w:val="-9"/>
          <w:w w:val="110"/>
        </w:rPr>
        <w:t xml:space="preserve"> </w:t>
      </w:r>
      <w:r>
        <w:rPr>
          <w:w w:val="110"/>
        </w:rPr>
        <w:t>is</w:t>
      </w:r>
      <w:r>
        <w:rPr>
          <w:spacing w:val="-9"/>
          <w:w w:val="110"/>
        </w:rPr>
        <w:t xml:space="preserve"> </w:t>
      </w:r>
      <w:r>
        <w:rPr>
          <w:w w:val="110"/>
        </w:rPr>
        <w:t>not</w:t>
      </w:r>
      <w:r>
        <w:rPr>
          <w:spacing w:val="-9"/>
          <w:w w:val="110"/>
        </w:rPr>
        <w:t xml:space="preserve"> </w:t>
      </w:r>
      <w:r>
        <w:rPr>
          <w:w w:val="110"/>
        </w:rPr>
        <w:t>‘story</w:t>
      </w:r>
      <w:r>
        <w:rPr>
          <w:spacing w:val="-46"/>
          <w:w w:val="110"/>
        </w:rPr>
        <w:t xml:space="preserve"> </w:t>
      </w:r>
      <w:r>
        <w:rPr>
          <w:w w:val="110"/>
        </w:rPr>
        <w:t>time’ or nursery rhymes, or bedtime reading fantasies for the little ones. History is a factual</w:t>
      </w:r>
      <w:r>
        <w:rPr>
          <w:spacing w:val="1"/>
          <w:w w:val="110"/>
        </w:rPr>
        <w:t xml:space="preserve"> </w:t>
      </w:r>
      <w:r>
        <w:rPr>
          <w:w w:val="110"/>
        </w:rPr>
        <w:t>account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events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past.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r>
        <w:rPr>
          <w:w w:val="110"/>
        </w:rPr>
        <w:t>tertiary</w:t>
      </w:r>
      <w:r>
        <w:rPr>
          <w:spacing w:val="-2"/>
          <w:w w:val="110"/>
        </w:rPr>
        <w:t xml:space="preserve"> </w:t>
      </w:r>
      <w:r>
        <w:rPr>
          <w:w w:val="110"/>
        </w:rPr>
        <w:t>lecturer)</w:t>
      </w:r>
    </w:p>
    <w:p w14:paraId="51536736" w14:textId="77777777" w:rsidR="002D08B0" w:rsidRDefault="007F53F6">
      <w:pPr>
        <w:pStyle w:val="BodyText"/>
        <w:spacing w:before="83" w:line="276" w:lineRule="auto"/>
        <w:ind w:left="757" w:right="765"/>
      </w:pPr>
      <w:r>
        <w:rPr>
          <w:w w:val="110"/>
        </w:rPr>
        <w:t>There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can</w:t>
      </w:r>
      <w:r>
        <w:rPr>
          <w:spacing w:val="-6"/>
          <w:w w:val="110"/>
        </w:rPr>
        <w:t xml:space="preserve"> </w:t>
      </w:r>
      <w:r>
        <w:rPr>
          <w:w w:val="110"/>
        </w:rPr>
        <w:t>only</w:t>
      </w:r>
      <w:r>
        <w:rPr>
          <w:spacing w:val="-6"/>
          <w:w w:val="110"/>
        </w:rPr>
        <w:t xml:space="preserve"> </w:t>
      </w:r>
      <w:r>
        <w:rPr>
          <w:w w:val="110"/>
        </w:rPr>
        <w:t>be</w:t>
      </w:r>
      <w:r>
        <w:rPr>
          <w:spacing w:val="-6"/>
          <w:w w:val="110"/>
        </w:rPr>
        <w:t xml:space="preserve"> </w:t>
      </w:r>
      <w:r>
        <w:rPr>
          <w:w w:val="110"/>
        </w:rPr>
        <w:t>one</w:t>
      </w:r>
      <w:r>
        <w:rPr>
          <w:spacing w:val="-6"/>
          <w:w w:val="110"/>
        </w:rPr>
        <w:t xml:space="preserve"> </w:t>
      </w:r>
      <w:r>
        <w:rPr>
          <w:w w:val="110"/>
        </w:rPr>
        <w:t>history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an</w:t>
      </w:r>
      <w:r>
        <w:rPr>
          <w:spacing w:val="-7"/>
          <w:w w:val="110"/>
        </w:rPr>
        <w:t xml:space="preserve"> </w:t>
      </w:r>
      <w:r>
        <w:rPr>
          <w:w w:val="110"/>
        </w:rPr>
        <w:t>event,</w:t>
      </w:r>
      <w:r>
        <w:rPr>
          <w:spacing w:val="-6"/>
          <w:w w:val="110"/>
        </w:rPr>
        <w:t xml:space="preserve"> </w:t>
      </w:r>
      <w:proofErr w:type="gramStart"/>
      <w:r>
        <w:rPr>
          <w:w w:val="110"/>
        </w:rPr>
        <w:t>time</w:t>
      </w:r>
      <w:r>
        <w:rPr>
          <w:spacing w:val="-6"/>
          <w:w w:val="110"/>
        </w:rPr>
        <w:t xml:space="preserve"> </w:t>
      </w:r>
      <w:r>
        <w:rPr>
          <w:w w:val="110"/>
        </w:rPr>
        <w:t>period</w:t>
      </w:r>
      <w:proofErr w:type="gramEnd"/>
      <w:r>
        <w:rPr>
          <w:spacing w:val="-6"/>
          <w:w w:val="110"/>
        </w:rPr>
        <w:t xml:space="preserve"> </w:t>
      </w:r>
      <w:r>
        <w:rPr>
          <w:w w:val="110"/>
        </w:rPr>
        <w:t>or</w:t>
      </w:r>
      <w:r>
        <w:rPr>
          <w:spacing w:val="-6"/>
          <w:w w:val="110"/>
        </w:rPr>
        <w:t xml:space="preserve"> </w:t>
      </w:r>
      <w:r>
        <w:rPr>
          <w:w w:val="110"/>
        </w:rPr>
        <w:t>even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national</w:t>
      </w:r>
      <w:r>
        <w:rPr>
          <w:spacing w:val="-6"/>
          <w:w w:val="110"/>
        </w:rPr>
        <w:t xml:space="preserve"> </w:t>
      </w:r>
      <w:r>
        <w:rPr>
          <w:w w:val="110"/>
        </w:rPr>
        <w:t>story.</w:t>
      </w:r>
      <w:r>
        <w:rPr>
          <w:spacing w:val="-6"/>
          <w:w w:val="110"/>
        </w:rPr>
        <w:t xml:space="preserve"> </w:t>
      </w:r>
      <w:r>
        <w:rPr>
          <w:w w:val="110"/>
        </w:rPr>
        <w:t>There</w:t>
      </w:r>
      <w:r>
        <w:rPr>
          <w:spacing w:val="-47"/>
          <w:w w:val="110"/>
        </w:rPr>
        <w:t xml:space="preserve"> </w:t>
      </w:r>
      <w:r>
        <w:rPr>
          <w:w w:val="110"/>
        </w:rPr>
        <w:t>can</w:t>
      </w:r>
      <w:r>
        <w:rPr>
          <w:spacing w:val="-9"/>
          <w:w w:val="110"/>
        </w:rPr>
        <w:t xml:space="preserve"> </w:t>
      </w:r>
      <w:r>
        <w:rPr>
          <w:w w:val="110"/>
        </w:rPr>
        <w:t>be</w:t>
      </w:r>
      <w:r>
        <w:rPr>
          <w:spacing w:val="-9"/>
          <w:w w:val="110"/>
        </w:rPr>
        <w:t xml:space="preserve"> </w:t>
      </w:r>
      <w:r>
        <w:rPr>
          <w:w w:val="110"/>
        </w:rPr>
        <w:t>differing</w:t>
      </w:r>
      <w:r>
        <w:rPr>
          <w:spacing w:val="-9"/>
          <w:w w:val="110"/>
        </w:rPr>
        <w:t xml:space="preserve"> </w:t>
      </w:r>
      <w:r>
        <w:rPr>
          <w:w w:val="110"/>
        </w:rPr>
        <w:t>perspectives</w:t>
      </w:r>
      <w:r>
        <w:rPr>
          <w:spacing w:val="-8"/>
          <w:w w:val="110"/>
        </w:rPr>
        <w:t xml:space="preserve"> </w:t>
      </w:r>
      <w:r>
        <w:rPr>
          <w:w w:val="110"/>
        </w:rPr>
        <w:t>on</w:t>
      </w:r>
      <w:r>
        <w:rPr>
          <w:spacing w:val="-9"/>
          <w:w w:val="110"/>
        </w:rPr>
        <w:t xml:space="preserve"> </w:t>
      </w:r>
      <w:r>
        <w:rPr>
          <w:w w:val="110"/>
        </w:rPr>
        <w:t>that</w:t>
      </w:r>
      <w:r>
        <w:rPr>
          <w:spacing w:val="-9"/>
          <w:w w:val="110"/>
        </w:rPr>
        <w:t xml:space="preserve"> </w:t>
      </w:r>
      <w:r>
        <w:rPr>
          <w:w w:val="110"/>
        </w:rPr>
        <w:t>history,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when</w:t>
      </w:r>
      <w:r>
        <w:rPr>
          <w:spacing w:val="-9"/>
          <w:w w:val="110"/>
        </w:rPr>
        <w:t xml:space="preserve"> </w:t>
      </w:r>
      <w:r>
        <w:rPr>
          <w:w w:val="110"/>
        </w:rPr>
        <w:t>I</w:t>
      </w:r>
      <w:r>
        <w:rPr>
          <w:spacing w:val="-9"/>
          <w:w w:val="110"/>
        </w:rPr>
        <w:t xml:space="preserve"> </w:t>
      </w:r>
      <w:r>
        <w:rPr>
          <w:w w:val="110"/>
        </w:rPr>
        <w:t>went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proofErr w:type="gramStart"/>
      <w:r>
        <w:rPr>
          <w:w w:val="110"/>
        </w:rPr>
        <w:t>school</w:t>
      </w:r>
      <w:proofErr w:type="gramEnd"/>
      <w:r>
        <w:rPr>
          <w:spacing w:val="-9"/>
          <w:w w:val="110"/>
        </w:rPr>
        <w:t xml:space="preserve"> </w:t>
      </w:r>
      <w:r>
        <w:rPr>
          <w:w w:val="110"/>
        </w:rPr>
        <w:t>we</w:t>
      </w:r>
      <w:r>
        <w:rPr>
          <w:spacing w:val="-9"/>
          <w:w w:val="110"/>
        </w:rPr>
        <w:t xml:space="preserve"> </w:t>
      </w:r>
      <w:r>
        <w:rPr>
          <w:w w:val="110"/>
        </w:rPr>
        <w:t>were</w:t>
      </w:r>
      <w:r>
        <w:rPr>
          <w:spacing w:val="-9"/>
          <w:w w:val="110"/>
        </w:rPr>
        <w:t xml:space="preserve"> </w:t>
      </w:r>
      <w:r>
        <w:rPr>
          <w:w w:val="110"/>
        </w:rPr>
        <w:t>taught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</w:p>
    <w:p w14:paraId="07AB55CB" w14:textId="77777777" w:rsidR="002D08B0" w:rsidRDefault="007F53F6">
      <w:pPr>
        <w:pStyle w:val="BodyText"/>
        <w:spacing w:line="276" w:lineRule="auto"/>
        <w:ind w:left="757" w:right="343"/>
      </w:pPr>
      <w:r>
        <w:rPr>
          <w:w w:val="110"/>
        </w:rPr>
        <w:t>perspectives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other</w:t>
      </w:r>
      <w:r>
        <w:rPr>
          <w:spacing w:val="-11"/>
          <w:w w:val="110"/>
        </w:rPr>
        <w:t xml:space="preserve"> </w:t>
      </w:r>
      <w:r>
        <w:rPr>
          <w:w w:val="110"/>
        </w:rPr>
        <w:t>groups</w:t>
      </w:r>
      <w:r>
        <w:rPr>
          <w:spacing w:val="-10"/>
          <w:w w:val="110"/>
        </w:rPr>
        <w:t xml:space="preserve"> </w:t>
      </w:r>
      <w:r>
        <w:rPr>
          <w:w w:val="110"/>
        </w:rPr>
        <w:t>or</w:t>
      </w:r>
      <w:r>
        <w:rPr>
          <w:spacing w:val="-10"/>
          <w:w w:val="110"/>
        </w:rPr>
        <w:t xml:space="preserve"> </w:t>
      </w:r>
      <w:r>
        <w:rPr>
          <w:w w:val="110"/>
        </w:rPr>
        <w:t>races.</w:t>
      </w:r>
      <w:r>
        <w:rPr>
          <w:spacing w:val="-11"/>
          <w:w w:val="110"/>
        </w:rPr>
        <w:t xml:space="preserve"> </w:t>
      </w:r>
      <w:proofErr w:type="gramStart"/>
      <w:r>
        <w:rPr>
          <w:w w:val="110"/>
        </w:rPr>
        <w:t>However</w:t>
      </w:r>
      <w:proofErr w:type="gramEnd"/>
      <w:r>
        <w:rPr>
          <w:spacing w:val="-10"/>
          <w:w w:val="110"/>
        </w:rPr>
        <w:t xml:space="preserve"> </w:t>
      </w:r>
      <w:r>
        <w:rPr>
          <w:w w:val="110"/>
        </w:rPr>
        <w:t>pretending</w:t>
      </w:r>
      <w:r>
        <w:rPr>
          <w:spacing w:val="-10"/>
          <w:w w:val="110"/>
        </w:rPr>
        <w:t xml:space="preserve"> </w:t>
      </w:r>
      <w:r>
        <w:rPr>
          <w:w w:val="110"/>
        </w:rPr>
        <w:t>there</w:t>
      </w:r>
      <w:r>
        <w:rPr>
          <w:spacing w:val="-11"/>
          <w:w w:val="110"/>
        </w:rPr>
        <w:t xml:space="preserve"> </w:t>
      </w:r>
      <w:r>
        <w:rPr>
          <w:w w:val="110"/>
        </w:rPr>
        <w:t>can</w:t>
      </w:r>
      <w:r>
        <w:rPr>
          <w:spacing w:val="-10"/>
          <w:w w:val="110"/>
        </w:rPr>
        <w:t xml:space="preserve"> </w:t>
      </w:r>
      <w:r>
        <w:rPr>
          <w:w w:val="110"/>
        </w:rPr>
        <w:t>be</w:t>
      </w:r>
      <w:r>
        <w:rPr>
          <w:spacing w:val="-10"/>
          <w:w w:val="110"/>
        </w:rPr>
        <w:t xml:space="preserve"> </w:t>
      </w:r>
      <w:r>
        <w:rPr>
          <w:w w:val="110"/>
        </w:rPr>
        <w:t>different</w:t>
      </w:r>
      <w:r>
        <w:rPr>
          <w:spacing w:val="-11"/>
          <w:w w:val="110"/>
        </w:rPr>
        <w:t xml:space="preserve"> </w:t>
      </w:r>
      <w:r>
        <w:rPr>
          <w:w w:val="110"/>
        </w:rPr>
        <w:t>histories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47"/>
          <w:w w:val="110"/>
        </w:rPr>
        <w:t xml:space="preserve"> </w:t>
      </w:r>
      <w:r>
        <w:rPr>
          <w:w w:val="110"/>
        </w:rPr>
        <w:t>same</w:t>
      </w:r>
      <w:r>
        <w:rPr>
          <w:spacing w:val="-3"/>
          <w:w w:val="110"/>
        </w:rPr>
        <w:t xml:space="preserve"> </w:t>
      </w:r>
      <w:r>
        <w:rPr>
          <w:w w:val="110"/>
        </w:rPr>
        <w:t>period,</w:t>
      </w:r>
      <w:r>
        <w:rPr>
          <w:spacing w:val="-3"/>
          <w:w w:val="110"/>
        </w:rPr>
        <w:t xml:space="preserve"> </w:t>
      </w:r>
      <w:r>
        <w:rPr>
          <w:w w:val="110"/>
        </w:rPr>
        <w:t>is</w:t>
      </w:r>
      <w:r>
        <w:rPr>
          <w:spacing w:val="-3"/>
          <w:w w:val="110"/>
        </w:rPr>
        <w:t xml:space="preserve"> </w:t>
      </w:r>
      <w:r>
        <w:rPr>
          <w:w w:val="110"/>
        </w:rPr>
        <w:t>counter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fact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plain</w:t>
      </w:r>
      <w:r>
        <w:rPr>
          <w:spacing w:val="-3"/>
          <w:w w:val="110"/>
        </w:rPr>
        <w:t xml:space="preserve"> </w:t>
      </w:r>
      <w:r>
        <w:rPr>
          <w:w w:val="110"/>
        </w:rPr>
        <w:t>English.</w:t>
      </w:r>
      <w:r>
        <w:rPr>
          <w:spacing w:val="-2"/>
          <w:w w:val="110"/>
        </w:rPr>
        <w:t xml:space="preserve"> </w:t>
      </w:r>
      <w:r>
        <w:rPr>
          <w:w w:val="110"/>
        </w:rPr>
        <w:t>(Submission,</w:t>
      </w:r>
      <w:r>
        <w:rPr>
          <w:spacing w:val="-3"/>
          <w:w w:val="110"/>
        </w:rPr>
        <w:t xml:space="preserve"> </w:t>
      </w:r>
      <w:r>
        <w:rPr>
          <w:w w:val="110"/>
        </w:rPr>
        <w:t>community</w:t>
      </w:r>
      <w:r>
        <w:rPr>
          <w:spacing w:val="-3"/>
          <w:w w:val="110"/>
        </w:rPr>
        <w:t xml:space="preserve"> </w:t>
      </w:r>
      <w:r>
        <w:rPr>
          <w:w w:val="110"/>
        </w:rPr>
        <w:t>member)</w:t>
      </w:r>
    </w:p>
    <w:p w14:paraId="5306F1AF" w14:textId="77777777" w:rsidR="002D08B0" w:rsidRDefault="002D08B0">
      <w:pPr>
        <w:spacing w:line="276" w:lineRule="auto"/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4C72B578" w14:textId="4E47F80C" w:rsidR="002D08B0" w:rsidRDefault="00133AEE">
      <w:pPr>
        <w:spacing w:before="83"/>
        <w:ind w:left="883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13440" behindDoc="1" locked="0" layoutInCell="1" allowOverlap="1" wp14:anchorId="6D711BFC" wp14:editId="0715115E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201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D49D6" id="docshape45" o:spid="_x0000_s1026" style="position:absolute;margin-left:70.85pt;margin-top:16.5pt;width:453.55pt;height:.1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Aotearoa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New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Zealand’s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histories</w:t>
      </w:r>
      <w:r w:rsidR="007F53F6">
        <w:rPr>
          <w:rFonts w:ascii="Trebuchet MS" w:hAnsi="Trebuchet MS"/>
          <w:color w:val="74777B"/>
          <w:spacing w:val="-14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9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Findings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from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public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engagement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on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draft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curriculum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content</w:t>
      </w:r>
    </w:p>
    <w:p w14:paraId="67A88FD6" w14:textId="77777777" w:rsidR="002D08B0" w:rsidRDefault="002D08B0">
      <w:pPr>
        <w:pStyle w:val="BodyText"/>
        <w:rPr>
          <w:rFonts w:ascii="Trebuchet MS"/>
        </w:rPr>
      </w:pPr>
    </w:p>
    <w:p w14:paraId="48A2FD60" w14:textId="77777777" w:rsidR="002D08B0" w:rsidRDefault="002D08B0">
      <w:pPr>
        <w:pStyle w:val="BodyText"/>
        <w:rPr>
          <w:rFonts w:ascii="Trebuchet MS"/>
        </w:rPr>
      </w:pPr>
    </w:p>
    <w:p w14:paraId="2FDF36A6" w14:textId="77777777" w:rsidR="002D08B0" w:rsidRDefault="002D08B0">
      <w:pPr>
        <w:pStyle w:val="BodyText"/>
        <w:spacing w:before="3"/>
        <w:rPr>
          <w:rFonts w:ascii="Trebuchet MS"/>
        </w:rPr>
      </w:pPr>
    </w:p>
    <w:p w14:paraId="214051ED" w14:textId="77777777" w:rsidR="002D08B0" w:rsidRDefault="007F53F6">
      <w:pPr>
        <w:pStyle w:val="BodyText"/>
        <w:ind w:left="417"/>
      </w:pPr>
      <w:r>
        <w:rPr>
          <w:w w:val="110"/>
        </w:rPr>
        <w:t>Respondents</w:t>
      </w:r>
      <w:r>
        <w:rPr>
          <w:spacing w:val="-5"/>
          <w:w w:val="110"/>
        </w:rPr>
        <w:t xml:space="preserve"> </w:t>
      </w:r>
      <w:r>
        <w:rPr>
          <w:w w:val="110"/>
        </w:rPr>
        <w:t>who</w:t>
      </w:r>
      <w:r>
        <w:rPr>
          <w:spacing w:val="-4"/>
          <w:w w:val="110"/>
        </w:rPr>
        <w:t xml:space="preserve"> </w:t>
      </w:r>
      <w:r>
        <w:rPr>
          <w:w w:val="110"/>
        </w:rPr>
        <w:t>held</w:t>
      </w:r>
      <w:r>
        <w:rPr>
          <w:spacing w:val="-4"/>
          <w:w w:val="110"/>
        </w:rPr>
        <w:t xml:space="preserve"> </w:t>
      </w:r>
      <w:r>
        <w:rPr>
          <w:w w:val="110"/>
        </w:rPr>
        <w:t>this</w:t>
      </w:r>
      <w:r>
        <w:rPr>
          <w:spacing w:val="-4"/>
          <w:w w:val="110"/>
        </w:rPr>
        <w:t xml:space="preserve"> </w:t>
      </w:r>
      <w:r>
        <w:rPr>
          <w:w w:val="110"/>
        </w:rPr>
        <w:t>view</w:t>
      </w:r>
      <w:r>
        <w:rPr>
          <w:spacing w:val="-4"/>
          <w:w w:val="110"/>
        </w:rPr>
        <w:t xml:space="preserve"> </w:t>
      </w:r>
      <w:r>
        <w:rPr>
          <w:w w:val="110"/>
        </w:rPr>
        <w:t>also</w:t>
      </w:r>
      <w:r>
        <w:rPr>
          <w:spacing w:val="-4"/>
          <w:w w:val="110"/>
        </w:rPr>
        <w:t xml:space="preserve"> </w:t>
      </w:r>
      <w:r>
        <w:rPr>
          <w:w w:val="110"/>
        </w:rPr>
        <w:t>said</w:t>
      </w:r>
      <w:r>
        <w:rPr>
          <w:spacing w:val="-4"/>
          <w:w w:val="110"/>
        </w:rPr>
        <w:t xml:space="preserve"> </w:t>
      </w:r>
      <w:r>
        <w:rPr>
          <w:w w:val="110"/>
        </w:rPr>
        <w:t>that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only</w:t>
      </w:r>
      <w:r>
        <w:rPr>
          <w:spacing w:val="-4"/>
          <w:w w:val="110"/>
        </w:rPr>
        <w:t xml:space="preserve"> </w:t>
      </w:r>
      <w:r>
        <w:rPr>
          <w:w w:val="110"/>
        </w:rPr>
        <w:t>true</w:t>
      </w:r>
      <w:r>
        <w:rPr>
          <w:spacing w:val="-4"/>
          <w:w w:val="110"/>
        </w:rPr>
        <w:t xml:space="preserve"> </w:t>
      </w:r>
      <w:r>
        <w:rPr>
          <w:w w:val="110"/>
        </w:rPr>
        <w:t>history</w:t>
      </w:r>
      <w:r>
        <w:rPr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4"/>
          <w:w w:val="110"/>
        </w:rPr>
        <w:t xml:space="preserve"> </w:t>
      </w:r>
      <w:r>
        <w:rPr>
          <w:w w:val="110"/>
        </w:rPr>
        <w:t>written</w:t>
      </w:r>
      <w:r>
        <w:rPr>
          <w:spacing w:val="-4"/>
          <w:w w:val="110"/>
        </w:rPr>
        <w:t xml:space="preserve"> </w:t>
      </w:r>
      <w:r>
        <w:rPr>
          <w:w w:val="110"/>
        </w:rPr>
        <w:t>history.</w:t>
      </w:r>
    </w:p>
    <w:p w14:paraId="3B93BFD9" w14:textId="77777777" w:rsidR="002D08B0" w:rsidRDefault="007F53F6">
      <w:pPr>
        <w:pStyle w:val="BodyText"/>
        <w:spacing w:before="150" w:line="276" w:lineRule="auto"/>
        <w:ind w:left="417" w:right="187"/>
      </w:pPr>
      <w:r>
        <w:rPr>
          <w:w w:val="110"/>
        </w:rPr>
        <w:t>A naïve view of the nature of history also appeared to be a contributing factor to some racist</w:t>
      </w:r>
      <w:r>
        <w:rPr>
          <w:spacing w:val="1"/>
          <w:w w:val="110"/>
        </w:rPr>
        <w:t xml:space="preserve"> </w:t>
      </w:r>
      <w:r>
        <w:rPr>
          <w:w w:val="110"/>
        </w:rPr>
        <w:t>comments.</w:t>
      </w:r>
      <w:r>
        <w:rPr>
          <w:spacing w:val="-4"/>
          <w:w w:val="110"/>
        </w:rPr>
        <w:t xml:space="preserve"> </w:t>
      </w:r>
      <w:r>
        <w:rPr>
          <w:w w:val="110"/>
        </w:rPr>
        <w:t>Some</w:t>
      </w:r>
      <w:r>
        <w:rPr>
          <w:spacing w:val="-4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4"/>
          <w:w w:val="110"/>
        </w:rPr>
        <w:t xml:space="preserve"> </w:t>
      </w:r>
      <w:r>
        <w:rPr>
          <w:w w:val="110"/>
        </w:rPr>
        <w:t>have</w:t>
      </w:r>
      <w:r>
        <w:rPr>
          <w:spacing w:val="-3"/>
          <w:w w:val="110"/>
        </w:rPr>
        <w:t xml:space="preserve"> </w:t>
      </w:r>
      <w:r>
        <w:rPr>
          <w:w w:val="110"/>
        </w:rPr>
        <w:t>absorbed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believed</w:t>
      </w:r>
      <w:r>
        <w:rPr>
          <w:spacing w:val="-3"/>
          <w:w w:val="110"/>
        </w:rPr>
        <w:t xml:space="preserve"> </w:t>
      </w:r>
      <w:r>
        <w:rPr>
          <w:w w:val="110"/>
        </w:rPr>
        <w:t>stories</w:t>
      </w:r>
      <w:r>
        <w:rPr>
          <w:spacing w:val="-4"/>
          <w:w w:val="110"/>
        </w:rPr>
        <w:t xml:space="preserve"> </w:t>
      </w:r>
      <w:r>
        <w:rPr>
          <w:w w:val="110"/>
        </w:rPr>
        <w:t>about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past</w:t>
      </w:r>
      <w:r>
        <w:rPr>
          <w:spacing w:val="-4"/>
          <w:w w:val="110"/>
        </w:rPr>
        <w:t xml:space="preserve"> </w:t>
      </w:r>
      <w:r>
        <w:rPr>
          <w:w w:val="110"/>
        </w:rPr>
        <w:t>that</w:t>
      </w:r>
      <w:r>
        <w:rPr>
          <w:spacing w:val="-4"/>
          <w:w w:val="110"/>
        </w:rPr>
        <w:t xml:space="preserve"> </w:t>
      </w:r>
      <w:r>
        <w:rPr>
          <w:w w:val="110"/>
        </w:rPr>
        <w:t>historians</w:t>
      </w:r>
      <w:r>
        <w:rPr>
          <w:spacing w:val="-3"/>
          <w:w w:val="110"/>
        </w:rPr>
        <w:t xml:space="preserve"> </w:t>
      </w:r>
      <w:r>
        <w:rPr>
          <w:w w:val="110"/>
        </w:rPr>
        <w:t>now</w:t>
      </w:r>
      <w:r>
        <w:rPr>
          <w:spacing w:val="-47"/>
          <w:w w:val="110"/>
        </w:rPr>
        <w:t xml:space="preserve"> </w:t>
      </w:r>
      <w:r>
        <w:rPr>
          <w:w w:val="110"/>
        </w:rPr>
        <w:t>disclaim,</w:t>
      </w:r>
      <w:r>
        <w:rPr>
          <w:spacing w:val="-2"/>
          <w:w w:val="110"/>
        </w:rPr>
        <w:t xml:space="preserve"> </w:t>
      </w:r>
      <w:r>
        <w:rPr>
          <w:w w:val="110"/>
        </w:rPr>
        <w:t>particularly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relation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Moriori</w:t>
      </w:r>
      <w:proofErr w:type="spellEnd"/>
      <w:r>
        <w:rPr>
          <w:spacing w:val="-2"/>
          <w:w w:val="110"/>
        </w:rPr>
        <w:t xml:space="preserve"> </w:t>
      </w:r>
      <w:r>
        <w:rPr>
          <w:w w:val="110"/>
        </w:rPr>
        <w:t>history.</w:t>
      </w:r>
    </w:p>
    <w:p w14:paraId="2E33BE00" w14:textId="77777777" w:rsidR="002D08B0" w:rsidRDefault="007F53F6">
      <w:pPr>
        <w:pStyle w:val="Heading5"/>
      </w:pPr>
      <w:r>
        <w:rPr>
          <w:w w:val="105"/>
        </w:rPr>
        <w:t>History</w:t>
      </w:r>
      <w:r>
        <w:rPr>
          <w:spacing w:val="-16"/>
          <w:w w:val="105"/>
        </w:rPr>
        <w:t xml:space="preserve"> </w:t>
      </w:r>
      <w:r>
        <w:rPr>
          <w:w w:val="105"/>
        </w:rPr>
        <w:t>should</w:t>
      </w:r>
      <w:r>
        <w:rPr>
          <w:spacing w:val="-15"/>
          <w:w w:val="105"/>
        </w:rPr>
        <w:t xml:space="preserve"> </w:t>
      </w:r>
      <w:r>
        <w:rPr>
          <w:w w:val="105"/>
        </w:rPr>
        <w:t>be</w:t>
      </w:r>
      <w:r>
        <w:rPr>
          <w:spacing w:val="-18"/>
          <w:w w:val="105"/>
        </w:rPr>
        <w:t xml:space="preserve"> </w:t>
      </w:r>
      <w:r>
        <w:rPr>
          <w:w w:val="105"/>
        </w:rPr>
        <w:t>objective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unbiased</w:t>
      </w:r>
    </w:p>
    <w:p w14:paraId="120CDB7F" w14:textId="77777777" w:rsidR="002D08B0" w:rsidRDefault="007F53F6">
      <w:pPr>
        <w:pStyle w:val="BodyText"/>
        <w:spacing w:before="152" w:line="276" w:lineRule="auto"/>
        <w:ind w:left="417" w:right="178"/>
      </w:pPr>
      <w:r>
        <w:rPr>
          <w:w w:val="110"/>
        </w:rPr>
        <w:t xml:space="preserve">Many respondents did </w:t>
      </w:r>
      <w:proofErr w:type="spellStart"/>
      <w:r>
        <w:rPr>
          <w:w w:val="110"/>
        </w:rPr>
        <w:t>recognise</w:t>
      </w:r>
      <w:proofErr w:type="spellEnd"/>
      <w:r>
        <w:rPr>
          <w:w w:val="110"/>
        </w:rPr>
        <w:t xml:space="preserve"> that historical accounts are created by people and would accept</w:t>
      </w:r>
      <w:r>
        <w:rPr>
          <w:spacing w:val="1"/>
          <w:w w:val="110"/>
        </w:rPr>
        <w:t xml:space="preserve"> </w:t>
      </w:r>
      <w:r>
        <w:rPr>
          <w:w w:val="110"/>
        </w:rPr>
        <w:t>these</w:t>
      </w:r>
      <w:r>
        <w:rPr>
          <w:spacing w:val="-3"/>
          <w:w w:val="110"/>
        </w:rPr>
        <w:t xml:space="preserve"> </w:t>
      </w:r>
      <w:r>
        <w:rPr>
          <w:w w:val="110"/>
        </w:rPr>
        <w:t>accounts</w:t>
      </w:r>
      <w:r>
        <w:rPr>
          <w:spacing w:val="-3"/>
          <w:w w:val="110"/>
        </w:rPr>
        <w:t xml:space="preserve"> </w:t>
      </w:r>
      <w:proofErr w:type="gramStart"/>
      <w:r>
        <w:rPr>
          <w:w w:val="110"/>
        </w:rPr>
        <w:t>as</w:t>
      </w:r>
      <w:r>
        <w:rPr>
          <w:spacing w:val="-3"/>
          <w:w w:val="110"/>
        </w:rPr>
        <w:t xml:space="preserve"> </w:t>
      </w:r>
      <w:r>
        <w:rPr>
          <w:w w:val="110"/>
        </w:rPr>
        <w:t>long</w:t>
      </w:r>
      <w:r>
        <w:rPr>
          <w:spacing w:val="-3"/>
          <w:w w:val="110"/>
        </w:rPr>
        <w:t xml:space="preserve"> </w:t>
      </w:r>
      <w:r>
        <w:rPr>
          <w:w w:val="110"/>
        </w:rPr>
        <w:t>as</w:t>
      </w:r>
      <w:proofErr w:type="gramEnd"/>
      <w:r>
        <w:rPr>
          <w:spacing w:val="-2"/>
          <w:w w:val="110"/>
        </w:rPr>
        <w:t xml:space="preserve"> </w:t>
      </w:r>
      <w:r>
        <w:rPr>
          <w:w w:val="110"/>
        </w:rPr>
        <w:t>they</w:t>
      </w:r>
      <w:r>
        <w:rPr>
          <w:spacing w:val="-3"/>
          <w:w w:val="110"/>
        </w:rPr>
        <w:t xml:space="preserve"> </w:t>
      </w:r>
      <w:r>
        <w:rPr>
          <w:w w:val="110"/>
        </w:rPr>
        <w:t>believed</w:t>
      </w:r>
      <w:r>
        <w:rPr>
          <w:spacing w:val="-3"/>
          <w:w w:val="110"/>
        </w:rPr>
        <w:t xml:space="preserve"> </w:t>
      </w:r>
      <w:r>
        <w:rPr>
          <w:w w:val="110"/>
        </w:rPr>
        <w:t>that</w:t>
      </w:r>
      <w:r>
        <w:rPr>
          <w:spacing w:val="-3"/>
          <w:w w:val="110"/>
        </w:rPr>
        <w:t xml:space="preserve"> </w:t>
      </w:r>
      <w:r>
        <w:rPr>
          <w:w w:val="110"/>
        </w:rPr>
        <w:t>people</w:t>
      </w:r>
      <w:r>
        <w:rPr>
          <w:spacing w:val="-3"/>
          <w:w w:val="110"/>
        </w:rPr>
        <w:t xml:space="preserve"> </w:t>
      </w:r>
      <w:r>
        <w:rPr>
          <w:w w:val="110"/>
        </w:rPr>
        <w:t>had</w:t>
      </w:r>
      <w:r>
        <w:rPr>
          <w:spacing w:val="-2"/>
          <w:w w:val="110"/>
        </w:rPr>
        <w:t xml:space="preserve"> </w:t>
      </w:r>
      <w:r>
        <w:rPr>
          <w:w w:val="110"/>
        </w:rPr>
        <w:t>done</w:t>
      </w:r>
      <w:r>
        <w:rPr>
          <w:spacing w:val="-3"/>
          <w:w w:val="110"/>
        </w:rPr>
        <w:t xml:space="preserve"> </w:t>
      </w:r>
      <w:r>
        <w:rPr>
          <w:w w:val="110"/>
        </w:rPr>
        <w:t>“proper”</w:t>
      </w:r>
      <w:r>
        <w:rPr>
          <w:spacing w:val="-3"/>
          <w:w w:val="110"/>
        </w:rPr>
        <w:t xml:space="preserve"> </w:t>
      </w:r>
      <w:r>
        <w:rPr>
          <w:w w:val="110"/>
        </w:rPr>
        <w:t>research,</w:t>
      </w:r>
      <w:r>
        <w:rPr>
          <w:spacing w:val="-3"/>
          <w:w w:val="110"/>
        </w:rPr>
        <w:t xml:space="preserve"> </w:t>
      </w:r>
      <w:r>
        <w:rPr>
          <w:w w:val="110"/>
        </w:rPr>
        <w:t>using</w:t>
      </w:r>
      <w:r>
        <w:rPr>
          <w:spacing w:val="-3"/>
          <w:w w:val="110"/>
        </w:rPr>
        <w:t xml:space="preserve"> </w:t>
      </w:r>
      <w:r>
        <w:rPr>
          <w:w w:val="110"/>
        </w:rPr>
        <w:t>an</w:t>
      </w:r>
      <w:r>
        <w:rPr>
          <w:spacing w:val="-2"/>
          <w:w w:val="110"/>
        </w:rPr>
        <w:t xml:space="preserve"> </w:t>
      </w:r>
      <w:r>
        <w:rPr>
          <w:w w:val="110"/>
        </w:rPr>
        <w:t>established</w:t>
      </w:r>
      <w:r>
        <w:rPr>
          <w:spacing w:val="-47"/>
          <w:w w:val="110"/>
        </w:rPr>
        <w:t xml:space="preserve"> </w:t>
      </w:r>
      <w:r>
        <w:rPr>
          <w:w w:val="110"/>
        </w:rPr>
        <w:t>“historical</w:t>
      </w:r>
      <w:r>
        <w:rPr>
          <w:spacing w:val="-5"/>
          <w:w w:val="110"/>
        </w:rPr>
        <w:t xml:space="preserve"> </w:t>
      </w:r>
      <w:r>
        <w:rPr>
          <w:w w:val="110"/>
        </w:rPr>
        <w:t>method”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create</w:t>
      </w:r>
      <w:r>
        <w:rPr>
          <w:spacing w:val="-5"/>
          <w:w w:val="110"/>
        </w:rPr>
        <w:t xml:space="preserve"> </w:t>
      </w:r>
      <w:r>
        <w:rPr>
          <w:w w:val="110"/>
        </w:rPr>
        <w:t>them.</w:t>
      </w:r>
      <w:r>
        <w:rPr>
          <w:spacing w:val="-4"/>
          <w:w w:val="110"/>
        </w:rPr>
        <w:t xml:space="preserve"> </w:t>
      </w:r>
      <w:r>
        <w:rPr>
          <w:w w:val="110"/>
        </w:rPr>
        <w:t>These</w:t>
      </w:r>
      <w:r>
        <w:rPr>
          <w:spacing w:val="-5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4"/>
          <w:w w:val="110"/>
        </w:rPr>
        <w:t xml:space="preserve"> </w:t>
      </w:r>
      <w:r>
        <w:rPr>
          <w:w w:val="110"/>
        </w:rPr>
        <w:t>felt</w:t>
      </w:r>
      <w:r>
        <w:rPr>
          <w:spacing w:val="-5"/>
          <w:w w:val="110"/>
        </w:rPr>
        <w:t xml:space="preserve"> </w:t>
      </w:r>
      <w:r>
        <w:rPr>
          <w:w w:val="110"/>
        </w:rPr>
        <w:t>that</w:t>
      </w:r>
      <w:r>
        <w:rPr>
          <w:spacing w:val="-4"/>
          <w:w w:val="110"/>
        </w:rPr>
        <w:t xml:space="preserve"> </w:t>
      </w:r>
      <w:r>
        <w:rPr>
          <w:w w:val="110"/>
        </w:rPr>
        <w:t>historical</w:t>
      </w:r>
      <w:r>
        <w:rPr>
          <w:spacing w:val="-5"/>
          <w:w w:val="110"/>
        </w:rPr>
        <w:t xml:space="preserve"> </w:t>
      </w:r>
      <w:r>
        <w:rPr>
          <w:w w:val="110"/>
        </w:rPr>
        <w:t>accounts</w:t>
      </w:r>
      <w:r>
        <w:rPr>
          <w:spacing w:val="-4"/>
          <w:w w:val="110"/>
        </w:rPr>
        <w:t xml:space="preserve"> </w:t>
      </w:r>
      <w:r>
        <w:rPr>
          <w:w w:val="110"/>
        </w:rPr>
        <w:t>can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should</w:t>
      </w:r>
    </w:p>
    <w:p w14:paraId="124D5448" w14:textId="77777777" w:rsidR="002D08B0" w:rsidRDefault="007F53F6">
      <w:pPr>
        <w:pStyle w:val="BodyText"/>
        <w:spacing w:line="276" w:lineRule="auto"/>
        <w:ind w:left="417" w:right="155"/>
      </w:pPr>
      <w:r>
        <w:rPr>
          <w:w w:val="110"/>
        </w:rPr>
        <w:t>be objective and unbiased, and that there is little or no place for emotion. There seemed to be an</w:t>
      </w:r>
      <w:r>
        <w:rPr>
          <w:spacing w:val="1"/>
          <w:w w:val="110"/>
        </w:rPr>
        <w:t xml:space="preserve"> </w:t>
      </w:r>
      <w:r>
        <w:rPr>
          <w:w w:val="110"/>
        </w:rPr>
        <w:t>implicit</w:t>
      </w:r>
      <w:r>
        <w:rPr>
          <w:spacing w:val="-3"/>
          <w:w w:val="110"/>
        </w:rPr>
        <w:t xml:space="preserve"> </w:t>
      </w:r>
      <w:r>
        <w:rPr>
          <w:w w:val="110"/>
        </w:rPr>
        <w:t>trust</w:t>
      </w:r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authority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published</w:t>
      </w:r>
      <w:r>
        <w:rPr>
          <w:spacing w:val="-3"/>
          <w:w w:val="110"/>
        </w:rPr>
        <w:t xml:space="preserve"> </w:t>
      </w:r>
      <w:r>
        <w:rPr>
          <w:w w:val="110"/>
        </w:rPr>
        <w:t>historians,</w:t>
      </w:r>
      <w:r>
        <w:rPr>
          <w:spacing w:val="-3"/>
          <w:w w:val="110"/>
        </w:rPr>
        <w:t xml:space="preserve"> </w:t>
      </w:r>
      <w:r>
        <w:rPr>
          <w:w w:val="110"/>
        </w:rPr>
        <w:t>alongside</w:t>
      </w:r>
      <w:r>
        <w:rPr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spacing w:val="-3"/>
          <w:w w:val="110"/>
        </w:rPr>
        <w:t xml:space="preserve"> </w:t>
      </w:r>
      <w:r>
        <w:rPr>
          <w:w w:val="110"/>
        </w:rPr>
        <w:t>worry</w:t>
      </w:r>
      <w:r>
        <w:rPr>
          <w:spacing w:val="-3"/>
          <w:w w:val="110"/>
        </w:rPr>
        <w:t xml:space="preserve"> </w:t>
      </w:r>
      <w:r>
        <w:rPr>
          <w:w w:val="110"/>
        </w:rPr>
        <w:t>that</w:t>
      </w:r>
      <w:r>
        <w:rPr>
          <w:spacing w:val="-3"/>
          <w:w w:val="110"/>
        </w:rPr>
        <w:t xml:space="preserve"> </w:t>
      </w:r>
      <w:r>
        <w:rPr>
          <w:w w:val="110"/>
        </w:rPr>
        <w:t>many</w:t>
      </w:r>
      <w:r>
        <w:rPr>
          <w:spacing w:val="-3"/>
          <w:w w:val="110"/>
        </w:rPr>
        <w:t xml:space="preserve"> </w:t>
      </w:r>
      <w:r>
        <w:rPr>
          <w:w w:val="110"/>
        </w:rPr>
        <w:t>teachers</w:t>
      </w:r>
      <w:r>
        <w:rPr>
          <w:spacing w:val="-3"/>
          <w:w w:val="110"/>
        </w:rPr>
        <w:t xml:space="preserve"> </w:t>
      </w:r>
      <w:r>
        <w:rPr>
          <w:w w:val="110"/>
        </w:rPr>
        <w:t>would</w:t>
      </w:r>
      <w:r>
        <w:rPr>
          <w:spacing w:val="-3"/>
          <w:w w:val="110"/>
        </w:rPr>
        <w:t xml:space="preserve"> </w:t>
      </w:r>
      <w:r>
        <w:rPr>
          <w:w w:val="110"/>
        </w:rPr>
        <w:t>not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be unbiased in the same way. </w:t>
      </w:r>
      <w:proofErr w:type="gramStart"/>
      <w:r>
        <w:rPr>
          <w:w w:val="110"/>
        </w:rPr>
        <w:t>A number of</w:t>
      </w:r>
      <w:proofErr w:type="gramEnd"/>
      <w:r>
        <w:rPr>
          <w:w w:val="110"/>
        </w:rPr>
        <w:t xml:space="preserve"> teachers expressed views of this type and worried about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consequences</w:t>
      </w:r>
      <w:r>
        <w:rPr>
          <w:spacing w:val="-2"/>
          <w:w w:val="110"/>
        </w:rPr>
        <w:t xml:space="preserve"> </w:t>
      </w:r>
      <w:r>
        <w:rPr>
          <w:w w:val="110"/>
        </w:rPr>
        <w:t>for</w:t>
      </w:r>
      <w:r>
        <w:rPr>
          <w:spacing w:val="-2"/>
          <w:w w:val="110"/>
        </w:rPr>
        <w:t xml:space="preserve"> </w:t>
      </w:r>
      <w:r>
        <w:rPr>
          <w:w w:val="110"/>
        </w:rPr>
        <w:t>students:</w:t>
      </w:r>
    </w:p>
    <w:p w14:paraId="3BA70A06" w14:textId="77777777" w:rsidR="002D08B0" w:rsidRDefault="007F53F6">
      <w:pPr>
        <w:pStyle w:val="BodyText"/>
        <w:spacing w:before="79" w:line="276" w:lineRule="auto"/>
        <w:ind w:left="757" w:right="190"/>
        <w:jc w:val="both"/>
      </w:pPr>
      <w:r>
        <w:rPr>
          <w:w w:val="110"/>
        </w:rPr>
        <w:t>Despite</w:t>
      </w:r>
      <w:r>
        <w:rPr>
          <w:spacing w:val="-6"/>
          <w:w w:val="110"/>
        </w:rPr>
        <w:t xml:space="preserve"> </w:t>
      </w:r>
      <w:r>
        <w:rPr>
          <w:w w:val="110"/>
        </w:rPr>
        <w:t>my</w:t>
      </w:r>
      <w:r>
        <w:rPr>
          <w:spacing w:val="-6"/>
          <w:w w:val="110"/>
        </w:rPr>
        <w:t xml:space="preserve"> </w:t>
      </w:r>
      <w:r>
        <w:rPr>
          <w:w w:val="110"/>
        </w:rPr>
        <w:t>very</w:t>
      </w:r>
      <w:r>
        <w:rPr>
          <w:spacing w:val="-6"/>
          <w:w w:val="110"/>
        </w:rPr>
        <w:t xml:space="preserve"> </w:t>
      </w:r>
      <w:r>
        <w:rPr>
          <w:w w:val="110"/>
        </w:rPr>
        <w:t>deep</w:t>
      </w:r>
      <w:r>
        <w:rPr>
          <w:spacing w:val="-6"/>
          <w:w w:val="110"/>
        </w:rPr>
        <w:t xml:space="preserve"> </w:t>
      </w:r>
      <w:r>
        <w:rPr>
          <w:w w:val="110"/>
        </w:rPr>
        <w:t>respect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these</w:t>
      </w:r>
      <w:r>
        <w:rPr>
          <w:spacing w:val="-6"/>
          <w:w w:val="110"/>
        </w:rPr>
        <w:t xml:space="preserve"> </w:t>
      </w:r>
      <w:proofErr w:type="gramStart"/>
      <w:r>
        <w:rPr>
          <w:w w:val="110"/>
        </w:rPr>
        <w:t>people</w:t>
      </w:r>
      <w:proofErr w:type="gramEnd"/>
      <w:r>
        <w:rPr>
          <w:spacing w:val="-6"/>
          <w:w w:val="110"/>
        </w:rPr>
        <w:t xml:space="preserve"> </w:t>
      </w:r>
      <w:r>
        <w:rPr>
          <w:w w:val="110"/>
        </w:rPr>
        <w:t>I</w:t>
      </w:r>
      <w:r>
        <w:rPr>
          <w:spacing w:val="-5"/>
          <w:w w:val="110"/>
        </w:rPr>
        <w:t xml:space="preserve"> </w:t>
      </w:r>
      <w:r>
        <w:rPr>
          <w:w w:val="110"/>
        </w:rPr>
        <w:t>don’t</w:t>
      </w:r>
      <w:r>
        <w:rPr>
          <w:spacing w:val="-6"/>
          <w:w w:val="110"/>
        </w:rPr>
        <w:t xml:space="preserve"> </w:t>
      </w:r>
      <w:r>
        <w:rPr>
          <w:w w:val="110"/>
        </w:rPr>
        <w:t>think</w:t>
      </w:r>
      <w:r>
        <w:rPr>
          <w:spacing w:val="-6"/>
          <w:w w:val="110"/>
        </w:rPr>
        <w:t xml:space="preserve"> </w:t>
      </w:r>
      <w:r>
        <w:rPr>
          <w:w w:val="110"/>
        </w:rPr>
        <w:t>we</w:t>
      </w:r>
      <w:r>
        <w:rPr>
          <w:spacing w:val="-6"/>
          <w:w w:val="110"/>
        </w:rPr>
        <w:t xml:space="preserve"> </w:t>
      </w:r>
      <w:r>
        <w:rPr>
          <w:w w:val="110"/>
        </w:rPr>
        <w:t>need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learn</w:t>
      </w:r>
      <w:r>
        <w:rPr>
          <w:spacing w:val="-6"/>
          <w:w w:val="110"/>
        </w:rPr>
        <w:t xml:space="preserve"> </w:t>
      </w:r>
      <w:r>
        <w:rPr>
          <w:w w:val="110"/>
        </w:rPr>
        <w:t>history</w:t>
      </w:r>
      <w:r>
        <w:rPr>
          <w:spacing w:val="-6"/>
          <w:w w:val="110"/>
        </w:rPr>
        <w:t xml:space="preserve"> </w:t>
      </w:r>
      <w:r>
        <w:rPr>
          <w:w w:val="110"/>
        </w:rPr>
        <w:t>based</w:t>
      </w:r>
      <w:r>
        <w:rPr>
          <w:spacing w:val="-6"/>
          <w:w w:val="110"/>
        </w:rPr>
        <w:t xml:space="preserve"> </w:t>
      </w:r>
      <w:r>
        <w:rPr>
          <w:w w:val="110"/>
        </w:rPr>
        <w:t>on</w:t>
      </w:r>
      <w:r>
        <w:rPr>
          <w:spacing w:val="-5"/>
          <w:w w:val="110"/>
        </w:rPr>
        <w:t xml:space="preserve"> </w:t>
      </w:r>
      <w:r>
        <w:rPr>
          <w:w w:val="110"/>
        </w:rPr>
        <w:t>one-</w:t>
      </w:r>
      <w:r>
        <w:rPr>
          <w:spacing w:val="-48"/>
          <w:w w:val="110"/>
        </w:rPr>
        <w:t xml:space="preserve"> </w:t>
      </w:r>
      <w:r>
        <w:rPr>
          <w:w w:val="110"/>
        </w:rPr>
        <w:t>sided</w:t>
      </w:r>
      <w:r>
        <w:rPr>
          <w:spacing w:val="-6"/>
          <w:w w:val="110"/>
        </w:rPr>
        <w:t xml:space="preserve"> </w:t>
      </w:r>
      <w:r>
        <w:rPr>
          <w:w w:val="110"/>
        </w:rPr>
        <w:t>narrative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should</w:t>
      </w:r>
      <w:r>
        <w:rPr>
          <w:spacing w:val="-5"/>
          <w:w w:val="110"/>
        </w:rPr>
        <w:t xml:space="preserve"> </w:t>
      </w:r>
      <w:r>
        <w:rPr>
          <w:w w:val="110"/>
        </w:rPr>
        <w:t>be</w:t>
      </w:r>
      <w:r>
        <w:rPr>
          <w:spacing w:val="-6"/>
          <w:w w:val="110"/>
        </w:rPr>
        <w:t xml:space="preserve"> </w:t>
      </w:r>
      <w:r>
        <w:rPr>
          <w:w w:val="110"/>
        </w:rPr>
        <w:t>researched</w:t>
      </w:r>
      <w:r>
        <w:rPr>
          <w:spacing w:val="-5"/>
          <w:w w:val="110"/>
        </w:rPr>
        <w:t xml:space="preserve"> </w:t>
      </w:r>
      <w:r>
        <w:rPr>
          <w:w w:val="110"/>
        </w:rPr>
        <w:t>as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science,</w:t>
      </w:r>
      <w:r>
        <w:rPr>
          <w:spacing w:val="-5"/>
          <w:w w:val="110"/>
        </w:rPr>
        <w:t xml:space="preserve"> </w:t>
      </w:r>
      <w:r>
        <w:rPr>
          <w:w w:val="110"/>
        </w:rPr>
        <w:t>not</w:t>
      </w:r>
      <w:r>
        <w:rPr>
          <w:spacing w:val="-6"/>
          <w:w w:val="110"/>
        </w:rPr>
        <w:t xml:space="preserve"> </w:t>
      </w:r>
      <w:r>
        <w:rPr>
          <w:w w:val="110"/>
        </w:rPr>
        <w:t>as</w:t>
      </w:r>
      <w:r>
        <w:rPr>
          <w:spacing w:val="-5"/>
          <w:w w:val="110"/>
        </w:rPr>
        <w:t xml:space="preserve"> </w:t>
      </w:r>
      <w:r>
        <w:rPr>
          <w:w w:val="110"/>
        </w:rPr>
        <w:t>an</w:t>
      </w:r>
      <w:r>
        <w:rPr>
          <w:spacing w:val="-5"/>
          <w:w w:val="110"/>
        </w:rPr>
        <w:t xml:space="preserve"> </w:t>
      </w:r>
      <w:r>
        <w:rPr>
          <w:w w:val="110"/>
        </w:rPr>
        <w:t>emotional</w:t>
      </w:r>
      <w:r>
        <w:rPr>
          <w:spacing w:val="-6"/>
          <w:w w:val="110"/>
        </w:rPr>
        <w:t xml:space="preserve"> </w:t>
      </w:r>
      <w:r>
        <w:rPr>
          <w:w w:val="110"/>
        </w:rPr>
        <w:t>story.</w:t>
      </w:r>
      <w:r>
        <w:rPr>
          <w:spacing w:val="-5"/>
          <w:w w:val="110"/>
        </w:rPr>
        <w:t xml:space="preserve"> </w:t>
      </w:r>
      <w:r>
        <w:rPr>
          <w:w w:val="110"/>
        </w:rPr>
        <w:t>(Survey,</w:t>
      </w:r>
      <w:r>
        <w:rPr>
          <w:spacing w:val="-6"/>
          <w:w w:val="110"/>
        </w:rPr>
        <w:t xml:space="preserve"> </w:t>
      </w:r>
      <w:r>
        <w:rPr>
          <w:w w:val="110"/>
        </w:rPr>
        <w:t>parent/</w:t>
      </w:r>
      <w:r>
        <w:rPr>
          <w:spacing w:val="-47"/>
          <w:w w:val="110"/>
        </w:rPr>
        <w:t xml:space="preserve"> </w:t>
      </w:r>
      <w:r>
        <w:rPr>
          <w:w w:val="110"/>
        </w:rPr>
        <w:t>caregiver)</w:t>
      </w:r>
    </w:p>
    <w:p w14:paraId="1238670B" w14:textId="77777777" w:rsidR="002D08B0" w:rsidRDefault="007F53F6">
      <w:pPr>
        <w:pStyle w:val="BodyText"/>
        <w:spacing w:before="83" w:line="276" w:lineRule="auto"/>
        <w:ind w:left="757" w:right="223"/>
      </w:pPr>
      <w:r>
        <w:rPr>
          <w:w w:val="110"/>
        </w:rPr>
        <w:t xml:space="preserve">“Contexts chosen by students when inquiring into the history of the </w:t>
      </w:r>
      <w:proofErr w:type="spellStart"/>
      <w:r>
        <w:rPr>
          <w:w w:val="110"/>
        </w:rPr>
        <w:t>rohe</w:t>
      </w:r>
      <w:proofErr w:type="spellEnd"/>
      <w:r>
        <w:rPr>
          <w:w w:val="110"/>
        </w:rPr>
        <w:t xml:space="preserve"> and local area”: as it</w:t>
      </w:r>
      <w:r>
        <w:rPr>
          <w:spacing w:val="1"/>
          <w:w w:val="110"/>
        </w:rPr>
        <w:t xml:space="preserve"> </w:t>
      </w:r>
      <w:r>
        <w:rPr>
          <w:w w:val="110"/>
        </w:rPr>
        <w:t>would</w:t>
      </w:r>
      <w:r>
        <w:rPr>
          <w:spacing w:val="-5"/>
          <w:w w:val="110"/>
        </w:rPr>
        <w:t xml:space="preserve"> </w:t>
      </w:r>
      <w:r>
        <w:rPr>
          <w:w w:val="110"/>
        </w:rPr>
        <w:t>be</w:t>
      </w:r>
      <w:r>
        <w:rPr>
          <w:spacing w:val="-5"/>
          <w:w w:val="110"/>
        </w:rPr>
        <w:t xml:space="preserve"> </w:t>
      </w:r>
      <w:r>
        <w:rPr>
          <w:w w:val="110"/>
        </w:rPr>
        <w:t>rather</w:t>
      </w:r>
      <w:r>
        <w:rPr>
          <w:spacing w:val="-5"/>
          <w:w w:val="110"/>
        </w:rPr>
        <w:t xml:space="preserve"> </w:t>
      </w:r>
      <w:r>
        <w:rPr>
          <w:w w:val="110"/>
        </w:rPr>
        <w:t>difficult</w:t>
      </w:r>
      <w:r>
        <w:rPr>
          <w:spacing w:val="-4"/>
          <w:w w:val="110"/>
        </w:rPr>
        <w:t xml:space="preserve"> </w:t>
      </w:r>
      <w:r>
        <w:rPr>
          <w:w w:val="110"/>
        </w:rPr>
        <w:t>for</w:t>
      </w:r>
      <w:r>
        <w:rPr>
          <w:spacing w:val="-5"/>
          <w:w w:val="110"/>
        </w:rPr>
        <w:t xml:space="preserve"> </w:t>
      </w:r>
      <w:r>
        <w:rPr>
          <w:w w:val="110"/>
        </w:rPr>
        <w:t>school</w:t>
      </w:r>
      <w:r>
        <w:rPr>
          <w:spacing w:val="-5"/>
          <w:w w:val="110"/>
        </w:rPr>
        <w:t xml:space="preserve"> </w:t>
      </w:r>
      <w:r>
        <w:rPr>
          <w:w w:val="110"/>
        </w:rPr>
        <w:t>aged</w:t>
      </w:r>
      <w:r>
        <w:rPr>
          <w:spacing w:val="-4"/>
          <w:w w:val="110"/>
        </w:rPr>
        <w:t xml:space="preserve"> </w:t>
      </w:r>
      <w:r>
        <w:rPr>
          <w:w w:val="110"/>
        </w:rPr>
        <w:t>children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validate</w:t>
      </w:r>
      <w:r>
        <w:rPr>
          <w:spacing w:val="-4"/>
          <w:w w:val="110"/>
        </w:rPr>
        <w:t xml:space="preserve"> </w:t>
      </w:r>
      <w:r>
        <w:rPr>
          <w:w w:val="110"/>
        </w:rPr>
        <w:t>sources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information,</w:t>
      </w:r>
      <w:r>
        <w:rPr>
          <w:spacing w:val="-4"/>
          <w:w w:val="110"/>
        </w:rPr>
        <w:t xml:space="preserve"> </w:t>
      </w:r>
      <w:r>
        <w:rPr>
          <w:w w:val="110"/>
        </w:rPr>
        <w:t>this</w:t>
      </w:r>
      <w:r>
        <w:rPr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spacing w:val="-5"/>
          <w:w w:val="110"/>
        </w:rPr>
        <w:t xml:space="preserve"> </w:t>
      </w:r>
      <w:r>
        <w:rPr>
          <w:w w:val="110"/>
        </w:rPr>
        <w:t>open</w:t>
      </w:r>
      <w:r>
        <w:rPr>
          <w:spacing w:val="-46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abuse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1"/>
          <w:w w:val="110"/>
        </w:rPr>
        <w:t xml:space="preserve"> </w:t>
      </w:r>
      <w:r>
        <w:rPr>
          <w:w w:val="110"/>
        </w:rPr>
        <w:t>manipulation.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r>
        <w:rPr>
          <w:w w:val="110"/>
        </w:rPr>
        <w:t>community</w:t>
      </w:r>
      <w:r>
        <w:rPr>
          <w:spacing w:val="-1"/>
          <w:w w:val="110"/>
        </w:rPr>
        <w:t xml:space="preserve"> </w:t>
      </w:r>
      <w:r>
        <w:rPr>
          <w:w w:val="110"/>
        </w:rPr>
        <w:t>member)</w:t>
      </w:r>
    </w:p>
    <w:p w14:paraId="18D5C2D3" w14:textId="77777777" w:rsidR="002D08B0" w:rsidRDefault="007F53F6">
      <w:pPr>
        <w:pStyle w:val="BodyText"/>
        <w:spacing w:before="111" w:line="276" w:lineRule="auto"/>
        <w:ind w:left="417" w:right="155"/>
      </w:pP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idea</w:t>
      </w:r>
      <w:r>
        <w:rPr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past</w:t>
      </w:r>
      <w:r>
        <w:rPr>
          <w:spacing w:val="-6"/>
          <w:w w:val="110"/>
        </w:rPr>
        <w:t xml:space="preserve"> </w:t>
      </w:r>
      <w:r>
        <w:rPr>
          <w:w w:val="110"/>
        </w:rPr>
        <w:t>can</w:t>
      </w:r>
      <w:r>
        <w:rPr>
          <w:spacing w:val="-5"/>
          <w:w w:val="110"/>
        </w:rPr>
        <w:t xml:space="preserve"> </w:t>
      </w:r>
      <w:r>
        <w:rPr>
          <w:w w:val="110"/>
        </w:rPr>
        <w:t>be</w:t>
      </w:r>
      <w:r>
        <w:rPr>
          <w:spacing w:val="-6"/>
          <w:w w:val="110"/>
        </w:rPr>
        <w:t xml:space="preserve"> </w:t>
      </w:r>
      <w:r>
        <w:rPr>
          <w:w w:val="110"/>
        </w:rPr>
        <w:t>re-interpreted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light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new</w:t>
      </w:r>
      <w:r>
        <w:rPr>
          <w:spacing w:val="-6"/>
          <w:w w:val="110"/>
        </w:rPr>
        <w:t xml:space="preserve"> </w:t>
      </w:r>
      <w:r>
        <w:rPr>
          <w:w w:val="110"/>
        </w:rPr>
        <w:t>knowledge</w:t>
      </w:r>
      <w:r>
        <w:rPr>
          <w:spacing w:val="-6"/>
          <w:w w:val="110"/>
        </w:rPr>
        <w:t xml:space="preserve"> </w:t>
      </w:r>
      <w:r>
        <w:rPr>
          <w:w w:val="110"/>
        </w:rPr>
        <w:t>was</w:t>
      </w:r>
      <w:r>
        <w:rPr>
          <w:spacing w:val="-6"/>
          <w:w w:val="110"/>
        </w:rPr>
        <w:t xml:space="preserve"> </w:t>
      </w:r>
      <w:r>
        <w:rPr>
          <w:w w:val="110"/>
        </w:rPr>
        <w:t>highly</w:t>
      </w:r>
      <w:r>
        <w:rPr>
          <w:spacing w:val="-6"/>
          <w:w w:val="110"/>
        </w:rPr>
        <w:t xml:space="preserve"> </w:t>
      </w:r>
      <w:r>
        <w:rPr>
          <w:w w:val="110"/>
        </w:rPr>
        <w:t>problematic</w:t>
      </w:r>
      <w:r>
        <w:rPr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spacing w:val="-47"/>
          <w:w w:val="110"/>
        </w:rPr>
        <w:t xml:space="preserve"> </w:t>
      </w:r>
      <w:r>
        <w:rPr>
          <w:w w:val="110"/>
        </w:rPr>
        <w:t>some respondents who believed in an objective, unbiased version of history. The term “revisionist”</w:t>
      </w:r>
      <w:r>
        <w:rPr>
          <w:spacing w:val="1"/>
          <w:w w:val="110"/>
        </w:rPr>
        <w:t xml:space="preserve"> </w:t>
      </w:r>
      <w:r>
        <w:rPr>
          <w:w w:val="110"/>
        </w:rPr>
        <w:t>was often used to express this type of concern. The focus on historical thinking in the “do” strand of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curriculum</w:t>
      </w:r>
      <w:r>
        <w:rPr>
          <w:spacing w:val="-2"/>
          <w:w w:val="110"/>
        </w:rPr>
        <w:t xml:space="preserve"> </w:t>
      </w:r>
      <w:r>
        <w:rPr>
          <w:w w:val="110"/>
        </w:rPr>
        <w:t>did</w:t>
      </w:r>
      <w:r>
        <w:rPr>
          <w:spacing w:val="-2"/>
          <w:w w:val="110"/>
        </w:rPr>
        <w:t xml:space="preserve"> </w:t>
      </w:r>
      <w:r>
        <w:rPr>
          <w:w w:val="110"/>
        </w:rPr>
        <w:t>not</w:t>
      </w:r>
      <w:r>
        <w:rPr>
          <w:spacing w:val="-2"/>
          <w:w w:val="110"/>
        </w:rPr>
        <w:t xml:space="preserve"> </w:t>
      </w:r>
      <w:r>
        <w:rPr>
          <w:w w:val="110"/>
        </w:rPr>
        <w:t>seem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ameliorate</w:t>
      </w:r>
      <w:r>
        <w:rPr>
          <w:spacing w:val="-2"/>
          <w:w w:val="110"/>
        </w:rPr>
        <w:t xml:space="preserve"> </w:t>
      </w:r>
      <w:r>
        <w:rPr>
          <w:w w:val="110"/>
        </w:rPr>
        <w:t>this</w:t>
      </w:r>
      <w:r>
        <w:rPr>
          <w:spacing w:val="-2"/>
          <w:w w:val="110"/>
        </w:rPr>
        <w:t xml:space="preserve"> </w:t>
      </w:r>
      <w:r>
        <w:rPr>
          <w:w w:val="110"/>
        </w:rPr>
        <w:t>concern:</w:t>
      </w:r>
    </w:p>
    <w:p w14:paraId="5B9FEA79" w14:textId="77777777" w:rsidR="002D08B0" w:rsidRDefault="007F53F6">
      <w:pPr>
        <w:pStyle w:val="BodyText"/>
        <w:spacing w:before="82" w:line="276" w:lineRule="auto"/>
        <w:ind w:left="757" w:right="264"/>
      </w:pPr>
      <w:r>
        <w:rPr>
          <w:w w:val="110"/>
        </w:rPr>
        <w:t>It does ‘push’ 21st Century eyes onto what happened in the past and seems to encourage</w:t>
      </w:r>
      <w:r>
        <w:rPr>
          <w:spacing w:val="1"/>
          <w:w w:val="110"/>
        </w:rPr>
        <w:t xml:space="preserve"> </w:t>
      </w:r>
      <w:r>
        <w:rPr>
          <w:w w:val="110"/>
        </w:rPr>
        <w:t>judgments</w:t>
      </w:r>
      <w:r>
        <w:rPr>
          <w:spacing w:val="-8"/>
          <w:w w:val="110"/>
        </w:rPr>
        <w:t xml:space="preserve"> </w:t>
      </w:r>
      <w:r>
        <w:rPr>
          <w:w w:val="110"/>
        </w:rPr>
        <w:t>made</w:t>
      </w:r>
      <w:r>
        <w:rPr>
          <w:spacing w:val="-7"/>
          <w:w w:val="110"/>
        </w:rPr>
        <w:t xml:space="preserve"> </w:t>
      </w:r>
      <w:r>
        <w:rPr>
          <w:w w:val="110"/>
        </w:rPr>
        <w:t>with</w:t>
      </w:r>
      <w:r>
        <w:rPr>
          <w:spacing w:val="-8"/>
          <w:w w:val="110"/>
        </w:rPr>
        <w:t xml:space="preserve"> </w:t>
      </w:r>
      <w:r>
        <w:rPr>
          <w:w w:val="110"/>
        </w:rPr>
        <w:t>hindsight,</w:t>
      </w:r>
      <w:r>
        <w:rPr>
          <w:spacing w:val="-7"/>
          <w:w w:val="110"/>
        </w:rPr>
        <w:t xml:space="preserve"> </w:t>
      </w:r>
      <w:r>
        <w:rPr>
          <w:w w:val="110"/>
        </w:rPr>
        <w:t>rather</w:t>
      </w:r>
      <w:r>
        <w:rPr>
          <w:spacing w:val="-7"/>
          <w:w w:val="110"/>
        </w:rPr>
        <w:t xml:space="preserve"> </w:t>
      </w:r>
      <w:r>
        <w:rPr>
          <w:w w:val="110"/>
        </w:rPr>
        <w:t>than</w:t>
      </w:r>
      <w:r>
        <w:rPr>
          <w:spacing w:val="-8"/>
          <w:w w:val="110"/>
        </w:rPr>
        <w:t xml:space="preserve"> </w:t>
      </w:r>
      <w:r>
        <w:rPr>
          <w:w w:val="110"/>
        </w:rPr>
        <w:t>understanding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context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decisions</w:t>
      </w:r>
      <w:r>
        <w:rPr>
          <w:spacing w:val="-8"/>
          <w:w w:val="110"/>
        </w:rPr>
        <w:t xml:space="preserve"> </w:t>
      </w:r>
      <w:r>
        <w:rPr>
          <w:w w:val="110"/>
        </w:rPr>
        <w:t>at</w:t>
      </w:r>
      <w:r>
        <w:rPr>
          <w:spacing w:val="-7"/>
          <w:w w:val="110"/>
        </w:rPr>
        <w:t xml:space="preserve"> </w:t>
      </w:r>
      <w:r>
        <w:rPr>
          <w:w w:val="110"/>
        </w:rPr>
        <w:t>that</w:t>
      </w:r>
      <w:r>
        <w:rPr>
          <w:spacing w:val="-47"/>
          <w:w w:val="110"/>
        </w:rPr>
        <w:t xml:space="preserve"> </w:t>
      </w:r>
      <w:r>
        <w:rPr>
          <w:spacing w:val="-1"/>
          <w:w w:val="110"/>
        </w:rPr>
        <w:t>time.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History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become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‘blinkered’—already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‘know’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what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looking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for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(subjective)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rather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than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letting</w:t>
      </w:r>
      <w:r>
        <w:rPr>
          <w:w w:val="110"/>
        </w:rPr>
        <w:t xml:space="preserve"> history speak for itself (objective). </w:t>
      </w:r>
      <w:proofErr w:type="gramStart"/>
      <w:r>
        <w:rPr>
          <w:w w:val="110"/>
        </w:rPr>
        <w:t>Thus</w:t>
      </w:r>
      <w:proofErr w:type="gramEnd"/>
      <w:r>
        <w:rPr>
          <w:w w:val="110"/>
        </w:rPr>
        <w:t xml:space="preserve"> it may not allow discussions into the contested (and</w:t>
      </w:r>
      <w:r>
        <w:rPr>
          <w:spacing w:val="1"/>
          <w:w w:val="110"/>
        </w:rPr>
        <w:t xml:space="preserve"> </w:t>
      </w:r>
      <w:r>
        <w:rPr>
          <w:w w:val="110"/>
        </w:rPr>
        <w:t>complex)</w:t>
      </w:r>
      <w:r>
        <w:rPr>
          <w:spacing w:val="-7"/>
          <w:w w:val="110"/>
        </w:rPr>
        <w:t xml:space="preserve"> </w:t>
      </w:r>
      <w:r>
        <w:rPr>
          <w:w w:val="110"/>
        </w:rPr>
        <w:t>nature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history</w:t>
      </w:r>
      <w:r>
        <w:rPr>
          <w:spacing w:val="-6"/>
          <w:w w:val="110"/>
        </w:rPr>
        <w:t xml:space="preserve"> </w:t>
      </w:r>
      <w:r>
        <w:rPr>
          <w:w w:val="110"/>
        </w:rPr>
        <w:t>as</w:t>
      </w:r>
      <w:r>
        <w:rPr>
          <w:spacing w:val="-7"/>
          <w:w w:val="110"/>
        </w:rPr>
        <w:t xml:space="preserve"> </w:t>
      </w:r>
      <w:r>
        <w:rPr>
          <w:w w:val="110"/>
        </w:rPr>
        <w:t>seems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have</w:t>
      </w:r>
      <w:r>
        <w:rPr>
          <w:spacing w:val="-6"/>
          <w:w w:val="110"/>
        </w:rPr>
        <w:t xml:space="preserve"> </w:t>
      </w:r>
      <w:r>
        <w:rPr>
          <w:w w:val="110"/>
        </w:rPr>
        <w:t>pre-determined</w:t>
      </w:r>
      <w:r>
        <w:rPr>
          <w:spacing w:val="-7"/>
          <w:w w:val="110"/>
        </w:rPr>
        <w:t xml:space="preserve"> </w:t>
      </w:r>
      <w:r>
        <w:rPr>
          <w:w w:val="110"/>
        </w:rPr>
        <w:t>judgment</w:t>
      </w:r>
      <w:r>
        <w:rPr>
          <w:spacing w:val="-7"/>
          <w:w w:val="110"/>
        </w:rPr>
        <w:t xml:space="preserve"> </w:t>
      </w:r>
      <w:r>
        <w:rPr>
          <w:w w:val="110"/>
        </w:rPr>
        <w:t>made</w:t>
      </w:r>
      <w:r>
        <w:rPr>
          <w:spacing w:val="-7"/>
          <w:w w:val="110"/>
        </w:rPr>
        <w:t xml:space="preserve"> </w:t>
      </w:r>
      <w:r>
        <w:rPr>
          <w:w w:val="110"/>
        </w:rPr>
        <w:t>from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outset.</w:t>
      </w:r>
    </w:p>
    <w:p w14:paraId="20F30B49" w14:textId="77777777" w:rsidR="002D08B0" w:rsidRDefault="007F53F6">
      <w:pPr>
        <w:pStyle w:val="BodyText"/>
        <w:spacing w:line="276" w:lineRule="auto"/>
        <w:ind w:left="757" w:right="508"/>
      </w:pPr>
      <w:r>
        <w:rPr>
          <w:spacing w:val="-1"/>
          <w:w w:val="110"/>
        </w:rPr>
        <w:t>Some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thought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teaching</w:t>
      </w:r>
      <w:r>
        <w:rPr>
          <w:spacing w:val="-11"/>
          <w:w w:val="110"/>
        </w:rPr>
        <w:t xml:space="preserve"> </w:t>
      </w:r>
      <w:r>
        <w:rPr>
          <w:w w:val="110"/>
        </w:rPr>
        <w:t>‘historiography’</w:t>
      </w:r>
      <w:r>
        <w:rPr>
          <w:spacing w:val="-11"/>
          <w:w w:val="110"/>
        </w:rPr>
        <w:t xml:space="preserve"> </w:t>
      </w:r>
      <w:r>
        <w:rPr>
          <w:w w:val="110"/>
        </w:rPr>
        <w:t>needed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place</w:t>
      </w:r>
      <w:r>
        <w:rPr>
          <w:spacing w:val="-11"/>
          <w:w w:val="110"/>
        </w:rPr>
        <w:t xml:space="preserve"> </w:t>
      </w:r>
      <w:r>
        <w:rPr>
          <w:w w:val="110"/>
        </w:rPr>
        <w:t>this</w:t>
      </w:r>
      <w:r>
        <w:rPr>
          <w:spacing w:val="-12"/>
          <w:w w:val="110"/>
        </w:rPr>
        <w:t xml:space="preserve"> </w:t>
      </w:r>
      <w:r>
        <w:rPr>
          <w:w w:val="110"/>
        </w:rPr>
        <w:t>view</w:t>
      </w:r>
      <w:r>
        <w:rPr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context?</w:t>
      </w:r>
      <w:r>
        <w:rPr>
          <w:spacing w:val="-12"/>
          <w:w w:val="110"/>
        </w:rPr>
        <w:t xml:space="preserve"> </w:t>
      </w:r>
      <w:r>
        <w:rPr>
          <w:w w:val="110"/>
        </w:rPr>
        <w:t>(Survey,</w:t>
      </w:r>
      <w:r>
        <w:rPr>
          <w:spacing w:val="-11"/>
          <w:w w:val="110"/>
        </w:rPr>
        <w:t xml:space="preserve"> </w:t>
      </w:r>
      <w:r>
        <w:rPr>
          <w:w w:val="110"/>
        </w:rPr>
        <w:t>senior</w:t>
      </w:r>
      <w:r>
        <w:rPr>
          <w:spacing w:val="-47"/>
          <w:w w:val="110"/>
        </w:rPr>
        <w:t xml:space="preserve"> </w:t>
      </w:r>
      <w:r>
        <w:rPr>
          <w:w w:val="110"/>
        </w:rPr>
        <w:t>secondary</w:t>
      </w:r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/teacher)</w:t>
      </w:r>
    </w:p>
    <w:p w14:paraId="2704B581" w14:textId="77777777" w:rsidR="002D08B0" w:rsidRDefault="007F53F6">
      <w:pPr>
        <w:pStyle w:val="Heading5"/>
        <w:spacing w:before="135"/>
      </w:pPr>
      <w:r>
        <w:rPr>
          <w:w w:val="105"/>
        </w:rPr>
        <w:t>History</w:t>
      </w:r>
      <w:r>
        <w:rPr>
          <w:spacing w:val="4"/>
          <w:w w:val="105"/>
        </w:rPr>
        <w:t xml:space="preserve"> </w:t>
      </w:r>
      <w:r>
        <w:rPr>
          <w:w w:val="105"/>
        </w:rPr>
        <w:t>as</w:t>
      </w:r>
      <w:r>
        <w:rPr>
          <w:spacing w:val="-1"/>
          <w:w w:val="105"/>
        </w:rPr>
        <w:t xml:space="preserve"> </w:t>
      </w:r>
      <w:r>
        <w:rPr>
          <w:w w:val="105"/>
        </w:rPr>
        <w:t>disciplined</w:t>
      </w:r>
      <w:r>
        <w:rPr>
          <w:spacing w:val="6"/>
          <w:w w:val="105"/>
        </w:rPr>
        <w:t xml:space="preserve"> </w:t>
      </w:r>
      <w:r>
        <w:rPr>
          <w:w w:val="105"/>
        </w:rPr>
        <w:t>knowledge-building</w:t>
      </w:r>
    </w:p>
    <w:p w14:paraId="7AB3E25D" w14:textId="77777777" w:rsidR="002D08B0" w:rsidRDefault="007F53F6">
      <w:pPr>
        <w:pStyle w:val="BodyText"/>
        <w:spacing w:before="152" w:line="276" w:lineRule="auto"/>
        <w:ind w:left="417" w:right="212"/>
      </w:pPr>
      <w:r>
        <w:rPr>
          <w:w w:val="110"/>
        </w:rPr>
        <w:t>Some responses appeared to be shaped by the belief that historical accounts are constructed</w:t>
      </w:r>
      <w:r>
        <w:rPr>
          <w:spacing w:val="1"/>
          <w:w w:val="110"/>
        </w:rPr>
        <w:t xml:space="preserve"> </w:t>
      </w:r>
      <w:r>
        <w:rPr>
          <w:w w:val="110"/>
        </w:rPr>
        <w:t>knowledge,</w:t>
      </w:r>
      <w:r>
        <w:rPr>
          <w:spacing w:val="-7"/>
          <w:w w:val="110"/>
        </w:rPr>
        <w:t xml:space="preserve"> </w:t>
      </w:r>
      <w:r>
        <w:rPr>
          <w:w w:val="110"/>
        </w:rPr>
        <w:t>underpinned</w:t>
      </w:r>
      <w:r>
        <w:rPr>
          <w:spacing w:val="-6"/>
          <w:w w:val="110"/>
        </w:rPr>
        <w:t xml:space="preserve"> </w:t>
      </w:r>
      <w:r>
        <w:rPr>
          <w:w w:val="110"/>
        </w:rPr>
        <w:t>by</w:t>
      </w:r>
      <w:r>
        <w:rPr>
          <w:spacing w:val="-6"/>
          <w:w w:val="110"/>
        </w:rPr>
        <w:t xml:space="preserve"> </w:t>
      </w:r>
      <w:r>
        <w:rPr>
          <w:w w:val="110"/>
        </w:rPr>
        <w:t>disciplined</w:t>
      </w:r>
      <w:r>
        <w:rPr>
          <w:spacing w:val="-6"/>
          <w:w w:val="110"/>
        </w:rPr>
        <w:t xml:space="preserve"> </w:t>
      </w:r>
      <w:r>
        <w:rPr>
          <w:w w:val="110"/>
        </w:rPr>
        <w:t>knowledge-building</w:t>
      </w:r>
      <w:r>
        <w:rPr>
          <w:spacing w:val="-6"/>
          <w:w w:val="110"/>
        </w:rPr>
        <w:t xml:space="preserve"> </w:t>
      </w:r>
      <w:r>
        <w:rPr>
          <w:w w:val="110"/>
        </w:rPr>
        <w:t>practices.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general</w:t>
      </w:r>
      <w:r>
        <w:rPr>
          <w:spacing w:val="-6"/>
          <w:w w:val="110"/>
        </w:rPr>
        <w:t xml:space="preserve"> </w:t>
      </w:r>
      <w:r>
        <w:rPr>
          <w:w w:val="110"/>
        </w:rPr>
        <w:t>nature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concerns</w:t>
      </w:r>
      <w:r>
        <w:rPr>
          <w:spacing w:val="-46"/>
          <w:w w:val="110"/>
        </w:rPr>
        <w:t xml:space="preserve"> </w:t>
      </w:r>
      <w:r>
        <w:rPr>
          <w:w w:val="110"/>
        </w:rPr>
        <w:t>expressed by these respondents differed markedly in both substance and tone from those outlined</w:t>
      </w:r>
      <w:r>
        <w:rPr>
          <w:spacing w:val="1"/>
          <w:w w:val="110"/>
        </w:rPr>
        <w:t xml:space="preserve"> </w:t>
      </w:r>
      <w:r>
        <w:rPr>
          <w:w w:val="110"/>
        </w:rPr>
        <w:t>above. Further elaboration of the “do” strand of the curriculum might help address some of these</w:t>
      </w:r>
      <w:r>
        <w:rPr>
          <w:spacing w:val="1"/>
          <w:w w:val="110"/>
        </w:rPr>
        <w:t xml:space="preserve"> </w:t>
      </w:r>
      <w:r>
        <w:rPr>
          <w:w w:val="110"/>
        </w:rPr>
        <w:t>concerns.</w:t>
      </w:r>
    </w:p>
    <w:p w14:paraId="61FFF515" w14:textId="77777777" w:rsidR="002D08B0" w:rsidRDefault="007F53F6">
      <w:pPr>
        <w:pStyle w:val="BodyText"/>
        <w:spacing w:before="81" w:line="276" w:lineRule="auto"/>
        <w:ind w:left="757" w:right="649"/>
      </w:pPr>
      <w:r>
        <w:rPr>
          <w:w w:val="110"/>
        </w:rPr>
        <w:t xml:space="preserve">The Draft Curriculum </w:t>
      </w:r>
      <w:proofErr w:type="gramStart"/>
      <w:r>
        <w:rPr>
          <w:w w:val="110"/>
        </w:rPr>
        <w:t>makes reference</w:t>
      </w:r>
      <w:proofErr w:type="gramEnd"/>
      <w:r>
        <w:rPr>
          <w:w w:val="110"/>
        </w:rPr>
        <w:t xml:space="preserve"> to Māori history in a way that frames it in a binary</w:t>
      </w:r>
      <w:r>
        <w:rPr>
          <w:spacing w:val="1"/>
          <w:w w:val="110"/>
        </w:rPr>
        <w:t xml:space="preserve"> </w:t>
      </w:r>
      <w:r>
        <w:rPr>
          <w:w w:val="110"/>
        </w:rPr>
        <w:t>relationship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(presumably)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Pākehā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history.</w:t>
      </w:r>
      <w:r>
        <w:rPr>
          <w:spacing w:val="-7"/>
          <w:w w:val="110"/>
        </w:rPr>
        <w:t xml:space="preserve"> </w:t>
      </w:r>
      <w:r>
        <w:rPr>
          <w:w w:val="110"/>
        </w:rPr>
        <w:t>This</w:t>
      </w:r>
      <w:r>
        <w:rPr>
          <w:spacing w:val="-8"/>
          <w:w w:val="110"/>
        </w:rPr>
        <w:t xml:space="preserve"> </w:t>
      </w:r>
      <w:r>
        <w:rPr>
          <w:w w:val="110"/>
        </w:rPr>
        <w:t>is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w w:val="110"/>
        </w:rPr>
        <w:t>false</w:t>
      </w:r>
      <w:r>
        <w:rPr>
          <w:spacing w:val="-7"/>
          <w:w w:val="110"/>
        </w:rPr>
        <w:t xml:space="preserve"> </w:t>
      </w:r>
      <w:r>
        <w:rPr>
          <w:w w:val="110"/>
        </w:rPr>
        <w:t>dichotomy.</w:t>
      </w:r>
      <w:r>
        <w:rPr>
          <w:spacing w:val="-8"/>
          <w:w w:val="110"/>
        </w:rPr>
        <w:t xml:space="preserve"> </w:t>
      </w:r>
      <w:r>
        <w:rPr>
          <w:w w:val="110"/>
        </w:rPr>
        <w:t>History,</w:t>
      </w:r>
      <w:r>
        <w:rPr>
          <w:spacing w:val="-7"/>
          <w:w w:val="110"/>
        </w:rPr>
        <w:t xml:space="preserve"> </w:t>
      </w:r>
      <w:r>
        <w:rPr>
          <w:w w:val="110"/>
        </w:rPr>
        <w:t>as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w w:val="110"/>
        </w:rPr>
        <w:t>discipline,</w:t>
      </w:r>
      <w:r>
        <w:rPr>
          <w:spacing w:val="-46"/>
          <w:w w:val="110"/>
        </w:rPr>
        <w:t xml:space="preserve"> </w:t>
      </w:r>
      <w:r>
        <w:rPr>
          <w:w w:val="110"/>
        </w:rPr>
        <w:t>requires its practitioners to incorporate evidence and perspectives from as wide a range of</w:t>
      </w:r>
      <w:r>
        <w:rPr>
          <w:spacing w:val="1"/>
          <w:w w:val="110"/>
        </w:rPr>
        <w:t xml:space="preserve"> </w:t>
      </w:r>
      <w:r>
        <w:rPr>
          <w:w w:val="110"/>
        </w:rPr>
        <w:t>relevant</w:t>
      </w:r>
      <w:r>
        <w:rPr>
          <w:spacing w:val="-2"/>
          <w:w w:val="110"/>
        </w:rPr>
        <w:t xml:space="preserve"> </w:t>
      </w:r>
      <w:r>
        <w:rPr>
          <w:w w:val="110"/>
        </w:rPr>
        <w:t>sources</w:t>
      </w:r>
      <w:r>
        <w:rPr>
          <w:spacing w:val="-2"/>
          <w:w w:val="110"/>
        </w:rPr>
        <w:t xml:space="preserve"> </w:t>
      </w:r>
      <w:r>
        <w:rPr>
          <w:w w:val="110"/>
        </w:rPr>
        <w:t>as</w:t>
      </w:r>
      <w:r>
        <w:rPr>
          <w:spacing w:val="-1"/>
          <w:w w:val="110"/>
        </w:rPr>
        <w:t xml:space="preserve"> </w:t>
      </w:r>
      <w:r>
        <w:rPr>
          <w:w w:val="110"/>
        </w:rPr>
        <w:t>possible.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r>
        <w:rPr>
          <w:w w:val="110"/>
        </w:rPr>
        <w:t>tertiary</w:t>
      </w:r>
      <w:r>
        <w:rPr>
          <w:spacing w:val="-1"/>
          <w:w w:val="110"/>
        </w:rPr>
        <w:t xml:space="preserve"> </w:t>
      </w:r>
      <w:r>
        <w:rPr>
          <w:w w:val="110"/>
        </w:rPr>
        <w:t>lecturer)</w:t>
      </w:r>
    </w:p>
    <w:p w14:paraId="336A04AA" w14:textId="77777777" w:rsidR="002D08B0" w:rsidRDefault="007F53F6">
      <w:pPr>
        <w:pStyle w:val="BodyText"/>
        <w:spacing w:before="82" w:line="276" w:lineRule="auto"/>
        <w:ind w:left="757" w:right="283"/>
      </w:pPr>
      <w:r>
        <w:rPr>
          <w:w w:val="110"/>
        </w:rPr>
        <w:t>Rather</w:t>
      </w:r>
      <w:r>
        <w:rPr>
          <w:spacing w:val="-9"/>
          <w:w w:val="110"/>
        </w:rPr>
        <w:t xml:space="preserve"> </w:t>
      </w:r>
      <w:r>
        <w:rPr>
          <w:w w:val="110"/>
        </w:rPr>
        <w:t>than</w:t>
      </w:r>
      <w:r>
        <w:rPr>
          <w:spacing w:val="-9"/>
          <w:w w:val="110"/>
        </w:rPr>
        <w:t xml:space="preserve"> </w:t>
      </w:r>
      <w:r>
        <w:rPr>
          <w:w w:val="110"/>
        </w:rPr>
        <w:t>‘learnt’</w:t>
      </w:r>
      <w:r>
        <w:rPr>
          <w:spacing w:val="-9"/>
          <w:w w:val="110"/>
        </w:rPr>
        <w:t xml:space="preserve"> </w:t>
      </w:r>
      <w:r>
        <w:rPr>
          <w:w w:val="110"/>
        </w:rPr>
        <w:t>we</w:t>
      </w:r>
      <w:r>
        <w:rPr>
          <w:spacing w:val="-9"/>
          <w:w w:val="110"/>
        </w:rPr>
        <w:t xml:space="preserve"> </w:t>
      </w:r>
      <w:r>
        <w:rPr>
          <w:w w:val="110"/>
        </w:rPr>
        <w:t>should</w:t>
      </w:r>
      <w:r>
        <w:rPr>
          <w:spacing w:val="-8"/>
          <w:w w:val="110"/>
        </w:rPr>
        <w:t xml:space="preserve"> </w:t>
      </w:r>
      <w:r>
        <w:rPr>
          <w:w w:val="110"/>
        </w:rPr>
        <w:t>be</w:t>
      </w:r>
      <w:r>
        <w:rPr>
          <w:spacing w:val="-9"/>
          <w:w w:val="110"/>
        </w:rPr>
        <w:t xml:space="preserve"> </w:t>
      </w:r>
      <w:r>
        <w:rPr>
          <w:w w:val="110"/>
        </w:rPr>
        <w:t>aware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w w:val="110"/>
        </w:rPr>
        <w:t>wide</w:t>
      </w:r>
      <w:r>
        <w:rPr>
          <w:spacing w:val="-9"/>
          <w:w w:val="110"/>
        </w:rPr>
        <w:t xml:space="preserve"> </w:t>
      </w:r>
      <w:r>
        <w:rPr>
          <w:w w:val="110"/>
        </w:rPr>
        <w:t>range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perspectives</w:t>
      </w:r>
      <w:r>
        <w:rPr>
          <w:spacing w:val="-9"/>
          <w:w w:val="110"/>
        </w:rPr>
        <w:t xml:space="preserve"> </w:t>
      </w:r>
      <w:proofErr w:type="gramStart"/>
      <w:r>
        <w:rPr>
          <w:w w:val="110"/>
        </w:rPr>
        <w:t>with</w:t>
      </w:r>
      <w:r>
        <w:rPr>
          <w:spacing w:val="-8"/>
          <w:w w:val="110"/>
        </w:rPr>
        <w:t xml:space="preserve"> </w:t>
      </w:r>
      <w:r>
        <w:rPr>
          <w:w w:val="110"/>
        </w:rPr>
        <w:t>regard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proofErr w:type="gramEnd"/>
      <w:r>
        <w:rPr>
          <w:spacing w:val="-9"/>
          <w:w w:val="110"/>
        </w:rPr>
        <w:t xml:space="preserve"> </w:t>
      </w:r>
      <w:r>
        <w:rPr>
          <w:w w:val="110"/>
        </w:rPr>
        <w:t>historical</w:t>
      </w:r>
      <w:r>
        <w:rPr>
          <w:spacing w:val="1"/>
          <w:w w:val="110"/>
        </w:rPr>
        <w:t xml:space="preserve"> </w:t>
      </w:r>
      <w:r>
        <w:rPr>
          <w:w w:val="110"/>
        </w:rPr>
        <w:t>events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our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tamariki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should</w:t>
      </w:r>
      <w:r>
        <w:rPr>
          <w:spacing w:val="-5"/>
          <w:w w:val="110"/>
        </w:rPr>
        <w:t xml:space="preserve"> </w:t>
      </w:r>
      <w:r>
        <w:rPr>
          <w:w w:val="110"/>
        </w:rPr>
        <w:t>be</w:t>
      </w:r>
      <w:r>
        <w:rPr>
          <w:spacing w:val="-6"/>
          <w:w w:val="110"/>
        </w:rPr>
        <w:t xml:space="preserve"> </w:t>
      </w:r>
      <w:r>
        <w:rPr>
          <w:w w:val="110"/>
        </w:rPr>
        <w:t>taught</w:t>
      </w:r>
      <w:r>
        <w:rPr>
          <w:spacing w:val="-5"/>
          <w:w w:val="110"/>
        </w:rPr>
        <w:t xml:space="preserve"> </w:t>
      </w:r>
      <w:r>
        <w:rPr>
          <w:w w:val="110"/>
        </w:rPr>
        <w:t>how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place</w:t>
      </w:r>
      <w:r>
        <w:rPr>
          <w:spacing w:val="-6"/>
          <w:w w:val="110"/>
        </w:rPr>
        <w:t xml:space="preserve"> </w:t>
      </w:r>
      <w:r>
        <w:rPr>
          <w:w w:val="110"/>
        </w:rPr>
        <w:t>events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wider</w:t>
      </w:r>
      <w:r>
        <w:rPr>
          <w:spacing w:val="-5"/>
          <w:w w:val="110"/>
        </w:rPr>
        <w:t xml:space="preserve"> </w:t>
      </w:r>
      <w:r>
        <w:rPr>
          <w:w w:val="110"/>
        </w:rPr>
        <w:t>perspective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that</w:t>
      </w:r>
      <w:r>
        <w:rPr>
          <w:spacing w:val="-6"/>
          <w:w w:val="110"/>
        </w:rPr>
        <w:t xml:space="preserve"> </w:t>
      </w:r>
      <w:r>
        <w:rPr>
          <w:w w:val="110"/>
        </w:rPr>
        <w:t>time</w:t>
      </w:r>
      <w:r>
        <w:rPr>
          <w:spacing w:val="-47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be</w:t>
      </w:r>
      <w:r>
        <w:rPr>
          <w:spacing w:val="-10"/>
          <w:w w:val="110"/>
        </w:rPr>
        <w:t xml:space="preserve"> </w:t>
      </w:r>
      <w:r>
        <w:rPr>
          <w:w w:val="110"/>
        </w:rPr>
        <w:t>able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assess</w:t>
      </w:r>
      <w:r>
        <w:rPr>
          <w:spacing w:val="-11"/>
          <w:w w:val="110"/>
        </w:rPr>
        <w:t xml:space="preserve"> </w:t>
      </w:r>
      <w:r>
        <w:rPr>
          <w:w w:val="110"/>
        </w:rPr>
        <w:t>what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stories</w:t>
      </w:r>
      <w:r>
        <w:rPr>
          <w:spacing w:val="-10"/>
          <w:w w:val="110"/>
        </w:rPr>
        <w:t xml:space="preserve"> </w:t>
      </w:r>
      <w:r>
        <w:rPr>
          <w:w w:val="110"/>
        </w:rPr>
        <w:t>might</w:t>
      </w:r>
      <w:r>
        <w:rPr>
          <w:spacing w:val="-11"/>
          <w:w w:val="110"/>
        </w:rPr>
        <w:t xml:space="preserve"> </w:t>
      </w:r>
      <w:r>
        <w:rPr>
          <w:w w:val="110"/>
        </w:rPr>
        <w:t>mean</w:t>
      </w:r>
      <w:r>
        <w:rPr>
          <w:spacing w:val="-10"/>
          <w:w w:val="110"/>
        </w:rPr>
        <w:t xml:space="preserve"> </w:t>
      </w:r>
      <w:r>
        <w:rPr>
          <w:w w:val="110"/>
        </w:rPr>
        <w:t>...</w:t>
      </w:r>
      <w:r>
        <w:rPr>
          <w:spacing w:val="-11"/>
          <w:w w:val="110"/>
        </w:rPr>
        <w:t xml:space="preserve"> </w:t>
      </w:r>
      <w:r>
        <w:rPr>
          <w:w w:val="110"/>
        </w:rPr>
        <w:t>what</w:t>
      </w:r>
      <w:r>
        <w:rPr>
          <w:spacing w:val="-10"/>
          <w:w w:val="110"/>
        </w:rPr>
        <w:t xml:space="preserve"> </w:t>
      </w:r>
      <w:r>
        <w:rPr>
          <w:w w:val="110"/>
        </w:rPr>
        <w:t>was</w:t>
      </w:r>
      <w:r>
        <w:rPr>
          <w:spacing w:val="-11"/>
          <w:w w:val="110"/>
        </w:rPr>
        <w:t xml:space="preserve"> </w:t>
      </w:r>
      <w:r>
        <w:rPr>
          <w:w w:val="110"/>
        </w:rPr>
        <w:t>their</w:t>
      </w:r>
      <w:r>
        <w:rPr>
          <w:spacing w:val="-10"/>
          <w:w w:val="110"/>
        </w:rPr>
        <w:t xml:space="preserve"> </w:t>
      </w:r>
      <w:r>
        <w:rPr>
          <w:w w:val="110"/>
        </w:rPr>
        <w:t>purpose,</w:t>
      </w:r>
      <w:r>
        <w:rPr>
          <w:spacing w:val="-11"/>
          <w:w w:val="110"/>
        </w:rPr>
        <w:t xml:space="preserve"> </w:t>
      </w:r>
      <w:r>
        <w:rPr>
          <w:w w:val="110"/>
        </w:rPr>
        <w:t>why</w:t>
      </w:r>
      <w:r>
        <w:rPr>
          <w:spacing w:val="-10"/>
          <w:w w:val="110"/>
        </w:rPr>
        <w:t xml:space="preserve"> </w:t>
      </w:r>
      <w:r>
        <w:rPr>
          <w:w w:val="110"/>
        </w:rPr>
        <w:t>were</w:t>
      </w:r>
      <w:r>
        <w:rPr>
          <w:spacing w:val="-11"/>
          <w:w w:val="110"/>
        </w:rPr>
        <w:t xml:space="preserve"> </w:t>
      </w:r>
      <w:r>
        <w:rPr>
          <w:w w:val="110"/>
        </w:rPr>
        <w:t>they</w:t>
      </w:r>
      <w:r>
        <w:rPr>
          <w:spacing w:val="-10"/>
          <w:w w:val="110"/>
        </w:rPr>
        <w:t xml:space="preserve"> </w:t>
      </w:r>
      <w:r>
        <w:rPr>
          <w:w w:val="110"/>
        </w:rPr>
        <w:t>told,</w:t>
      </w:r>
    </w:p>
    <w:p w14:paraId="0541C607" w14:textId="77777777" w:rsidR="002D08B0" w:rsidRDefault="002D08B0">
      <w:pPr>
        <w:spacing w:line="276" w:lineRule="auto"/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4756ACF8" w14:textId="6DB86DF4" w:rsidR="002D08B0" w:rsidRDefault="00133AEE">
      <w:pPr>
        <w:spacing w:before="73"/>
        <w:ind w:left="892" w:right="637"/>
        <w:jc w:val="center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13952" behindDoc="1" locked="0" layoutInCell="1" allowOverlap="1" wp14:anchorId="274B935A" wp14:editId="24445D35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200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97B6C" id="docshape46" o:spid="_x0000_s1026" style="position:absolute;margin-left:70.85pt;margin-top:16.5pt;width:453.55pt;height:.1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bookmarkStart w:id="30" w:name="_bookmark10"/>
      <w:bookmarkEnd w:id="30"/>
      <w:r w:rsidR="007F53F6">
        <w:rPr>
          <w:rFonts w:ascii="Trebuchet MS" w:hAnsi="Trebuchet MS"/>
          <w:color w:val="74777B"/>
          <w:spacing w:val="-1"/>
          <w:w w:val="105"/>
          <w:sz w:val="17"/>
        </w:rPr>
        <w:t>SECTION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3</w:t>
      </w:r>
      <w:r w:rsidR="007F53F6">
        <w:rPr>
          <w:rFonts w:ascii="Trebuchet MS" w:hAnsi="Trebuchet MS"/>
          <w:color w:val="74777B"/>
          <w:spacing w:val="-16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9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He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aha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pacing w:val="-1"/>
          <w:w w:val="105"/>
          <w:sz w:val="17"/>
        </w:rPr>
        <w:t>ngā</w:t>
      </w:r>
      <w:proofErr w:type="spellEnd"/>
      <w:r w:rsidR="007F53F6">
        <w:rPr>
          <w:rFonts w:ascii="Trebuchet MS" w:hAnsi="Trebuchet MS"/>
          <w:color w:val="74777B"/>
          <w:spacing w:val="-16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pacing w:val="-1"/>
          <w:w w:val="105"/>
          <w:sz w:val="17"/>
        </w:rPr>
        <w:t>mea</w:t>
      </w:r>
      <w:proofErr w:type="spellEnd"/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pacing w:val="-1"/>
          <w:w w:val="105"/>
          <w:sz w:val="17"/>
        </w:rPr>
        <w:t>hira</w:t>
      </w:r>
      <w:proofErr w:type="spellEnd"/>
      <w:r w:rsidR="007F53F6">
        <w:rPr>
          <w:rFonts w:ascii="Trebuchet MS" w:hAnsi="Trebuchet MS"/>
          <w:color w:val="74777B"/>
          <w:spacing w:val="-16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w w:val="105"/>
          <w:sz w:val="17"/>
        </w:rPr>
        <w:t>ki</w:t>
      </w:r>
      <w:proofErr w:type="spellEnd"/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w w:val="105"/>
          <w:sz w:val="17"/>
        </w:rPr>
        <w:t>te</w:t>
      </w:r>
      <w:proofErr w:type="spellEnd"/>
      <w:r w:rsidR="007F53F6"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w w:val="105"/>
          <w:sz w:val="17"/>
        </w:rPr>
        <w:t>iwi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w w:val="105"/>
          <w:sz w:val="17"/>
        </w:rPr>
        <w:t>whānui</w:t>
      </w:r>
      <w:proofErr w:type="spellEnd"/>
      <w:r w:rsidR="007F53F6">
        <w:rPr>
          <w:rFonts w:ascii="Trebuchet MS" w:hAnsi="Trebuchet MS"/>
          <w:color w:val="74777B"/>
          <w:w w:val="105"/>
          <w:sz w:val="17"/>
        </w:rPr>
        <w:t>?</w:t>
      </w:r>
      <w:r w:rsidR="007F53F6">
        <w:rPr>
          <w:rFonts w:ascii="Trebuchet MS" w:hAnsi="Trebuchet MS"/>
          <w:color w:val="74777B"/>
          <w:spacing w:val="-16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13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w w:val="105"/>
          <w:sz w:val="17"/>
        </w:rPr>
        <w:t>What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w w:val="105"/>
          <w:sz w:val="17"/>
        </w:rPr>
        <w:t>is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w w:val="105"/>
          <w:sz w:val="17"/>
        </w:rPr>
        <w:t>most</w:t>
      </w:r>
      <w:r w:rsidR="007F53F6">
        <w:rPr>
          <w:rFonts w:ascii="Trebuchet MS" w:hAnsi="Trebuchet MS"/>
          <w:color w:val="74777B"/>
          <w:spacing w:val="-16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w w:val="105"/>
          <w:sz w:val="17"/>
        </w:rPr>
        <w:t>important</w:t>
      </w:r>
      <w:r w:rsidR="007F53F6"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w w:val="105"/>
          <w:sz w:val="17"/>
        </w:rPr>
        <w:t>to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w w:val="105"/>
          <w:sz w:val="17"/>
        </w:rPr>
        <w:t>people?</w:t>
      </w:r>
    </w:p>
    <w:p w14:paraId="6336894C" w14:textId="77777777" w:rsidR="002D08B0" w:rsidRDefault="002D08B0">
      <w:pPr>
        <w:pStyle w:val="BodyText"/>
        <w:rPr>
          <w:rFonts w:ascii="Trebuchet MS"/>
        </w:rPr>
      </w:pPr>
    </w:p>
    <w:p w14:paraId="3E3E1555" w14:textId="77777777" w:rsidR="002D08B0" w:rsidRDefault="002D08B0">
      <w:pPr>
        <w:pStyle w:val="BodyText"/>
        <w:spacing w:before="3"/>
        <w:rPr>
          <w:rFonts w:ascii="Trebuchet MS"/>
          <w:sz w:val="29"/>
        </w:rPr>
      </w:pPr>
    </w:p>
    <w:p w14:paraId="6EC526DB" w14:textId="77777777" w:rsidR="002D08B0" w:rsidRDefault="007F53F6">
      <w:pPr>
        <w:pStyle w:val="BodyText"/>
        <w:spacing w:before="128" w:line="276" w:lineRule="auto"/>
        <w:ind w:left="757" w:right="344"/>
        <w:jc w:val="both"/>
      </w:pPr>
      <w:r>
        <w:rPr>
          <w:w w:val="110"/>
        </w:rPr>
        <w:t>who</w:t>
      </w:r>
      <w:r>
        <w:rPr>
          <w:spacing w:val="-12"/>
          <w:w w:val="110"/>
        </w:rPr>
        <w:t xml:space="preserve"> </w:t>
      </w:r>
      <w:r>
        <w:rPr>
          <w:w w:val="110"/>
        </w:rPr>
        <w:t>told</w:t>
      </w:r>
      <w:r>
        <w:rPr>
          <w:spacing w:val="-12"/>
          <w:w w:val="110"/>
        </w:rPr>
        <w:t xml:space="preserve"> </w:t>
      </w:r>
      <w:r>
        <w:rPr>
          <w:w w:val="110"/>
        </w:rPr>
        <w:t>them,</w:t>
      </w:r>
      <w:r>
        <w:rPr>
          <w:spacing w:val="-12"/>
          <w:w w:val="110"/>
        </w:rPr>
        <w:t xml:space="preserve"> </w:t>
      </w:r>
      <w:r>
        <w:rPr>
          <w:w w:val="110"/>
        </w:rPr>
        <w:t>what</w:t>
      </w:r>
      <w:r>
        <w:rPr>
          <w:spacing w:val="-12"/>
          <w:w w:val="110"/>
        </w:rPr>
        <w:t xml:space="preserve"> </w:t>
      </w:r>
      <w:r>
        <w:rPr>
          <w:w w:val="110"/>
        </w:rPr>
        <w:t>was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context</w:t>
      </w:r>
      <w:r>
        <w:rPr>
          <w:spacing w:val="-12"/>
          <w:w w:val="110"/>
        </w:rPr>
        <w:t xml:space="preserve"> </w:t>
      </w:r>
      <w:r>
        <w:rPr>
          <w:w w:val="110"/>
        </w:rPr>
        <w:t>for</w:t>
      </w:r>
      <w:r>
        <w:rPr>
          <w:spacing w:val="-12"/>
          <w:w w:val="110"/>
        </w:rPr>
        <w:t xml:space="preserve"> </w:t>
      </w:r>
      <w:r>
        <w:rPr>
          <w:w w:val="110"/>
        </w:rPr>
        <w:t>their</w:t>
      </w:r>
      <w:r>
        <w:rPr>
          <w:spacing w:val="-12"/>
          <w:w w:val="110"/>
        </w:rPr>
        <w:t xml:space="preserve"> </w:t>
      </w:r>
      <w:r>
        <w:rPr>
          <w:w w:val="110"/>
        </w:rPr>
        <w:t>telling</w:t>
      </w:r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how</w:t>
      </w:r>
      <w:r>
        <w:rPr>
          <w:spacing w:val="-12"/>
          <w:w w:val="110"/>
        </w:rPr>
        <w:t xml:space="preserve"> </w:t>
      </w:r>
      <w:r>
        <w:rPr>
          <w:w w:val="110"/>
        </w:rPr>
        <w:t>accurate</w:t>
      </w:r>
      <w:r>
        <w:rPr>
          <w:spacing w:val="-12"/>
          <w:w w:val="110"/>
        </w:rPr>
        <w:t xml:space="preserve"> </w:t>
      </w:r>
      <w:r>
        <w:rPr>
          <w:w w:val="110"/>
        </w:rPr>
        <w:t>are</w:t>
      </w:r>
      <w:r>
        <w:rPr>
          <w:spacing w:val="-12"/>
          <w:w w:val="110"/>
        </w:rPr>
        <w:t xml:space="preserve"> </w:t>
      </w:r>
      <w:r>
        <w:rPr>
          <w:w w:val="110"/>
        </w:rPr>
        <w:t>they</w:t>
      </w:r>
      <w:r>
        <w:rPr>
          <w:spacing w:val="-12"/>
          <w:w w:val="110"/>
        </w:rPr>
        <w:t xml:space="preserve"> </w:t>
      </w:r>
      <w:r>
        <w:rPr>
          <w:w w:val="110"/>
        </w:rPr>
        <w:t>really</w:t>
      </w:r>
      <w:r>
        <w:rPr>
          <w:spacing w:val="-12"/>
          <w:w w:val="110"/>
        </w:rPr>
        <w:t xml:space="preserve"> </w:t>
      </w:r>
      <w:r>
        <w:rPr>
          <w:w w:val="110"/>
        </w:rPr>
        <w:t>from</w:t>
      </w:r>
      <w:r>
        <w:rPr>
          <w:spacing w:val="-12"/>
          <w:w w:val="110"/>
        </w:rPr>
        <w:t xml:space="preserve"> </w:t>
      </w:r>
      <w:r>
        <w:rPr>
          <w:w w:val="110"/>
        </w:rPr>
        <w:t>what</w:t>
      </w:r>
      <w:r>
        <w:rPr>
          <w:spacing w:val="1"/>
          <w:w w:val="110"/>
        </w:rPr>
        <w:t xml:space="preserve"> </w:t>
      </w:r>
      <w:r>
        <w:rPr>
          <w:w w:val="110"/>
        </w:rPr>
        <w:t>we</w:t>
      </w:r>
      <w:r>
        <w:rPr>
          <w:spacing w:val="-11"/>
          <w:w w:val="110"/>
        </w:rPr>
        <w:t xml:space="preserve"> </w:t>
      </w:r>
      <w:proofErr w:type="gramStart"/>
      <w:r>
        <w:rPr>
          <w:w w:val="110"/>
        </w:rPr>
        <w:t>know.</w:t>
      </w:r>
      <w:proofErr w:type="gramEnd"/>
      <w:r>
        <w:rPr>
          <w:spacing w:val="-10"/>
          <w:w w:val="110"/>
        </w:rPr>
        <w:t xml:space="preserve"> </w:t>
      </w:r>
      <w:r>
        <w:rPr>
          <w:w w:val="110"/>
        </w:rPr>
        <w:t>We</w:t>
      </w:r>
      <w:r>
        <w:rPr>
          <w:spacing w:val="-10"/>
          <w:w w:val="110"/>
        </w:rPr>
        <w:t xml:space="preserve"> </w:t>
      </w:r>
      <w:r>
        <w:rPr>
          <w:w w:val="110"/>
        </w:rPr>
        <w:t>should</w:t>
      </w:r>
      <w:r>
        <w:rPr>
          <w:spacing w:val="-10"/>
          <w:w w:val="110"/>
        </w:rPr>
        <w:t xml:space="preserve"> </w:t>
      </w:r>
      <w:r>
        <w:rPr>
          <w:w w:val="110"/>
        </w:rPr>
        <w:t>be</w:t>
      </w:r>
      <w:r>
        <w:rPr>
          <w:spacing w:val="-10"/>
          <w:w w:val="110"/>
        </w:rPr>
        <w:t xml:space="preserve"> </w:t>
      </w:r>
      <w:r>
        <w:rPr>
          <w:w w:val="110"/>
        </w:rPr>
        <w:t>equipping</w:t>
      </w:r>
      <w:r>
        <w:rPr>
          <w:spacing w:val="-10"/>
          <w:w w:val="110"/>
        </w:rPr>
        <w:t xml:space="preserve"> </w:t>
      </w:r>
      <w:r>
        <w:rPr>
          <w:w w:val="110"/>
        </w:rPr>
        <w:t>our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tamariki</w:t>
      </w:r>
      <w:proofErr w:type="spellEnd"/>
      <w:r>
        <w:rPr>
          <w:w w:val="110"/>
        </w:rPr>
        <w:t>/</w:t>
      </w:r>
      <w:proofErr w:type="spellStart"/>
      <w:r>
        <w:rPr>
          <w:w w:val="110"/>
        </w:rPr>
        <w:t>ako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have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ability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view</w:t>
      </w:r>
      <w:r>
        <w:rPr>
          <w:spacing w:val="-10"/>
          <w:w w:val="110"/>
        </w:rPr>
        <w:t xml:space="preserve"> </w:t>
      </w:r>
      <w:r>
        <w:rPr>
          <w:w w:val="110"/>
        </w:rPr>
        <w:t>history</w:t>
      </w:r>
      <w:r>
        <w:rPr>
          <w:spacing w:val="-10"/>
          <w:w w:val="110"/>
        </w:rPr>
        <w:t xml:space="preserve"> </w:t>
      </w:r>
      <w:r>
        <w:rPr>
          <w:w w:val="110"/>
        </w:rPr>
        <w:t>from</w:t>
      </w:r>
      <w:r>
        <w:rPr>
          <w:spacing w:val="-10"/>
          <w:w w:val="110"/>
        </w:rPr>
        <w:t xml:space="preserve"> </w:t>
      </w:r>
      <w:r>
        <w:rPr>
          <w:w w:val="110"/>
        </w:rPr>
        <w:t>other</w:t>
      </w:r>
      <w:r>
        <w:rPr>
          <w:spacing w:val="-48"/>
          <w:w w:val="110"/>
        </w:rPr>
        <w:t xml:space="preserve"> </w:t>
      </w:r>
      <w:r>
        <w:rPr>
          <w:w w:val="110"/>
        </w:rPr>
        <w:t>perspectives.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1"/>
          <w:w w:val="110"/>
        </w:rPr>
        <w:t xml:space="preserve"> </w:t>
      </w:r>
      <w:r>
        <w:rPr>
          <w:w w:val="110"/>
        </w:rPr>
        <w:t>primary</w:t>
      </w:r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/teacher)</w:t>
      </w:r>
    </w:p>
    <w:p w14:paraId="1C709C9E" w14:textId="77777777" w:rsidR="002D08B0" w:rsidRDefault="007F53F6">
      <w:pPr>
        <w:pStyle w:val="Heading4"/>
      </w:pPr>
      <w:r>
        <w:rPr>
          <w:color w:val="52555B"/>
          <w:w w:val="105"/>
        </w:rPr>
        <w:t>National,</w:t>
      </w:r>
      <w:r>
        <w:rPr>
          <w:color w:val="52555B"/>
          <w:spacing w:val="-22"/>
          <w:w w:val="105"/>
        </w:rPr>
        <w:t xml:space="preserve"> </w:t>
      </w:r>
      <w:r>
        <w:rPr>
          <w:color w:val="52555B"/>
          <w:w w:val="105"/>
        </w:rPr>
        <w:t>regional,</w:t>
      </w:r>
      <w:r>
        <w:rPr>
          <w:color w:val="52555B"/>
          <w:spacing w:val="-21"/>
          <w:w w:val="105"/>
        </w:rPr>
        <w:t xml:space="preserve"> </w:t>
      </w:r>
      <w:r>
        <w:rPr>
          <w:color w:val="52555B"/>
          <w:w w:val="105"/>
        </w:rPr>
        <w:t>local,</w:t>
      </w:r>
      <w:r>
        <w:rPr>
          <w:color w:val="52555B"/>
          <w:spacing w:val="-22"/>
          <w:w w:val="105"/>
        </w:rPr>
        <w:t xml:space="preserve"> </w:t>
      </w:r>
      <w:r>
        <w:rPr>
          <w:color w:val="52555B"/>
          <w:w w:val="105"/>
        </w:rPr>
        <w:t>and</w:t>
      </w:r>
      <w:r>
        <w:rPr>
          <w:color w:val="52555B"/>
          <w:spacing w:val="-20"/>
          <w:w w:val="105"/>
        </w:rPr>
        <w:t xml:space="preserve"> </w:t>
      </w:r>
      <w:r>
        <w:rPr>
          <w:color w:val="52555B"/>
          <w:w w:val="105"/>
        </w:rPr>
        <w:t>iwi</w:t>
      </w:r>
      <w:r>
        <w:rPr>
          <w:color w:val="52555B"/>
          <w:spacing w:val="-20"/>
          <w:w w:val="105"/>
        </w:rPr>
        <w:t xml:space="preserve"> </w:t>
      </w:r>
      <w:r>
        <w:rPr>
          <w:color w:val="52555B"/>
          <w:w w:val="105"/>
        </w:rPr>
        <w:t>histories</w:t>
      </w:r>
    </w:p>
    <w:p w14:paraId="27351305" w14:textId="77777777" w:rsidR="002D08B0" w:rsidRDefault="007F53F6">
      <w:pPr>
        <w:pStyle w:val="BodyText"/>
        <w:spacing w:before="148" w:line="276" w:lineRule="auto"/>
        <w:ind w:left="417"/>
      </w:pPr>
      <w:r>
        <w:rPr>
          <w:w w:val="110"/>
        </w:rPr>
        <w:t>Respondents had the option to provide a comment about national, regional, local, and iwi histories.</w:t>
      </w:r>
      <w:r>
        <w:rPr>
          <w:spacing w:val="-47"/>
          <w:w w:val="110"/>
        </w:rPr>
        <w:t xml:space="preserve"> </w:t>
      </w:r>
      <w:r>
        <w:rPr>
          <w:w w:val="110"/>
        </w:rPr>
        <w:t>Many of the comments indicated that these categories are flexible, and that making distinctions</w:t>
      </w:r>
      <w:r>
        <w:rPr>
          <w:spacing w:val="1"/>
          <w:w w:val="110"/>
        </w:rPr>
        <w:t xml:space="preserve"> </w:t>
      </w:r>
      <w:r>
        <w:rPr>
          <w:w w:val="110"/>
        </w:rPr>
        <w:t>between</w:t>
      </w:r>
      <w:r>
        <w:rPr>
          <w:spacing w:val="-6"/>
          <w:w w:val="110"/>
        </w:rPr>
        <w:t xml:space="preserve"> </w:t>
      </w:r>
      <w:r>
        <w:rPr>
          <w:w w:val="110"/>
        </w:rPr>
        <w:t>them</w:t>
      </w:r>
      <w:r>
        <w:rPr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spacing w:val="-5"/>
          <w:w w:val="110"/>
        </w:rPr>
        <w:t xml:space="preserve"> </w:t>
      </w:r>
      <w:r>
        <w:rPr>
          <w:w w:val="110"/>
        </w:rPr>
        <w:t>difficult,</w:t>
      </w:r>
      <w:r>
        <w:rPr>
          <w:spacing w:val="-5"/>
          <w:w w:val="110"/>
        </w:rPr>
        <w:t xml:space="preserve"> </w:t>
      </w:r>
      <w:r>
        <w:rPr>
          <w:w w:val="110"/>
        </w:rPr>
        <w:t>particularly</w:t>
      </w:r>
      <w:r>
        <w:rPr>
          <w:spacing w:val="-5"/>
          <w:w w:val="110"/>
        </w:rPr>
        <w:t xml:space="preserve"> </w:t>
      </w:r>
      <w:r>
        <w:rPr>
          <w:w w:val="110"/>
        </w:rPr>
        <w:t>when</w:t>
      </w:r>
      <w:r>
        <w:rPr>
          <w:spacing w:val="-5"/>
          <w:w w:val="110"/>
        </w:rPr>
        <w:t xml:space="preserve"> </w:t>
      </w:r>
      <w:r>
        <w:rPr>
          <w:w w:val="110"/>
        </w:rPr>
        <w:t>some</w:t>
      </w:r>
      <w:r>
        <w:rPr>
          <w:spacing w:val="-6"/>
          <w:w w:val="110"/>
        </w:rPr>
        <w:t xml:space="preserve"> </w:t>
      </w:r>
      <w:r>
        <w:rPr>
          <w:w w:val="110"/>
        </w:rPr>
        <w:t>events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history</w:t>
      </w:r>
      <w:r>
        <w:rPr>
          <w:spacing w:val="-5"/>
          <w:w w:val="110"/>
        </w:rPr>
        <w:t xml:space="preserve"> </w:t>
      </w:r>
      <w:r>
        <w:rPr>
          <w:w w:val="110"/>
        </w:rPr>
        <w:t>may</w:t>
      </w:r>
      <w:r>
        <w:rPr>
          <w:spacing w:val="-5"/>
          <w:w w:val="110"/>
        </w:rPr>
        <w:t xml:space="preserve"> </w:t>
      </w:r>
      <w:r>
        <w:rPr>
          <w:w w:val="110"/>
        </w:rPr>
        <w:t>be</w:t>
      </w:r>
      <w:r>
        <w:rPr>
          <w:spacing w:val="-5"/>
          <w:w w:val="110"/>
        </w:rPr>
        <w:t xml:space="preserve"> </w:t>
      </w:r>
      <w:r>
        <w:rPr>
          <w:w w:val="110"/>
        </w:rPr>
        <w:t>local</w:t>
      </w:r>
      <w:r>
        <w:rPr>
          <w:spacing w:val="-5"/>
          <w:w w:val="110"/>
        </w:rPr>
        <w:t xml:space="preserve"> </w:t>
      </w:r>
      <w:r>
        <w:rPr>
          <w:w w:val="110"/>
        </w:rPr>
        <w:t>or</w:t>
      </w:r>
      <w:r>
        <w:rPr>
          <w:spacing w:val="-6"/>
          <w:w w:val="110"/>
        </w:rPr>
        <w:t xml:space="preserve"> </w:t>
      </w:r>
      <w:r>
        <w:rPr>
          <w:w w:val="110"/>
        </w:rPr>
        <w:t>regional</w:t>
      </w:r>
      <w:r>
        <w:rPr>
          <w:spacing w:val="-5"/>
          <w:w w:val="110"/>
        </w:rPr>
        <w:t xml:space="preserve"> </w:t>
      </w:r>
      <w:r>
        <w:rPr>
          <w:w w:val="110"/>
        </w:rPr>
        <w:t>but</w:t>
      </w:r>
      <w:r>
        <w:rPr>
          <w:spacing w:val="-5"/>
          <w:w w:val="110"/>
        </w:rPr>
        <w:t xml:space="preserve"> </w:t>
      </w:r>
      <w:r>
        <w:rPr>
          <w:w w:val="110"/>
        </w:rPr>
        <w:t>have</w:t>
      </w:r>
      <w:r>
        <w:rPr>
          <w:spacing w:val="-47"/>
          <w:w w:val="110"/>
        </w:rPr>
        <w:t xml:space="preserve"> </w:t>
      </w:r>
      <w:r>
        <w:rPr>
          <w:w w:val="110"/>
        </w:rPr>
        <w:t>national significance. Outside of these categories, some respondents advocated for the inclusion of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whānau</w:t>
      </w:r>
      <w:proofErr w:type="spellEnd"/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world</w:t>
      </w:r>
      <w:r>
        <w:rPr>
          <w:spacing w:val="-2"/>
          <w:w w:val="110"/>
        </w:rPr>
        <w:t xml:space="preserve"> </w:t>
      </w:r>
      <w:r>
        <w:rPr>
          <w:w w:val="110"/>
        </w:rPr>
        <w:t>history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curriculum.</w:t>
      </w:r>
    </w:p>
    <w:p w14:paraId="3A277471" w14:textId="77777777" w:rsidR="002D08B0" w:rsidRDefault="007F53F6">
      <w:pPr>
        <w:pStyle w:val="BodyText"/>
        <w:spacing w:before="109" w:line="276" w:lineRule="auto"/>
        <w:ind w:left="417"/>
      </w:pPr>
      <w:r>
        <w:rPr>
          <w:w w:val="110"/>
        </w:rPr>
        <w:t>Overall,</w:t>
      </w:r>
      <w:r>
        <w:rPr>
          <w:spacing w:val="-6"/>
          <w:w w:val="110"/>
        </w:rPr>
        <w:t xml:space="preserve"> </w:t>
      </w:r>
      <w:r>
        <w:rPr>
          <w:w w:val="110"/>
        </w:rPr>
        <w:t>people</w:t>
      </w:r>
      <w:r>
        <w:rPr>
          <w:spacing w:val="-5"/>
          <w:w w:val="110"/>
        </w:rPr>
        <w:t xml:space="preserve"> </w:t>
      </w:r>
      <w:r>
        <w:rPr>
          <w:w w:val="110"/>
        </w:rPr>
        <w:t>acknowledged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importance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history</w:t>
      </w:r>
      <w:r>
        <w:rPr>
          <w:spacing w:val="-5"/>
          <w:w w:val="110"/>
        </w:rPr>
        <w:t xml:space="preserve"> </w:t>
      </w:r>
      <w:r>
        <w:rPr>
          <w:w w:val="110"/>
        </w:rPr>
        <w:t>at</w:t>
      </w:r>
      <w:r>
        <w:rPr>
          <w:spacing w:val="-5"/>
          <w:w w:val="110"/>
        </w:rPr>
        <w:t xml:space="preserve"> </w:t>
      </w:r>
      <w:r>
        <w:rPr>
          <w:w w:val="110"/>
        </w:rPr>
        <w:t>national,</w:t>
      </w:r>
      <w:r>
        <w:rPr>
          <w:spacing w:val="-5"/>
          <w:w w:val="110"/>
        </w:rPr>
        <w:t xml:space="preserve"> </w:t>
      </w:r>
      <w:r>
        <w:rPr>
          <w:w w:val="110"/>
        </w:rPr>
        <w:t>regional,</w:t>
      </w:r>
      <w:r>
        <w:rPr>
          <w:spacing w:val="-5"/>
          <w:w w:val="110"/>
        </w:rPr>
        <w:t xml:space="preserve"> </w:t>
      </w:r>
      <w:r>
        <w:rPr>
          <w:w w:val="110"/>
        </w:rPr>
        <w:t>local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iwi</w:t>
      </w:r>
      <w:r>
        <w:rPr>
          <w:spacing w:val="-5"/>
          <w:w w:val="110"/>
        </w:rPr>
        <w:t xml:space="preserve"> </w:t>
      </w:r>
      <w:r>
        <w:rPr>
          <w:w w:val="110"/>
        </w:rPr>
        <w:t>levels,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47"/>
          <w:w w:val="110"/>
        </w:rPr>
        <w:t xml:space="preserve"> </w:t>
      </w:r>
      <w:r>
        <w:rPr>
          <w:w w:val="110"/>
        </w:rPr>
        <w:t>said</w:t>
      </w:r>
      <w:r>
        <w:rPr>
          <w:spacing w:val="-3"/>
          <w:w w:val="110"/>
        </w:rPr>
        <w:t xml:space="preserve"> </w:t>
      </w:r>
      <w:r>
        <w:rPr>
          <w:w w:val="110"/>
        </w:rPr>
        <w:t>that</w:t>
      </w:r>
      <w:r>
        <w:rPr>
          <w:spacing w:val="-2"/>
          <w:w w:val="110"/>
        </w:rPr>
        <w:t xml:space="preserve"> </w:t>
      </w:r>
      <w:r>
        <w:rPr>
          <w:w w:val="110"/>
        </w:rPr>
        <w:t>learning</w:t>
      </w:r>
      <w:r>
        <w:rPr>
          <w:spacing w:val="-2"/>
          <w:w w:val="110"/>
        </w:rPr>
        <w:t xml:space="preserve"> </w:t>
      </w:r>
      <w:r>
        <w:rPr>
          <w:w w:val="110"/>
        </w:rPr>
        <w:t>Aotearoa</w:t>
      </w:r>
      <w:r>
        <w:rPr>
          <w:spacing w:val="-2"/>
          <w:w w:val="110"/>
        </w:rPr>
        <w:t xml:space="preserve"> </w:t>
      </w:r>
      <w:r>
        <w:rPr>
          <w:w w:val="110"/>
        </w:rPr>
        <w:t>New</w:t>
      </w:r>
      <w:r>
        <w:rPr>
          <w:spacing w:val="-2"/>
          <w:w w:val="110"/>
        </w:rPr>
        <w:t xml:space="preserve"> </w:t>
      </w:r>
      <w:r>
        <w:rPr>
          <w:w w:val="110"/>
        </w:rPr>
        <w:t>Zealand’s</w:t>
      </w:r>
      <w:r>
        <w:rPr>
          <w:spacing w:val="-2"/>
          <w:w w:val="110"/>
        </w:rPr>
        <w:t xml:space="preserve"> </w:t>
      </w:r>
      <w:r>
        <w:rPr>
          <w:w w:val="110"/>
        </w:rPr>
        <w:t>histories</w:t>
      </w:r>
      <w:r>
        <w:rPr>
          <w:spacing w:val="-2"/>
          <w:w w:val="110"/>
        </w:rPr>
        <w:t xml:space="preserve"> </w:t>
      </w:r>
      <w:r>
        <w:rPr>
          <w:w w:val="110"/>
        </w:rPr>
        <w:t>will:</w:t>
      </w:r>
    </w:p>
    <w:p w14:paraId="16AAF3C9" w14:textId="77777777" w:rsidR="002D08B0" w:rsidRDefault="007F53F6">
      <w:pPr>
        <w:pStyle w:val="ListParagraph"/>
        <w:numPr>
          <w:ilvl w:val="0"/>
          <w:numId w:val="4"/>
        </w:numPr>
        <w:tabs>
          <w:tab w:val="left" w:pos="871"/>
        </w:tabs>
        <w:spacing w:line="243" w:lineRule="exact"/>
        <w:rPr>
          <w:sz w:val="20"/>
        </w:rPr>
      </w:pPr>
      <w:r>
        <w:rPr>
          <w:w w:val="110"/>
          <w:sz w:val="20"/>
        </w:rPr>
        <w:t>give</w:t>
      </w:r>
      <w:r>
        <w:rPr>
          <w:spacing w:val="-4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ākonga</w:t>
      </w:r>
      <w:proofErr w:type="spellEnd"/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learners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greater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sense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identity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belonging</w:t>
      </w:r>
    </w:p>
    <w:p w14:paraId="37572C9A" w14:textId="77777777" w:rsidR="002D08B0" w:rsidRDefault="007F53F6">
      <w:pPr>
        <w:pStyle w:val="ListParagraph"/>
        <w:numPr>
          <w:ilvl w:val="0"/>
          <w:numId w:val="4"/>
        </w:numPr>
        <w:tabs>
          <w:tab w:val="left" w:pos="871"/>
        </w:tabs>
        <w:spacing w:before="36"/>
        <w:rPr>
          <w:sz w:val="20"/>
        </w:rPr>
      </w:pPr>
      <w:r>
        <w:rPr>
          <w:w w:val="110"/>
          <w:sz w:val="20"/>
        </w:rPr>
        <w:t>make</w:t>
      </w:r>
      <w:r>
        <w:rPr>
          <w:spacing w:val="-6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ākonga</w:t>
      </w:r>
      <w:proofErr w:type="spellEnd"/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learners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more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informed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active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citizens</w:t>
      </w:r>
    </w:p>
    <w:p w14:paraId="2656EDD5" w14:textId="77777777" w:rsidR="002D08B0" w:rsidRDefault="007F53F6">
      <w:pPr>
        <w:pStyle w:val="ListParagraph"/>
        <w:numPr>
          <w:ilvl w:val="0"/>
          <w:numId w:val="4"/>
        </w:numPr>
        <w:tabs>
          <w:tab w:val="left" w:pos="871"/>
        </w:tabs>
        <w:spacing w:before="36"/>
        <w:rPr>
          <w:sz w:val="20"/>
        </w:rPr>
      </w:pPr>
      <w:r>
        <w:rPr>
          <w:w w:val="110"/>
          <w:sz w:val="20"/>
        </w:rPr>
        <w:t>allow</w:t>
      </w:r>
      <w:r>
        <w:rPr>
          <w:spacing w:val="-3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ākonga</w:t>
      </w:r>
      <w:proofErr w:type="spellEnd"/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learners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understand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their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local,</w:t>
      </w:r>
      <w:r>
        <w:rPr>
          <w:spacing w:val="-3"/>
          <w:w w:val="110"/>
          <w:sz w:val="20"/>
        </w:rPr>
        <w:t xml:space="preserve"> </w:t>
      </w:r>
      <w:proofErr w:type="gramStart"/>
      <w:r>
        <w:rPr>
          <w:w w:val="110"/>
          <w:sz w:val="20"/>
        </w:rPr>
        <w:t>regional</w:t>
      </w:r>
      <w:proofErr w:type="gramEnd"/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national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landscapes</w:t>
      </w:r>
    </w:p>
    <w:p w14:paraId="6FEECEB5" w14:textId="77777777" w:rsidR="002D08B0" w:rsidRDefault="007F53F6">
      <w:pPr>
        <w:pStyle w:val="ListParagraph"/>
        <w:numPr>
          <w:ilvl w:val="0"/>
          <w:numId w:val="4"/>
        </w:numPr>
        <w:tabs>
          <w:tab w:val="left" w:pos="871"/>
        </w:tabs>
        <w:spacing w:before="36" w:line="276" w:lineRule="auto"/>
        <w:ind w:right="265"/>
        <w:rPr>
          <w:sz w:val="20"/>
        </w:rPr>
      </w:pPr>
      <w:r>
        <w:rPr>
          <w:spacing w:val="-1"/>
          <w:w w:val="110"/>
          <w:sz w:val="20"/>
        </w:rPr>
        <w:t>teach</w:t>
      </w:r>
      <w:r>
        <w:rPr>
          <w:spacing w:val="-12"/>
          <w:w w:val="110"/>
          <w:sz w:val="20"/>
        </w:rPr>
        <w:t xml:space="preserve"> </w:t>
      </w:r>
      <w:proofErr w:type="spellStart"/>
      <w:r>
        <w:rPr>
          <w:spacing w:val="-1"/>
          <w:w w:val="110"/>
          <w:sz w:val="20"/>
        </w:rPr>
        <w:t>ākonga</w:t>
      </w:r>
      <w:proofErr w:type="spellEnd"/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and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learners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more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about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where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they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come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from,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why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Aotearoa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New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Zealand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is</w:t>
      </w:r>
      <w:r>
        <w:rPr>
          <w:spacing w:val="-47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way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that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it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is today</w:t>
      </w:r>
    </w:p>
    <w:p w14:paraId="377CD6C9" w14:textId="77777777" w:rsidR="002D08B0" w:rsidRDefault="007F53F6">
      <w:pPr>
        <w:pStyle w:val="ListParagraph"/>
        <w:numPr>
          <w:ilvl w:val="0"/>
          <w:numId w:val="4"/>
        </w:numPr>
        <w:tabs>
          <w:tab w:val="left" w:pos="871"/>
        </w:tabs>
        <w:spacing w:line="243" w:lineRule="exact"/>
        <w:rPr>
          <w:sz w:val="20"/>
        </w:rPr>
      </w:pPr>
      <w:r>
        <w:rPr>
          <w:w w:val="110"/>
          <w:sz w:val="20"/>
        </w:rPr>
        <w:t>encourage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respect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others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discourage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racism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hostility.</w:t>
      </w:r>
    </w:p>
    <w:p w14:paraId="4B48BF8D" w14:textId="77777777" w:rsidR="002D08B0" w:rsidRDefault="007F53F6">
      <w:pPr>
        <w:pStyle w:val="BodyText"/>
        <w:spacing w:before="149" w:line="276" w:lineRule="auto"/>
        <w:ind w:left="417" w:right="189"/>
      </w:pPr>
      <w:r>
        <w:rPr>
          <w:w w:val="110"/>
        </w:rPr>
        <w:t>Survey respondents were asked to select which parts of history they thought were most important,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out </w:t>
      </w:r>
      <w:proofErr w:type="gramStart"/>
      <w:r>
        <w:rPr>
          <w:w w:val="110"/>
        </w:rPr>
        <w:t>of:</w:t>
      </w:r>
      <w:proofErr w:type="gramEnd"/>
      <w:r>
        <w:rPr>
          <w:w w:val="110"/>
        </w:rPr>
        <w:t xml:space="preserve"> national history, regional history, local history, and iwi history. Table 1 below shows that</w:t>
      </w:r>
      <w:r>
        <w:rPr>
          <w:spacing w:val="1"/>
          <w:w w:val="110"/>
        </w:rPr>
        <w:t xml:space="preserve"> </w:t>
      </w:r>
      <w:r>
        <w:rPr>
          <w:w w:val="110"/>
        </w:rPr>
        <w:t>national</w:t>
      </w:r>
      <w:r>
        <w:rPr>
          <w:spacing w:val="-10"/>
          <w:w w:val="110"/>
        </w:rPr>
        <w:t xml:space="preserve"> </w:t>
      </w:r>
      <w:r>
        <w:rPr>
          <w:w w:val="110"/>
        </w:rPr>
        <w:t>history</w:t>
      </w:r>
      <w:r>
        <w:rPr>
          <w:spacing w:val="-10"/>
          <w:w w:val="110"/>
        </w:rPr>
        <w:t xml:space="preserve"> </w:t>
      </w:r>
      <w:r>
        <w:rPr>
          <w:w w:val="110"/>
        </w:rPr>
        <w:t>was</w:t>
      </w:r>
      <w:r>
        <w:rPr>
          <w:spacing w:val="-9"/>
          <w:w w:val="110"/>
        </w:rPr>
        <w:t xml:space="preserve"> </w:t>
      </w:r>
      <w:r>
        <w:rPr>
          <w:w w:val="110"/>
        </w:rPr>
        <w:t>selected</w:t>
      </w:r>
      <w:r>
        <w:rPr>
          <w:spacing w:val="-10"/>
          <w:w w:val="110"/>
        </w:rPr>
        <w:t xml:space="preserve"> </w:t>
      </w:r>
      <w:r>
        <w:rPr>
          <w:w w:val="110"/>
        </w:rPr>
        <w:t>as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most</w:t>
      </w:r>
      <w:r>
        <w:rPr>
          <w:spacing w:val="-9"/>
          <w:w w:val="110"/>
        </w:rPr>
        <w:t xml:space="preserve"> </w:t>
      </w:r>
      <w:r>
        <w:rPr>
          <w:w w:val="110"/>
        </w:rPr>
        <w:t>important.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showed</w:t>
      </w:r>
      <w:r>
        <w:rPr>
          <w:spacing w:val="-9"/>
          <w:w w:val="110"/>
        </w:rPr>
        <w:t xml:space="preserve"> </w:t>
      </w:r>
      <w:r>
        <w:rPr>
          <w:w w:val="110"/>
        </w:rPr>
        <w:t>comparatively</w:t>
      </w:r>
      <w:r>
        <w:rPr>
          <w:spacing w:val="-10"/>
          <w:w w:val="110"/>
        </w:rPr>
        <w:t xml:space="preserve"> </w:t>
      </w:r>
      <w:r>
        <w:rPr>
          <w:w w:val="110"/>
        </w:rPr>
        <w:t>greater</w:t>
      </w:r>
      <w:r>
        <w:rPr>
          <w:spacing w:val="-9"/>
          <w:w w:val="110"/>
        </w:rPr>
        <w:t xml:space="preserve"> </w:t>
      </w:r>
      <w:r>
        <w:rPr>
          <w:w w:val="110"/>
        </w:rPr>
        <w:t>interest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-47"/>
          <w:w w:val="110"/>
        </w:rPr>
        <w:t xml:space="preserve"> </w:t>
      </w:r>
      <w:r>
        <w:rPr>
          <w:w w:val="110"/>
        </w:rPr>
        <w:t>local,</w:t>
      </w:r>
      <w:r>
        <w:rPr>
          <w:spacing w:val="-2"/>
          <w:w w:val="110"/>
        </w:rPr>
        <w:t xml:space="preserve"> </w:t>
      </w:r>
      <w:r>
        <w:rPr>
          <w:w w:val="110"/>
        </w:rPr>
        <w:t>regional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iwi</w:t>
      </w:r>
      <w:r>
        <w:rPr>
          <w:spacing w:val="-1"/>
          <w:w w:val="110"/>
        </w:rPr>
        <w:t xml:space="preserve"> </w:t>
      </w:r>
      <w:r>
        <w:rPr>
          <w:w w:val="110"/>
        </w:rPr>
        <w:t>history.</w:t>
      </w:r>
    </w:p>
    <w:p w14:paraId="40E95898" w14:textId="4B1897F6" w:rsidR="002D08B0" w:rsidRDefault="007F53F6">
      <w:pPr>
        <w:pStyle w:val="Heading6"/>
        <w:tabs>
          <w:tab w:val="left" w:pos="1267"/>
        </w:tabs>
        <w:spacing w:before="190" w:line="235" w:lineRule="auto"/>
        <w:ind w:left="1267" w:right="214" w:hanging="850"/>
      </w:pPr>
      <w:r>
        <w:rPr>
          <w:rFonts w:ascii="Arial Narrow" w:hAnsi="Arial Narrow"/>
          <w:b w:val="0"/>
          <w:w w:val="95"/>
        </w:rPr>
        <w:t>TABLE</w:t>
      </w:r>
      <w:r>
        <w:rPr>
          <w:rFonts w:ascii="Arial Narrow" w:hAnsi="Arial Narrow"/>
          <w:b w:val="0"/>
          <w:spacing w:val="-9"/>
          <w:w w:val="95"/>
        </w:rPr>
        <w:t xml:space="preserve"> </w:t>
      </w:r>
      <w:r>
        <w:rPr>
          <w:rFonts w:ascii="Arial Narrow" w:hAnsi="Arial Narrow"/>
          <w:b w:val="0"/>
          <w:w w:val="95"/>
        </w:rPr>
        <w:t>1</w:t>
      </w:r>
      <w:r>
        <w:rPr>
          <w:rFonts w:ascii="Arial Narrow" w:hAnsi="Arial Narrow"/>
          <w:b w:val="0"/>
          <w:w w:val="95"/>
        </w:rPr>
        <w:tab/>
      </w:r>
      <w:r>
        <w:rPr>
          <w:w w:val="95"/>
        </w:rPr>
        <w:t>Survey</w:t>
      </w:r>
      <w:r>
        <w:rPr>
          <w:spacing w:val="5"/>
          <w:w w:val="95"/>
        </w:rPr>
        <w:t xml:space="preserve"> </w:t>
      </w:r>
      <w:r>
        <w:rPr>
          <w:w w:val="95"/>
        </w:rPr>
        <w:t>responses</w:t>
      </w:r>
      <w:r>
        <w:rPr>
          <w:spacing w:val="6"/>
          <w:w w:val="95"/>
        </w:rPr>
        <w:t xml:space="preserve"> </w:t>
      </w:r>
      <w:r>
        <w:rPr>
          <w:w w:val="95"/>
        </w:rPr>
        <w:t>from</w:t>
      </w:r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ākonga</w:t>
      </w:r>
      <w:proofErr w:type="spellEnd"/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general</w:t>
      </w:r>
      <w:r>
        <w:rPr>
          <w:spacing w:val="6"/>
          <w:w w:val="95"/>
        </w:rPr>
        <w:t xml:space="preserve"> </w:t>
      </w:r>
      <w:r>
        <w:rPr>
          <w:w w:val="95"/>
        </w:rPr>
        <w:t>survey</w:t>
      </w:r>
      <w:r>
        <w:rPr>
          <w:spacing w:val="6"/>
          <w:w w:val="95"/>
        </w:rPr>
        <w:t xml:space="preserve"> </w:t>
      </w:r>
      <w:r>
        <w:rPr>
          <w:w w:val="95"/>
        </w:rPr>
        <w:t>responses</w:t>
      </w:r>
      <w:r>
        <w:rPr>
          <w:spacing w:val="5"/>
          <w:w w:val="95"/>
        </w:rPr>
        <w:t xml:space="preserve"> </w:t>
      </w:r>
      <w:r>
        <w:rPr>
          <w:w w:val="95"/>
        </w:rPr>
        <w:t>responding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which</w:t>
      </w:r>
      <w:r>
        <w:rPr>
          <w:spacing w:val="5"/>
          <w:w w:val="95"/>
        </w:rPr>
        <w:t xml:space="preserve"> </w:t>
      </w:r>
      <w:r>
        <w:rPr>
          <w:w w:val="95"/>
        </w:rPr>
        <w:t>parts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history</w:t>
      </w:r>
      <w:r>
        <w:rPr>
          <w:spacing w:val="-42"/>
          <w:w w:val="95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thought</w:t>
      </w:r>
      <w:r>
        <w:rPr>
          <w:spacing w:val="-6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most</w:t>
      </w:r>
      <w:r>
        <w:rPr>
          <w:spacing w:val="-6"/>
        </w:rPr>
        <w:t xml:space="preserve"> </w:t>
      </w:r>
      <w:r>
        <w:t>important</w:t>
      </w:r>
    </w:p>
    <w:p w14:paraId="46DDB9EC" w14:textId="77777777" w:rsidR="004A1569" w:rsidRDefault="00654285">
      <w:pPr>
        <w:pStyle w:val="Heading6"/>
        <w:tabs>
          <w:tab w:val="left" w:pos="1267"/>
        </w:tabs>
        <w:spacing w:before="190" w:line="235" w:lineRule="auto"/>
        <w:ind w:left="1267" w:right="214" w:hanging="850"/>
        <w:rPr>
          <w:sz w:val="20"/>
        </w:rPr>
      </w:pPr>
      <w:proofErr w:type="spellStart"/>
      <w:r>
        <w:rPr>
          <w:w w:val="95"/>
          <w:sz w:val="20"/>
        </w:rPr>
        <w:t>Ākonga</w:t>
      </w:r>
      <w:proofErr w:type="spellEnd"/>
      <w:r>
        <w:rPr>
          <w:w w:val="95"/>
          <w:sz w:val="20"/>
        </w:rPr>
        <w:t xml:space="preserve"> responses</w:t>
      </w:r>
      <w:r>
        <w:rPr>
          <w:spacing w:val="-40"/>
          <w:w w:val="95"/>
          <w:sz w:val="20"/>
        </w:rPr>
        <w:t xml:space="preserve"> </w:t>
      </w:r>
      <w:r>
        <w:rPr>
          <w:sz w:val="20"/>
        </w:rPr>
        <w:t>(n</w:t>
      </w:r>
      <w:r>
        <w:rPr>
          <w:spacing w:val="-10"/>
          <w:sz w:val="20"/>
        </w:rPr>
        <w:t xml:space="preserve"> </w:t>
      </w:r>
      <w:r>
        <w:rPr>
          <w:sz w:val="20"/>
        </w:rPr>
        <w:t>=</w:t>
      </w:r>
      <w:r>
        <w:rPr>
          <w:spacing w:val="-9"/>
          <w:sz w:val="20"/>
        </w:rPr>
        <w:t xml:space="preserve"> </w:t>
      </w:r>
      <w:r>
        <w:rPr>
          <w:sz w:val="20"/>
        </w:rPr>
        <w:t>168)</w:t>
      </w:r>
    </w:p>
    <w:p w14:paraId="4E1CBB45" w14:textId="675B11CD" w:rsidR="004A1569" w:rsidRPr="00DA21A6" w:rsidRDefault="00654285" w:rsidP="00DA21A6">
      <w:pPr>
        <w:pStyle w:val="Heading6"/>
        <w:tabs>
          <w:tab w:val="left" w:pos="1267"/>
        </w:tabs>
        <w:spacing w:before="190" w:line="235" w:lineRule="auto"/>
        <w:ind w:left="1267" w:right="214" w:hanging="850"/>
        <w:rPr>
          <w:sz w:val="20"/>
        </w:rPr>
      </w:pPr>
      <w:r w:rsidRPr="00654285">
        <w:rPr>
          <w:sz w:val="20"/>
        </w:rPr>
        <w:t>National history</w:t>
      </w:r>
      <w:r w:rsidR="004A1569">
        <w:rPr>
          <w:sz w:val="20"/>
        </w:rPr>
        <w:t xml:space="preserve"> </w:t>
      </w:r>
      <w:r w:rsidRPr="00654285">
        <w:rPr>
          <w:sz w:val="20"/>
        </w:rPr>
        <w:t>73%</w:t>
      </w:r>
      <w:r w:rsidR="00DA21A6">
        <w:rPr>
          <w:sz w:val="20"/>
        </w:rPr>
        <w:t xml:space="preserve"> </w:t>
      </w:r>
      <w:r w:rsidRPr="00654285">
        <w:rPr>
          <w:sz w:val="20"/>
        </w:rPr>
        <w:t>Regional history</w:t>
      </w:r>
      <w:r w:rsidR="004A1569">
        <w:rPr>
          <w:sz w:val="20"/>
        </w:rPr>
        <w:t xml:space="preserve"> </w:t>
      </w:r>
      <w:r w:rsidRPr="00654285">
        <w:rPr>
          <w:sz w:val="20"/>
        </w:rPr>
        <w:t>45%</w:t>
      </w:r>
      <w:r w:rsidR="00DA21A6">
        <w:rPr>
          <w:sz w:val="20"/>
        </w:rPr>
        <w:t xml:space="preserve"> </w:t>
      </w:r>
      <w:r w:rsidRPr="00654285">
        <w:rPr>
          <w:sz w:val="20"/>
        </w:rPr>
        <w:t>Local history</w:t>
      </w:r>
      <w:r w:rsidR="004A1569">
        <w:rPr>
          <w:sz w:val="20"/>
        </w:rPr>
        <w:t xml:space="preserve"> </w:t>
      </w:r>
      <w:r w:rsidRPr="00654285">
        <w:rPr>
          <w:sz w:val="20"/>
        </w:rPr>
        <w:t>47%</w:t>
      </w:r>
      <w:r w:rsidR="00DA21A6">
        <w:rPr>
          <w:sz w:val="20"/>
        </w:rPr>
        <w:t xml:space="preserve"> </w:t>
      </w:r>
      <w:r w:rsidRPr="00654285">
        <w:rPr>
          <w:sz w:val="20"/>
        </w:rPr>
        <w:t>Iwi history</w:t>
      </w:r>
      <w:r w:rsidRPr="00654285">
        <w:rPr>
          <w:sz w:val="20"/>
        </w:rPr>
        <w:tab/>
        <w:t>43%</w:t>
      </w:r>
    </w:p>
    <w:p w14:paraId="3CCFAD73" w14:textId="77777777" w:rsidR="004A1569" w:rsidRDefault="00654285">
      <w:pPr>
        <w:pStyle w:val="Heading6"/>
        <w:tabs>
          <w:tab w:val="left" w:pos="1267"/>
        </w:tabs>
        <w:spacing w:before="190" w:line="235" w:lineRule="auto"/>
        <w:ind w:left="1267" w:right="214" w:hanging="850"/>
        <w:rPr>
          <w:sz w:val="20"/>
        </w:rPr>
      </w:pPr>
      <w:r w:rsidRPr="00654285">
        <w:rPr>
          <w:sz w:val="20"/>
        </w:rPr>
        <w:t>General responses (n = 4,323)</w:t>
      </w:r>
    </w:p>
    <w:p w14:paraId="098AA577" w14:textId="04583E36" w:rsidR="00654285" w:rsidRDefault="00654285">
      <w:pPr>
        <w:pStyle w:val="Heading6"/>
        <w:tabs>
          <w:tab w:val="left" w:pos="1267"/>
        </w:tabs>
        <w:spacing w:before="190" w:line="235" w:lineRule="auto"/>
        <w:ind w:left="1267" w:right="214" w:hanging="850"/>
      </w:pPr>
      <w:r w:rsidRPr="00654285">
        <w:rPr>
          <w:sz w:val="20"/>
        </w:rPr>
        <w:t>National history</w:t>
      </w:r>
      <w:r w:rsidR="00DA21A6">
        <w:rPr>
          <w:sz w:val="20"/>
        </w:rPr>
        <w:t xml:space="preserve"> </w:t>
      </w:r>
      <w:r w:rsidRPr="00654285">
        <w:rPr>
          <w:sz w:val="20"/>
        </w:rPr>
        <w:t>7</w:t>
      </w:r>
      <w:r>
        <w:rPr>
          <w:sz w:val="20"/>
        </w:rPr>
        <w:t>1</w:t>
      </w:r>
      <w:r w:rsidRPr="00654285">
        <w:rPr>
          <w:sz w:val="20"/>
        </w:rPr>
        <w:t>%</w:t>
      </w:r>
      <w:r>
        <w:rPr>
          <w:sz w:val="20"/>
        </w:rPr>
        <w:t xml:space="preserve"> </w:t>
      </w:r>
      <w:r>
        <w:rPr>
          <w:rFonts w:ascii="Arial Narrow"/>
          <w:w w:val="110"/>
          <w:sz w:val="20"/>
        </w:rPr>
        <w:t>Regional</w:t>
      </w:r>
      <w:r>
        <w:rPr>
          <w:rFonts w:ascii="Arial Narrow"/>
          <w:spacing w:val="-13"/>
          <w:w w:val="110"/>
          <w:sz w:val="20"/>
        </w:rPr>
        <w:t xml:space="preserve"> </w:t>
      </w:r>
      <w:r>
        <w:rPr>
          <w:rFonts w:ascii="Arial Narrow"/>
          <w:w w:val="110"/>
          <w:sz w:val="20"/>
        </w:rPr>
        <w:t>history</w:t>
      </w:r>
      <w:r w:rsidR="004A1569">
        <w:rPr>
          <w:rFonts w:ascii="Arial Narrow"/>
          <w:w w:val="110"/>
          <w:sz w:val="20"/>
        </w:rPr>
        <w:t xml:space="preserve"> </w:t>
      </w:r>
      <w:r>
        <w:rPr>
          <w:rFonts w:ascii="Arial Narrow"/>
          <w:sz w:val="20"/>
        </w:rPr>
        <w:t xml:space="preserve">29% </w:t>
      </w:r>
      <w:r w:rsidRPr="00654285">
        <w:rPr>
          <w:sz w:val="20"/>
        </w:rPr>
        <w:t>Local histor</w:t>
      </w:r>
      <w:r w:rsidR="004A1569">
        <w:rPr>
          <w:sz w:val="20"/>
        </w:rPr>
        <w:t xml:space="preserve">y </w:t>
      </w:r>
      <w:r>
        <w:rPr>
          <w:sz w:val="20"/>
        </w:rPr>
        <w:t>31</w:t>
      </w:r>
      <w:r w:rsidRPr="00654285">
        <w:rPr>
          <w:sz w:val="20"/>
        </w:rPr>
        <w:t>%</w:t>
      </w:r>
      <w:r>
        <w:rPr>
          <w:sz w:val="20"/>
        </w:rPr>
        <w:t xml:space="preserve"> </w:t>
      </w:r>
      <w:r w:rsidRPr="00654285">
        <w:rPr>
          <w:sz w:val="20"/>
        </w:rPr>
        <w:t>Iwi history</w:t>
      </w:r>
      <w:r w:rsidR="004A1569">
        <w:rPr>
          <w:sz w:val="20"/>
        </w:rPr>
        <w:t xml:space="preserve"> </w:t>
      </w:r>
      <w:r>
        <w:rPr>
          <w:sz w:val="20"/>
        </w:rPr>
        <w:t>24</w:t>
      </w:r>
      <w:r w:rsidRPr="00654285">
        <w:rPr>
          <w:sz w:val="20"/>
        </w:rPr>
        <w:t>%</w:t>
      </w:r>
    </w:p>
    <w:p w14:paraId="794E7751" w14:textId="77777777" w:rsidR="002D08B0" w:rsidRDefault="007F53F6" w:rsidP="00654285">
      <w:pPr>
        <w:pStyle w:val="BodyText"/>
        <w:spacing w:before="240" w:line="276" w:lineRule="auto"/>
        <w:ind w:left="417" w:right="204"/>
      </w:pPr>
      <w:r>
        <w:rPr>
          <w:w w:val="110"/>
        </w:rPr>
        <w:t>The following subsections present respondents’ reasons for why national, regional, local, and iwi</w:t>
      </w:r>
      <w:r>
        <w:rPr>
          <w:spacing w:val="1"/>
          <w:w w:val="110"/>
        </w:rPr>
        <w:t xml:space="preserve"> </w:t>
      </w:r>
      <w:r>
        <w:rPr>
          <w:w w:val="110"/>
        </w:rPr>
        <w:t>histories</w:t>
      </w:r>
      <w:r>
        <w:rPr>
          <w:spacing w:val="-11"/>
          <w:w w:val="110"/>
        </w:rPr>
        <w:t xml:space="preserve"> </w:t>
      </w:r>
      <w:r>
        <w:rPr>
          <w:w w:val="110"/>
        </w:rPr>
        <w:t>were</w:t>
      </w:r>
      <w:r>
        <w:rPr>
          <w:spacing w:val="-11"/>
          <w:w w:val="110"/>
        </w:rPr>
        <w:t xml:space="preserve"> </w:t>
      </w:r>
      <w:r>
        <w:rPr>
          <w:w w:val="110"/>
        </w:rPr>
        <w:t>important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them,</w:t>
      </w:r>
      <w:r>
        <w:rPr>
          <w:spacing w:val="-11"/>
          <w:w w:val="110"/>
        </w:rPr>
        <w:t xml:space="preserve"> </w:t>
      </w:r>
      <w:r>
        <w:rPr>
          <w:w w:val="110"/>
        </w:rPr>
        <w:t>along</w:t>
      </w:r>
      <w:r>
        <w:rPr>
          <w:spacing w:val="-11"/>
          <w:w w:val="110"/>
        </w:rPr>
        <w:t xml:space="preserve"> </w:t>
      </w:r>
      <w:r>
        <w:rPr>
          <w:w w:val="110"/>
        </w:rPr>
        <w:t>with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most</w:t>
      </w:r>
      <w:r>
        <w:rPr>
          <w:spacing w:val="-11"/>
          <w:w w:val="110"/>
        </w:rPr>
        <w:t xml:space="preserve"> </w:t>
      </w:r>
      <w:r>
        <w:rPr>
          <w:w w:val="110"/>
        </w:rPr>
        <w:t>frequently</w:t>
      </w:r>
      <w:r>
        <w:rPr>
          <w:spacing w:val="-11"/>
          <w:w w:val="110"/>
        </w:rPr>
        <w:t xml:space="preserve"> </w:t>
      </w:r>
      <w:r>
        <w:rPr>
          <w:w w:val="110"/>
        </w:rPr>
        <w:t>mentioned</w:t>
      </w:r>
      <w:r>
        <w:rPr>
          <w:spacing w:val="-11"/>
          <w:w w:val="110"/>
        </w:rPr>
        <w:t xml:space="preserve"> </w:t>
      </w:r>
      <w:r>
        <w:rPr>
          <w:w w:val="110"/>
        </w:rPr>
        <w:t>topics</w:t>
      </w:r>
      <w:r>
        <w:rPr>
          <w:spacing w:val="-11"/>
          <w:w w:val="110"/>
        </w:rPr>
        <w:t xml:space="preserve"> </w:t>
      </w:r>
      <w:r>
        <w:rPr>
          <w:w w:val="110"/>
        </w:rPr>
        <w:t>that</w:t>
      </w:r>
      <w:r>
        <w:rPr>
          <w:spacing w:val="-11"/>
          <w:w w:val="110"/>
        </w:rPr>
        <w:t xml:space="preserve"> </w:t>
      </w:r>
      <w:r>
        <w:rPr>
          <w:w w:val="110"/>
        </w:rPr>
        <w:t>people</w:t>
      </w:r>
      <w:r>
        <w:rPr>
          <w:spacing w:val="-11"/>
          <w:w w:val="110"/>
        </w:rPr>
        <w:t xml:space="preserve"> </w:t>
      </w:r>
      <w:r>
        <w:rPr>
          <w:w w:val="110"/>
        </w:rPr>
        <w:t>would</w:t>
      </w:r>
      <w:r>
        <w:rPr>
          <w:spacing w:val="-47"/>
          <w:w w:val="110"/>
        </w:rPr>
        <w:t xml:space="preserve"> </w:t>
      </w:r>
      <w:r>
        <w:rPr>
          <w:w w:val="110"/>
        </w:rPr>
        <w:t>like</w:t>
      </w:r>
      <w:r>
        <w:rPr>
          <w:spacing w:val="-1"/>
          <w:w w:val="110"/>
        </w:rPr>
        <w:t xml:space="preserve"> </w:t>
      </w:r>
      <w:r>
        <w:rPr>
          <w:w w:val="110"/>
        </w:rPr>
        <w:t>to</w:t>
      </w:r>
      <w:r>
        <w:rPr>
          <w:spacing w:val="-1"/>
          <w:w w:val="110"/>
        </w:rPr>
        <w:t xml:space="preserve"> </w:t>
      </w:r>
      <w:r>
        <w:rPr>
          <w:w w:val="110"/>
        </w:rPr>
        <w:t>see included</w:t>
      </w:r>
      <w:r>
        <w:rPr>
          <w:spacing w:val="-1"/>
          <w:w w:val="110"/>
        </w:rPr>
        <w:t xml:space="preserve"> </w:t>
      </w:r>
      <w:r>
        <w:rPr>
          <w:w w:val="110"/>
        </w:rPr>
        <w:t>in</w:t>
      </w:r>
      <w:r>
        <w:rPr>
          <w:spacing w:val="-1"/>
          <w:w w:val="110"/>
        </w:rPr>
        <w:t xml:space="preserve"> </w:t>
      </w:r>
      <w:r>
        <w:rPr>
          <w:w w:val="110"/>
        </w:rPr>
        <w:t>the curriculum.</w:t>
      </w:r>
    </w:p>
    <w:p w14:paraId="52445F9A" w14:textId="77777777" w:rsidR="002D08B0" w:rsidRDefault="007F53F6">
      <w:pPr>
        <w:pStyle w:val="Heading5"/>
      </w:pPr>
      <w:r>
        <w:rPr>
          <w:w w:val="105"/>
        </w:rPr>
        <w:t>National</w:t>
      </w:r>
      <w:r>
        <w:rPr>
          <w:spacing w:val="-9"/>
          <w:w w:val="105"/>
        </w:rPr>
        <w:t xml:space="preserve"> </w:t>
      </w:r>
      <w:r>
        <w:rPr>
          <w:w w:val="105"/>
        </w:rPr>
        <w:t>history</w:t>
      </w:r>
    </w:p>
    <w:p w14:paraId="2414767B" w14:textId="77777777" w:rsidR="002D08B0" w:rsidRDefault="007F53F6">
      <w:pPr>
        <w:pStyle w:val="BodyText"/>
        <w:spacing w:before="152"/>
        <w:ind w:left="417"/>
      </w:pPr>
      <w:r>
        <w:rPr>
          <w:w w:val="110"/>
        </w:rPr>
        <w:t>People</w:t>
      </w:r>
      <w:r>
        <w:rPr>
          <w:spacing w:val="-7"/>
          <w:w w:val="110"/>
        </w:rPr>
        <w:t xml:space="preserve"> </w:t>
      </w:r>
      <w:r>
        <w:rPr>
          <w:w w:val="110"/>
        </w:rPr>
        <w:t>who</w:t>
      </w:r>
      <w:r>
        <w:rPr>
          <w:spacing w:val="-7"/>
          <w:w w:val="110"/>
        </w:rPr>
        <w:t xml:space="preserve"> </w:t>
      </w:r>
      <w:r>
        <w:rPr>
          <w:w w:val="110"/>
        </w:rPr>
        <w:t>said</w:t>
      </w:r>
      <w:r>
        <w:rPr>
          <w:spacing w:val="-7"/>
          <w:w w:val="110"/>
        </w:rPr>
        <w:t xml:space="preserve"> </w:t>
      </w:r>
      <w:r>
        <w:rPr>
          <w:w w:val="110"/>
        </w:rPr>
        <w:t>national</w:t>
      </w:r>
      <w:r>
        <w:rPr>
          <w:spacing w:val="-7"/>
          <w:w w:val="110"/>
        </w:rPr>
        <w:t xml:space="preserve"> </w:t>
      </w:r>
      <w:r>
        <w:rPr>
          <w:w w:val="110"/>
        </w:rPr>
        <w:t>history</w:t>
      </w:r>
      <w:r>
        <w:rPr>
          <w:spacing w:val="-6"/>
          <w:w w:val="110"/>
        </w:rPr>
        <w:t xml:space="preserve"> </w:t>
      </w:r>
      <w:r>
        <w:rPr>
          <w:w w:val="110"/>
        </w:rPr>
        <w:t>was</w:t>
      </w:r>
      <w:r>
        <w:rPr>
          <w:spacing w:val="-7"/>
          <w:w w:val="110"/>
        </w:rPr>
        <w:t xml:space="preserve"> </w:t>
      </w:r>
      <w:r>
        <w:rPr>
          <w:w w:val="110"/>
        </w:rPr>
        <w:t>important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them</w:t>
      </w:r>
      <w:r>
        <w:rPr>
          <w:spacing w:val="-7"/>
          <w:w w:val="110"/>
        </w:rPr>
        <w:t xml:space="preserve"> </w:t>
      </w:r>
      <w:r>
        <w:rPr>
          <w:w w:val="110"/>
        </w:rPr>
        <w:t>gave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following</w:t>
      </w:r>
      <w:r>
        <w:rPr>
          <w:spacing w:val="-7"/>
          <w:w w:val="110"/>
        </w:rPr>
        <w:t xml:space="preserve"> </w:t>
      </w:r>
      <w:r>
        <w:rPr>
          <w:w w:val="110"/>
        </w:rPr>
        <w:t>types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reasons:</w:t>
      </w:r>
    </w:p>
    <w:p w14:paraId="401216DD" w14:textId="77777777" w:rsidR="002D08B0" w:rsidRDefault="007F53F6">
      <w:pPr>
        <w:pStyle w:val="ListParagraph"/>
        <w:numPr>
          <w:ilvl w:val="0"/>
          <w:numId w:val="4"/>
        </w:numPr>
        <w:tabs>
          <w:tab w:val="left" w:pos="871"/>
        </w:tabs>
        <w:spacing w:before="36"/>
        <w:rPr>
          <w:sz w:val="20"/>
        </w:rPr>
      </w:pPr>
      <w:r>
        <w:rPr>
          <w:w w:val="110"/>
          <w:sz w:val="20"/>
        </w:rPr>
        <w:t>National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history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can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unite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us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with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shared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understanding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what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has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happened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our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country.</w:t>
      </w:r>
    </w:p>
    <w:p w14:paraId="1103EF62" w14:textId="77777777" w:rsidR="002D08B0" w:rsidRDefault="007F53F6">
      <w:pPr>
        <w:pStyle w:val="ListParagraph"/>
        <w:numPr>
          <w:ilvl w:val="0"/>
          <w:numId w:val="4"/>
        </w:numPr>
        <w:tabs>
          <w:tab w:val="left" w:pos="871"/>
        </w:tabs>
        <w:spacing w:before="36"/>
        <w:rPr>
          <w:sz w:val="20"/>
        </w:rPr>
      </w:pPr>
      <w:r>
        <w:rPr>
          <w:w w:val="110"/>
          <w:sz w:val="20"/>
        </w:rPr>
        <w:t>National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history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will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give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children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big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picture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context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about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our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nation.</w:t>
      </w:r>
    </w:p>
    <w:p w14:paraId="5F0346EF" w14:textId="77777777" w:rsidR="002D08B0" w:rsidRDefault="007F53F6">
      <w:pPr>
        <w:pStyle w:val="ListParagraph"/>
        <w:numPr>
          <w:ilvl w:val="0"/>
          <w:numId w:val="4"/>
        </w:numPr>
        <w:tabs>
          <w:tab w:val="left" w:pos="871"/>
        </w:tabs>
        <w:spacing w:before="36" w:line="276" w:lineRule="auto"/>
        <w:ind w:right="517"/>
        <w:rPr>
          <w:sz w:val="20"/>
        </w:rPr>
      </w:pPr>
      <w:r>
        <w:rPr>
          <w:w w:val="110"/>
          <w:sz w:val="20"/>
        </w:rPr>
        <w:t>National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history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will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also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help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students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understand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more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about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New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Zealand’s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place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47"/>
          <w:w w:val="110"/>
          <w:sz w:val="20"/>
        </w:rPr>
        <w:t xml:space="preserve"> </w:t>
      </w:r>
      <w:r>
        <w:rPr>
          <w:w w:val="110"/>
          <w:sz w:val="20"/>
        </w:rPr>
        <w:t>world.</w:t>
      </w:r>
    </w:p>
    <w:p w14:paraId="1BC531D7" w14:textId="77777777" w:rsidR="002D08B0" w:rsidRDefault="002D08B0">
      <w:pPr>
        <w:spacing w:line="276" w:lineRule="auto"/>
        <w:rPr>
          <w:sz w:val="20"/>
        </w:rPr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7715D7F9" w14:textId="106BCF82" w:rsidR="002D08B0" w:rsidRDefault="00133AEE">
      <w:pPr>
        <w:spacing w:before="83"/>
        <w:ind w:left="883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14464" behindDoc="1" locked="0" layoutInCell="1" allowOverlap="1" wp14:anchorId="1960A077" wp14:editId="49B719F6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199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AE307" id="docshape47" o:spid="_x0000_s1026" style="position:absolute;margin-left:70.85pt;margin-top:16.5pt;width:453.55pt;height:.1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Aotearoa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New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Zealand’s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histories</w:t>
      </w:r>
      <w:r w:rsidR="007F53F6">
        <w:rPr>
          <w:rFonts w:ascii="Trebuchet MS" w:hAnsi="Trebuchet MS"/>
          <w:color w:val="74777B"/>
          <w:spacing w:val="-14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9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Findings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from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public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engagement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on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draft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curriculum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content</w:t>
      </w:r>
    </w:p>
    <w:p w14:paraId="1C0B679E" w14:textId="77777777" w:rsidR="002D08B0" w:rsidRDefault="002D08B0">
      <w:pPr>
        <w:pStyle w:val="BodyText"/>
        <w:rPr>
          <w:rFonts w:ascii="Trebuchet MS"/>
        </w:rPr>
      </w:pPr>
    </w:p>
    <w:p w14:paraId="7C92CB1F" w14:textId="77777777" w:rsidR="002D08B0" w:rsidRDefault="002D08B0">
      <w:pPr>
        <w:pStyle w:val="BodyText"/>
        <w:rPr>
          <w:rFonts w:ascii="Trebuchet MS"/>
        </w:rPr>
      </w:pPr>
    </w:p>
    <w:p w14:paraId="26876358" w14:textId="77777777" w:rsidR="002D08B0" w:rsidRDefault="007F53F6">
      <w:pPr>
        <w:pStyle w:val="ListParagraph"/>
        <w:numPr>
          <w:ilvl w:val="0"/>
          <w:numId w:val="4"/>
        </w:numPr>
        <w:tabs>
          <w:tab w:val="left" w:pos="871"/>
        </w:tabs>
        <w:spacing w:before="175" w:line="276" w:lineRule="auto"/>
        <w:ind w:right="180"/>
        <w:rPr>
          <w:sz w:val="20"/>
        </w:rPr>
      </w:pPr>
      <w:r>
        <w:rPr>
          <w:w w:val="110"/>
          <w:sz w:val="20"/>
        </w:rPr>
        <w:t>There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are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more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resources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available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effectively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teach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national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histories,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as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opposed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regional,</w:t>
      </w:r>
      <w:r>
        <w:rPr>
          <w:spacing w:val="-47"/>
          <w:w w:val="110"/>
          <w:sz w:val="20"/>
        </w:rPr>
        <w:t xml:space="preserve"> </w:t>
      </w:r>
      <w:r>
        <w:rPr>
          <w:w w:val="110"/>
          <w:sz w:val="20"/>
        </w:rPr>
        <w:t>local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iwi histories.</w:t>
      </w:r>
    </w:p>
    <w:p w14:paraId="32FADCD8" w14:textId="77777777" w:rsidR="002D08B0" w:rsidRDefault="007F53F6">
      <w:pPr>
        <w:pStyle w:val="Heading5"/>
        <w:spacing w:before="139"/>
      </w:pPr>
      <w:r>
        <w:rPr>
          <w:w w:val="105"/>
        </w:rPr>
        <w:t>Regional</w:t>
      </w:r>
      <w:r>
        <w:rPr>
          <w:spacing w:val="-4"/>
          <w:w w:val="105"/>
        </w:rPr>
        <w:t xml:space="preserve"> </w:t>
      </w:r>
      <w:r>
        <w:rPr>
          <w:w w:val="105"/>
        </w:rPr>
        <w:t>history</w:t>
      </w:r>
    </w:p>
    <w:p w14:paraId="5CF714F2" w14:textId="77777777" w:rsidR="002D08B0" w:rsidRDefault="007F53F6">
      <w:pPr>
        <w:pStyle w:val="BodyText"/>
        <w:spacing w:before="152"/>
        <w:ind w:left="417"/>
      </w:pPr>
      <w:r>
        <w:rPr>
          <w:w w:val="110"/>
        </w:rPr>
        <w:t>People</w:t>
      </w:r>
      <w:r>
        <w:rPr>
          <w:spacing w:val="-8"/>
          <w:w w:val="110"/>
        </w:rPr>
        <w:t xml:space="preserve"> </w:t>
      </w:r>
      <w:r>
        <w:rPr>
          <w:w w:val="110"/>
        </w:rPr>
        <w:t>who</w:t>
      </w:r>
      <w:r>
        <w:rPr>
          <w:spacing w:val="-7"/>
          <w:w w:val="110"/>
        </w:rPr>
        <w:t xml:space="preserve"> </w:t>
      </w:r>
      <w:r>
        <w:rPr>
          <w:w w:val="110"/>
        </w:rPr>
        <w:t>said</w:t>
      </w:r>
      <w:r>
        <w:rPr>
          <w:spacing w:val="-8"/>
          <w:w w:val="110"/>
        </w:rPr>
        <w:t xml:space="preserve"> </w:t>
      </w:r>
      <w:r>
        <w:rPr>
          <w:w w:val="110"/>
        </w:rPr>
        <w:t>regional</w:t>
      </w:r>
      <w:r>
        <w:rPr>
          <w:spacing w:val="-7"/>
          <w:w w:val="110"/>
        </w:rPr>
        <w:t xml:space="preserve"> </w:t>
      </w:r>
      <w:r>
        <w:rPr>
          <w:w w:val="110"/>
        </w:rPr>
        <w:t>history</w:t>
      </w:r>
      <w:r>
        <w:rPr>
          <w:spacing w:val="-7"/>
          <w:w w:val="110"/>
        </w:rPr>
        <w:t xml:space="preserve"> </w:t>
      </w:r>
      <w:r>
        <w:rPr>
          <w:w w:val="110"/>
        </w:rPr>
        <w:t>was</w:t>
      </w:r>
      <w:r>
        <w:rPr>
          <w:spacing w:val="-8"/>
          <w:w w:val="110"/>
        </w:rPr>
        <w:t xml:space="preserve"> </w:t>
      </w:r>
      <w:r>
        <w:rPr>
          <w:w w:val="110"/>
        </w:rPr>
        <w:t>important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them</w:t>
      </w:r>
      <w:r>
        <w:rPr>
          <w:spacing w:val="-8"/>
          <w:w w:val="110"/>
        </w:rPr>
        <w:t xml:space="preserve"> </w:t>
      </w:r>
      <w:r>
        <w:rPr>
          <w:w w:val="110"/>
        </w:rPr>
        <w:t>gave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following</w:t>
      </w:r>
      <w:r>
        <w:rPr>
          <w:spacing w:val="-7"/>
          <w:w w:val="110"/>
        </w:rPr>
        <w:t xml:space="preserve"> </w:t>
      </w:r>
      <w:r>
        <w:rPr>
          <w:w w:val="110"/>
        </w:rPr>
        <w:t>types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reasons:</w:t>
      </w:r>
    </w:p>
    <w:p w14:paraId="0DEB76E3" w14:textId="77777777" w:rsidR="002D08B0" w:rsidRDefault="007F53F6">
      <w:pPr>
        <w:pStyle w:val="ListParagraph"/>
        <w:numPr>
          <w:ilvl w:val="0"/>
          <w:numId w:val="4"/>
        </w:numPr>
        <w:tabs>
          <w:tab w:val="left" w:pos="871"/>
        </w:tabs>
        <w:spacing w:before="35"/>
        <w:rPr>
          <w:sz w:val="20"/>
        </w:rPr>
      </w:pPr>
      <w:r>
        <w:rPr>
          <w:w w:val="110"/>
          <w:sz w:val="20"/>
        </w:rPr>
        <w:t>Regional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history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helps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connect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national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local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histories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way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that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children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will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understand.</w:t>
      </w:r>
    </w:p>
    <w:p w14:paraId="1D3C9651" w14:textId="77777777" w:rsidR="002D08B0" w:rsidRDefault="007F53F6">
      <w:pPr>
        <w:pStyle w:val="ListParagraph"/>
        <w:numPr>
          <w:ilvl w:val="0"/>
          <w:numId w:val="4"/>
        </w:numPr>
        <w:tabs>
          <w:tab w:val="left" w:pos="871"/>
        </w:tabs>
        <w:spacing w:before="36" w:line="276" w:lineRule="auto"/>
        <w:ind w:right="769"/>
        <w:rPr>
          <w:sz w:val="20"/>
        </w:rPr>
      </w:pPr>
      <w:r>
        <w:rPr>
          <w:w w:val="110"/>
          <w:sz w:val="20"/>
        </w:rPr>
        <w:t>Regional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history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will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help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children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know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how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their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communities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were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formed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what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47"/>
          <w:w w:val="110"/>
          <w:sz w:val="20"/>
        </w:rPr>
        <w:t xml:space="preserve"> </w:t>
      </w:r>
      <w:r>
        <w:rPr>
          <w:w w:val="110"/>
          <w:sz w:val="20"/>
        </w:rPr>
        <w:t>demographics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their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region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are.</w:t>
      </w:r>
    </w:p>
    <w:p w14:paraId="385F6F94" w14:textId="77777777" w:rsidR="002D08B0" w:rsidRDefault="007F53F6">
      <w:pPr>
        <w:pStyle w:val="ListParagraph"/>
        <w:numPr>
          <w:ilvl w:val="0"/>
          <w:numId w:val="4"/>
        </w:numPr>
        <w:tabs>
          <w:tab w:val="left" w:pos="871"/>
        </w:tabs>
        <w:spacing w:line="276" w:lineRule="auto"/>
        <w:ind w:right="1151"/>
        <w:rPr>
          <w:sz w:val="20"/>
        </w:rPr>
      </w:pPr>
      <w:r>
        <w:rPr>
          <w:w w:val="110"/>
          <w:sz w:val="20"/>
        </w:rPr>
        <w:t>Regional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history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will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allow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children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become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more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familiar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with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key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geographical</w:t>
      </w:r>
      <w:r>
        <w:rPr>
          <w:spacing w:val="-47"/>
          <w:w w:val="110"/>
          <w:sz w:val="20"/>
        </w:rPr>
        <w:t xml:space="preserve"> </w:t>
      </w:r>
      <w:r>
        <w:rPr>
          <w:w w:val="110"/>
          <w:sz w:val="20"/>
        </w:rPr>
        <w:t>characteristics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their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region.</w:t>
      </w:r>
    </w:p>
    <w:p w14:paraId="4048458D" w14:textId="77777777" w:rsidR="002D08B0" w:rsidRDefault="007F53F6">
      <w:pPr>
        <w:pStyle w:val="Heading5"/>
      </w:pPr>
      <w:r>
        <w:rPr>
          <w:w w:val="105"/>
        </w:rPr>
        <w:t>Local</w:t>
      </w:r>
      <w:r>
        <w:rPr>
          <w:spacing w:val="-10"/>
          <w:w w:val="105"/>
        </w:rPr>
        <w:t xml:space="preserve"> </w:t>
      </w:r>
      <w:r>
        <w:rPr>
          <w:w w:val="105"/>
        </w:rPr>
        <w:t>history</w:t>
      </w:r>
    </w:p>
    <w:p w14:paraId="2FA10253" w14:textId="77777777" w:rsidR="002D08B0" w:rsidRDefault="007F53F6">
      <w:pPr>
        <w:pStyle w:val="BodyText"/>
        <w:spacing w:before="152"/>
        <w:ind w:left="417"/>
      </w:pPr>
      <w:r>
        <w:rPr>
          <w:w w:val="110"/>
        </w:rPr>
        <w:t>People</w:t>
      </w:r>
      <w:r>
        <w:rPr>
          <w:spacing w:val="-7"/>
          <w:w w:val="110"/>
        </w:rPr>
        <w:t xml:space="preserve"> </w:t>
      </w:r>
      <w:r>
        <w:rPr>
          <w:w w:val="110"/>
        </w:rPr>
        <w:t>who</w:t>
      </w:r>
      <w:r>
        <w:rPr>
          <w:spacing w:val="-7"/>
          <w:w w:val="110"/>
        </w:rPr>
        <w:t xml:space="preserve"> </w:t>
      </w:r>
      <w:r>
        <w:rPr>
          <w:w w:val="110"/>
        </w:rPr>
        <w:t>said</w:t>
      </w:r>
      <w:r>
        <w:rPr>
          <w:spacing w:val="-7"/>
          <w:w w:val="110"/>
        </w:rPr>
        <w:t xml:space="preserve"> </w:t>
      </w:r>
      <w:r>
        <w:rPr>
          <w:w w:val="110"/>
        </w:rPr>
        <w:t>local</w:t>
      </w:r>
      <w:r>
        <w:rPr>
          <w:spacing w:val="-6"/>
          <w:w w:val="110"/>
        </w:rPr>
        <w:t xml:space="preserve"> </w:t>
      </w:r>
      <w:r>
        <w:rPr>
          <w:w w:val="110"/>
        </w:rPr>
        <w:t>history</w:t>
      </w:r>
      <w:r>
        <w:rPr>
          <w:spacing w:val="-7"/>
          <w:w w:val="110"/>
        </w:rPr>
        <w:t xml:space="preserve"> </w:t>
      </w:r>
      <w:r>
        <w:rPr>
          <w:w w:val="110"/>
        </w:rPr>
        <w:t>was</w:t>
      </w:r>
      <w:r>
        <w:rPr>
          <w:spacing w:val="-7"/>
          <w:w w:val="110"/>
        </w:rPr>
        <w:t xml:space="preserve"> </w:t>
      </w:r>
      <w:r>
        <w:rPr>
          <w:w w:val="110"/>
        </w:rPr>
        <w:t>important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them</w:t>
      </w:r>
      <w:r>
        <w:rPr>
          <w:spacing w:val="-7"/>
          <w:w w:val="110"/>
        </w:rPr>
        <w:t xml:space="preserve"> </w:t>
      </w:r>
      <w:r>
        <w:rPr>
          <w:w w:val="110"/>
        </w:rPr>
        <w:t>gave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following</w:t>
      </w:r>
      <w:r>
        <w:rPr>
          <w:spacing w:val="-6"/>
          <w:w w:val="110"/>
        </w:rPr>
        <w:t xml:space="preserve"> </w:t>
      </w:r>
      <w:r>
        <w:rPr>
          <w:w w:val="110"/>
        </w:rPr>
        <w:t>types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reasons:</w:t>
      </w:r>
    </w:p>
    <w:p w14:paraId="4EE2E44C" w14:textId="77777777" w:rsidR="002D08B0" w:rsidRDefault="007F53F6">
      <w:pPr>
        <w:pStyle w:val="ListParagraph"/>
        <w:numPr>
          <w:ilvl w:val="0"/>
          <w:numId w:val="4"/>
        </w:numPr>
        <w:tabs>
          <w:tab w:val="left" w:pos="871"/>
        </w:tabs>
        <w:spacing w:before="36" w:line="276" w:lineRule="auto"/>
        <w:ind w:right="1195"/>
        <w:rPr>
          <w:sz w:val="20"/>
        </w:rPr>
      </w:pPr>
      <w:r>
        <w:rPr>
          <w:w w:val="110"/>
          <w:sz w:val="20"/>
        </w:rPr>
        <w:t>Local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history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means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more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children,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as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they</w:t>
      </w:r>
      <w:r>
        <w:rPr>
          <w:spacing w:val="-5"/>
          <w:w w:val="110"/>
          <w:sz w:val="20"/>
        </w:rPr>
        <w:t xml:space="preserve"> </w:t>
      </w:r>
      <w:proofErr w:type="gramStart"/>
      <w:r>
        <w:rPr>
          <w:w w:val="110"/>
          <w:sz w:val="20"/>
        </w:rPr>
        <w:t>are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able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proofErr w:type="gramEnd"/>
      <w:r>
        <w:rPr>
          <w:spacing w:val="-5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contextualise</w:t>
      </w:r>
      <w:proofErr w:type="spellEnd"/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it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their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local</w:t>
      </w:r>
      <w:r>
        <w:rPr>
          <w:spacing w:val="-47"/>
          <w:w w:val="110"/>
          <w:sz w:val="20"/>
        </w:rPr>
        <w:t xml:space="preserve"> </w:t>
      </w:r>
      <w:r>
        <w:rPr>
          <w:w w:val="110"/>
          <w:sz w:val="20"/>
        </w:rPr>
        <w:t>environment.</w:t>
      </w:r>
    </w:p>
    <w:p w14:paraId="715D0FA6" w14:textId="77777777" w:rsidR="002D08B0" w:rsidRDefault="007F53F6">
      <w:pPr>
        <w:pStyle w:val="ListParagraph"/>
        <w:numPr>
          <w:ilvl w:val="0"/>
          <w:numId w:val="4"/>
        </w:numPr>
        <w:tabs>
          <w:tab w:val="left" w:pos="871"/>
        </w:tabs>
        <w:spacing w:line="276" w:lineRule="auto"/>
        <w:ind w:right="1301"/>
        <w:rPr>
          <w:sz w:val="20"/>
        </w:rPr>
      </w:pPr>
      <w:r>
        <w:rPr>
          <w:w w:val="110"/>
          <w:sz w:val="20"/>
        </w:rPr>
        <w:t>Learning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local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history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will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encourage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children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care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their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local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environment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47"/>
          <w:w w:val="110"/>
          <w:sz w:val="20"/>
        </w:rPr>
        <w:t xml:space="preserve"> </w:t>
      </w:r>
      <w:r>
        <w:rPr>
          <w:w w:val="110"/>
          <w:sz w:val="20"/>
        </w:rPr>
        <w:t>communities.</w:t>
      </w:r>
    </w:p>
    <w:p w14:paraId="1A2E3D8E" w14:textId="77777777" w:rsidR="002D08B0" w:rsidRDefault="007F53F6">
      <w:pPr>
        <w:pStyle w:val="ListParagraph"/>
        <w:numPr>
          <w:ilvl w:val="0"/>
          <w:numId w:val="4"/>
        </w:numPr>
        <w:tabs>
          <w:tab w:val="left" w:pos="871"/>
        </w:tabs>
        <w:spacing w:line="276" w:lineRule="auto"/>
        <w:ind w:right="577"/>
        <w:rPr>
          <w:sz w:val="20"/>
        </w:rPr>
      </w:pPr>
      <w:r>
        <w:rPr>
          <w:w w:val="110"/>
          <w:sz w:val="20"/>
        </w:rPr>
        <w:t>Starting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with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local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histories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will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be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an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easier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way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children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learn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about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history;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they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can</w:t>
      </w:r>
      <w:r>
        <w:rPr>
          <w:spacing w:val="-47"/>
          <w:w w:val="110"/>
          <w:sz w:val="20"/>
        </w:rPr>
        <w:t xml:space="preserve"> </w:t>
      </w:r>
      <w:r>
        <w:rPr>
          <w:w w:val="110"/>
          <w:sz w:val="20"/>
        </w:rPr>
        <w:t>branch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out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into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regional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national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histories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later.</w:t>
      </w:r>
    </w:p>
    <w:p w14:paraId="7AFC39F0" w14:textId="77777777" w:rsidR="002D08B0" w:rsidRDefault="007F53F6">
      <w:pPr>
        <w:pStyle w:val="ListParagraph"/>
        <w:numPr>
          <w:ilvl w:val="0"/>
          <w:numId w:val="4"/>
        </w:numPr>
        <w:tabs>
          <w:tab w:val="left" w:pos="871"/>
        </w:tabs>
        <w:spacing w:line="276" w:lineRule="auto"/>
        <w:ind w:right="753"/>
        <w:rPr>
          <w:sz w:val="20"/>
        </w:rPr>
      </w:pPr>
      <w:r>
        <w:rPr>
          <w:w w:val="110"/>
          <w:sz w:val="20"/>
        </w:rPr>
        <w:t>By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visiting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local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places,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learning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about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key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people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local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communities,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history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will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be</w:t>
      </w:r>
      <w:r>
        <w:rPr>
          <w:spacing w:val="-47"/>
          <w:w w:val="110"/>
          <w:sz w:val="20"/>
        </w:rPr>
        <w:t xml:space="preserve"> </w:t>
      </w:r>
      <w:r>
        <w:rPr>
          <w:w w:val="110"/>
          <w:sz w:val="20"/>
        </w:rPr>
        <w:t>brought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life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be fun.</w:t>
      </w:r>
    </w:p>
    <w:p w14:paraId="3947A5B9" w14:textId="77777777" w:rsidR="002D08B0" w:rsidRDefault="007F53F6">
      <w:pPr>
        <w:pStyle w:val="Heading5"/>
        <w:spacing w:before="134"/>
      </w:pPr>
      <w:r>
        <w:rPr>
          <w:w w:val="105"/>
        </w:rPr>
        <w:t>Iwi</w:t>
      </w:r>
      <w:r>
        <w:rPr>
          <w:spacing w:val="-17"/>
          <w:w w:val="105"/>
        </w:rPr>
        <w:t xml:space="preserve"> </w:t>
      </w:r>
      <w:r>
        <w:rPr>
          <w:w w:val="105"/>
        </w:rPr>
        <w:t>history</w:t>
      </w:r>
    </w:p>
    <w:p w14:paraId="0CAD75AA" w14:textId="77777777" w:rsidR="002D08B0" w:rsidRDefault="007F53F6">
      <w:pPr>
        <w:pStyle w:val="BodyText"/>
        <w:spacing w:before="152" w:line="276" w:lineRule="auto"/>
        <w:ind w:left="417"/>
      </w:pPr>
      <w:r>
        <w:rPr>
          <w:w w:val="110"/>
        </w:rPr>
        <w:t>It is important to note that many people considered iwi history to be important at every level of</w:t>
      </w:r>
      <w:r>
        <w:rPr>
          <w:spacing w:val="1"/>
          <w:w w:val="110"/>
        </w:rPr>
        <w:t xml:space="preserve"> </w:t>
      </w:r>
      <w:r>
        <w:rPr>
          <w:w w:val="110"/>
        </w:rPr>
        <w:t>national,</w:t>
      </w:r>
      <w:r>
        <w:rPr>
          <w:spacing w:val="-4"/>
          <w:w w:val="110"/>
        </w:rPr>
        <w:t xml:space="preserve"> </w:t>
      </w:r>
      <w:r>
        <w:rPr>
          <w:w w:val="110"/>
        </w:rPr>
        <w:t>regional,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local</w:t>
      </w:r>
      <w:r>
        <w:rPr>
          <w:spacing w:val="-4"/>
          <w:w w:val="110"/>
        </w:rPr>
        <w:t xml:space="preserve"> </w:t>
      </w:r>
      <w:r>
        <w:rPr>
          <w:w w:val="110"/>
        </w:rPr>
        <w:t>histories</w:t>
      </w:r>
      <w:r>
        <w:rPr>
          <w:spacing w:val="-4"/>
          <w:w w:val="110"/>
        </w:rPr>
        <w:t xml:space="preserve"> </w:t>
      </w:r>
      <w:r>
        <w:rPr>
          <w:w w:val="110"/>
        </w:rPr>
        <w:t>teaching.</w:t>
      </w:r>
      <w:r>
        <w:rPr>
          <w:spacing w:val="-4"/>
          <w:w w:val="110"/>
        </w:rPr>
        <w:t xml:space="preserve"> </w:t>
      </w:r>
      <w:r>
        <w:rPr>
          <w:w w:val="110"/>
        </w:rPr>
        <w:t>Some</w:t>
      </w:r>
      <w:r>
        <w:rPr>
          <w:spacing w:val="-4"/>
          <w:w w:val="110"/>
        </w:rPr>
        <w:t xml:space="preserve"> </w:t>
      </w:r>
      <w:r>
        <w:rPr>
          <w:w w:val="110"/>
        </w:rPr>
        <w:t>argued</w:t>
      </w:r>
      <w:r>
        <w:rPr>
          <w:spacing w:val="-4"/>
          <w:w w:val="110"/>
        </w:rPr>
        <w:t xml:space="preserve"> </w:t>
      </w:r>
      <w:r>
        <w:rPr>
          <w:w w:val="110"/>
        </w:rPr>
        <w:t>for</w:t>
      </w:r>
      <w:r>
        <w:rPr>
          <w:spacing w:val="-4"/>
          <w:w w:val="110"/>
        </w:rPr>
        <w:t xml:space="preserve"> </w:t>
      </w:r>
      <w:r>
        <w:rPr>
          <w:w w:val="110"/>
        </w:rPr>
        <w:t>giving</w:t>
      </w:r>
      <w:r>
        <w:rPr>
          <w:spacing w:val="-4"/>
          <w:w w:val="110"/>
        </w:rPr>
        <w:t xml:space="preserve"> </w:t>
      </w:r>
      <w:r>
        <w:rPr>
          <w:w w:val="110"/>
        </w:rPr>
        <w:t>iwi</w:t>
      </w:r>
      <w:r>
        <w:rPr>
          <w:spacing w:val="-4"/>
          <w:w w:val="110"/>
        </w:rPr>
        <w:t xml:space="preserve"> </w:t>
      </w:r>
      <w:r>
        <w:rPr>
          <w:w w:val="110"/>
        </w:rPr>
        <w:t>history</w:t>
      </w:r>
      <w:r>
        <w:rPr>
          <w:spacing w:val="-4"/>
          <w:w w:val="110"/>
        </w:rPr>
        <w:t xml:space="preserve"> </w:t>
      </w:r>
      <w:r>
        <w:rPr>
          <w:w w:val="110"/>
        </w:rPr>
        <w:t>its</w:t>
      </w:r>
      <w:r>
        <w:rPr>
          <w:spacing w:val="-3"/>
          <w:w w:val="110"/>
        </w:rPr>
        <w:t xml:space="preserve"> </w:t>
      </w:r>
      <w:r>
        <w:rPr>
          <w:w w:val="110"/>
        </w:rPr>
        <w:t>own</w:t>
      </w:r>
      <w:r>
        <w:rPr>
          <w:spacing w:val="-4"/>
          <w:w w:val="110"/>
        </w:rPr>
        <w:t xml:space="preserve"> </w:t>
      </w:r>
      <w:r>
        <w:rPr>
          <w:w w:val="110"/>
        </w:rPr>
        <w:t>place</w:t>
      </w:r>
      <w:r>
        <w:rPr>
          <w:spacing w:val="-4"/>
          <w:w w:val="110"/>
        </w:rPr>
        <w:t xml:space="preserve"> </w:t>
      </w:r>
      <w:r>
        <w:rPr>
          <w:w w:val="110"/>
        </w:rPr>
        <w:t>within</w:t>
      </w:r>
      <w:r>
        <w:rPr>
          <w:spacing w:val="-47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curriculum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ensure</w:t>
      </w:r>
      <w:r>
        <w:rPr>
          <w:spacing w:val="-2"/>
          <w:w w:val="110"/>
        </w:rPr>
        <w:t xml:space="preserve"> </w:t>
      </w:r>
      <w:r>
        <w:rPr>
          <w:w w:val="110"/>
        </w:rPr>
        <w:t>that</w:t>
      </w:r>
      <w:r>
        <w:rPr>
          <w:spacing w:val="-2"/>
          <w:w w:val="110"/>
        </w:rPr>
        <w:t xml:space="preserve"> </w:t>
      </w:r>
      <w:r>
        <w:rPr>
          <w:w w:val="110"/>
        </w:rPr>
        <w:t>it</w:t>
      </w:r>
      <w:r>
        <w:rPr>
          <w:spacing w:val="-2"/>
          <w:w w:val="110"/>
        </w:rPr>
        <w:t xml:space="preserve"> </w:t>
      </w:r>
      <w:r>
        <w:rPr>
          <w:w w:val="110"/>
        </w:rPr>
        <w:t>gets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full</w:t>
      </w:r>
      <w:r>
        <w:rPr>
          <w:spacing w:val="-2"/>
          <w:w w:val="110"/>
        </w:rPr>
        <w:t xml:space="preserve"> </w:t>
      </w:r>
      <w:r>
        <w:rPr>
          <w:w w:val="110"/>
        </w:rPr>
        <w:t>attention</w:t>
      </w:r>
      <w:r>
        <w:rPr>
          <w:spacing w:val="-2"/>
          <w:w w:val="110"/>
        </w:rPr>
        <w:t xml:space="preserve"> </w:t>
      </w:r>
      <w:r>
        <w:rPr>
          <w:w w:val="110"/>
        </w:rPr>
        <w:t>it</w:t>
      </w:r>
      <w:r>
        <w:rPr>
          <w:spacing w:val="-2"/>
          <w:w w:val="110"/>
        </w:rPr>
        <w:t xml:space="preserve"> </w:t>
      </w:r>
      <w:r>
        <w:rPr>
          <w:w w:val="110"/>
        </w:rPr>
        <w:t>deserves.</w:t>
      </w:r>
    </w:p>
    <w:p w14:paraId="7587AADC" w14:textId="77777777" w:rsidR="002D08B0" w:rsidRDefault="007F53F6">
      <w:pPr>
        <w:pStyle w:val="BodyText"/>
        <w:spacing w:before="111"/>
        <w:ind w:left="417"/>
      </w:pPr>
      <w:r>
        <w:rPr>
          <w:w w:val="110"/>
        </w:rPr>
        <w:t>People</w:t>
      </w:r>
      <w:r>
        <w:rPr>
          <w:spacing w:val="-8"/>
          <w:w w:val="110"/>
        </w:rPr>
        <w:t xml:space="preserve"> </w:t>
      </w:r>
      <w:r>
        <w:rPr>
          <w:w w:val="110"/>
        </w:rPr>
        <w:t>who</w:t>
      </w:r>
      <w:r>
        <w:rPr>
          <w:spacing w:val="-8"/>
          <w:w w:val="110"/>
        </w:rPr>
        <w:t xml:space="preserve"> </w:t>
      </w:r>
      <w:r>
        <w:rPr>
          <w:w w:val="110"/>
        </w:rPr>
        <w:t>said</w:t>
      </w:r>
      <w:r>
        <w:rPr>
          <w:spacing w:val="-7"/>
          <w:w w:val="110"/>
        </w:rPr>
        <w:t xml:space="preserve"> </w:t>
      </w:r>
      <w:r>
        <w:rPr>
          <w:w w:val="110"/>
        </w:rPr>
        <w:t>iwi</w:t>
      </w:r>
      <w:r>
        <w:rPr>
          <w:spacing w:val="-8"/>
          <w:w w:val="110"/>
        </w:rPr>
        <w:t xml:space="preserve"> </w:t>
      </w:r>
      <w:r>
        <w:rPr>
          <w:w w:val="110"/>
        </w:rPr>
        <w:t>history</w:t>
      </w:r>
      <w:r>
        <w:rPr>
          <w:spacing w:val="-8"/>
          <w:w w:val="110"/>
        </w:rPr>
        <w:t xml:space="preserve"> </w:t>
      </w:r>
      <w:r>
        <w:rPr>
          <w:w w:val="110"/>
        </w:rPr>
        <w:t>was</w:t>
      </w:r>
      <w:r>
        <w:rPr>
          <w:spacing w:val="-7"/>
          <w:w w:val="110"/>
        </w:rPr>
        <w:t xml:space="preserve"> </w:t>
      </w:r>
      <w:r>
        <w:rPr>
          <w:w w:val="110"/>
        </w:rPr>
        <w:t>important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them</w:t>
      </w:r>
      <w:r>
        <w:rPr>
          <w:spacing w:val="-7"/>
          <w:w w:val="110"/>
        </w:rPr>
        <w:t xml:space="preserve"> </w:t>
      </w:r>
      <w:r>
        <w:rPr>
          <w:w w:val="110"/>
        </w:rPr>
        <w:t>gave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following</w:t>
      </w:r>
      <w:r>
        <w:rPr>
          <w:spacing w:val="-7"/>
          <w:w w:val="110"/>
        </w:rPr>
        <w:t xml:space="preserve"> </w:t>
      </w:r>
      <w:r>
        <w:rPr>
          <w:w w:val="110"/>
        </w:rPr>
        <w:t>types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reasons:</w:t>
      </w:r>
    </w:p>
    <w:p w14:paraId="70B2AB49" w14:textId="77777777" w:rsidR="002D08B0" w:rsidRDefault="007F53F6">
      <w:pPr>
        <w:pStyle w:val="ListParagraph"/>
        <w:numPr>
          <w:ilvl w:val="0"/>
          <w:numId w:val="4"/>
        </w:numPr>
        <w:tabs>
          <w:tab w:val="left" w:pos="871"/>
        </w:tabs>
        <w:spacing w:before="36" w:line="276" w:lineRule="auto"/>
        <w:ind w:right="378"/>
        <w:rPr>
          <w:sz w:val="20"/>
        </w:rPr>
      </w:pPr>
      <w:r>
        <w:rPr>
          <w:w w:val="110"/>
          <w:sz w:val="20"/>
        </w:rPr>
        <w:t>Iwi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history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is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foundation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all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New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Zealand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history,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history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New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Zealand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without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it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would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be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incomplete.</w:t>
      </w:r>
    </w:p>
    <w:p w14:paraId="116208FB" w14:textId="77777777" w:rsidR="002D08B0" w:rsidRDefault="007F53F6">
      <w:pPr>
        <w:pStyle w:val="ListParagraph"/>
        <w:numPr>
          <w:ilvl w:val="0"/>
          <w:numId w:val="4"/>
        </w:numPr>
        <w:tabs>
          <w:tab w:val="left" w:pos="871"/>
        </w:tabs>
        <w:spacing w:line="276" w:lineRule="auto"/>
        <w:ind w:right="720"/>
        <w:rPr>
          <w:sz w:val="20"/>
        </w:rPr>
      </w:pPr>
      <w:r>
        <w:rPr>
          <w:w w:val="110"/>
          <w:sz w:val="20"/>
        </w:rPr>
        <w:t>As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iwi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history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pre-dates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European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settlement,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knowing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more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about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it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will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deepen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children’s</w:t>
      </w:r>
      <w:r>
        <w:rPr>
          <w:spacing w:val="-47"/>
          <w:w w:val="110"/>
          <w:sz w:val="20"/>
        </w:rPr>
        <w:t xml:space="preserve"> </w:t>
      </w:r>
      <w:r>
        <w:rPr>
          <w:w w:val="110"/>
          <w:sz w:val="20"/>
        </w:rPr>
        <w:t>understanding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place.</w:t>
      </w:r>
    </w:p>
    <w:p w14:paraId="78FF4997" w14:textId="77777777" w:rsidR="002D08B0" w:rsidRDefault="007F53F6">
      <w:pPr>
        <w:pStyle w:val="ListParagraph"/>
        <w:numPr>
          <w:ilvl w:val="0"/>
          <w:numId w:val="4"/>
        </w:numPr>
        <w:tabs>
          <w:tab w:val="left" w:pos="871"/>
        </w:tabs>
        <w:spacing w:line="276" w:lineRule="auto"/>
        <w:ind w:right="167"/>
        <w:rPr>
          <w:sz w:val="20"/>
        </w:rPr>
      </w:pPr>
      <w:r>
        <w:rPr>
          <w:w w:val="110"/>
          <w:sz w:val="20"/>
        </w:rPr>
        <w:t>Iwi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history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will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help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all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students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(Māori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non-Māori)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understand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what’s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happened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here,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whose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whenua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they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stand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on.</w:t>
      </w:r>
    </w:p>
    <w:p w14:paraId="74B71FD6" w14:textId="77777777" w:rsidR="002D08B0" w:rsidRDefault="007F53F6">
      <w:pPr>
        <w:pStyle w:val="ListParagraph"/>
        <w:numPr>
          <w:ilvl w:val="0"/>
          <w:numId w:val="4"/>
        </w:numPr>
        <w:tabs>
          <w:tab w:val="left" w:pos="871"/>
        </w:tabs>
        <w:spacing w:line="276" w:lineRule="auto"/>
        <w:ind w:right="693"/>
        <w:rPr>
          <w:sz w:val="20"/>
        </w:rPr>
      </w:pPr>
      <w:r>
        <w:rPr>
          <w:w w:val="110"/>
          <w:sz w:val="20"/>
        </w:rPr>
        <w:t>Iwi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history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will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help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children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understand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impacts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-6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colonisation</w:t>
      </w:r>
      <w:proofErr w:type="spellEnd"/>
      <w:r>
        <w:rPr>
          <w:w w:val="110"/>
          <w:sz w:val="20"/>
        </w:rPr>
        <w:t>,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which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is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important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spacing w:val="-47"/>
          <w:w w:val="110"/>
          <w:sz w:val="20"/>
        </w:rPr>
        <w:t xml:space="preserve"> </w:t>
      </w:r>
      <w:r>
        <w:rPr>
          <w:w w:val="110"/>
          <w:sz w:val="20"/>
        </w:rPr>
        <w:t>addressing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racism.</w:t>
      </w:r>
    </w:p>
    <w:p w14:paraId="304D49DB" w14:textId="77777777" w:rsidR="002D08B0" w:rsidRDefault="007F53F6">
      <w:pPr>
        <w:pStyle w:val="ListParagraph"/>
        <w:numPr>
          <w:ilvl w:val="0"/>
          <w:numId w:val="4"/>
        </w:numPr>
        <w:tabs>
          <w:tab w:val="left" w:pos="871"/>
        </w:tabs>
        <w:spacing w:line="243" w:lineRule="exact"/>
        <w:rPr>
          <w:sz w:val="20"/>
        </w:rPr>
      </w:pPr>
      <w:r>
        <w:rPr>
          <w:w w:val="110"/>
          <w:sz w:val="20"/>
        </w:rPr>
        <w:t>Iwi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history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will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help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all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students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(Māori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non-Māori)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strengthen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their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identities.</w:t>
      </w:r>
    </w:p>
    <w:p w14:paraId="20172CCE" w14:textId="77777777" w:rsidR="002D08B0" w:rsidRDefault="007F53F6">
      <w:pPr>
        <w:pStyle w:val="ListParagraph"/>
        <w:numPr>
          <w:ilvl w:val="0"/>
          <w:numId w:val="4"/>
        </w:numPr>
        <w:tabs>
          <w:tab w:val="left" w:pos="871"/>
        </w:tabs>
        <w:spacing w:before="31"/>
        <w:rPr>
          <w:sz w:val="20"/>
        </w:rPr>
      </w:pPr>
      <w:r>
        <w:rPr>
          <w:w w:val="110"/>
          <w:sz w:val="20"/>
        </w:rPr>
        <w:t>Iwi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history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will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help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Māori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students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reconnect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their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culture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know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who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they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are.</w:t>
      </w:r>
    </w:p>
    <w:p w14:paraId="341E90EF" w14:textId="77777777" w:rsidR="002D08B0" w:rsidRDefault="007F53F6">
      <w:pPr>
        <w:pStyle w:val="ListParagraph"/>
        <w:numPr>
          <w:ilvl w:val="0"/>
          <w:numId w:val="4"/>
        </w:numPr>
        <w:tabs>
          <w:tab w:val="left" w:pos="871"/>
        </w:tabs>
        <w:spacing w:before="36"/>
        <w:rPr>
          <w:sz w:val="20"/>
        </w:rPr>
      </w:pPr>
      <w:r>
        <w:rPr>
          <w:w w:val="110"/>
          <w:sz w:val="20"/>
        </w:rPr>
        <w:t>Iwi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history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will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allow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Māori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students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see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themselves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reflected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what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they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learn.</w:t>
      </w:r>
    </w:p>
    <w:p w14:paraId="13AB0036" w14:textId="77777777" w:rsidR="002D08B0" w:rsidRDefault="007F53F6">
      <w:pPr>
        <w:pStyle w:val="BodyText"/>
        <w:spacing w:before="149" w:line="276" w:lineRule="auto"/>
        <w:ind w:left="417" w:right="155"/>
      </w:pPr>
      <w:r>
        <w:rPr>
          <w:w w:val="110"/>
        </w:rPr>
        <w:t>Respondents</w:t>
      </w:r>
      <w:r>
        <w:rPr>
          <w:spacing w:val="-3"/>
          <w:w w:val="110"/>
        </w:rPr>
        <w:t xml:space="preserve"> </w:t>
      </w:r>
      <w:r>
        <w:rPr>
          <w:w w:val="110"/>
        </w:rPr>
        <w:t>had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option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provide</w:t>
      </w:r>
      <w:r>
        <w:rPr>
          <w:spacing w:val="-3"/>
          <w:w w:val="110"/>
        </w:rPr>
        <w:t xml:space="preserve"> </w:t>
      </w:r>
      <w:r>
        <w:rPr>
          <w:w w:val="110"/>
        </w:rPr>
        <w:t>topics</w:t>
      </w:r>
      <w:r>
        <w:rPr>
          <w:spacing w:val="-3"/>
          <w:w w:val="110"/>
        </w:rPr>
        <w:t xml:space="preserve"> </w:t>
      </w:r>
      <w:r>
        <w:rPr>
          <w:w w:val="110"/>
        </w:rPr>
        <w:t>pertaining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national,</w:t>
      </w:r>
      <w:r>
        <w:rPr>
          <w:spacing w:val="-2"/>
          <w:w w:val="110"/>
        </w:rPr>
        <w:t xml:space="preserve"> </w:t>
      </w:r>
      <w:r>
        <w:rPr>
          <w:w w:val="110"/>
        </w:rPr>
        <w:t>regional,</w:t>
      </w:r>
      <w:r>
        <w:rPr>
          <w:spacing w:val="-3"/>
          <w:w w:val="110"/>
        </w:rPr>
        <w:t xml:space="preserve"> </w:t>
      </w:r>
      <w:r>
        <w:rPr>
          <w:w w:val="110"/>
        </w:rPr>
        <w:t>local,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iwi</w:t>
      </w:r>
      <w:r>
        <w:rPr>
          <w:spacing w:val="-3"/>
          <w:w w:val="110"/>
        </w:rPr>
        <w:t xml:space="preserve"> </w:t>
      </w:r>
      <w:r>
        <w:rPr>
          <w:w w:val="110"/>
        </w:rPr>
        <w:t>histories</w:t>
      </w:r>
      <w:r>
        <w:rPr>
          <w:spacing w:val="-46"/>
          <w:w w:val="110"/>
        </w:rPr>
        <w:t xml:space="preserve"> </w:t>
      </w:r>
      <w:r>
        <w:rPr>
          <w:w w:val="110"/>
        </w:rPr>
        <w:t>that</w:t>
      </w:r>
      <w:r>
        <w:rPr>
          <w:spacing w:val="-7"/>
          <w:w w:val="110"/>
        </w:rPr>
        <w:t xml:space="preserve"> </w:t>
      </w:r>
      <w:r>
        <w:rPr>
          <w:w w:val="110"/>
        </w:rPr>
        <w:t>they</w:t>
      </w:r>
      <w:r>
        <w:rPr>
          <w:spacing w:val="-6"/>
          <w:w w:val="110"/>
        </w:rPr>
        <w:t xml:space="preserve"> </w:t>
      </w:r>
      <w:r>
        <w:rPr>
          <w:w w:val="110"/>
        </w:rPr>
        <w:t>thought</w:t>
      </w:r>
      <w:r>
        <w:rPr>
          <w:spacing w:val="-6"/>
          <w:w w:val="110"/>
        </w:rPr>
        <w:t xml:space="preserve"> </w:t>
      </w:r>
      <w:r>
        <w:rPr>
          <w:w w:val="110"/>
        </w:rPr>
        <w:t>should</w:t>
      </w:r>
      <w:r>
        <w:rPr>
          <w:spacing w:val="-6"/>
          <w:w w:val="110"/>
        </w:rPr>
        <w:t xml:space="preserve"> </w:t>
      </w:r>
      <w:r>
        <w:rPr>
          <w:w w:val="110"/>
        </w:rPr>
        <w:t>be</w:t>
      </w:r>
      <w:r>
        <w:rPr>
          <w:spacing w:val="-6"/>
          <w:w w:val="110"/>
        </w:rPr>
        <w:t xml:space="preserve"> </w:t>
      </w:r>
      <w:r>
        <w:rPr>
          <w:w w:val="110"/>
        </w:rPr>
        <w:t>included.</w:t>
      </w:r>
      <w:r>
        <w:rPr>
          <w:spacing w:val="-6"/>
          <w:w w:val="110"/>
        </w:rPr>
        <w:t xml:space="preserve"> </w:t>
      </w:r>
      <w:r>
        <w:rPr>
          <w:w w:val="110"/>
        </w:rPr>
        <w:t>Table</w:t>
      </w:r>
      <w:r>
        <w:rPr>
          <w:spacing w:val="-6"/>
          <w:w w:val="110"/>
        </w:rPr>
        <w:t xml:space="preserve"> </w:t>
      </w:r>
      <w:r>
        <w:rPr>
          <w:w w:val="110"/>
        </w:rPr>
        <w:t>2</w:t>
      </w:r>
      <w:r>
        <w:rPr>
          <w:spacing w:val="-6"/>
          <w:w w:val="110"/>
        </w:rPr>
        <w:t xml:space="preserve"> </w:t>
      </w:r>
      <w:r>
        <w:rPr>
          <w:w w:val="110"/>
        </w:rPr>
        <w:t>below</w:t>
      </w:r>
      <w:r>
        <w:rPr>
          <w:spacing w:val="-6"/>
          <w:w w:val="110"/>
        </w:rPr>
        <w:t xml:space="preserve"> </w:t>
      </w:r>
      <w:r>
        <w:rPr>
          <w:w w:val="110"/>
        </w:rPr>
        <w:t>shows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ten</w:t>
      </w:r>
      <w:r>
        <w:rPr>
          <w:spacing w:val="-6"/>
          <w:w w:val="110"/>
        </w:rPr>
        <w:t xml:space="preserve"> </w:t>
      </w:r>
      <w:r>
        <w:rPr>
          <w:w w:val="110"/>
        </w:rPr>
        <w:t>most</w:t>
      </w:r>
      <w:r>
        <w:rPr>
          <w:spacing w:val="-6"/>
          <w:w w:val="110"/>
        </w:rPr>
        <w:t xml:space="preserve"> </w:t>
      </w:r>
      <w:r>
        <w:rPr>
          <w:w w:val="110"/>
        </w:rPr>
        <w:t>frequent</w:t>
      </w:r>
      <w:r>
        <w:rPr>
          <w:spacing w:val="-6"/>
          <w:w w:val="110"/>
        </w:rPr>
        <w:t xml:space="preserve"> </w:t>
      </w:r>
      <w:r>
        <w:rPr>
          <w:w w:val="110"/>
        </w:rPr>
        <w:t>responses</w:t>
      </w:r>
      <w:r>
        <w:rPr>
          <w:spacing w:val="-6"/>
          <w:w w:val="110"/>
        </w:rPr>
        <w:t xml:space="preserve"> </w:t>
      </w:r>
      <w:r>
        <w:rPr>
          <w:w w:val="110"/>
        </w:rPr>
        <w:t>given</w:t>
      </w:r>
      <w:r>
        <w:rPr>
          <w:spacing w:val="-6"/>
          <w:w w:val="110"/>
        </w:rPr>
        <w:t xml:space="preserve"> </w:t>
      </w:r>
      <w:r>
        <w:rPr>
          <w:w w:val="110"/>
        </w:rPr>
        <w:t>by</w:t>
      </w:r>
      <w:r>
        <w:rPr>
          <w:spacing w:val="-47"/>
          <w:w w:val="110"/>
        </w:rPr>
        <w:t xml:space="preserve"> </w:t>
      </w:r>
      <w:r>
        <w:rPr>
          <w:w w:val="110"/>
        </w:rPr>
        <w:t>respondents in relation to each category of history. The repetition of some topics across categories,</w:t>
      </w:r>
      <w:r>
        <w:rPr>
          <w:spacing w:val="1"/>
          <w:w w:val="110"/>
        </w:rPr>
        <w:t xml:space="preserve"> </w:t>
      </w:r>
      <w:r>
        <w:rPr>
          <w:w w:val="110"/>
        </w:rPr>
        <w:t>for</w:t>
      </w:r>
      <w:r>
        <w:rPr>
          <w:spacing w:val="-8"/>
          <w:w w:val="110"/>
        </w:rPr>
        <w:t xml:space="preserve"> </w:t>
      </w:r>
      <w:r>
        <w:rPr>
          <w:w w:val="110"/>
        </w:rPr>
        <w:t>example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New</w:t>
      </w:r>
      <w:r>
        <w:rPr>
          <w:spacing w:val="-7"/>
          <w:w w:val="110"/>
        </w:rPr>
        <w:t xml:space="preserve"> </w:t>
      </w:r>
      <w:r>
        <w:rPr>
          <w:w w:val="110"/>
        </w:rPr>
        <w:t>Zealand</w:t>
      </w:r>
      <w:r>
        <w:rPr>
          <w:spacing w:val="-8"/>
          <w:w w:val="110"/>
        </w:rPr>
        <w:t xml:space="preserve"> </w:t>
      </w:r>
      <w:r>
        <w:rPr>
          <w:w w:val="110"/>
        </w:rPr>
        <w:t>Land</w:t>
      </w:r>
      <w:r>
        <w:rPr>
          <w:spacing w:val="-8"/>
          <w:w w:val="110"/>
        </w:rPr>
        <w:t xml:space="preserve"> </w:t>
      </w:r>
      <w:r>
        <w:rPr>
          <w:w w:val="110"/>
        </w:rPr>
        <w:t>Wars,</w:t>
      </w:r>
      <w:r>
        <w:rPr>
          <w:spacing w:val="-7"/>
          <w:w w:val="110"/>
        </w:rPr>
        <w:t xml:space="preserve"> </w:t>
      </w:r>
      <w:r>
        <w:rPr>
          <w:w w:val="110"/>
        </w:rPr>
        <w:t>shows</w:t>
      </w:r>
      <w:r>
        <w:rPr>
          <w:spacing w:val="-8"/>
          <w:w w:val="110"/>
        </w:rPr>
        <w:t xml:space="preserve"> </w:t>
      </w:r>
      <w:r>
        <w:rPr>
          <w:w w:val="110"/>
        </w:rPr>
        <w:t>that</w:t>
      </w:r>
      <w:r>
        <w:rPr>
          <w:spacing w:val="-8"/>
          <w:w w:val="110"/>
        </w:rPr>
        <w:t xml:space="preserve"> </w:t>
      </w:r>
      <w:r>
        <w:rPr>
          <w:w w:val="110"/>
        </w:rPr>
        <w:t>some</w:t>
      </w:r>
      <w:r>
        <w:rPr>
          <w:spacing w:val="-8"/>
          <w:w w:val="110"/>
        </w:rPr>
        <w:t xml:space="preserve"> </w:t>
      </w:r>
      <w:r>
        <w:rPr>
          <w:w w:val="110"/>
        </w:rPr>
        <w:t>topics</w:t>
      </w:r>
      <w:r>
        <w:rPr>
          <w:spacing w:val="-7"/>
          <w:w w:val="110"/>
        </w:rPr>
        <w:t xml:space="preserve"> </w:t>
      </w:r>
      <w:r>
        <w:rPr>
          <w:w w:val="110"/>
        </w:rPr>
        <w:t>are</w:t>
      </w:r>
      <w:r>
        <w:rPr>
          <w:spacing w:val="-8"/>
          <w:w w:val="110"/>
        </w:rPr>
        <w:t xml:space="preserve"> </w:t>
      </w:r>
      <w:r>
        <w:rPr>
          <w:w w:val="110"/>
        </w:rPr>
        <w:t>important</w:t>
      </w:r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every</w:t>
      </w:r>
      <w:r>
        <w:rPr>
          <w:spacing w:val="-7"/>
          <w:w w:val="110"/>
        </w:rPr>
        <w:t xml:space="preserve"> </w:t>
      </w:r>
      <w:r>
        <w:rPr>
          <w:w w:val="110"/>
        </w:rPr>
        <w:t>category.</w:t>
      </w:r>
    </w:p>
    <w:p w14:paraId="2233D3DD" w14:textId="77777777" w:rsidR="002D08B0" w:rsidRDefault="002D08B0">
      <w:pPr>
        <w:spacing w:line="276" w:lineRule="auto"/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39537A43" w14:textId="61F616A3" w:rsidR="002D08B0" w:rsidRDefault="00133AEE">
      <w:pPr>
        <w:spacing w:before="73"/>
        <w:ind w:left="892" w:right="637"/>
        <w:jc w:val="center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14976" behindDoc="1" locked="0" layoutInCell="1" allowOverlap="1" wp14:anchorId="2AF8B49F" wp14:editId="0BE4C213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198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8AB07" id="docshape48" o:spid="_x0000_s1026" style="position:absolute;margin-left:70.85pt;margin-top:16.5pt;width:453.55pt;height:.1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bookmarkStart w:id="31" w:name="_bookmark11"/>
      <w:bookmarkEnd w:id="31"/>
      <w:r w:rsidR="007F53F6">
        <w:rPr>
          <w:rFonts w:ascii="Trebuchet MS" w:hAnsi="Trebuchet MS"/>
          <w:color w:val="74777B"/>
          <w:spacing w:val="-1"/>
          <w:w w:val="105"/>
          <w:sz w:val="17"/>
        </w:rPr>
        <w:t>SECTION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3</w:t>
      </w:r>
      <w:r w:rsidR="007F53F6">
        <w:rPr>
          <w:rFonts w:ascii="Trebuchet MS" w:hAnsi="Trebuchet MS"/>
          <w:color w:val="74777B"/>
          <w:spacing w:val="-16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9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He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aha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pacing w:val="-1"/>
          <w:w w:val="105"/>
          <w:sz w:val="17"/>
        </w:rPr>
        <w:t>ngā</w:t>
      </w:r>
      <w:proofErr w:type="spellEnd"/>
      <w:r w:rsidR="007F53F6">
        <w:rPr>
          <w:rFonts w:ascii="Trebuchet MS" w:hAnsi="Trebuchet MS"/>
          <w:color w:val="74777B"/>
          <w:spacing w:val="-16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pacing w:val="-1"/>
          <w:w w:val="105"/>
          <w:sz w:val="17"/>
        </w:rPr>
        <w:t>mea</w:t>
      </w:r>
      <w:proofErr w:type="spellEnd"/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pacing w:val="-1"/>
          <w:w w:val="105"/>
          <w:sz w:val="17"/>
        </w:rPr>
        <w:t>hira</w:t>
      </w:r>
      <w:proofErr w:type="spellEnd"/>
      <w:r w:rsidR="007F53F6">
        <w:rPr>
          <w:rFonts w:ascii="Trebuchet MS" w:hAnsi="Trebuchet MS"/>
          <w:color w:val="74777B"/>
          <w:spacing w:val="-16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w w:val="105"/>
          <w:sz w:val="17"/>
        </w:rPr>
        <w:t>ki</w:t>
      </w:r>
      <w:proofErr w:type="spellEnd"/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w w:val="105"/>
          <w:sz w:val="17"/>
        </w:rPr>
        <w:t>te</w:t>
      </w:r>
      <w:proofErr w:type="spellEnd"/>
      <w:r w:rsidR="007F53F6"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w w:val="105"/>
          <w:sz w:val="17"/>
        </w:rPr>
        <w:t>iwi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w w:val="105"/>
          <w:sz w:val="17"/>
        </w:rPr>
        <w:t>whānui</w:t>
      </w:r>
      <w:proofErr w:type="spellEnd"/>
      <w:r w:rsidR="007F53F6">
        <w:rPr>
          <w:rFonts w:ascii="Trebuchet MS" w:hAnsi="Trebuchet MS"/>
          <w:color w:val="74777B"/>
          <w:w w:val="105"/>
          <w:sz w:val="17"/>
        </w:rPr>
        <w:t>?</w:t>
      </w:r>
      <w:r w:rsidR="007F53F6">
        <w:rPr>
          <w:rFonts w:ascii="Trebuchet MS" w:hAnsi="Trebuchet MS"/>
          <w:color w:val="74777B"/>
          <w:spacing w:val="-16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13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w w:val="105"/>
          <w:sz w:val="17"/>
        </w:rPr>
        <w:t>What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w w:val="105"/>
          <w:sz w:val="17"/>
        </w:rPr>
        <w:t>is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w w:val="105"/>
          <w:sz w:val="17"/>
        </w:rPr>
        <w:t>most</w:t>
      </w:r>
      <w:r w:rsidR="007F53F6">
        <w:rPr>
          <w:rFonts w:ascii="Trebuchet MS" w:hAnsi="Trebuchet MS"/>
          <w:color w:val="74777B"/>
          <w:spacing w:val="-16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w w:val="105"/>
          <w:sz w:val="17"/>
        </w:rPr>
        <w:t>important</w:t>
      </w:r>
      <w:r w:rsidR="007F53F6"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w w:val="105"/>
          <w:sz w:val="17"/>
        </w:rPr>
        <w:t>to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w w:val="105"/>
          <w:sz w:val="17"/>
        </w:rPr>
        <w:t>people?</w:t>
      </w:r>
    </w:p>
    <w:p w14:paraId="52861FED" w14:textId="77777777" w:rsidR="002D08B0" w:rsidRDefault="002D08B0">
      <w:pPr>
        <w:pStyle w:val="BodyText"/>
        <w:rPr>
          <w:rFonts w:ascii="Trebuchet MS"/>
        </w:rPr>
      </w:pPr>
    </w:p>
    <w:p w14:paraId="7E839ACA" w14:textId="77777777" w:rsidR="002D08B0" w:rsidRDefault="002D08B0">
      <w:pPr>
        <w:pStyle w:val="BodyText"/>
        <w:rPr>
          <w:rFonts w:ascii="Trebuchet MS"/>
          <w:sz w:val="26"/>
        </w:rPr>
      </w:pPr>
    </w:p>
    <w:p w14:paraId="4E1AC2D2" w14:textId="5E4D9B91" w:rsidR="009F73D8" w:rsidRPr="00CB0A8A" w:rsidRDefault="007F53F6" w:rsidP="00CB0A8A">
      <w:pPr>
        <w:pStyle w:val="Heading6"/>
        <w:tabs>
          <w:tab w:val="left" w:pos="1267"/>
        </w:tabs>
        <w:rPr>
          <w:w w:val="95"/>
        </w:rPr>
      </w:pPr>
      <w:r>
        <w:rPr>
          <w:rFonts w:ascii="Arial Narrow"/>
          <w:b w:val="0"/>
          <w:w w:val="95"/>
        </w:rPr>
        <w:t>TABLE</w:t>
      </w:r>
      <w:r>
        <w:rPr>
          <w:rFonts w:ascii="Arial Narrow"/>
          <w:b w:val="0"/>
          <w:spacing w:val="-7"/>
          <w:w w:val="95"/>
        </w:rPr>
        <w:t xml:space="preserve"> </w:t>
      </w:r>
      <w:r>
        <w:rPr>
          <w:rFonts w:ascii="Arial Narrow"/>
          <w:b w:val="0"/>
          <w:w w:val="95"/>
        </w:rPr>
        <w:t>2</w:t>
      </w:r>
      <w:r>
        <w:rPr>
          <w:rFonts w:ascii="Arial Narrow"/>
          <w:b w:val="0"/>
          <w:w w:val="95"/>
        </w:rPr>
        <w:tab/>
      </w:r>
      <w:r>
        <w:rPr>
          <w:w w:val="95"/>
        </w:rPr>
        <w:t>National,</w:t>
      </w:r>
      <w:r>
        <w:rPr>
          <w:spacing w:val="1"/>
          <w:w w:val="95"/>
        </w:rPr>
        <w:t xml:space="preserve"> </w:t>
      </w:r>
      <w:r>
        <w:rPr>
          <w:w w:val="95"/>
        </w:rPr>
        <w:t>regional, local, and iwi</w:t>
      </w:r>
      <w:r>
        <w:rPr>
          <w:spacing w:val="1"/>
          <w:w w:val="95"/>
        </w:rPr>
        <w:t xml:space="preserve"> </w:t>
      </w:r>
      <w:r>
        <w:rPr>
          <w:w w:val="95"/>
        </w:rPr>
        <w:t>topics</w:t>
      </w:r>
    </w:p>
    <w:p w14:paraId="49812E47" w14:textId="4BE4BF4E" w:rsidR="002D08B0" w:rsidRDefault="002D08B0">
      <w:pPr>
        <w:pStyle w:val="BodyText"/>
        <w:rPr>
          <w:b/>
        </w:rPr>
      </w:pPr>
    </w:p>
    <w:p w14:paraId="59468DA9" w14:textId="6D5B5E64" w:rsidR="00657191" w:rsidRPr="009F73D8" w:rsidRDefault="00657191" w:rsidP="009F73D8">
      <w:pPr>
        <w:pStyle w:val="BodyText"/>
        <w:spacing w:before="9"/>
        <w:rPr>
          <w:b/>
          <w:sz w:val="18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0"/>
        <w:gridCol w:w="2410"/>
        <w:gridCol w:w="2410"/>
        <w:gridCol w:w="2410"/>
      </w:tblGrid>
      <w:tr w:rsidR="00657191" w14:paraId="5113177F" w14:textId="77777777" w:rsidTr="00657191">
        <w:tc>
          <w:tcPr>
            <w:tcW w:w="2410" w:type="dxa"/>
          </w:tcPr>
          <w:p w14:paraId="682E0C03" w14:textId="186E45FF" w:rsidR="00657191" w:rsidRDefault="00657191" w:rsidP="00657191">
            <w:pPr>
              <w:pStyle w:val="BodyText"/>
              <w:spacing w:before="9"/>
              <w:rPr>
                <w:b/>
                <w:sz w:val="18"/>
                <w:szCs w:val="10"/>
              </w:rPr>
            </w:pPr>
            <w:r w:rsidRPr="009F73D8">
              <w:rPr>
                <w:b/>
                <w:sz w:val="18"/>
                <w:szCs w:val="10"/>
              </w:rPr>
              <w:t>National topics</w:t>
            </w:r>
          </w:p>
          <w:p w14:paraId="498FBF68" w14:textId="77777777" w:rsidR="00657191" w:rsidRPr="00CB0A8A" w:rsidRDefault="00657191" w:rsidP="00657191">
            <w:pPr>
              <w:pStyle w:val="BodyText"/>
              <w:spacing w:before="9"/>
              <w:rPr>
                <w:bCs/>
                <w:sz w:val="18"/>
                <w:szCs w:val="10"/>
              </w:rPr>
            </w:pPr>
            <w:r w:rsidRPr="00CB0A8A">
              <w:rPr>
                <w:bCs/>
                <w:sz w:val="18"/>
                <w:szCs w:val="10"/>
              </w:rPr>
              <w:t xml:space="preserve">The Treaty of Waitangi and Te </w:t>
            </w:r>
            <w:proofErr w:type="spellStart"/>
            <w:r w:rsidRPr="00CB0A8A">
              <w:rPr>
                <w:bCs/>
                <w:sz w:val="18"/>
                <w:szCs w:val="10"/>
              </w:rPr>
              <w:t>Tiriti</w:t>
            </w:r>
            <w:proofErr w:type="spellEnd"/>
            <w:r w:rsidRPr="00CB0A8A">
              <w:rPr>
                <w:bCs/>
                <w:sz w:val="18"/>
                <w:szCs w:val="10"/>
              </w:rPr>
              <w:t xml:space="preserve"> o Waitangi</w:t>
            </w:r>
          </w:p>
          <w:p w14:paraId="2AAEDD56" w14:textId="77777777" w:rsidR="00657191" w:rsidRPr="00CB0A8A" w:rsidRDefault="00657191" w:rsidP="00657191">
            <w:pPr>
              <w:pStyle w:val="BodyText"/>
              <w:spacing w:before="9"/>
              <w:rPr>
                <w:bCs/>
                <w:sz w:val="18"/>
                <w:szCs w:val="10"/>
              </w:rPr>
            </w:pPr>
            <w:r w:rsidRPr="00CB0A8A">
              <w:rPr>
                <w:bCs/>
                <w:sz w:val="18"/>
                <w:szCs w:val="10"/>
              </w:rPr>
              <w:t>New Zealand Land Wars</w:t>
            </w:r>
          </w:p>
          <w:p w14:paraId="116DFCF1" w14:textId="77777777" w:rsidR="00657191" w:rsidRPr="00CB0A8A" w:rsidRDefault="00657191" w:rsidP="00657191">
            <w:pPr>
              <w:pStyle w:val="BodyText"/>
              <w:spacing w:before="9"/>
              <w:rPr>
                <w:bCs/>
                <w:sz w:val="18"/>
                <w:szCs w:val="10"/>
              </w:rPr>
            </w:pPr>
            <w:r w:rsidRPr="00CB0A8A">
              <w:rPr>
                <w:bCs/>
                <w:sz w:val="18"/>
                <w:szCs w:val="10"/>
              </w:rPr>
              <w:t>Migration of all people to New Zealand</w:t>
            </w:r>
          </w:p>
          <w:p w14:paraId="438D7514" w14:textId="77777777" w:rsidR="00657191" w:rsidRPr="00CB0A8A" w:rsidRDefault="00657191" w:rsidP="00657191">
            <w:pPr>
              <w:pStyle w:val="BodyText"/>
              <w:spacing w:before="9"/>
              <w:rPr>
                <w:bCs/>
                <w:sz w:val="18"/>
                <w:szCs w:val="10"/>
              </w:rPr>
            </w:pPr>
            <w:proofErr w:type="spellStart"/>
            <w:r w:rsidRPr="00CB0A8A">
              <w:rPr>
                <w:bCs/>
                <w:sz w:val="18"/>
                <w:szCs w:val="10"/>
              </w:rPr>
              <w:t>Colonisation</w:t>
            </w:r>
            <w:proofErr w:type="spellEnd"/>
            <w:r w:rsidRPr="00CB0A8A">
              <w:rPr>
                <w:bCs/>
                <w:sz w:val="18"/>
                <w:szCs w:val="10"/>
              </w:rPr>
              <w:t xml:space="preserve"> and its impacts</w:t>
            </w:r>
          </w:p>
          <w:p w14:paraId="24D15DB4" w14:textId="77777777" w:rsidR="00657191" w:rsidRPr="00CB0A8A" w:rsidRDefault="00657191" w:rsidP="00657191">
            <w:pPr>
              <w:pStyle w:val="BodyText"/>
              <w:spacing w:before="9"/>
              <w:rPr>
                <w:bCs/>
                <w:sz w:val="18"/>
                <w:szCs w:val="10"/>
              </w:rPr>
            </w:pPr>
            <w:r w:rsidRPr="00CB0A8A">
              <w:rPr>
                <w:bCs/>
                <w:sz w:val="18"/>
                <w:szCs w:val="10"/>
              </w:rPr>
              <w:t>The World Wars and ANZAC</w:t>
            </w:r>
          </w:p>
          <w:p w14:paraId="0F048947" w14:textId="77777777" w:rsidR="00657191" w:rsidRPr="00CB0A8A" w:rsidRDefault="00657191" w:rsidP="00657191">
            <w:pPr>
              <w:pStyle w:val="BodyText"/>
              <w:spacing w:before="9"/>
              <w:rPr>
                <w:bCs/>
                <w:sz w:val="18"/>
                <w:szCs w:val="10"/>
              </w:rPr>
            </w:pPr>
            <w:r w:rsidRPr="00CB0A8A">
              <w:rPr>
                <w:bCs/>
                <w:sz w:val="18"/>
                <w:szCs w:val="10"/>
              </w:rPr>
              <w:t>Pre-European Māori life</w:t>
            </w:r>
          </w:p>
          <w:p w14:paraId="3C1315D3" w14:textId="77777777" w:rsidR="00657191" w:rsidRPr="00CB0A8A" w:rsidRDefault="00657191" w:rsidP="00657191">
            <w:pPr>
              <w:pStyle w:val="BodyText"/>
              <w:spacing w:before="9"/>
              <w:rPr>
                <w:bCs/>
                <w:sz w:val="18"/>
                <w:szCs w:val="10"/>
              </w:rPr>
            </w:pPr>
            <w:r w:rsidRPr="00CB0A8A">
              <w:rPr>
                <w:bCs/>
                <w:sz w:val="18"/>
                <w:szCs w:val="10"/>
              </w:rPr>
              <w:t>New Zealand’s connection with world events</w:t>
            </w:r>
          </w:p>
          <w:p w14:paraId="43391FDC" w14:textId="77777777" w:rsidR="00657191" w:rsidRPr="00CB0A8A" w:rsidRDefault="00657191" w:rsidP="00657191">
            <w:pPr>
              <w:pStyle w:val="BodyText"/>
              <w:spacing w:before="9"/>
              <w:rPr>
                <w:bCs/>
                <w:sz w:val="18"/>
                <w:szCs w:val="10"/>
              </w:rPr>
            </w:pPr>
            <w:r w:rsidRPr="00CB0A8A">
              <w:rPr>
                <w:bCs/>
                <w:sz w:val="18"/>
                <w:szCs w:val="10"/>
              </w:rPr>
              <w:t>New Zealand politics</w:t>
            </w:r>
          </w:p>
          <w:p w14:paraId="01881D75" w14:textId="77777777" w:rsidR="00657191" w:rsidRPr="00CB0A8A" w:rsidRDefault="00657191" w:rsidP="00657191">
            <w:pPr>
              <w:pStyle w:val="BodyText"/>
              <w:spacing w:before="9"/>
              <w:rPr>
                <w:bCs/>
                <w:sz w:val="18"/>
                <w:szCs w:val="10"/>
              </w:rPr>
            </w:pPr>
            <w:r w:rsidRPr="00CB0A8A">
              <w:rPr>
                <w:bCs/>
                <w:sz w:val="18"/>
                <w:szCs w:val="10"/>
              </w:rPr>
              <w:t>Women’s suffrage</w:t>
            </w:r>
          </w:p>
          <w:p w14:paraId="5DDEBF82" w14:textId="77777777" w:rsidR="00657191" w:rsidRPr="00CB0A8A" w:rsidRDefault="00657191" w:rsidP="00657191">
            <w:pPr>
              <w:pStyle w:val="BodyText"/>
              <w:spacing w:before="9"/>
              <w:rPr>
                <w:bCs/>
                <w:sz w:val="18"/>
                <w:szCs w:val="10"/>
              </w:rPr>
            </w:pPr>
            <w:r w:rsidRPr="00CB0A8A">
              <w:rPr>
                <w:bCs/>
                <w:sz w:val="18"/>
                <w:szCs w:val="10"/>
              </w:rPr>
              <w:t>Economics and industry</w:t>
            </w:r>
          </w:p>
          <w:p w14:paraId="3B3E67F7" w14:textId="77777777" w:rsidR="00657191" w:rsidRDefault="00657191" w:rsidP="009F73D8">
            <w:pPr>
              <w:pStyle w:val="BodyText"/>
              <w:spacing w:before="9"/>
              <w:rPr>
                <w:b/>
                <w:sz w:val="18"/>
                <w:szCs w:val="10"/>
              </w:rPr>
            </w:pPr>
          </w:p>
        </w:tc>
        <w:tc>
          <w:tcPr>
            <w:tcW w:w="2410" w:type="dxa"/>
          </w:tcPr>
          <w:p w14:paraId="55DEB841" w14:textId="77777777" w:rsidR="00657191" w:rsidRDefault="00657191" w:rsidP="00657191">
            <w:pPr>
              <w:pStyle w:val="BodyText"/>
              <w:spacing w:before="9"/>
              <w:rPr>
                <w:b/>
                <w:sz w:val="18"/>
                <w:szCs w:val="10"/>
              </w:rPr>
            </w:pPr>
            <w:r w:rsidRPr="009F73D8">
              <w:rPr>
                <w:b/>
                <w:sz w:val="18"/>
                <w:szCs w:val="10"/>
              </w:rPr>
              <w:t>Regional topics</w:t>
            </w:r>
          </w:p>
          <w:p w14:paraId="5C4F67A9" w14:textId="77777777" w:rsidR="00657191" w:rsidRPr="00CB0A8A" w:rsidRDefault="00657191" w:rsidP="00657191">
            <w:pPr>
              <w:pStyle w:val="BodyText"/>
              <w:spacing w:before="9"/>
              <w:rPr>
                <w:bCs/>
                <w:sz w:val="18"/>
                <w:szCs w:val="10"/>
              </w:rPr>
            </w:pPr>
            <w:r w:rsidRPr="00CB0A8A">
              <w:rPr>
                <w:bCs/>
                <w:sz w:val="18"/>
                <w:szCs w:val="10"/>
              </w:rPr>
              <w:t>New Zealand Land Wars</w:t>
            </w:r>
          </w:p>
          <w:p w14:paraId="6D489FB9" w14:textId="77777777" w:rsidR="00657191" w:rsidRPr="00CB0A8A" w:rsidRDefault="00657191" w:rsidP="00657191">
            <w:pPr>
              <w:pStyle w:val="BodyText"/>
              <w:spacing w:before="9"/>
              <w:rPr>
                <w:bCs/>
                <w:sz w:val="18"/>
                <w:szCs w:val="10"/>
              </w:rPr>
            </w:pPr>
            <w:r w:rsidRPr="00CB0A8A">
              <w:rPr>
                <w:bCs/>
                <w:sz w:val="18"/>
                <w:szCs w:val="10"/>
              </w:rPr>
              <w:t>Geography and landscape</w:t>
            </w:r>
          </w:p>
          <w:p w14:paraId="16247A8A" w14:textId="77777777" w:rsidR="00657191" w:rsidRPr="00CB0A8A" w:rsidRDefault="00657191" w:rsidP="00657191">
            <w:pPr>
              <w:pStyle w:val="BodyText"/>
              <w:spacing w:before="9"/>
              <w:rPr>
                <w:bCs/>
                <w:sz w:val="18"/>
                <w:szCs w:val="10"/>
              </w:rPr>
            </w:pPr>
            <w:r w:rsidRPr="00CB0A8A">
              <w:rPr>
                <w:bCs/>
                <w:sz w:val="18"/>
                <w:szCs w:val="10"/>
              </w:rPr>
              <w:t>Migration between regions, and development of regional populations</w:t>
            </w:r>
          </w:p>
          <w:p w14:paraId="107DBD34" w14:textId="77777777" w:rsidR="00657191" w:rsidRPr="00CB0A8A" w:rsidRDefault="00657191" w:rsidP="00657191">
            <w:pPr>
              <w:pStyle w:val="BodyText"/>
              <w:spacing w:before="9"/>
              <w:rPr>
                <w:bCs/>
                <w:sz w:val="18"/>
                <w:szCs w:val="10"/>
              </w:rPr>
            </w:pPr>
            <w:r w:rsidRPr="00CB0A8A">
              <w:rPr>
                <w:bCs/>
                <w:sz w:val="18"/>
                <w:szCs w:val="10"/>
              </w:rPr>
              <w:t>Economics and industry</w:t>
            </w:r>
          </w:p>
          <w:p w14:paraId="42D028CA" w14:textId="77777777" w:rsidR="00657191" w:rsidRPr="00CB0A8A" w:rsidRDefault="00657191" w:rsidP="00657191">
            <w:pPr>
              <w:pStyle w:val="BodyText"/>
              <w:spacing w:before="9"/>
              <w:rPr>
                <w:bCs/>
                <w:sz w:val="18"/>
                <w:szCs w:val="10"/>
              </w:rPr>
            </w:pPr>
            <w:proofErr w:type="spellStart"/>
            <w:r w:rsidRPr="00CB0A8A">
              <w:rPr>
                <w:bCs/>
                <w:sz w:val="18"/>
                <w:szCs w:val="10"/>
              </w:rPr>
              <w:t>Parihaka</w:t>
            </w:r>
            <w:proofErr w:type="spellEnd"/>
          </w:p>
          <w:p w14:paraId="46B9B05D" w14:textId="77777777" w:rsidR="00657191" w:rsidRPr="00CB0A8A" w:rsidRDefault="00657191" w:rsidP="00657191">
            <w:pPr>
              <w:pStyle w:val="BodyText"/>
              <w:spacing w:before="9"/>
              <w:rPr>
                <w:bCs/>
                <w:sz w:val="18"/>
                <w:szCs w:val="10"/>
              </w:rPr>
            </w:pPr>
            <w:r w:rsidRPr="00CB0A8A">
              <w:rPr>
                <w:bCs/>
                <w:sz w:val="18"/>
                <w:szCs w:val="10"/>
              </w:rPr>
              <w:t xml:space="preserve">South Island and </w:t>
            </w:r>
            <w:proofErr w:type="spellStart"/>
            <w:r w:rsidRPr="00CB0A8A">
              <w:rPr>
                <w:bCs/>
                <w:sz w:val="18"/>
                <w:szCs w:val="10"/>
              </w:rPr>
              <w:t>Ngāi</w:t>
            </w:r>
            <w:proofErr w:type="spellEnd"/>
            <w:r w:rsidRPr="00CB0A8A">
              <w:rPr>
                <w:bCs/>
                <w:sz w:val="18"/>
                <w:szCs w:val="10"/>
              </w:rPr>
              <w:t xml:space="preserve"> </w:t>
            </w:r>
            <w:proofErr w:type="spellStart"/>
            <w:r w:rsidRPr="00CB0A8A">
              <w:rPr>
                <w:bCs/>
                <w:sz w:val="18"/>
                <w:szCs w:val="10"/>
              </w:rPr>
              <w:t>Tahu</w:t>
            </w:r>
            <w:proofErr w:type="spellEnd"/>
            <w:r w:rsidRPr="00CB0A8A">
              <w:rPr>
                <w:bCs/>
                <w:sz w:val="18"/>
                <w:szCs w:val="10"/>
              </w:rPr>
              <w:t xml:space="preserve"> history</w:t>
            </w:r>
          </w:p>
          <w:p w14:paraId="5CAFB79A" w14:textId="77777777" w:rsidR="00657191" w:rsidRPr="00CB0A8A" w:rsidRDefault="00657191" w:rsidP="00657191">
            <w:pPr>
              <w:pStyle w:val="BodyText"/>
              <w:spacing w:before="9"/>
              <w:rPr>
                <w:bCs/>
                <w:sz w:val="18"/>
                <w:szCs w:val="10"/>
              </w:rPr>
            </w:pPr>
            <w:r w:rsidRPr="00CB0A8A">
              <w:rPr>
                <w:bCs/>
                <w:sz w:val="18"/>
                <w:szCs w:val="10"/>
              </w:rPr>
              <w:t>Chinese gold miners in Otago</w:t>
            </w:r>
          </w:p>
          <w:p w14:paraId="5C23644A" w14:textId="77777777" w:rsidR="00657191" w:rsidRPr="00CB0A8A" w:rsidRDefault="00657191" w:rsidP="00657191">
            <w:pPr>
              <w:pStyle w:val="BodyText"/>
              <w:spacing w:before="9"/>
              <w:rPr>
                <w:bCs/>
                <w:sz w:val="18"/>
                <w:szCs w:val="10"/>
              </w:rPr>
            </w:pPr>
            <w:r w:rsidRPr="00CB0A8A">
              <w:rPr>
                <w:bCs/>
                <w:sz w:val="18"/>
                <w:szCs w:val="10"/>
              </w:rPr>
              <w:t>Māori loss of land in different regions</w:t>
            </w:r>
          </w:p>
          <w:p w14:paraId="54CB4073" w14:textId="77777777" w:rsidR="00657191" w:rsidRPr="00CB0A8A" w:rsidRDefault="00657191" w:rsidP="00657191">
            <w:pPr>
              <w:pStyle w:val="BodyText"/>
              <w:spacing w:before="9"/>
              <w:rPr>
                <w:bCs/>
                <w:sz w:val="18"/>
                <w:szCs w:val="10"/>
              </w:rPr>
            </w:pPr>
            <w:r w:rsidRPr="00CB0A8A">
              <w:rPr>
                <w:bCs/>
                <w:sz w:val="18"/>
                <w:szCs w:val="10"/>
              </w:rPr>
              <w:t>Religion and missionaries</w:t>
            </w:r>
          </w:p>
          <w:p w14:paraId="14746641" w14:textId="77777777" w:rsidR="00657191" w:rsidRPr="00CB0A8A" w:rsidRDefault="00657191" w:rsidP="00657191">
            <w:pPr>
              <w:pStyle w:val="BodyText"/>
              <w:spacing w:before="9"/>
              <w:rPr>
                <w:bCs/>
                <w:sz w:val="18"/>
                <w:szCs w:val="10"/>
              </w:rPr>
            </w:pPr>
            <w:r w:rsidRPr="00CB0A8A">
              <w:rPr>
                <w:bCs/>
                <w:sz w:val="18"/>
                <w:szCs w:val="10"/>
              </w:rPr>
              <w:t>Important people and regional heroes</w:t>
            </w:r>
          </w:p>
          <w:p w14:paraId="64273858" w14:textId="77777777" w:rsidR="00657191" w:rsidRDefault="00657191" w:rsidP="009F73D8">
            <w:pPr>
              <w:pStyle w:val="BodyText"/>
              <w:spacing w:before="9"/>
              <w:rPr>
                <w:b/>
                <w:sz w:val="18"/>
                <w:szCs w:val="10"/>
              </w:rPr>
            </w:pPr>
          </w:p>
        </w:tc>
        <w:tc>
          <w:tcPr>
            <w:tcW w:w="2410" w:type="dxa"/>
          </w:tcPr>
          <w:p w14:paraId="1BA5C872" w14:textId="77777777" w:rsidR="00657191" w:rsidRDefault="00657191" w:rsidP="00657191">
            <w:pPr>
              <w:pStyle w:val="BodyText"/>
              <w:spacing w:before="9"/>
              <w:rPr>
                <w:b/>
                <w:sz w:val="18"/>
                <w:szCs w:val="10"/>
              </w:rPr>
            </w:pPr>
            <w:r w:rsidRPr="009F73D8">
              <w:rPr>
                <w:b/>
                <w:sz w:val="18"/>
                <w:szCs w:val="10"/>
              </w:rPr>
              <w:t>Local topics</w:t>
            </w:r>
          </w:p>
          <w:p w14:paraId="420786C5" w14:textId="77777777" w:rsidR="00657191" w:rsidRPr="00CB0A8A" w:rsidRDefault="00657191" w:rsidP="00657191">
            <w:pPr>
              <w:pStyle w:val="BodyText"/>
              <w:spacing w:before="9"/>
              <w:rPr>
                <w:bCs/>
                <w:sz w:val="18"/>
                <w:szCs w:val="10"/>
              </w:rPr>
            </w:pPr>
            <w:r w:rsidRPr="00CB0A8A">
              <w:rPr>
                <w:bCs/>
                <w:sz w:val="18"/>
                <w:szCs w:val="10"/>
              </w:rPr>
              <w:t>Geography and landscape</w:t>
            </w:r>
          </w:p>
          <w:p w14:paraId="35CA06BD" w14:textId="77777777" w:rsidR="00657191" w:rsidRPr="00CB0A8A" w:rsidRDefault="00657191" w:rsidP="00657191">
            <w:pPr>
              <w:pStyle w:val="BodyText"/>
              <w:spacing w:before="9"/>
              <w:rPr>
                <w:bCs/>
                <w:sz w:val="18"/>
                <w:szCs w:val="10"/>
              </w:rPr>
            </w:pPr>
            <w:r w:rsidRPr="00CB0A8A">
              <w:rPr>
                <w:bCs/>
                <w:sz w:val="18"/>
                <w:szCs w:val="10"/>
              </w:rPr>
              <w:t>Landmarks and infrastructure</w:t>
            </w:r>
          </w:p>
          <w:p w14:paraId="22714BF7" w14:textId="77777777" w:rsidR="00657191" w:rsidRPr="00CB0A8A" w:rsidRDefault="00657191" w:rsidP="00657191">
            <w:pPr>
              <w:pStyle w:val="BodyText"/>
              <w:spacing w:before="9"/>
              <w:rPr>
                <w:bCs/>
                <w:sz w:val="18"/>
                <w:szCs w:val="10"/>
              </w:rPr>
            </w:pPr>
            <w:r w:rsidRPr="00CB0A8A">
              <w:rPr>
                <w:bCs/>
                <w:sz w:val="18"/>
                <w:szCs w:val="10"/>
              </w:rPr>
              <w:t>Important people and local heroes</w:t>
            </w:r>
          </w:p>
          <w:p w14:paraId="6F7C0B42" w14:textId="77777777" w:rsidR="00657191" w:rsidRPr="00CB0A8A" w:rsidRDefault="00657191" w:rsidP="00657191">
            <w:pPr>
              <w:pStyle w:val="BodyText"/>
              <w:spacing w:before="9"/>
              <w:rPr>
                <w:bCs/>
                <w:sz w:val="18"/>
                <w:szCs w:val="10"/>
              </w:rPr>
            </w:pPr>
            <w:r w:rsidRPr="00CB0A8A">
              <w:rPr>
                <w:bCs/>
                <w:sz w:val="18"/>
                <w:szCs w:val="10"/>
              </w:rPr>
              <w:t>New Zealand Land Wars</w:t>
            </w:r>
          </w:p>
          <w:p w14:paraId="04C8DC97" w14:textId="77777777" w:rsidR="00657191" w:rsidRPr="00CB0A8A" w:rsidRDefault="00657191" w:rsidP="00657191">
            <w:pPr>
              <w:pStyle w:val="BodyText"/>
              <w:spacing w:before="9"/>
              <w:rPr>
                <w:bCs/>
                <w:sz w:val="18"/>
                <w:szCs w:val="10"/>
              </w:rPr>
            </w:pPr>
            <w:r w:rsidRPr="00CB0A8A">
              <w:rPr>
                <w:bCs/>
                <w:sz w:val="18"/>
                <w:szCs w:val="10"/>
              </w:rPr>
              <w:t>Economics and industry</w:t>
            </w:r>
          </w:p>
          <w:p w14:paraId="28C338D7" w14:textId="77777777" w:rsidR="00657191" w:rsidRPr="00CB0A8A" w:rsidRDefault="00657191" w:rsidP="00657191">
            <w:pPr>
              <w:pStyle w:val="BodyText"/>
              <w:spacing w:before="9"/>
              <w:rPr>
                <w:bCs/>
                <w:sz w:val="18"/>
                <w:szCs w:val="10"/>
              </w:rPr>
            </w:pPr>
            <w:proofErr w:type="spellStart"/>
            <w:r w:rsidRPr="00CB0A8A">
              <w:rPr>
                <w:bCs/>
                <w:sz w:val="18"/>
                <w:szCs w:val="10"/>
              </w:rPr>
              <w:t>Pūrākau</w:t>
            </w:r>
            <w:proofErr w:type="spellEnd"/>
            <w:r w:rsidRPr="00CB0A8A">
              <w:rPr>
                <w:bCs/>
                <w:sz w:val="18"/>
                <w:szCs w:val="10"/>
              </w:rPr>
              <w:t xml:space="preserve"> and iwi stories</w:t>
            </w:r>
          </w:p>
          <w:p w14:paraId="64685B7B" w14:textId="77777777" w:rsidR="00657191" w:rsidRPr="00CB0A8A" w:rsidRDefault="00657191" w:rsidP="00657191">
            <w:pPr>
              <w:pStyle w:val="BodyText"/>
              <w:spacing w:before="9"/>
              <w:rPr>
                <w:bCs/>
                <w:sz w:val="18"/>
                <w:szCs w:val="10"/>
              </w:rPr>
            </w:pPr>
            <w:r w:rsidRPr="00CB0A8A">
              <w:rPr>
                <w:bCs/>
                <w:sz w:val="18"/>
                <w:szCs w:val="10"/>
              </w:rPr>
              <w:t>Migration of all people to New Zealand</w:t>
            </w:r>
          </w:p>
          <w:p w14:paraId="128A738D" w14:textId="77777777" w:rsidR="00657191" w:rsidRPr="00CB0A8A" w:rsidRDefault="00657191" w:rsidP="00657191">
            <w:pPr>
              <w:pStyle w:val="BodyText"/>
              <w:spacing w:before="9"/>
              <w:rPr>
                <w:bCs/>
                <w:sz w:val="18"/>
                <w:szCs w:val="10"/>
              </w:rPr>
            </w:pPr>
            <w:r w:rsidRPr="00CB0A8A">
              <w:rPr>
                <w:bCs/>
                <w:sz w:val="18"/>
                <w:szCs w:val="10"/>
              </w:rPr>
              <w:t>Pre-European Māori life</w:t>
            </w:r>
          </w:p>
          <w:p w14:paraId="647F90FB" w14:textId="77777777" w:rsidR="00657191" w:rsidRPr="00CB0A8A" w:rsidRDefault="00657191" w:rsidP="00657191">
            <w:pPr>
              <w:pStyle w:val="BodyText"/>
              <w:spacing w:before="9"/>
              <w:rPr>
                <w:bCs/>
                <w:sz w:val="18"/>
                <w:szCs w:val="10"/>
              </w:rPr>
            </w:pPr>
            <w:r w:rsidRPr="00CB0A8A">
              <w:rPr>
                <w:bCs/>
                <w:sz w:val="18"/>
                <w:szCs w:val="10"/>
              </w:rPr>
              <w:t xml:space="preserve">Māori concepts and </w:t>
            </w:r>
            <w:proofErr w:type="spellStart"/>
            <w:r w:rsidRPr="00CB0A8A">
              <w:rPr>
                <w:bCs/>
                <w:sz w:val="18"/>
                <w:szCs w:val="10"/>
              </w:rPr>
              <w:t>mātauranga</w:t>
            </w:r>
            <w:proofErr w:type="spellEnd"/>
          </w:p>
          <w:p w14:paraId="0CE9E632" w14:textId="77777777" w:rsidR="00657191" w:rsidRPr="00CB0A8A" w:rsidRDefault="00657191" w:rsidP="00657191">
            <w:pPr>
              <w:pStyle w:val="BodyText"/>
              <w:spacing w:before="9"/>
              <w:rPr>
                <w:bCs/>
                <w:sz w:val="18"/>
                <w:szCs w:val="10"/>
              </w:rPr>
            </w:pPr>
            <w:r w:rsidRPr="00CB0A8A">
              <w:rPr>
                <w:bCs/>
                <w:sz w:val="18"/>
                <w:szCs w:val="10"/>
              </w:rPr>
              <w:t>First contact; place names</w:t>
            </w:r>
          </w:p>
          <w:p w14:paraId="4FA986BF" w14:textId="77777777" w:rsidR="00657191" w:rsidRDefault="00657191" w:rsidP="009F73D8">
            <w:pPr>
              <w:pStyle w:val="BodyText"/>
              <w:spacing w:before="9"/>
              <w:rPr>
                <w:b/>
                <w:sz w:val="18"/>
                <w:szCs w:val="10"/>
              </w:rPr>
            </w:pPr>
          </w:p>
        </w:tc>
        <w:tc>
          <w:tcPr>
            <w:tcW w:w="2410" w:type="dxa"/>
          </w:tcPr>
          <w:p w14:paraId="695339AF" w14:textId="77777777" w:rsidR="00657191" w:rsidRDefault="00657191" w:rsidP="00657191">
            <w:pPr>
              <w:pStyle w:val="BodyText"/>
              <w:spacing w:before="9"/>
              <w:rPr>
                <w:b/>
                <w:sz w:val="18"/>
                <w:szCs w:val="10"/>
              </w:rPr>
            </w:pPr>
            <w:r w:rsidRPr="009F73D8">
              <w:rPr>
                <w:b/>
                <w:sz w:val="18"/>
                <w:szCs w:val="10"/>
              </w:rPr>
              <w:t>Iwi topics</w:t>
            </w:r>
          </w:p>
          <w:p w14:paraId="624A52D8" w14:textId="67560037" w:rsidR="00657191" w:rsidRPr="00CB0A8A" w:rsidRDefault="00657191" w:rsidP="00657191">
            <w:pPr>
              <w:pStyle w:val="BodyText"/>
              <w:spacing w:before="9"/>
              <w:rPr>
                <w:bCs/>
                <w:sz w:val="18"/>
                <w:szCs w:val="10"/>
              </w:rPr>
            </w:pPr>
            <w:proofErr w:type="spellStart"/>
            <w:r w:rsidRPr="00CB0A8A">
              <w:rPr>
                <w:bCs/>
                <w:sz w:val="18"/>
                <w:szCs w:val="10"/>
              </w:rPr>
              <w:t>Pūrākau</w:t>
            </w:r>
            <w:proofErr w:type="spellEnd"/>
            <w:r w:rsidRPr="00CB0A8A">
              <w:rPr>
                <w:bCs/>
                <w:sz w:val="18"/>
                <w:szCs w:val="10"/>
              </w:rPr>
              <w:t xml:space="preserve"> and tribal histories (including oral histories and </w:t>
            </w:r>
            <w:proofErr w:type="spellStart"/>
            <w:r w:rsidRPr="00CB0A8A">
              <w:rPr>
                <w:bCs/>
                <w:sz w:val="18"/>
                <w:szCs w:val="10"/>
              </w:rPr>
              <w:t>waiata</w:t>
            </w:r>
            <w:proofErr w:type="spellEnd"/>
            <w:r w:rsidRPr="00CB0A8A">
              <w:rPr>
                <w:bCs/>
                <w:sz w:val="18"/>
                <w:szCs w:val="10"/>
              </w:rPr>
              <w:t>)</w:t>
            </w:r>
          </w:p>
          <w:p w14:paraId="58591929" w14:textId="77777777" w:rsidR="00657191" w:rsidRPr="00CB0A8A" w:rsidRDefault="00657191" w:rsidP="00657191">
            <w:pPr>
              <w:pStyle w:val="BodyText"/>
              <w:spacing w:before="9"/>
              <w:rPr>
                <w:bCs/>
                <w:sz w:val="18"/>
                <w:szCs w:val="10"/>
              </w:rPr>
            </w:pPr>
            <w:r w:rsidRPr="00CB0A8A">
              <w:rPr>
                <w:bCs/>
                <w:sz w:val="18"/>
                <w:szCs w:val="10"/>
              </w:rPr>
              <w:t>Inter-iwi warfare</w:t>
            </w:r>
          </w:p>
          <w:p w14:paraId="6D271AED" w14:textId="77777777" w:rsidR="00657191" w:rsidRPr="00CB0A8A" w:rsidRDefault="00657191" w:rsidP="00657191">
            <w:pPr>
              <w:pStyle w:val="BodyText"/>
              <w:spacing w:before="9"/>
              <w:rPr>
                <w:bCs/>
                <w:sz w:val="18"/>
                <w:szCs w:val="10"/>
              </w:rPr>
            </w:pPr>
            <w:r w:rsidRPr="00CB0A8A">
              <w:rPr>
                <w:bCs/>
                <w:sz w:val="18"/>
                <w:szCs w:val="10"/>
              </w:rPr>
              <w:t xml:space="preserve">Key landmarks, such as </w:t>
            </w:r>
            <w:proofErr w:type="spellStart"/>
            <w:r w:rsidRPr="00CB0A8A">
              <w:rPr>
                <w:bCs/>
                <w:sz w:val="18"/>
                <w:szCs w:val="10"/>
              </w:rPr>
              <w:t>maunga</w:t>
            </w:r>
            <w:proofErr w:type="spellEnd"/>
            <w:r w:rsidRPr="00CB0A8A">
              <w:rPr>
                <w:bCs/>
                <w:sz w:val="18"/>
                <w:szCs w:val="10"/>
              </w:rPr>
              <w:t xml:space="preserve"> and marae</w:t>
            </w:r>
          </w:p>
          <w:p w14:paraId="1040D88F" w14:textId="77777777" w:rsidR="00657191" w:rsidRPr="00CB0A8A" w:rsidRDefault="00657191" w:rsidP="00657191">
            <w:pPr>
              <w:pStyle w:val="BodyText"/>
              <w:spacing w:before="9"/>
              <w:rPr>
                <w:bCs/>
                <w:sz w:val="18"/>
                <w:szCs w:val="10"/>
              </w:rPr>
            </w:pPr>
            <w:r w:rsidRPr="00CB0A8A">
              <w:rPr>
                <w:bCs/>
                <w:sz w:val="18"/>
                <w:szCs w:val="10"/>
              </w:rPr>
              <w:t xml:space="preserve">Important people and </w:t>
            </w:r>
            <w:proofErr w:type="spellStart"/>
            <w:r w:rsidRPr="00CB0A8A">
              <w:rPr>
                <w:bCs/>
                <w:sz w:val="18"/>
                <w:szCs w:val="10"/>
              </w:rPr>
              <w:t>rangatira</w:t>
            </w:r>
            <w:proofErr w:type="spellEnd"/>
          </w:p>
          <w:p w14:paraId="22C08D24" w14:textId="77777777" w:rsidR="00657191" w:rsidRPr="00CB0A8A" w:rsidRDefault="00657191" w:rsidP="00657191">
            <w:pPr>
              <w:pStyle w:val="BodyText"/>
              <w:spacing w:before="9"/>
              <w:rPr>
                <w:bCs/>
                <w:sz w:val="18"/>
                <w:szCs w:val="10"/>
              </w:rPr>
            </w:pPr>
            <w:r w:rsidRPr="00CB0A8A">
              <w:rPr>
                <w:bCs/>
                <w:sz w:val="18"/>
                <w:szCs w:val="10"/>
              </w:rPr>
              <w:t>Pre-European Māori life</w:t>
            </w:r>
          </w:p>
          <w:p w14:paraId="4FF3517A" w14:textId="77777777" w:rsidR="00657191" w:rsidRPr="00CB0A8A" w:rsidRDefault="00657191" w:rsidP="00657191">
            <w:pPr>
              <w:pStyle w:val="BodyText"/>
              <w:spacing w:before="9"/>
              <w:rPr>
                <w:bCs/>
                <w:sz w:val="18"/>
                <w:szCs w:val="10"/>
              </w:rPr>
            </w:pPr>
            <w:r w:rsidRPr="00CB0A8A">
              <w:rPr>
                <w:bCs/>
                <w:sz w:val="18"/>
                <w:szCs w:val="10"/>
              </w:rPr>
              <w:t>Geographical iwi regions</w:t>
            </w:r>
          </w:p>
          <w:p w14:paraId="4489A663" w14:textId="77777777" w:rsidR="00657191" w:rsidRPr="00CB0A8A" w:rsidRDefault="00657191" w:rsidP="00657191">
            <w:pPr>
              <w:pStyle w:val="BodyText"/>
              <w:spacing w:before="9"/>
              <w:rPr>
                <w:bCs/>
                <w:sz w:val="18"/>
                <w:szCs w:val="10"/>
              </w:rPr>
            </w:pPr>
            <w:r w:rsidRPr="00CB0A8A">
              <w:rPr>
                <w:bCs/>
                <w:sz w:val="18"/>
                <w:szCs w:val="10"/>
              </w:rPr>
              <w:t>New Zealand Land Wars</w:t>
            </w:r>
          </w:p>
          <w:p w14:paraId="6FC10179" w14:textId="77777777" w:rsidR="00657191" w:rsidRPr="00CB0A8A" w:rsidRDefault="00657191" w:rsidP="00657191">
            <w:pPr>
              <w:pStyle w:val="BodyText"/>
              <w:spacing w:before="9"/>
              <w:rPr>
                <w:bCs/>
                <w:sz w:val="18"/>
                <w:szCs w:val="10"/>
              </w:rPr>
            </w:pPr>
            <w:proofErr w:type="spellStart"/>
            <w:r w:rsidRPr="00CB0A8A">
              <w:rPr>
                <w:bCs/>
                <w:sz w:val="18"/>
                <w:szCs w:val="10"/>
              </w:rPr>
              <w:t>Colonisation</w:t>
            </w:r>
            <w:proofErr w:type="spellEnd"/>
            <w:r w:rsidRPr="00CB0A8A">
              <w:rPr>
                <w:bCs/>
                <w:sz w:val="18"/>
                <w:szCs w:val="10"/>
              </w:rPr>
              <w:t xml:space="preserve"> and its impacts</w:t>
            </w:r>
          </w:p>
          <w:p w14:paraId="5A62732B" w14:textId="77777777" w:rsidR="00657191" w:rsidRPr="00CB0A8A" w:rsidRDefault="00657191" w:rsidP="00657191">
            <w:pPr>
              <w:pStyle w:val="BodyText"/>
              <w:spacing w:before="9"/>
              <w:rPr>
                <w:bCs/>
                <w:sz w:val="18"/>
                <w:szCs w:val="10"/>
              </w:rPr>
            </w:pPr>
            <w:r w:rsidRPr="00CB0A8A">
              <w:rPr>
                <w:bCs/>
                <w:sz w:val="18"/>
                <w:szCs w:val="10"/>
              </w:rPr>
              <w:t>Ancestry and origins of different iwi</w:t>
            </w:r>
          </w:p>
          <w:p w14:paraId="0DE92E56" w14:textId="77777777" w:rsidR="00657191" w:rsidRPr="00CB0A8A" w:rsidRDefault="00657191" w:rsidP="00657191">
            <w:pPr>
              <w:pStyle w:val="BodyText"/>
              <w:spacing w:before="9"/>
              <w:rPr>
                <w:bCs/>
                <w:sz w:val="18"/>
                <w:szCs w:val="10"/>
              </w:rPr>
            </w:pPr>
            <w:proofErr w:type="spellStart"/>
            <w:r w:rsidRPr="00CB0A8A">
              <w:rPr>
                <w:bCs/>
                <w:sz w:val="18"/>
                <w:szCs w:val="10"/>
              </w:rPr>
              <w:t>Moriori</w:t>
            </w:r>
            <w:proofErr w:type="spellEnd"/>
            <w:r w:rsidRPr="00CB0A8A">
              <w:rPr>
                <w:bCs/>
                <w:sz w:val="18"/>
                <w:szCs w:val="10"/>
              </w:rPr>
              <w:t xml:space="preserve"> history; relationships between different </w:t>
            </w:r>
            <w:proofErr w:type="gramStart"/>
            <w:r w:rsidRPr="00CB0A8A">
              <w:rPr>
                <w:bCs/>
                <w:sz w:val="18"/>
                <w:szCs w:val="10"/>
              </w:rPr>
              <w:t>iwi</w:t>
            </w:r>
            <w:proofErr w:type="gramEnd"/>
          </w:p>
          <w:p w14:paraId="35A3341D" w14:textId="77777777" w:rsidR="00657191" w:rsidRDefault="00657191" w:rsidP="009F73D8">
            <w:pPr>
              <w:pStyle w:val="BodyText"/>
              <w:spacing w:before="9"/>
              <w:rPr>
                <w:b/>
                <w:sz w:val="18"/>
                <w:szCs w:val="10"/>
              </w:rPr>
            </w:pPr>
          </w:p>
        </w:tc>
      </w:tr>
    </w:tbl>
    <w:p w14:paraId="5505B501" w14:textId="77777777" w:rsidR="009F73D8" w:rsidRDefault="009F73D8" w:rsidP="009F73D8">
      <w:pPr>
        <w:pStyle w:val="BodyText"/>
        <w:spacing w:before="9"/>
        <w:rPr>
          <w:b/>
          <w:sz w:val="29"/>
        </w:rPr>
      </w:pPr>
    </w:p>
    <w:p w14:paraId="576F21BF" w14:textId="48662378" w:rsidR="002D08B0" w:rsidRDefault="007F53F6" w:rsidP="009F73D8">
      <w:pPr>
        <w:spacing w:before="140"/>
        <w:rPr>
          <w:rFonts w:ascii="Arial Narrow"/>
          <w:sz w:val="18"/>
        </w:rPr>
      </w:pPr>
      <w:r>
        <w:rPr>
          <w:b/>
          <w:spacing w:val="-1"/>
          <w:w w:val="110"/>
          <w:sz w:val="18"/>
        </w:rPr>
        <w:t>Note:</w:t>
      </w:r>
      <w:r>
        <w:rPr>
          <w:b/>
          <w:spacing w:val="-10"/>
          <w:w w:val="110"/>
          <w:sz w:val="18"/>
        </w:rPr>
        <w:t xml:space="preserve"> </w:t>
      </w:r>
      <w:r>
        <w:rPr>
          <w:rFonts w:ascii="Arial Narrow"/>
          <w:spacing w:val="-1"/>
          <w:w w:val="110"/>
          <w:sz w:val="18"/>
        </w:rPr>
        <w:t>The</w:t>
      </w:r>
      <w:r>
        <w:rPr>
          <w:rFonts w:ascii="Arial Narrow"/>
          <w:spacing w:val="-7"/>
          <w:w w:val="110"/>
          <w:sz w:val="18"/>
        </w:rPr>
        <w:t xml:space="preserve"> </w:t>
      </w:r>
      <w:r>
        <w:rPr>
          <w:rFonts w:ascii="Arial Narrow"/>
          <w:spacing w:val="-1"/>
          <w:w w:val="110"/>
          <w:sz w:val="18"/>
        </w:rPr>
        <w:t>10</w:t>
      </w:r>
      <w:r>
        <w:rPr>
          <w:rFonts w:ascii="Arial Narrow"/>
          <w:spacing w:val="-7"/>
          <w:w w:val="110"/>
          <w:sz w:val="18"/>
        </w:rPr>
        <w:t xml:space="preserve"> </w:t>
      </w:r>
      <w:r>
        <w:rPr>
          <w:rFonts w:ascii="Arial Narrow"/>
          <w:spacing w:val="-1"/>
          <w:w w:val="110"/>
          <w:sz w:val="18"/>
        </w:rPr>
        <w:t>most</w:t>
      </w:r>
      <w:r>
        <w:rPr>
          <w:rFonts w:ascii="Arial Narrow"/>
          <w:spacing w:val="-7"/>
          <w:w w:val="110"/>
          <w:sz w:val="18"/>
        </w:rPr>
        <w:t xml:space="preserve"> </w:t>
      </w:r>
      <w:r>
        <w:rPr>
          <w:rFonts w:ascii="Arial Narrow"/>
          <w:spacing w:val="-1"/>
          <w:w w:val="110"/>
          <w:sz w:val="18"/>
        </w:rPr>
        <w:t>frequent</w:t>
      </w:r>
      <w:r>
        <w:rPr>
          <w:rFonts w:ascii="Arial Narrow"/>
          <w:spacing w:val="-8"/>
          <w:w w:val="110"/>
          <w:sz w:val="18"/>
        </w:rPr>
        <w:t xml:space="preserve"> </w:t>
      </w:r>
      <w:r>
        <w:rPr>
          <w:rFonts w:ascii="Arial Narrow"/>
          <w:spacing w:val="-1"/>
          <w:w w:val="110"/>
          <w:sz w:val="18"/>
        </w:rPr>
        <w:t>responses</w:t>
      </w:r>
      <w:r>
        <w:rPr>
          <w:rFonts w:ascii="Arial Narrow"/>
          <w:spacing w:val="-7"/>
          <w:w w:val="110"/>
          <w:sz w:val="18"/>
        </w:rPr>
        <w:t xml:space="preserve"> </w:t>
      </w:r>
      <w:r>
        <w:rPr>
          <w:rFonts w:ascii="Arial Narrow"/>
          <w:spacing w:val="-1"/>
          <w:w w:val="110"/>
          <w:sz w:val="18"/>
        </w:rPr>
        <w:t>(from</w:t>
      </w:r>
      <w:r>
        <w:rPr>
          <w:rFonts w:ascii="Arial Narrow"/>
          <w:spacing w:val="-7"/>
          <w:w w:val="110"/>
          <w:sz w:val="18"/>
        </w:rPr>
        <w:t xml:space="preserve"> </w:t>
      </w:r>
      <w:r>
        <w:rPr>
          <w:rFonts w:ascii="Arial Narrow"/>
          <w:spacing w:val="-1"/>
          <w:w w:val="110"/>
          <w:sz w:val="18"/>
        </w:rPr>
        <w:t>most</w:t>
      </w:r>
      <w:r>
        <w:rPr>
          <w:rFonts w:ascii="Arial Narrow"/>
          <w:spacing w:val="-7"/>
          <w:w w:val="110"/>
          <w:sz w:val="18"/>
        </w:rPr>
        <w:t xml:space="preserve"> </w:t>
      </w:r>
      <w:r>
        <w:rPr>
          <w:rFonts w:ascii="Arial Narrow"/>
          <w:spacing w:val="-1"/>
          <w:w w:val="110"/>
          <w:sz w:val="18"/>
        </w:rPr>
        <w:t>to</w:t>
      </w:r>
      <w:r>
        <w:rPr>
          <w:rFonts w:ascii="Arial Narrow"/>
          <w:spacing w:val="-7"/>
          <w:w w:val="110"/>
          <w:sz w:val="18"/>
        </w:rPr>
        <w:t xml:space="preserve"> </w:t>
      </w:r>
      <w:r>
        <w:rPr>
          <w:rFonts w:ascii="Arial Narrow"/>
          <w:spacing w:val="-1"/>
          <w:w w:val="110"/>
          <w:sz w:val="18"/>
        </w:rPr>
        <w:t>least</w:t>
      </w:r>
      <w:r>
        <w:rPr>
          <w:rFonts w:ascii="Arial Narrow"/>
          <w:spacing w:val="-7"/>
          <w:w w:val="110"/>
          <w:sz w:val="18"/>
        </w:rPr>
        <w:t xml:space="preserve"> </w:t>
      </w:r>
      <w:r>
        <w:rPr>
          <w:rFonts w:ascii="Arial Narrow"/>
          <w:spacing w:val="-1"/>
          <w:w w:val="110"/>
          <w:sz w:val="18"/>
        </w:rPr>
        <w:t>frequent)</w:t>
      </w:r>
      <w:r>
        <w:rPr>
          <w:rFonts w:ascii="Arial Narrow"/>
          <w:spacing w:val="-7"/>
          <w:w w:val="110"/>
          <w:sz w:val="18"/>
        </w:rPr>
        <w:t xml:space="preserve"> </w:t>
      </w:r>
      <w:r>
        <w:rPr>
          <w:rFonts w:ascii="Arial Narrow"/>
          <w:w w:val="110"/>
          <w:sz w:val="18"/>
        </w:rPr>
        <w:t>are</w:t>
      </w:r>
      <w:r>
        <w:rPr>
          <w:rFonts w:ascii="Arial Narrow"/>
          <w:spacing w:val="-7"/>
          <w:w w:val="110"/>
          <w:sz w:val="18"/>
        </w:rPr>
        <w:t xml:space="preserve"> </w:t>
      </w:r>
      <w:r>
        <w:rPr>
          <w:rFonts w:ascii="Arial Narrow"/>
          <w:w w:val="110"/>
          <w:sz w:val="18"/>
        </w:rPr>
        <w:t>listed</w:t>
      </w:r>
      <w:r>
        <w:rPr>
          <w:rFonts w:ascii="Arial Narrow"/>
          <w:spacing w:val="-7"/>
          <w:w w:val="110"/>
          <w:sz w:val="18"/>
        </w:rPr>
        <w:t xml:space="preserve"> </w:t>
      </w:r>
      <w:r>
        <w:rPr>
          <w:rFonts w:ascii="Arial Narrow"/>
          <w:w w:val="110"/>
          <w:sz w:val="18"/>
        </w:rPr>
        <w:t>top</w:t>
      </w:r>
      <w:r>
        <w:rPr>
          <w:rFonts w:ascii="Arial Narrow"/>
          <w:spacing w:val="-7"/>
          <w:w w:val="110"/>
          <w:sz w:val="18"/>
        </w:rPr>
        <w:t xml:space="preserve"> </w:t>
      </w:r>
      <w:r>
        <w:rPr>
          <w:rFonts w:ascii="Arial Narrow"/>
          <w:w w:val="110"/>
          <w:sz w:val="18"/>
        </w:rPr>
        <w:t>to</w:t>
      </w:r>
      <w:r>
        <w:rPr>
          <w:rFonts w:ascii="Arial Narrow"/>
          <w:spacing w:val="-7"/>
          <w:w w:val="110"/>
          <w:sz w:val="18"/>
        </w:rPr>
        <w:t xml:space="preserve"> </w:t>
      </w:r>
      <w:r>
        <w:rPr>
          <w:rFonts w:ascii="Arial Narrow"/>
          <w:w w:val="110"/>
          <w:sz w:val="18"/>
        </w:rPr>
        <w:t>bottom.</w:t>
      </w:r>
      <w:r>
        <w:rPr>
          <w:rFonts w:ascii="Arial Narrow"/>
          <w:spacing w:val="-7"/>
          <w:w w:val="110"/>
          <w:sz w:val="18"/>
        </w:rPr>
        <w:t xml:space="preserve"> </w:t>
      </w:r>
      <w:r w:rsidR="00657191">
        <w:rPr>
          <w:rFonts w:ascii="Arial Narrow"/>
          <w:w w:val="110"/>
          <w:sz w:val="18"/>
        </w:rPr>
        <w:t>New Zealand Land Wars is</w:t>
      </w:r>
      <w:r>
        <w:rPr>
          <w:rFonts w:ascii="Arial Narrow"/>
          <w:spacing w:val="-7"/>
          <w:w w:val="110"/>
          <w:sz w:val="18"/>
        </w:rPr>
        <w:t xml:space="preserve"> </w:t>
      </w:r>
      <w:r>
        <w:rPr>
          <w:rFonts w:ascii="Arial Narrow"/>
          <w:w w:val="110"/>
          <w:sz w:val="18"/>
        </w:rPr>
        <w:t>repeated</w:t>
      </w:r>
      <w:r>
        <w:rPr>
          <w:rFonts w:ascii="Arial Narrow"/>
          <w:spacing w:val="-7"/>
          <w:w w:val="110"/>
          <w:sz w:val="18"/>
        </w:rPr>
        <w:t xml:space="preserve"> </w:t>
      </w:r>
      <w:r>
        <w:rPr>
          <w:rFonts w:ascii="Arial Narrow"/>
          <w:w w:val="110"/>
          <w:sz w:val="18"/>
        </w:rPr>
        <w:t>across</w:t>
      </w:r>
      <w:r>
        <w:rPr>
          <w:rFonts w:ascii="Arial Narrow"/>
          <w:spacing w:val="-7"/>
          <w:w w:val="110"/>
          <w:sz w:val="18"/>
        </w:rPr>
        <w:t xml:space="preserve"> </w:t>
      </w:r>
      <w:r>
        <w:rPr>
          <w:rFonts w:ascii="Arial Narrow"/>
          <w:w w:val="110"/>
          <w:sz w:val="18"/>
        </w:rPr>
        <w:t>the</w:t>
      </w:r>
      <w:r>
        <w:rPr>
          <w:rFonts w:ascii="Arial Narrow"/>
          <w:spacing w:val="-7"/>
          <w:w w:val="110"/>
          <w:sz w:val="18"/>
        </w:rPr>
        <w:t xml:space="preserve"> </w:t>
      </w:r>
      <w:r>
        <w:rPr>
          <w:rFonts w:ascii="Arial Narrow"/>
          <w:w w:val="110"/>
          <w:sz w:val="18"/>
        </w:rPr>
        <w:t>four</w:t>
      </w:r>
      <w:r>
        <w:rPr>
          <w:rFonts w:ascii="Arial Narrow"/>
          <w:spacing w:val="-42"/>
          <w:w w:val="110"/>
          <w:sz w:val="18"/>
        </w:rPr>
        <w:t xml:space="preserve"> </w:t>
      </w:r>
      <w:r>
        <w:rPr>
          <w:rFonts w:ascii="Arial Narrow"/>
          <w:w w:val="110"/>
          <w:sz w:val="18"/>
        </w:rPr>
        <w:t>categories</w:t>
      </w:r>
      <w:r w:rsidR="00657191">
        <w:rPr>
          <w:rFonts w:ascii="Arial Narrow"/>
          <w:spacing w:val="-6"/>
          <w:w w:val="110"/>
          <w:sz w:val="18"/>
        </w:rPr>
        <w:t>.</w:t>
      </w:r>
    </w:p>
    <w:p w14:paraId="5D6E84FC" w14:textId="77777777" w:rsidR="002D08B0" w:rsidRDefault="002D08B0">
      <w:pPr>
        <w:pStyle w:val="BodyText"/>
        <w:spacing w:before="2"/>
        <w:rPr>
          <w:rFonts w:ascii="Arial Narrow"/>
          <w:sz w:val="23"/>
        </w:rPr>
      </w:pPr>
    </w:p>
    <w:p w14:paraId="73F0A743" w14:textId="77777777" w:rsidR="002D08B0" w:rsidRDefault="007F53F6">
      <w:pPr>
        <w:pStyle w:val="Heading2"/>
      </w:pPr>
      <w:r>
        <w:rPr>
          <w:color w:val="2A3C97"/>
        </w:rPr>
        <w:t>He</w:t>
      </w:r>
      <w:r>
        <w:rPr>
          <w:color w:val="2A3C97"/>
          <w:spacing w:val="30"/>
        </w:rPr>
        <w:t xml:space="preserve"> </w:t>
      </w:r>
      <w:proofErr w:type="spellStart"/>
      <w:r>
        <w:rPr>
          <w:color w:val="2A3C97"/>
        </w:rPr>
        <w:t>whakarāpopototanga</w:t>
      </w:r>
      <w:proofErr w:type="spellEnd"/>
      <w:r>
        <w:rPr>
          <w:color w:val="2A3C97"/>
          <w:spacing w:val="35"/>
        </w:rPr>
        <w:t xml:space="preserve"> </w:t>
      </w:r>
      <w:r>
        <w:rPr>
          <w:color w:val="9BADE4"/>
          <w:w w:val="90"/>
        </w:rPr>
        <w:t>|</w:t>
      </w:r>
      <w:r>
        <w:rPr>
          <w:color w:val="9BADE4"/>
          <w:spacing w:val="42"/>
          <w:w w:val="90"/>
        </w:rPr>
        <w:t xml:space="preserve"> </w:t>
      </w:r>
      <w:r>
        <w:rPr>
          <w:color w:val="9BADE4"/>
        </w:rPr>
        <w:t>In</w:t>
      </w:r>
      <w:r>
        <w:rPr>
          <w:color w:val="9BADE4"/>
          <w:spacing w:val="33"/>
        </w:rPr>
        <w:t xml:space="preserve"> </w:t>
      </w:r>
      <w:r>
        <w:rPr>
          <w:color w:val="9BADE4"/>
        </w:rPr>
        <w:t>summary</w:t>
      </w:r>
    </w:p>
    <w:p w14:paraId="724DAEDF" w14:textId="77777777" w:rsidR="002D08B0" w:rsidRDefault="007F53F6">
      <w:pPr>
        <w:pStyle w:val="BodyText"/>
        <w:spacing w:before="137" w:line="276" w:lineRule="auto"/>
        <w:ind w:left="417"/>
      </w:pPr>
      <w:r>
        <w:rPr>
          <w:w w:val="110"/>
        </w:rPr>
        <w:t>Across</w:t>
      </w:r>
      <w:r>
        <w:rPr>
          <w:spacing w:val="-4"/>
          <w:w w:val="110"/>
        </w:rPr>
        <w:t xml:space="preserve"> </w:t>
      </w:r>
      <w:r>
        <w:rPr>
          <w:w w:val="110"/>
        </w:rPr>
        <w:t>all</w:t>
      </w:r>
      <w:r>
        <w:rPr>
          <w:spacing w:val="-3"/>
          <w:w w:val="110"/>
        </w:rPr>
        <w:t xml:space="preserve"> </w:t>
      </w:r>
      <w:r>
        <w:rPr>
          <w:w w:val="110"/>
        </w:rPr>
        <w:t>public</w:t>
      </w:r>
      <w:r>
        <w:rPr>
          <w:spacing w:val="-4"/>
          <w:w w:val="110"/>
        </w:rPr>
        <w:t xml:space="preserve"> </w:t>
      </w:r>
      <w:r>
        <w:rPr>
          <w:w w:val="110"/>
        </w:rPr>
        <w:t>responses,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four</w:t>
      </w:r>
      <w:r>
        <w:rPr>
          <w:spacing w:val="-4"/>
          <w:w w:val="110"/>
        </w:rPr>
        <w:t xml:space="preserve"> </w:t>
      </w:r>
      <w:proofErr w:type="gramStart"/>
      <w:r>
        <w:rPr>
          <w:w w:val="110"/>
        </w:rPr>
        <w:t>things</w:t>
      </w:r>
      <w:proofErr w:type="gramEnd"/>
      <w:r>
        <w:rPr>
          <w:spacing w:val="-3"/>
          <w:w w:val="110"/>
        </w:rPr>
        <w:t xml:space="preserve"> </w:t>
      </w:r>
      <w:r>
        <w:rPr>
          <w:w w:val="110"/>
        </w:rPr>
        <w:t>people</w:t>
      </w:r>
      <w:r>
        <w:rPr>
          <w:spacing w:val="-3"/>
          <w:w w:val="110"/>
        </w:rPr>
        <w:t xml:space="preserve"> </w:t>
      </w:r>
      <w:r>
        <w:rPr>
          <w:w w:val="110"/>
        </w:rPr>
        <w:t>were</w:t>
      </w:r>
      <w:r>
        <w:rPr>
          <w:spacing w:val="-4"/>
          <w:w w:val="110"/>
        </w:rPr>
        <w:t xml:space="preserve"> </w:t>
      </w:r>
      <w:r>
        <w:rPr>
          <w:w w:val="110"/>
        </w:rPr>
        <w:t>most</w:t>
      </w:r>
      <w:r>
        <w:rPr>
          <w:spacing w:val="-3"/>
          <w:w w:val="110"/>
        </w:rPr>
        <w:t xml:space="preserve"> </w:t>
      </w:r>
      <w:r>
        <w:rPr>
          <w:w w:val="110"/>
        </w:rPr>
        <w:t>interested</w:t>
      </w:r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young</w:t>
      </w:r>
      <w:r>
        <w:rPr>
          <w:spacing w:val="-3"/>
          <w:w w:val="110"/>
        </w:rPr>
        <w:t xml:space="preserve"> </w:t>
      </w:r>
      <w:r>
        <w:rPr>
          <w:w w:val="110"/>
        </w:rPr>
        <w:t>people</w:t>
      </w:r>
      <w:r>
        <w:rPr>
          <w:spacing w:val="-3"/>
          <w:w w:val="110"/>
        </w:rPr>
        <w:t xml:space="preserve"> </w:t>
      </w:r>
      <w:r>
        <w:rPr>
          <w:w w:val="110"/>
        </w:rPr>
        <w:t>learning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6"/>
          <w:w w:val="110"/>
        </w:rPr>
        <w:t xml:space="preserve"> </w:t>
      </w:r>
      <w:r>
        <w:rPr>
          <w:w w:val="110"/>
        </w:rPr>
        <w:t>developing</w:t>
      </w:r>
      <w:r>
        <w:rPr>
          <w:spacing w:val="-6"/>
          <w:w w:val="110"/>
        </w:rPr>
        <w:t xml:space="preserve"> </w:t>
      </w:r>
      <w:r>
        <w:rPr>
          <w:w w:val="110"/>
        </w:rPr>
        <w:t>were:</w:t>
      </w:r>
      <w:r>
        <w:rPr>
          <w:spacing w:val="-5"/>
          <w:w w:val="110"/>
        </w:rPr>
        <w:t xml:space="preserve"> </w:t>
      </w:r>
      <w:r>
        <w:rPr>
          <w:w w:val="110"/>
        </w:rPr>
        <w:t>critical</w:t>
      </w:r>
      <w:r>
        <w:rPr>
          <w:spacing w:val="-6"/>
          <w:w w:val="110"/>
        </w:rPr>
        <w:t xml:space="preserve"> </w:t>
      </w:r>
      <w:r>
        <w:rPr>
          <w:w w:val="110"/>
        </w:rPr>
        <w:t>thinking</w:t>
      </w:r>
      <w:r>
        <w:rPr>
          <w:spacing w:val="-5"/>
          <w:w w:val="110"/>
        </w:rPr>
        <w:t xml:space="preserve"> </w:t>
      </w:r>
      <w:r>
        <w:rPr>
          <w:w w:val="110"/>
        </w:rPr>
        <w:t>skills,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deeper</w:t>
      </w:r>
      <w:r>
        <w:rPr>
          <w:spacing w:val="-6"/>
          <w:w w:val="110"/>
        </w:rPr>
        <w:t xml:space="preserve"> </w:t>
      </w:r>
      <w:r>
        <w:rPr>
          <w:w w:val="110"/>
        </w:rPr>
        <w:t>cultural</w:t>
      </w:r>
      <w:r>
        <w:rPr>
          <w:spacing w:val="-5"/>
          <w:w w:val="110"/>
        </w:rPr>
        <w:t xml:space="preserve"> </w:t>
      </w:r>
      <w:r>
        <w:rPr>
          <w:w w:val="110"/>
        </w:rPr>
        <w:t>understanding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Aotearoa</w:t>
      </w:r>
      <w:r>
        <w:rPr>
          <w:spacing w:val="-5"/>
          <w:w w:val="110"/>
        </w:rPr>
        <w:t xml:space="preserve"> </w:t>
      </w:r>
      <w:r>
        <w:rPr>
          <w:w w:val="110"/>
        </w:rPr>
        <w:t>New</w:t>
      </w:r>
      <w:r>
        <w:rPr>
          <w:spacing w:val="-6"/>
          <w:w w:val="110"/>
        </w:rPr>
        <w:t xml:space="preserve"> </w:t>
      </w:r>
      <w:r>
        <w:rPr>
          <w:w w:val="110"/>
        </w:rPr>
        <w:t>Zealand,</w:t>
      </w:r>
    </w:p>
    <w:p w14:paraId="293A92D4" w14:textId="77777777" w:rsidR="002D08B0" w:rsidRDefault="007F53F6">
      <w:pPr>
        <w:pStyle w:val="BodyText"/>
        <w:spacing w:line="276" w:lineRule="auto"/>
        <w:ind w:left="417" w:right="155"/>
      </w:pPr>
      <w:r>
        <w:rPr>
          <w:w w:val="110"/>
        </w:rPr>
        <w:t>a greater interest in history, and a greater sense of identity and belonging. Closer analysis indicates</w:t>
      </w:r>
      <w:r>
        <w:rPr>
          <w:spacing w:val="1"/>
          <w:w w:val="110"/>
        </w:rPr>
        <w:t xml:space="preserve"> </w:t>
      </w:r>
      <w:r>
        <w:rPr>
          <w:w w:val="110"/>
        </w:rPr>
        <w:t>that different groups of people tended to hold slightly different views about what is most important.</w:t>
      </w:r>
      <w:r>
        <w:rPr>
          <w:spacing w:val="1"/>
          <w:w w:val="110"/>
        </w:rPr>
        <w:t xml:space="preserve"> </w:t>
      </w:r>
      <w:r>
        <w:rPr>
          <w:w w:val="110"/>
        </w:rPr>
        <w:t>For</w:t>
      </w:r>
      <w:r>
        <w:rPr>
          <w:spacing w:val="-8"/>
          <w:w w:val="110"/>
        </w:rPr>
        <w:t xml:space="preserve"> </w:t>
      </w:r>
      <w:r>
        <w:rPr>
          <w:w w:val="110"/>
        </w:rPr>
        <w:t>example,</w:t>
      </w:r>
      <w:r>
        <w:rPr>
          <w:spacing w:val="-7"/>
          <w:w w:val="110"/>
        </w:rPr>
        <w:t xml:space="preserve"> </w:t>
      </w:r>
      <w:r>
        <w:rPr>
          <w:w w:val="110"/>
        </w:rPr>
        <w:t>Māori,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teachers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,</w:t>
      </w:r>
      <w:r>
        <w:rPr>
          <w:spacing w:val="-8"/>
          <w:w w:val="110"/>
        </w:rPr>
        <w:t xml:space="preserve"> </w:t>
      </w:r>
      <w:r>
        <w:rPr>
          <w:w w:val="110"/>
        </w:rPr>
        <w:t>tended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be</w:t>
      </w:r>
      <w:r>
        <w:rPr>
          <w:spacing w:val="-7"/>
          <w:w w:val="110"/>
        </w:rPr>
        <w:t xml:space="preserve"> </w:t>
      </w:r>
      <w:r>
        <w:rPr>
          <w:w w:val="110"/>
        </w:rPr>
        <w:t>interested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learners</w:t>
      </w:r>
      <w:r>
        <w:rPr>
          <w:spacing w:val="-7"/>
          <w:w w:val="110"/>
        </w:rPr>
        <w:t xml:space="preserve"> </w:t>
      </w:r>
      <w:r>
        <w:rPr>
          <w:w w:val="110"/>
        </w:rPr>
        <w:t>developing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deeper</w:t>
      </w:r>
      <w:r>
        <w:rPr>
          <w:spacing w:val="1"/>
          <w:w w:val="110"/>
        </w:rPr>
        <w:t xml:space="preserve"> </w:t>
      </w:r>
      <w:r>
        <w:rPr>
          <w:w w:val="110"/>
        </w:rPr>
        <w:t>cultural understanding of Aotearoa New Zealand, followed by critical thinking skills, and a greater</w:t>
      </w:r>
      <w:r>
        <w:rPr>
          <w:spacing w:val="1"/>
          <w:w w:val="110"/>
        </w:rPr>
        <w:t xml:space="preserve"> </w:t>
      </w:r>
      <w:r>
        <w:rPr>
          <w:w w:val="110"/>
        </w:rPr>
        <w:t>sense of identity and belonging. Community members and families tended to choose critical thinking</w:t>
      </w:r>
      <w:r>
        <w:rPr>
          <w:spacing w:val="1"/>
          <w:w w:val="110"/>
        </w:rPr>
        <w:t xml:space="preserve"> </w:t>
      </w:r>
      <w:r>
        <w:rPr>
          <w:w w:val="110"/>
        </w:rPr>
        <w:t>skills,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greater</w:t>
      </w:r>
      <w:r>
        <w:rPr>
          <w:spacing w:val="-4"/>
          <w:w w:val="110"/>
        </w:rPr>
        <w:t xml:space="preserve"> </w:t>
      </w:r>
      <w:r>
        <w:rPr>
          <w:w w:val="110"/>
        </w:rPr>
        <w:t>interest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history,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range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interesting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relevant</w:t>
      </w:r>
      <w:r>
        <w:rPr>
          <w:spacing w:val="-4"/>
          <w:w w:val="110"/>
        </w:rPr>
        <w:t xml:space="preserve"> </w:t>
      </w:r>
      <w:r>
        <w:rPr>
          <w:w w:val="110"/>
        </w:rPr>
        <w:t>topics</w:t>
      </w:r>
      <w:r>
        <w:rPr>
          <w:spacing w:val="-4"/>
          <w:w w:val="110"/>
        </w:rPr>
        <w:t xml:space="preserve"> </w:t>
      </w:r>
      <w:r>
        <w:rPr>
          <w:w w:val="110"/>
        </w:rPr>
        <w:t>as</w:t>
      </w:r>
      <w:r>
        <w:rPr>
          <w:spacing w:val="-5"/>
          <w:w w:val="110"/>
        </w:rPr>
        <w:t xml:space="preserve"> </w:t>
      </w:r>
      <w:r>
        <w:rPr>
          <w:w w:val="110"/>
        </w:rPr>
        <w:t>their</w:t>
      </w:r>
      <w:r>
        <w:rPr>
          <w:spacing w:val="-4"/>
          <w:w w:val="110"/>
        </w:rPr>
        <w:t xml:space="preserve"> </w:t>
      </w:r>
      <w:r>
        <w:rPr>
          <w:w w:val="110"/>
        </w:rPr>
        <w:t>top</w:t>
      </w:r>
      <w:r>
        <w:rPr>
          <w:spacing w:val="-4"/>
          <w:w w:val="110"/>
        </w:rPr>
        <w:t xml:space="preserve"> </w:t>
      </w:r>
      <w:r>
        <w:rPr>
          <w:w w:val="110"/>
        </w:rPr>
        <w:t>priorities.</w:t>
      </w:r>
    </w:p>
    <w:p w14:paraId="471FA58F" w14:textId="77777777" w:rsidR="002D08B0" w:rsidRDefault="007F53F6">
      <w:pPr>
        <w:pStyle w:val="BodyText"/>
        <w:spacing w:before="107" w:line="276" w:lineRule="auto"/>
        <w:ind w:left="417" w:right="157"/>
      </w:pPr>
      <w:r>
        <w:rPr>
          <w:w w:val="110"/>
        </w:rPr>
        <w:t>It was clear in public responses and submissions that different people have different ideas about the</w:t>
      </w:r>
      <w:r>
        <w:rPr>
          <w:spacing w:val="1"/>
          <w:w w:val="110"/>
        </w:rPr>
        <w:t xml:space="preserve"> </w:t>
      </w:r>
      <w:r>
        <w:rPr>
          <w:w w:val="110"/>
        </w:rPr>
        <w:t>nature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history,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purposes</w:t>
      </w:r>
      <w:r>
        <w:rPr>
          <w:spacing w:val="-6"/>
          <w:w w:val="110"/>
        </w:rPr>
        <w:t xml:space="preserve"> </w:t>
      </w:r>
      <w:r>
        <w:rPr>
          <w:w w:val="110"/>
        </w:rPr>
        <w:t>for</w:t>
      </w:r>
      <w:r>
        <w:rPr>
          <w:spacing w:val="-5"/>
          <w:w w:val="110"/>
        </w:rPr>
        <w:t xml:space="preserve"> </w:t>
      </w:r>
      <w:r>
        <w:rPr>
          <w:w w:val="110"/>
        </w:rPr>
        <w:t>learning</w:t>
      </w:r>
      <w:r>
        <w:rPr>
          <w:spacing w:val="-6"/>
          <w:w w:val="110"/>
        </w:rPr>
        <w:t xml:space="preserve"> </w:t>
      </w:r>
      <w:r>
        <w:rPr>
          <w:w w:val="110"/>
        </w:rPr>
        <w:t>history,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what</w:t>
      </w:r>
      <w:r>
        <w:rPr>
          <w:spacing w:val="-5"/>
          <w:w w:val="110"/>
        </w:rPr>
        <w:t xml:space="preserve"> </w:t>
      </w:r>
      <w:r>
        <w:rPr>
          <w:w w:val="110"/>
        </w:rPr>
        <w:t>it</w:t>
      </w:r>
      <w:r>
        <w:rPr>
          <w:spacing w:val="-6"/>
          <w:w w:val="110"/>
        </w:rPr>
        <w:t xml:space="preserve"> </w:t>
      </w:r>
      <w:r>
        <w:rPr>
          <w:w w:val="110"/>
        </w:rPr>
        <w:t>means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develop</w:t>
      </w:r>
      <w:r>
        <w:rPr>
          <w:spacing w:val="-6"/>
          <w:w w:val="110"/>
        </w:rPr>
        <w:t xml:space="preserve"> </w:t>
      </w:r>
      <w:r>
        <w:rPr>
          <w:w w:val="110"/>
        </w:rPr>
        <w:t>an</w:t>
      </w:r>
      <w:r>
        <w:rPr>
          <w:spacing w:val="-5"/>
          <w:w w:val="110"/>
        </w:rPr>
        <w:t xml:space="preserve"> </w:t>
      </w:r>
      <w:r>
        <w:rPr>
          <w:w w:val="110"/>
        </w:rPr>
        <w:t>understanding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47"/>
          <w:w w:val="110"/>
        </w:rPr>
        <w:t xml:space="preserve"> </w:t>
      </w:r>
      <w:r>
        <w:rPr>
          <w:w w:val="110"/>
        </w:rPr>
        <w:t>history</w:t>
      </w:r>
      <w:r>
        <w:rPr>
          <w:spacing w:val="-2"/>
          <w:w w:val="110"/>
        </w:rPr>
        <w:t xml:space="preserve"> </w:t>
      </w:r>
      <w:r>
        <w:rPr>
          <w:w w:val="110"/>
        </w:rPr>
        <w:t>as</w:t>
      </w:r>
      <w:r>
        <w:rPr>
          <w:spacing w:val="-1"/>
          <w:w w:val="110"/>
        </w:rPr>
        <w:t xml:space="preserve"> </w:t>
      </w:r>
      <w:r>
        <w:rPr>
          <w:w w:val="110"/>
        </w:rPr>
        <w:t>a</w:t>
      </w:r>
      <w:r>
        <w:rPr>
          <w:spacing w:val="-2"/>
          <w:w w:val="110"/>
        </w:rPr>
        <w:t xml:space="preserve"> </w:t>
      </w:r>
      <w:r>
        <w:rPr>
          <w:w w:val="110"/>
        </w:rPr>
        <w:t>discipline.</w:t>
      </w:r>
    </w:p>
    <w:p w14:paraId="241F30EC" w14:textId="77777777" w:rsidR="002D08B0" w:rsidRDefault="007F53F6">
      <w:pPr>
        <w:pStyle w:val="BodyText"/>
        <w:spacing w:before="111" w:line="276" w:lineRule="auto"/>
        <w:ind w:left="417"/>
      </w:pPr>
      <w:r>
        <w:rPr>
          <w:w w:val="110"/>
        </w:rPr>
        <w:t>Histories</w:t>
      </w:r>
      <w:r>
        <w:rPr>
          <w:spacing w:val="-5"/>
          <w:w w:val="110"/>
        </w:rPr>
        <w:t xml:space="preserve"> </w:t>
      </w:r>
      <w:r>
        <w:rPr>
          <w:w w:val="110"/>
        </w:rPr>
        <w:t>at</w:t>
      </w:r>
      <w:r>
        <w:rPr>
          <w:spacing w:val="-4"/>
          <w:w w:val="110"/>
        </w:rPr>
        <w:t xml:space="preserve"> </w:t>
      </w:r>
      <w:r>
        <w:rPr>
          <w:w w:val="110"/>
        </w:rPr>
        <w:t>national,</w:t>
      </w:r>
      <w:r>
        <w:rPr>
          <w:spacing w:val="-4"/>
          <w:w w:val="110"/>
        </w:rPr>
        <w:t xml:space="preserve"> </w:t>
      </w:r>
      <w:r>
        <w:rPr>
          <w:w w:val="110"/>
        </w:rPr>
        <w:t>regional,</w:t>
      </w:r>
      <w:r>
        <w:rPr>
          <w:spacing w:val="-5"/>
          <w:w w:val="110"/>
        </w:rPr>
        <w:t xml:space="preserve"> </w:t>
      </w:r>
      <w:r>
        <w:rPr>
          <w:w w:val="110"/>
        </w:rPr>
        <w:t>local,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iwi</w:t>
      </w:r>
      <w:r>
        <w:rPr>
          <w:spacing w:val="-4"/>
          <w:w w:val="110"/>
        </w:rPr>
        <w:t xml:space="preserve"> </w:t>
      </w:r>
      <w:r>
        <w:rPr>
          <w:w w:val="110"/>
        </w:rPr>
        <w:t>level</w:t>
      </w:r>
      <w:r>
        <w:rPr>
          <w:spacing w:val="-5"/>
          <w:w w:val="110"/>
        </w:rPr>
        <w:t xml:space="preserve"> </w:t>
      </w:r>
      <w:r>
        <w:rPr>
          <w:w w:val="110"/>
        </w:rPr>
        <w:t>are</w:t>
      </w:r>
      <w:r>
        <w:rPr>
          <w:spacing w:val="-4"/>
          <w:w w:val="110"/>
        </w:rPr>
        <w:t xml:space="preserve"> </w:t>
      </w:r>
      <w:r>
        <w:rPr>
          <w:w w:val="110"/>
        </w:rPr>
        <w:t>all</w:t>
      </w:r>
      <w:r>
        <w:rPr>
          <w:spacing w:val="-4"/>
          <w:w w:val="110"/>
        </w:rPr>
        <w:t xml:space="preserve"> </w:t>
      </w:r>
      <w:r>
        <w:rPr>
          <w:w w:val="110"/>
        </w:rPr>
        <w:t>considered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be</w:t>
      </w:r>
      <w:r>
        <w:rPr>
          <w:spacing w:val="-4"/>
          <w:w w:val="110"/>
        </w:rPr>
        <w:t xml:space="preserve"> </w:t>
      </w:r>
      <w:r>
        <w:rPr>
          <w:w w:val="110"/>
        </w:rPr>
        <w:t>important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intertwined.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Many respondents felt that iwi history </w:t>
      </w:r>
      <w:proofErr w:type="gramStart"/>
      <w:r>
        <w:rPr>
          <w:w w:val="110"/>
        </w:rPr>
        <w:t>in particular is</w:t>
      </w:r>
      <w:proofErr w:type="gramEnd"/>
      <w:r>
        <w:rPr>
          <w:w w:val="110"/>
        </w:rPr>
        <w:t xml:space="preserve"> important at every level and should be woven</w:t>
      </w:r>
      <w:r>
        <w:rPr>
          <w:spacing w:val="1"/>
          <w:w w:val="110"/>
        </w:rPr>
        <w:t xml:space="preserve"> </w:t>
      </w:r>
      <w:r>
        <w:rPr>
          <w:w w:val="115"/>
        </w:rPr>
        <w:t>through</w:t>
      </w:r>
      <w:r>
        <w:rPr>
          <w:spacing w:val="-7"/>
          <w:w w:val="115"/>
        </w:rPr>
        <w:t xml:space="preserve"> </w:t>
      </w:r>
      <w:r>
        <w:rPr>
          <w:w w:val="115"/>
        </w:rPr>
        <w:t>all</w:t>
      </w:r>
      <w:r>
        <w:rPr>
          <w:spacing w:val="-6"/>
          <w:w w:val="115"/>
        </w:rPr>
        <w:t xml:space="preserve"> </w:t>
      </w:r>
      <w:r>
        <w:rPr>
          <w:w w:val="115"/>
        </w:rPr>
        <w:t>national,</w:t>
      </w:r>
      <w:r>
        <w:rPr>
          <w:spacing w:val="-7"/>
          <w:w w:val="115"/>
        </w:rPr>
        <w:t xml:space="preserve"> </w:t>
      </w:r>
      <w:r>
        <w:rPr>
          <w:w w:val="115"/>
        </w:rPr>
        <w:t>regional,</w:t>
      </w:r>
      <w:r>
        <w:rPr>
          <w:spacing w:val="-6"/>
          <w:w w:val="115"/>
        </w:rPr>
        <w:t xml:space="preserve"> </w:t>
      </w:r>
      <w:r>
        <w:rPr>
          <w:w w:val="115"/>
        </w:rPr>
        <w:t>and</w:t>
      </w:r>
      <w:r>
        <w:rPr>
          <w:spacing w:val="-7"/>
          <w:w w:val="115"/>
        </w:rPr>
        <w:t xml:space="preserve"> </w:t>
      </w:r>
      <w:r>
        <w:rPr>
          <w:w w:val="115"/>
        </w:rPr>
        <w:t>local</w:t>
      </w:r>
      <w:r>
        <w:rPr>
          <w:spacing w:val="-6"/>
          <w:w w:val="115"/>
        </w:rPr>
        <w:t xml:space="preserve"> </w:t>
      </w:r>
      <w:r>
        <w:rPr>
          <w:w w:val="115"/>
        </w:rPr>
        <w:t>histories</w:t>
      </w:r>
      <w:r>
        <w:rPr>
          <w:spacing w:val="-6"/>
          <w:w w:val="115"/>
        </w:rPr>
        <w:t xml:space="preserve"> </w:t>
      </w:r>
      <w:r>
        <w:rPr>
          <w:w w:val="115"/>
        </w:rPr>
        <w:t>teaching.</w:t>
      </w:r>
    </w:p>
    <w:p w14:paraId="5BA49CA2" w14:textId="77777777" w:rsidR="002D08B0" w:rsidRDefault="002D08B0">
      <w:pPr>
        <w:spacing w:line="276" w:lineRule="auto"/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5519D6F4" w14:textId="15911A93" w:rsidR="002D08B0" w:rsidRDefault="00133AEE">
      <w:pPr>
        <w:pStyle w:val="BodyText"/>
        <w:spacing w:line="20" w:lineRule="exact"/>
        <w:ind w:left="417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0D65689B" wp14:editId="1FFF05E0">
                <wp:extent cx="5760085" cy="3175"/>
                <wp:effectExtent l="13970" t="10160" r="7620" b="5715"/>
                <wp:docPr id="180" name="docshapegroup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3175"/>
                          <a:chOff x="0" y="0"/>
                          <a:chExt cx="9071" cy="5"/>
                        </a:xfrm>
                      </wpg:grpSpPr>
                      <wps:wsp>
                        <wps:cNvPr id="181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113328" id="docshapegroup52" o:spid="_x0000_s1026" style="width:453.55pt;height:.25pt;mso-position-horizontal-relative:char;mso-position-vertical-relative:line" coordsize="907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">
                <v:line id="Line 137" o:spid="_x0000_s1027" style="position:absolute;visibility:visible;mso-wrap-style:square" from="0,3" to="9071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5B584241" w14:textId="77777777" w:rsidR="002D08B0" w:rsidRDefault="002D08B0">
      <w:pPr>
        <w:pStyle w:val="BodyText"/>
      </w:pPr>
    </w:p>
    <w:p w14:paraId="63F29BDE" w14:textId="77777777" w:rsidR="002D08B0" w:rsidRDefault="002D08B0">
      <w:pPr>
        <w:pStyle w:val="BodyText"/>
        <w:spacing w:before="10"/>
        <w:rPr>
          <w:sz w:val="28"/>
        </w:rPr>
      </w:pPr>
    </w:p>
    <w:p w14:paraId="6D526ED5" w14:textId="77777777" w:rsidR="002D08B0" w:rsidRDefault="007F53F6">
      <w:pPr>
        <w:spacing w:before="104"/>
        <w:ind w:left="417"/>
        <w:rPr>
          <w:rFonts w:ascii="Trebuchet MS"/>
          <w:sz w:val="34"/>
        </w:rPr>
      </w:pPr>
      <w:bookmarkStart w:id="32" w:name="Section_4"/>
      <w:bookmarkStart w:id="33" w:name="He_aha_ngā_tino_wero_kei_mua__i_a_tātou?"/>
      <w:bookmarkStart w:id="34" w:name="What_do_people_see_as_the_challenges_in_"/>
      <w:bookmarkStart w:id="35" w:name="_bookmark12"/>
      <w:bookmarkEnd w:id="32"/>
      <w:bookmarkEnd w:id="33"/>
      <w:bookmarkEnd w:id="34"/>
      <w:bookmarkEnd w:id="35"/>
      <w:r>
        <w:rPr>
          <w:rFonts w:ascii="Trebuchet MS"/>
          <w:color w:val="52555B"/>
          <w:w w:val="120"/>
          <w:sz w:val="34"/>
        </w:rPr>
        <w:t>SECTION</w:t>
      </w:r>
      <w:r>
        <w:rPr>
          <w:rFonts w:ascii="Trebuchet MS"/>
          <w:color w:val="52555B"/>
          <w:spacing w:val="-5"/>
          <w:w w:val="120"/>
          <w:sz w:val="34"/>
        </w:rPr>
        <w:t xml:space="preserve"> </w:t>
      </w:r>
      <w:r>
        <w:rPr>
          <w:rFonts w:ascii="Trebuchet MS"/>
          <w:color w:val="52555B"/>
          <w:w w:val="120"/>
          <w:sz w:val="34"/>
        </w:rPr>
        <w:t>4</w:t>
      </w:r>
    </w:p>
    <w:p w14:paraId="0E72E3C2" w14:textId="77777777" w:rsidR="002D08B0" w:rsidRDefault="007F53F6">
      <w:pPr>
        <w:pStyle w:val="Heading1"/>
        <w:spacing w:line="247" w:lineRule="auto"/>
        <w:ind w:right="1432"/>
      </w:pPr>
      <w:r>
        <w:rPr>
          <w:color w:val="2A3C97"/>
          <w:w w:val="105"/>
        </w:rPr>
        <w:t>He</w:t>
      </w:r>
      <w:r>
        <w:rPr>
          <w:color w:val="2A3C97"/>
          <w:spacing w:val="-27"/>
          <w:w w:val="105"/>
        </w:rPr>
        <w:t xml:space="preserve"> </w:t>
      </w:r>
      <w:r>
        <w:rPr>
          <w:color w:val="2A3C97"/>
          <w:w w:val="105"/>
        </w:rPr>
        <w:t>aha</w:t>
      </w:r>
      <w:r>
        <w:rPr>
          <w:color w:val="2A3C97"/>
          <w:spacing w:val="-25"/>
          <w:w w:val="105"/>
        </w:rPr>
        <w:t xml:space="preserve"> </w:t>
      </w:r>
      <w:proofErr w:type="spellStart"/>
      <w:r>
        <w:rPr>
          <w:color w:val="2A3C97"/>
          <w:w w:val="105"/>
        </w:rPr>
        <w:t>ngā</w:t>
      </w:r>
      <w:proofErr w:type="spellEnd"/>
      <w:r>
        <w:rPr>
          <w:color w:val="2A3C97"/>
          <w:spacing w:val="-26"/>
          <w:w w:val="105"/>
        </w:rPr>
        <w:t xml:space="preserve"> </w:t>
      </w:r>
      <w:proofErr w:type="spellStart"/>
      <w:r>
        <w:rPr>
          <w:color w:val="2A3C97"/>
          <w:w w:val="105"/>
        </w:rPr>
        <w:t>tino</w:t>
      </w:r>
      <w:proofErr w:type="spellEnd"/>
      <w:r>
        <w:rPr>
          <w:color w:val="2A3C97"/>
          <w:spacing w:val="-28"/>
          <w:w w:val="105"/>
        </w:rPr>
        <w:t xml:space="preserve"> </w:t>
      </w:r>
      <w:r>
        <w:rPr>
          <w:color w:val="2A3C97"/>
          <w:w w:val="105"/>
        </w:rPr>
        <w:t>wero</w:t>
      </w:r>
      <w:r>
        <w:rPr>
          <w:color w:val="2A3C97"/>
          <w:spacing w:val="-26"/>
          <w:w w:val="105"/>
        </w:rPr>
        <w:t xml:space="preserve"> </w:t>
      </w:r>
      <w:proofErr w:type="spellStart"/>
      <w:r>
        <w:rPr>
          <w:color w:val="2A3C97"/>
          <w:w w:val="105"/>
        </w:rPr>
        <w:t>kei</w:t>
      </w:r>
      <w:proofErr w:type="spellEnd"/>
      <w:r>
        <w:rPr>
          <w:color w:val="2A3C97"/>
          <w:spacing w:val="-27"/>
          <w:w w:val="105"/>
        </w:rPr>
        <w:t xml:space="preserve"> </w:t>
      </w:r>
      <w:proofErr w:type="spellStart"/>
      <w:r>
        <w:rPr>
          <w:color w:val="2A3C97"/>
          <w:w w:val="105"/>
        </w:rPr>
        <w:t>mua</w:t>
      </w:r>
      <w:proofErr w:type="spellEnd"/>
      <w:r>
        <w:rPr>
          <w:color w:val="2A3C97"/>
          <w:spacing w:val="-174"/>
          <w:w w:val="105"/>
        </w:rPr>
        <w:t xml:space="preserve"> </w:t>
      </w:r>
      <w:proofErr w:type="spellStart"/>
      <w:r>
        <w:rPr>
          <w:color w:val="2A3C97"/>
          <w:w w:val="110"/>
        </w:rPr>
        <w:t>i</w:t>
      </w:r>
      <w:proofErr w:type="spellEnd"/>
      <w:r>
        <w:rPr>
          <w:color w:val="2A3C97"/>
          <w:spacing w:val="-73"/>
          <w:w w:val="110"/>
        </w:rPr>
        <w:t xml:space="preserve"> </w:t>
      </w:r>
      <w:proofErr w:type="gramStart"/>
      <w:r>
        <w:rPr>
          <w:color w:val="2A3C97"/>
          <w:w w:val="110"/>
        </w:rPr>
        <w:t>a</w:t>
      </w:r>
      <w:proofErr w:type="gramEnd"/>
      <w:r>
        <w:rPr>
          <w:color w:val="2A3C97"/>
          <w:spacing w:val="-73"/>
          <w:w w:val="110"/>
        </w:rPr>
        <w:t xml:space="preserve"> </w:t>
      </w:r>
      <w:proofErr w:type="spellStart"/>
      <w:r>
        <w:rPr>
          <w:color w:val="2A3C97"/>
          <w:w w:val="110"/>
        </w:rPr>
        <w:t>tātou</w:t>
      </w:r>
      <w:proofErr w:type="spellEnd"/>
      <w:r>
        <w:rPr>
          <w:color w:val="2A3C97"/>
          <w:w w:val="110"/>
        </w:rPr>
        <w:t>?</w:t>
      </w:r>
    </w:p>
    <w:p w14:paraId="68983F0C" w14:textId="77777777" w:rsidR="002D08B0" w:rsidRDefault="007F53F6">
      <w:pPr>
        <w:spacing w:before="4" w:line="247" w:lineRule="auto"/>
        <w:ind w:left="417" w:right="1795"/>
        <w:rPr>
          <w:rFonts w:ascii="Trebuchet MS"/>
          <w:sz w:val="56"/>
        </w:rPr>
      </w:pPr>
      <w:r>
        <w:rPr>
          <w:rFonts w:ascii="Trebuchet MS"/>
          <w:color w:val="9BADE4"/>
          <w:spacing w:val="-1"/>
          <w:w w:val="110"/>
          <w:sz w:val="56"/>
        </w:rPr>
        <w:t xml:space="preserve">What do people see </w:t>
      </w:r>
      <w:r>
        <w:rPr>
          <w:rFonts w:ascii="Trebuchet MS"/>
          <w:color w:val="9BADE4"/>
          <w:w w:val="110"/>
          <w:sz w:val="56"/>
        </w:rPr>
        <w:t>as the</w:t>
      </w:r>
      <w:r>
        <w:rPr>
          <w:rFonts w:ascii="Trebuchet MS"/>
          <w:color w:val="9BADE4"/>
          <w:spacing w:val="-183"/>
          <w:w w:val="110"/>
          <w:sz w:val="56"/>
        </w:rPr>
        <w:t xml:space="preserve"> </w:t>
      </w:r>
      <w:r>
        <w:rPr>
          <w:rFonts w:ascii="Trebuchet MS"/>
          <w:color w:val="9BADE4"/>
          <w:spacing w:val="-1"/>
          <w:w w:val="110"/>
          <w:sz w:val="56"/>
        </w:rPr>
        <w:t>challenges</w:t>
      </w:r>
      <w:r>
        <w:rPr>
          <w:rFonts w:ascii="Trebuchet MS"/>
          <w:color w:val="9BADE4"/>
          <w:spacing w:val="-77"/>
          <w:w w:val="110"/>
          <w:sz w:val="56"/>
        </w:rPr>
        <w:t xml:space="preserve"> </w:t>
      </w:r>
      <w:r>
        <w:rPr>
          <w:rFonts w:ascii="Trebuchet MS"/>
          <w:color w:val="9BADE4"/>
          <w:w w:val="110"/>
          <w:sz w:val="56"/>
        </w:rPr>
        <w:t>in</w:t>
      </w:r>
      <w:r>
        <w:rPr>
          <w:rFonts w:ascii="Trebuchet MS"/>
          <w:color w:val="9BADE4"/>
          <w:spacing w:val="-72"/>
          <w:w w:val="110"/>
          <w:sz w:val="56"/>
        </w:rPr>
        <w:t xml:space="preserve"> </w:t>
      </w:r>
      <w:r>
        <w:rPr>
          <w:rFonts w:ascii="Trebuchet MS"/>
          <w:color w:val="9BADE4"/>
          <w:w w:val="110"/>
          <w:sz w:val="56"/>
        </w:rPr>
        <w:t>implementing</w:t>
      </w:r>
      <w:r>
        <w:rPr>
          <w:rFonts w:ascii="Trebuchet MS"/>
          <w:color w:val="9BADE4"/>
          <w:spacing w:val="-182"/>
          <w:w w:val="110"/>
          <w:sz w:val="56"/>
        </w:rPr>
        <w:t xml:space="preserve"> </w:t>
      </w:r>
      <w:r>
        <w:rPr>
          <w:rFonts w:ascii="Trebuchet MS"/>
          <w:color w:val="9BADE4"/>
          <w:w w:val="110"/>
          <w:sz w:val="56"/>
        </w:rPr>
        <w:t>this</w:t>
      </w:r>
      <w:r>
        <w:rPr>
          <w:rFonts w:ascii="Trebuchet MS"/>
          <w:color w:val="9BADE4"/>
          <w:spacing w:val="-73"/>
          <w:w w:val="110"/>
          <w:sz w:val="56"/>
        </w:rPr>
        <w:t xml:space="preserve"> </w:t>
      </w:r>
      <w:r>
        <w:rPr>
          <w:rFonts w:ascii="Trebuchet MS"/>
          <w:color w:val="9BADE4"/>
          <w:w w:val="110"/>
          <w:sz w:val="56"/>
        </w:rPr>
        <w:t>curriculum</w:t>
      </w:r>
      <w:r>
        <w:rPr>
          <w:rFonts w:ascii="Trebuchet MS"/>
          <w:color w:val="9BADE4"/>
          <w:spacing w:val="-68"/>
          <w:w w:val="110"/>
          <w:sz w:val="56"/>
        </w:rPr>
        <w:t xml:space="preserve"> </w:t>
      </w:r>
      <w:r>
        <w:rPr>
          <w:rFonts w:ascii="Trebuchet MS"/>
          <w:color w:val="9BADE4"/>
          <w:w w:val="110"/>
          <w:sz w:val="56"/>
        </w:rPr>
        <w:t>change?</w:t>
      </w:r>
    </w:p>
    <w:p w14:paraId="33B7AAB1" w14:textId="77777777" w:rsidR="002D08B0" w:rsidRDefault="002D08B0">
      <w:pPr>
        <w:pStyle w:val="BodyText"/>
        <w:rPr>
          <w:rFonts w:ascii="Trebuchet MS"/>
          <w:sz w:val="66"/>
        </w:rPr>
      </w:pPr>
    </w:p>
    <w:p w14:paraId="281C2164" w14:textId="77777777" w:rsidR="002D08B0" w:rsidRDefault="007F53F6">
      <w:pPr>
        <w:pStyle w:val="BodyText"/>
        <w:spacing w:before="431" w:line="276" w:lineRule="auto"/>
        <w:ind w:left="417" w:right="378"/>
      </w:pPr>
      <w:r>
        <w:rPr>
          <w:w w:val="110"/>
        </w:rPr>
        <w:t>This</w:t>
      </w:r>
      <w:r>
        <w:rPr>
          <w:spacing w:val="-8"/>
          <w:w w:val="110"/>
        </w:rPr>
        <w:t xml:space="preserve"> </w:t>
      </w:r>
      <w:r>
        <w:rPr>
          <w:w w:val="110"/>
        </w:rPr>
        <w:t>section</w:t>
      </w:r>
      <w:r>
        <w:rPr>
          <w:spacing w:val="-8"/>
          <w:w w:val="110"/>
        </w:rPr>
        <w:t xml:space="preserve"> </w:t>
      </w:r>
      <w:r>
        <w:rPr>
          <w:w w:val="110"/>
        </w:rPr>
        <w:t>reports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overall</w:t>
      </w:r>
      <w:r>
        <w:rPr>
          <w:spacing w:val="-8"/>
          <w:w w:val="110"/>
        </w:rPr>
        <w:t xml:space="preserve"> </w:t>
      </w:r>
      <w:r>
        <w:rPr>
          <w:w w:val="110"/>
        </w:rPr>
        <w:t>responses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Ministry’s</w:t>
      </w:r>
      <w:r>
        <w:rPr>
          <w:spacing w:val="-8"/>
          <w:w w:val="110"/>
        </w:rPr>
        <w:t xml:space="preserve"> </w:t>
      </w:r>
      <w:r>
        <w:rPr>
          <w:w w:val="110"/>
        </w:rPr>
        <w:t>third</w:t>
      </w:r>
      <w:r>
        <w:rPr>
          <w:spacing w:val="-8"/>
          <w:w w:val="110"/>
        </w:rPr>
        <w:t xml:space="preserve"> </w:t>
      </w:r>
      <w:r>
        <w:rPr>
          <w:w w:val="110"/>
        </w:rPr>
        <w:t>key</w:t>
      </w:r>
      <w:r>
        <w:rPr>
          <w:spacing w:val="-7"/>
          <w:w w:val="110"/>
        </w:rPr>
        <w:t xml:space="preserve"> </w:t>
      </w:r>
      <w:r>
        <w:rPr>
          <w:w w:val="110"/>
        </w:rPr>
        <w:t>question:</w:t>
      </w:r>
      <w:r>
        <w:rPr>
          <w:spacing w:val="-8"/>
          <w:w w:val="110"/>
        </w:rPr>
        <w:t xml:space="preserve"> </w:t>
      </w:r>
      <w:r>
        <w:rPr>
          <w:w w:val="110"/>
        </w:rPr>
        <w:t>“What</w:t>
      </w:r>
      <w:r>
        <w:rPr>
          <w:spacing w:val="-8"/>
          <w:w w:val="110"/>
        </w:rPr>
        <w:t xml:space="preserve"> </w:t>
      </w:r>
      <w:r>
        <w:rPr>
          <w:w w:val="110"/>
        </w:rPr>
        <w:t>do</w:t>
      </w:r>
      <w:r>
        <w:rPr>
          <w:spacing w:val="-8"/>
          <w:w w:val="110"/>
        </w:rPr>
        <w:t xml:space="preserve"> </w:t>
      </w:r>
      <w:r>
        <w:rPr>
          <w:w w:val="110"/>
        </w:rPr>
        <w:t>people</w:t>
      </w:r>
      <w:r>
        <w:rPr>
          <w:spacing w:val="-8"/>
          <w:w w:val="110"/>
        </w:rPr>
        <w:t xml:space="preserve"> </w:t>
      </w:r>
      <w:r>
        <w:rPr>
          <w:w w:val="110"/>
        </w:rPr>
        <w:t>see</w:t>
      </w:r>
      <w:r>
        <w:rPr>
          <w:spacing w:val="1"/>
          <w:w w:val="110"/>
        </w:rPr>
        <w:t xml:space="preserve"> </w:t>
      </w:r>
      <w:r>
        <w:rPr>
          <w:w w:val="110"/>
        </w:rPr>
        <w:t>as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challenges</w:t>
      </w:r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implementing</w:t>
      </w:r>
      <w:r>
        <w:rPr>
          <w:spacing w:val="-7"/>
          <w:w w:val="110"/>
        </w:rPr>
        <w:t xml:space="preserve"> </w:t>
      </w:r>
      <w:r>
        <w:rPr>
          <w:w w:val="110"/>
        </w:rPr>
        <w:t>this</w:t>
      </w:r>
      <w:r>
        <w:rPr>
          <w:spacing w:val="-8"/>
          <w:w w:val="110"/>
        </w:rPr>
        <w:t xml:space="preserve"> </w:t>
      </w:r>
      <w:r>
        <w:rPr>
          <w:w w:val="110"/>
        </w:rPr>
        <w:t>curriculum</w:t>
      </w:r>
      <w:r>
        <w:rPr>
          <w:spacing w:val="-7"/>
          <w:w w:val="110"/>
        </w:rPr>
        <w:t xml:space="preserve"> </w:t>
      </w:r>
      <w:r>
        <w:rPr>
          <w:w w:val="110"/>
        </w:rPr>
        <w:t>change?”.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section</w:t>
      </w:r>
      <w:r>
        <w:rPr>
          <w:spacing w:val="-7"/>
          <w:w w:val="110"/>
        </w:rPr>
        <w:t xml:space="preserve"> </w:t>
      </w:r>
      <w:r>
        <w:rPr>
          <w:w w:val="110"/>
        </w:rPr>
        <w:t>starts</w:t>
      </w:r>
      <w:r>
        <w:rPr>
          <w:spacing w:val="-7"/>
          <w:w w:val="110"/>
        </w:rPr>
        <w:t xml:space="preserve"> </w:t>
      </w:r>
      <w:r>
        <w:rPr>
          <w:w w:val="110"/>
        </w:rPr>
        <w:t>with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quantitative</w:t>
      </w:r>
      <w:r>
        <w:rPr>
          <w:spacing w:val="-47"/>
          <w:w w:val="110"/>
        </w:rPr>
        <w:t xml:space="preserve"> </w:t>
      </w:r>
      <w:r>
        <w:rPr>
          <w:w w:val="110"/>
        </w:rPr>
        <w:t>responses to the survey and then presents the main insights from the analysis of both the</w:t>
      </w:r>
      <w:r>
        <w:rPr>
          <w:spacing w:val="1"/>
          <w:w w:val="110"/>
        </w:rPr>
        <w:t xml:space="preserve"> </w:t>
      </w:r>
      <w:r>
        <w:rPr>
          <w:w w:val="110"/>
        </w:rPr>
        <w:t>quantitative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qualitative</w:t>
      </w:r>
      <w:r>
        <w:rPr>
          <w:spacing w:val="-1"/>
          <w:w w:val="110"/>
        </w:rPr>
        <w:t xml:space="preserve"> </w:t>
      </w:r>
      <w:r>
        <w:rPr>
          <w:w w:val="110"/>
        </w:rPr>
        <w:t>data.</w:t>
      </w:r>
    </w:p>
    <w:p w14:paraId="5A39D20B" w14:textId="77777777" w:rsidR="002D08B0" w:rsidRDefault="007F53F6">
      <w:pPr>
        <w:pStyle w:val="BodyText"/>
        <w:spacing w:before="110" w:line="276" w:lineRule="auto"/>
        <w:ind w:left="417" w:right="155"/>
      </w:pPr>
      <w:r>
        <w:rPr>
          <w:w w:val="110"/>
        </w:rPr>
        <w:t>Respondents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general</w:t>
      </w:r>
      <w:r>
        <w:rPr>
          <w:spacing w:val="-6"/>
          <w:w w:val="110"/>
        </w:rPr>
        <w:t xml:space="preserve"> </w:t>
      </w:r>
      <w:r>
        <w:rPr>
          <w:w w:val="110"/>
        </w:rPr>
        <w:t>question</w:t>
      </w:r>
      <w:r>
        <w:rPr>
          <w:spacing w:val="-5"/>
          <w:w w:val="110"/>
        </w:rPr>
        <w:t xml:space="preserve"> </w:t>
      </w:r>
      <w:r>
        <w:rPr>
          <w:w w:val="110"/>
        </w:rPr>
        <w:t>set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online</w:t>
      </w:r>
      <w:r>
        <w:rPr>
          <w:spacing w:val="-5"/>
          <w:w w:val="110"/>
        </w:rPr>
        <w:t xml:space="preserve"> </w:t>
      </w:r>
      <w:r>
        <w:rPr>
          <w:w w:val="110"/>
        </w:rPr>
        <w:t>survey</w:t>
      </w:r>
      <w:r>
        <w:rPr>
          <w:spacing w:val="-5"/>
          <w:w w:val="110"/>
        </w:rPr>
        <w:t xml:space="preserve"> </w:t>
      </w:r>
      <w:r>
        <w:rPr>
          <w:w w:val="110"/>
        </w:rPr>
        <w:t>were</w:t>
      </w:r>
      <w:r>
        <w:rPr>
          <w:spacing w:val="-6"/>
          <w:w w:val="110"/>
        </w:rPr>
        <w:t xml:space="preserve"> </w:t>
      </w:r>
      <w:r>
        <w:rPr>
          <w:w w:val="110"/>
        </w:rPr>
        <w:t>asked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indicate</w:t>
      </w:r>
      <w:r>
        <w:rPr>
          <w:spacing w:val="-6"/>
          <w:w w:val="110"/>
        </w:rPr>
        <w:t xml:space="preserve"> </w:t>
      </w:r>
      <w:r>
        <w:rPr>
          <w:w w:val="110"/>
        </w:rPr>
        <w:t>what</w:t>
      </w:r>
      <w:r>
        <w:rPr>
          <w:spacing w:val="-5"/>
          <w:w w:val="110"/>
        </w:rPr>
        <w:t xml:space="preserve"> </w:t>
      </w:r>
      <w:r>
        <w:rPr>
          <w:w w:val="110"/>
        </w:rPr>
        <w:t>they</w:t>
      </w:r>
      <w:r>
        <w:rPr>
          <w:spacing w:val="-5"/>
          <w:w w:val="110"/>
        </w:rPr>
        <w:t xml:space="preserve"> </w:t>
      </w:r>
      <w:r>
        <w:rPr>
          <w:w w:val="110"/>
        </w:rPr>
        <w:t>saw</w:t>
      </w:r>
      <w:r>
        <w:rPr>
          <w:spacing w:val="-5"/>
          <w:w w:val="110"/>
        </w:rPr>
        <w:t xml:space="preserve"> </w:t>
      </w:r>
      <w:r>
        <w:rPr>
          <w:w w:val="110"/>
        </w:rPr>
        <w:t>as</w:t>
      </w:r>
      <w:r>
        <w:rPr>
          <w:spacing w:val="-47"/>
          <w:w w:val="110"/>
        </w:rPr>
        <w:t xml:space="preserve"> </w:t>
      </w:r>
      <w:r>
        <w:rPr>
          <w:w w:val="110"/>
        </w:rPr>
        <w:t>being the greatest challenges, by selecting up to three options from a list. There was also an “Other”</w:t>
      </w:r>
      <w:r>
        <w:rPr>
          <w:spacing w:val="1"/>
          <w:w w:val="110"/>
        </w:rPr>
        <w:t xml:space="preserve"> </w:t>
      </w:r>
      <w:r>
        <w:rPr>
          <w:w w:val="110"/>
        </w:rPr>
        <w:t>option that allowed people to specify their own challenges. Figure 3 shows the most frequently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selected option was managing teacher bias, followed by lack of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/teacher history knowledge,</w:t>
      </w:r>
      <w:r>
        <w:rPr>
          <w:spacing w:val="1"/>
          <w:w w:val="110"/>
        </w:rPr>
        <w:t xml:space="preserve"> </w:t>
      </w:r>
      <w:r>
        <w:rPr>
          <w:w w:val="115"/>
        </w:rPr>
        <w:t>and</w:t>
      </w:r>
      <w:r>
        <w:rPr>
          <w:spacing w:val="-6"/>
          <w:w w:val="115"/>
        </w:rPr>
        <w:t xml:space="preserve"> </w:t>
      </w:r>
      <w:r>
        <w:rPr>
          <w:w w:val="115"/>
        </w:rPr>
        <w:t>finally</w:t>
      </w:r>
      <w:r>
        <w:rPr>
          <w:spacing w:val="-6"/>
          <w:w w:val="115"/>
        </w:rPr>
        <w:t xml:space="preserve"> </w:t>
      </w:r>
      <w:r>
        <w:rPr>
          <w:w w:val="115"/>
        </w:rPr>
        <w:t>by</w:t>
      </w:r>
      <w:r>
        <w:rPr>
          <w:spacing w:val="-6"/>
          <w:w w:val="115"/>
        </w:rPr>
        <w:t xml:space="preserve"> </w:t>
      </w:r>
      <w:r>
        <w:rPr>
          <w:w w:val="115"/>
        </w:rPr>
        <w:t>“making</w:t>
      </w:r>
      <w:r>
        <w:rPr>
          <w:spacing w:val="-5"/>
          <w:w w:val="115"/>
        </w:rPr>
        <w:t xml:space="preserve"> </w:t>
      </w:r>
      <w:r>
        <w:rPr>
          <w:w w:val="115"/>
        </w:rPr>
        <w:t>the</w:t>
      </w:r>
      <w:r>
        <w:rPr>
          <w:spacing w:val="-6"/>
          <w:w w:val="115"/>
        </w:rPr>
        <w:t xml:space="preserve"> </w:t>
      </w:r>
      <w:r>
        <w:rPr>
          <w:w w:val="115"/>
        </w:rPr>
        <w:t>topics</w:t>
      </w:r>
      <w:r>
        <w:rPr>
          <w:spacing w:val="-6"/>
          <w:w w:val="115"/>
        </w:rPr>
        <w:t xml:space="preserve"> </w:t>
      </w:r>
      <w:r>
        <w:rPr>
          <w:w w:val="115"/>
        </w:rPr>
        <w:t>engaging”.</w:t>
      </w:r>
    </w:p>
    <w:p w14:paraId="773BCC3B" w14:textId="77777777" w:rsidR="002D08B0" w:rsidRDefault="002D08B0">
      <w:pPr>
        <w:spacing w:line="276" w:lineRule="auto"/>
        <w:sectPr w:rsidR="002D08B0">
          <w:pgSz w:w="11910" w:h="16840"/>
          <w:pgMar w:top="1080" w:right="1260" w:bottom="1240" w:left="1000" w:header="0" w:footer="1053" w:gutter="0"/>
          <w:cols w:space="720"/>
        </w:sectPr>
      </w:pPr>
    </w:p>
    <w:p w14:paraId="4C16E446" w14:textId="77777777" w:rsidR="002D08B0" w:rsidRDefault="007F53F6">
      <w:pPr>
        <w:spacing w:before="88"/>
        <w:ind w:left="892" w:right="636"/>
        <w:jc w:val="center"/>
        <w:rPr>
          <w:rFonts w:ascii="Trebuchet MS" w:hAnsi="Trebuchet MS"/>
          <w:sz w:val="17"/>
        </w:rPr>
      </w:pPr>
      <w:bookmarkStart w:id="36" w:name="Figure_3__What_general_survey_respondent"/>
      <w:bookmarkStart w:id="37" w:name="Main_insights—What_do_people_see_as_the_"/>
      <w:bookmarkStart w:id="38" w:name="_bookmark13"/>
      <w:bookmarkEnd w:id="36"/>
      <w:bookmarkEnd w:id="37"/>
      <w:bookmarkEnd w:id="38"/>
      <w:r>
        <w:rPr>
          <w:rFonts w:ascii="Trebuchet MS" w:hAnsi="Trebuchet MS"/>
          <w:color w:val="74777B"/>
          <w:w w:val="105"/>
          <w:sz w:val="17"/>
        </w:rPr>
        <w:lastRenderedPageBreak/>
        <w:t>SECTION</w:t>
      </w:r>
      <w:r>
        <w:rPr>
          <w:rFonts w:ascii="Trebuchet MS" w:hAnsi="Trebuchet MS"/>
          <w:color w:val="74777B"/>
          <w:spacing w:val="-16"/>
          <w:w w:val="105"/>
          <w:sz w:val="17"/>
        </w:rPr>
        <w:t xml:space="preserve"> </w:t>
      </w:r>
      <w:r>
        <w:rPr>
          <w:rFonts w:ascii="Trebuchet MS" w:hAnsi="Trebuchet MS"/>
          <w:color w:val="74777B"/>
          <w:w w:val="105"/>
          <w:sz w:val="17"/>
        </w:rPr>
        <w:t>4</w:t>
      </w:r>
      <w:r>
        <w:rPr>
          <w:rFonts w:ascii="Trebuchet MS" w:hAnsi="Trebuchet MS"/>
          <w:color w:val="74777B"/>
          <w:spacing w:val="-15"/>
          <w:w w:val="105"/>
          <w:sz w:val="17"/>
        </w:rPr>
        <w:t xml:space="preserve"> </w:t>
      </w:r>
      <w:r>
        <w:rPr>
          <w:rFonts w:ascii="Trebuchet MS" w:hAnsi="Trebuchet MS"/>
          <w:color w:val="74777B"/>
          <w:w w:val="90"/>
          <w:sz w:val="17"/>
        </w:rPr>
        <w:t>|</w:t>
      </w:r>
      <w:r>
        <w:rPr>
          <w:rFonts w:ascii="Trebuchet MS" w:hAnsi="Trebuchet MS"/>
          <w:color w:val="74777B"/>
          <w:spacing w:val="-8"/>
          <w:w w:val="90"/>
          <w:sz w:val="17"/>
        </w:rPr>
        <w:t xml:space="preserve"> </w:t>
      </w:r>
      <w:r>
        <w:rPr>
          <w:rFonts w:ascii="Trebuchet MS" w:hAnsi="Trebuchet MS"/>
          <w:color w:val="74777B"/>
          <w:w w:val="105"/>
          <w:sz w:val="17"/>
        </w:rPr>
        <w:t>He</w:t>
      </w:r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>
        <w:rPr>
          <w:rFonts w:ascii="Trebuchet MS" w:hAnsi="Trebuchet MS"/>
          <w:color w:val="74777B"/>
          <w:w w:val="105"/>
          <w:sz w:val="17"/>
        </w:rPr>
        <w:t>aha</w:t>
      </w:r>
      <w:r>
        <w:rPr>
          <w:rFonts w:ascii="Trebuchet MS" w:hAnsi="Trebuchet MS"/>
          <w:color w:val="74777B"/>
          <w:spacing w:val="-15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w w:val="105"/>
          <w:sz w:val="17"/>
        </w:rPr>
        <w:t>ngā</w:t>
      </w:r>
      <w:proofErr w:type="spellEnd"/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w w:val="105"/>
          <w:sz w:val="17"/>
        </w:rPr>
        <w:t>tino</w:t>
      </w:r>
      <w:proofErr w:type="spellEnd"/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>
        <w:rPr>
          <w:rFonts w:ascii="Trebuchet MS" w:hAnsi="Trebuchet MS"/>
          <w:color w:val="74777B"/>
          <w:w w:val="105"/>
          <w:sz w:val="17"/>
        </w:rPr>
        <w:t>wero</w:t>
      </w:r>
      <w:r>
        <w:rPr>
          <w:rFonts w:ascii="Trebuchet MS" w:hAnsi="Trebuchet MS"/>
          <w:color w:val="74777B"/>
          <w:spacing w:val="-16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w w:val="105"/>
          <w:sz w:val="17"/>
        </w:rPr>
        <w:t>kei</w:t>
      </w:r>
      <w:proofErr w:type="spellEnd"/>
      <w:r>
        <w:rPr>
          <w:rFonts w:ascii="Trebuchet MS" w:hAnsi="Trebuchet MS"/>
          <w:color w:val="74777B"/>
          <w:spacing w:val="-16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w w:val="105"/>
          <w:sz w:val="17"/>
        </w:rPr>
        <w:t>mua</w:t>
      </w:r>
      <w:proofErr w:type="spellEnd"/>
      <w:r>
        <w:rPr>
          <w:rFonts w:ascii="Trebuchet MS" w:hAnsi="Trebuchet MS"/>
          <w:color w:val="74777B"/>
          <w:spacing w:val="-15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w w:val="105"/>
          <w:sz w:val="17"/>
        </w:rPr>
        <w:t>i</w:t>
      </w:r>
      <w:proofErr w:type="spellEnd"/>
      <w:r>
        <w:rPr>
          <w:rFonts w:ascii="Trebuchet MS" w:hAnsi="Trebuchet MS"/>
          <w:color w:val="74777B"/>
          <w:spacing w:val="-16"/>
          <w:w w:val="105"/>
          <w:sz w:val="17"/>
        </w:rPr>
        <w:t xml:space="preserve"> </w:t>
      </w:r>
      <w:proofErr w:type="gramStart"/>
      <w:r>
        <w:rPr>
          <w:rFonts w:ascii="Trebuchet MS" w:hAnsi="Trebuchet MS"/>
          <w:color w:val="74777B"/>
          <w:w w:val="105"/>
          <w:sz w:val="17"/>
        </w:rPr>
        <w:t>a</w:t>
      </w:r>
      <w:proofErr w:type="gramEnd"/>
      <w:r>
        <w:rPr>
          <w:rFonts w:ascii="Trebuchet MS" w:hAnsi="Trebuchet MS"/>
          <w:color w:val="74777B"/>
          <w:spacing w:val="-16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w w:val="105"/>
          <w:sz w:val="17"/>
        </w:rPr>
        <w:t>tātou</w:t>
      </w:r>
      <w:proofErr w:type="spellEnd"/>
      <w:r>
        <w:rPr>
          <w:rFonts w:ascii="Trebuchet MS" w:hAnsi="Trebuchet MS"/>
          <w:color w:val="74777B"/>
          <w:w w:val="105"/>
          <w:sz w:val="17"/>
        </w:rPr>
        <w:t>?</w:t>
      </w:r>
    </w:p>
    <w:p w14:paraId="2540408D" w14:textId="5D9297EB" w:rsidR="002D08B0" w:rsidRDefault="00133AEE">
      <w:pPr>
        <w:spacing w:before="7"/>
        <w:ind w:left="892" w:right="635"/>
        <w:jc w:val="center"/>
        <w:rPr>
          <w:rFonts w:ascii="Trebuchet MS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483CA123" wp14:editId="0159655F">
                <wp:simplePos x="0" y="0"/>
                <wp:positionH relativeFrom="page">
                  <wp:posOffset>899795</wp:posOffset>
                </wp:positionH>
                <wp:positionV relativeFrom="paragraph">
                  <wp:posOffset>168275</wp:posOffset>
                </wp:positionV>
                <wp:extent cx="5760085" cy="1270"/>
                <wp:effectExtent l="0" t="0" r="0" b="0"/>
                <wp:wrapTopAndBottom/>
                <wp:docPr id="179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872CF" id="docshape53" o:spid="_x0000_s1026" style="position:absolute;margin-left:70.85pt;margin-top:13.25pt;width:453.55pt;height:.1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rFonts w:ascii="Trebuchet MS"/>
          <w:color w:val="74777B"/>
          <w:w w:val="105"/>
          <w:sz w:val="17"/>
        </w:rPr>
        <w:t>What</w:t>
      </w:r>
      <w:r w:rsidR="007F53F6">
        <w:rPr>
          <w:rFonts w:asci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/>
          <w:color w:val="74777B"/>
          <w:w w:val="105"/>
          <w:sz w:val="17"/>
        </w:rPr>
        <w:t>do</w:t>
      </w:r>
      <w:r w:rsidR="007F53F6">
        <w:rPr>
          <w:rFonts w:asci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/>
          <w:color w:val="74777B"/>
          <w:w w:val="105"/>
          <w:sz w:val="17"/>
        </w:rPr>
        <w:t>people</w:t>
      </w:r>
      <w:r w:rsidR="007F53F6">
        <w:rPr>
          <w:rFonts w:asci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/>
          <w:color w:val="74777B"/>
          <w:w w:val="105"/>
          <w:sz w:val="17"/>
        </w:rPr>
        <w:t>see</w:t>
      </w:r>
      <w:r w:rsidR="007F53F6">
        <w:rPr>
          <w:rFonts w:asci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/>
          <w:color w:val="74777B"/>
          <w:w w:val="105"/>
          <w:sz w:val="17"/>
        </w:rPr>
        <w:t>as</w:t>
      </w:r>
      <w:r w:rsidR="007F53F6">
        <w:rPr>
          <w:rFonts w:asci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/>
          <w:color w:val="74777B"/>
          <w:w w:val="105"/>
          <w:sz w:val="17"/>
        </w:rPr>
        <w:t>the</w:t>
      </w:r>
      <w:r w:rsidR="007F53F6">
        <w:rPr>
          <w:rFonts w:asci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/>
          <w:color w:val="74777B"/>
          <w:w w:val="105"/>
          <w:sz w:val="17"/>
        </w:rPr>
        <w:t>challenges</w:t>
      </w:r>
      <w:r w:rsidR="007F53F6">
        <w:rPr>
          <w:rFonts w:asci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/>
          <w:color w:val="74777B"/>
          <w:w w:val="105"/>
          <w:sz w:val="17"/>
        </w:rPr>
        <w:t>in</w:t>
      </w:r>
      <w:r w:rsidR="007F53F6">
        <w:rPr>
          <w:rFonts w:ascii="Trebuchet MS"/>
          <w:color w:val="74777B"/>
          <w:spacing w:val="-16"/>
          <w:w w:val="105"/>
          <w:sz w:val="17"/>
        </w:rPr>
        <w:t xml:space="preserve"> </w:t>
      </w:r>
      <w:r w:rsidR="007F53F6">
        <w:rPr>
          <w:rFonts w:ascii="Trebuchet MS"/>
          <w:color w:val="74777B"/>
          <w:w w:val="105"/>
          <w:sz w:val="17"/>
        </w:rPr>
        <w:t>implementing</w:t>
      </w:r>
      <w:r w:rsidR="007F53F6">
        <w:rPr>
          <w:rFonts w:asci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/>
          <w:color w:val="74777B"/>
          <w:w w:val="105"/>
          <w:sz w:val="17"/>
        </w:rPr>
        <w:t>this</w:t>
      </w:r>
      <w:r w:rsidR="007F53F6">
        <w:rPr>
          <w:rFonts w:asci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/>
          <w:color w:val="74777B"/>
          <w:w w:val="105"/>
          <w:sz w:val="17"/>
        </w:rPr>
        <w:t>curriculum</w:t>
      </w:r>
      <w:r w:rsidR="007F53F6">
        <w:rPr>
          <w:rFonts w:ascii="Trebuchet MS"/>
          <w:color w:val="74777B"/>
          <w:spacing w:val="-18"/>
          <w:w w:val="105"/>
          <w:sz w:val="17"/>
        </w:rPr>
        <w:t xml:space="preserve"> </w:t>
      </w:r>
      <w:r w:rsidR="007F53F6">
        <w:rPr>
          <w:rFonts w:ascii="Trebuchet MS"/>
          <w:color w:val="74777B"/>
          <w:w w:val="105"/>
          <w:sz w:val="17"/>
        </w:rPr>
        <w:t>change?</w:t>
      </w:r>
    </w:p>
    <w:p w14:paraId="2CF92303" w14:textId="77777777" w:rsidR="002D08B0" w:rsidRDefault="002D08B0">
      <w:pPr>
        <w:pStyle w:val="BodyText"/>
        <w:rPr>
          <w:rFonts w:ascii="Trebuchet MS"/>
        </w:rPr>
      </w:pPr>
    </w:p>
    <w:p w14:paraId="6CC0EFFF" w14:textId="77777777" w:rsidR="002D08B0" w:rsidRDefault="002D08B0">
      <w:pPr>
        <w:pStyle w:val="BodyText"/>
        <w:rPr>
          <w:rFonts w:ascii="Trebuchet MS"/>
          <w:sz w:val="26"/>
        </w:rPr>
      </w:pPr>
    </w:p>
    <w:p w14:paraId="40C3F589" w14:textId="77777777" w:rsidR="002D08B0" w:rsidRDefault="007F53F6">
      <w:pPr>
        <w:spacing w:before="166"/>
        <w:ind w:left="415"/>
        <w:rPr>
          <w:b/>
          <w:sz w:val="21"/>
        </w:rPr>
      </w:pPr>
      <w:r>
        <w:rPr>
          <w:rFonts w:ascii="Arial Narrow"/>
          <w:w w:val="95"/>
          <w:sz w:val="21"/>
        </w:rPr>
        <w:t>FIGURE</w:t>
      </w:r>
      <w:r>
        <w:rPr>
          <w:rFonts w:ascii="Arial Narrow"/>
          <w:spacing w:val="3"/>
          <w:w w:val="95"/>
          <w:sz w:val="21"/>
        </w:rPr>
        <w:t xml:space="preserve"> </w:t>
      </w:r>
      <w:r>
        <w:rPr>
          <w:rFonts w:ascii="Arial Narrow"/>
          <w:w w:val="95"/>
          <w:sz w:val="21"/>
        </w:rPr>
        <w:t>3</w:t>
      </w:r>
      <w:r>
        <w:rPr>
          <w:rFonts w:ascii="Arial Narrow"/>
          <w:spacing w:val="89"/>
          <w:sz w:val="21"/>
        </w:rPr>
        <w:t xml:space="preserve"> </w:t>
      </w:r>
      <w:r>
        <w:rPr>
          <w:b/>
          <w:w w:val="95"/>
          <w:sz w:val="21"/>
        </w:rPr>
        <w:t>What</w:t>
      </w:r>
      <w:r>
        <w:rPr>
          <w:b/>
          <w:spacing w:val="-1"/>
          <w:w w:val="95"/>
          <w:sz w:val="21"/>
        </w:rPr>
        <w:t xml:space="preserve"> </w:t>
      </w:r>
      <w:r>
        <w:rPr>
          <w:b/>
          <w:w w:val="95"/>
          <w:sz w:val="21"/>
        </w:rPr>
        <w:t>general</w:t>
      </w:r>
      <w:r>
        <w:rPr>
          <w:b/>
          <w:spacing w:val="-2"/>
          <w:w w:val="95"/>
          <w:sz w:val="21"/>
        </w:rPr>
        <w:t xml:space="preserve"> </w:t>
      </w:r>
      <w:r>
        <w:rPr>
          <w:b/>
          <w:w w:val="95"/>
          <w:sz w:val="21"/>
        </w:rPr>
        <w:t>survey</w:t>
      </w:r>
      <w:r>
        <w:rPr>
          <w:b/>
          <w:spacing w:val="-1"/>
          <w:w w:val="95"/>
          <w:sz w:val="21"/>
        </w:rPr>
        <w:t xml:space="preserve"> </w:t>
      </w:r>
      <w:r>
        <w:rPr>
          <w:b/>
          <w:w w:val="95"/>
          <w:sz w:val="21"/>
        </w:rPr>
        <w:t>respondents</w:t>
      </w:r>
      <w:r>
        <w:rPr>
          <w:b/>
          <w:spacing w:val="-1"/>
          <w:w w:val="95"/>
          <w:sz w:val="21"/>
        </w:rPr>
        <w:t xml:space="preserve"> </w:t>
      </w:r>
      <w:r>
        <w:rPr>
          <w:b/>
          <w:w w:val="95"/>
          <w:sz w:val="21"/>
        </w:rPr>
        <w:t>perceive</w:t>
      </w:r>
      <w:r>
        <w:rPr>
          <w:b/>
          <w:spacing w:val="-2"/>
          <w:w w:val="95"/>
          <w:sz w:val="21"/>
        </w:rPr>
        <w:t xml:space="preserve"> </w:t>
      </w:r>
      <w:r>
        <w:rPr>
          <w:b/>
          <w:w w:val="95"/>
          <w:sz w:val="21"/>
        </w:rPr>
        <w:t>to</w:t>
      </w:r>
      <w:r>
        <w:rPr>
          <w:b/>
          <w:spacing w:val="-1"/>
          <w:w w:val="95"/>
          <w:sz w:val="21"/>
        </w:rPr>
        <w:t xml:space="preserve"> </w:t>
      </w:r>
      <w:r>
        <w:rPr>
          <w:b/>
          <w:w w:val="95"/>
          <w:sz w:val="21"/>
        </w:rPr>
        <w:t>be</w:t>
      </w:r>
      <w:r>
        <w:rPr>
          <w:b/>
          <w:spacing w:val="-2"/>
          <w:w w:val="95"/>
          <w:sz w:val="21"/>
        </w:rPr>
        <w:t xml:space="preserve"> </w:t>
      </w:r>
      <w:r>
        <w:rPr>
          <w:b/>
          <w:w w:val="95"/>
          <w:sz w:val="21"/>
        </w:rPr>
        <w:t>the</w:t>
      </w:r>
      <w:r>
        <w:rPr>
          <w:b/>
          <w:spacing w:val="-1"/>
          <w:w w:val="95"/>
          <w:sz w:val="21"/>
        </w:rPr>
        <w:t xml:space="preserve"> </w:t>
      </w:r>
      <w:r>
        <w:rPr>
          <w:b/>
          <w:w w:val="95"/>
          <w:sz w:val="21"/>
        </w:rPr>
        <w:t>greatest</w:t>
      </w:r>
      <w:r>
        <w:rPr>
          <w:b/>
          <w:spacing w:val="-1"/>
          <w:w w:val="95"/>
          <w:sz w:val="21"/>
        </w:rPr>
        <w:t xml:space="preserve"> </w:t>
      </w:r>
      <w:r>
        <w:rPr>
          <w:b/>
          <w:w w:val="95"/>
          <w:sz w:val="21"/>
        </w:rPr>
        <w:t>challenges</w:t>
      </w:r>
    </w:p>
    <w:p w14:paraId="38AF51D3" w14:textId="416A9A1C" w:rsidR="002D08B0" w:rsidRDefault="00133AEE">
      <w:pPr>
        <w:pStyle w:val="BodyText"/>
        <w:spacing w:before="2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58FE9EB2" wp14:editId="4F8BCDFF">
                <wp:simplePos x="0" y="0"/>
                <wp:positionH relativeFrom="page">
                  <wp:posOffset>897890</wp:posOffset>
                </wp:positionH>
                <wp:positionV relativeFrom="paragraph">
                  <wp:posOffset>55880</wp:posOffset>
                </wp:positionV>
                <wp:extent cx="5760085" cy="1270"/>
                <wp:effectExtent l="0" t="0" r="0" b="0"/>
                <wp:wrapTopAndBottom/>
                <wp:docPr id="178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4 1414"/>
                            <a:gd name="T1" fmla="*/ T0 w 9071"/>
                            <a:gd name="T2" fmla="+- 0 10485 1414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3E7A2" id="docshape54" o:spid="_x0000_s1026" style="position:absolute;margin-left:70.7pt;margin-top:4.4pt;width:453.55pt;height:.1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noProof/>
        </w:rPr>
        <w:drawing>
          <wp:anchor distT="0" distB="0" distL="0" distR="0" simplePos="0" relativeHeight="58" behindDoc="0" locked="0" layoutInCell="1" allowOverlap="1" wp14:anchorId="3B1AEA7B" wp14:editId="15B004D0">
            <wp:simplePos x="0" y="0"/>
            <wp:positionH relativeFrom="page">
              <wp:posOffset>1178241</wp:posOffset>
            </wp:positionH>
            <wp:positionV relativeFrom="paragraph">
              <wp:posOffset>219097</wp:posOffset>
            </wp:positionV>
            <wp:extent cx="5223383" cy="4559808"/>
            <wp:effectExtent l="0" t="0" r="0" b="0"/>
            <wp:wrapTopAndBottom/>
            <wp:docPr id="19" name="image10.jpeg" descr="A graph depicting what general survey respondents perceived to be the greatest challenges. &#10;&#10;53% Managing teacher biases on different historical accounts&#10;37% Teacher and kaiako lack of in-depth history knowledge&#10;31% Making the topics engaging and student friendly&#10;30% Availability of accurate, relevant local stories&#10;23% Ensuring it is relevant learning for time and place&#10;19% Ensuring depth and coverage by the time students arrive to secondary school &#10;19% Time for schools and kura to explore content and include it&#10;18% Limited resources for teaching in-depth local histories&#10;16% Access to people who can share their time and knowledge of local stories&#10;14% Limited learning interest in history&#10;8% Limited teacher and kaiako interest in history&#10;7% Coverage of iwi stories, where there are many iwi connected to an area&#10;5% No challenges I can think 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 descr="A graph depicting what general survey respondents perceived to be the greatest challenges. &#10;&#10;53% Managing teacher biases on different historical accounts&#10;37% Teacher and kaiako lack of in-depth history knowledge&#10;31% Making the topics engaging and student friendly&#10;30% Availability of accurate, relevant local stories&#10;23% Ensuring it is relevant learning for time and place&#10;19% Ensuring depth and coverage by the time students arrive to secondary school &#10;19% Time for schools and kura to explore content and include it&#10;18% Limited resources for teaching in-depth local histories&#10;16% Access to people who can share their time and knowledge of local stories&#10;14% Limited learning interest in history&#10;8% Limited teacher and kaiako interest in history&#10;7% Coverage of iwi stories, where there are many iwi connected to an area&#10;5% No challenges I can think o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3383" cy="455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7665501C" wp14:editId="4E385B6F">
                <wp:simplePos x="0" y="0"/>
                <wp:positionH relativeFrom="page">
                  <wp:posOffset>897890</wp:posOffset>
                </wp:positionH>
                <wp:positionV relativeFrom="paragraph">
                  <wp:posOffset>4998085</wp:posOffset>
                </wp:positionV>
                <wp:extent cx="5760085" cy="1270"/>
                <wp:effectExtent l="0" t="0" r="0" b="0"/>
                <wp:wrapTopAndBottom/>
                <wp:docPr id="177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4 1414"/>
                            <a:gd name="T1" fmla="*/ T0 w 9071"/>
                            <a:gd name="T2" fmla="+- 0 10485 1414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DFC3F" id="docshape55" o:spid="_x0000_s1026" style="position:absolute;margin-left:70.7pt;margin-top:393.55pt;width:453.55pt;height:.1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</w:p>
    <w:p w14:paraId="38E2E950" w14:textId="77777777" w:rsidR="002D08B0" w:rsidRDefault="002D08B0">
      <w:pPr>
        <w:pStyle w:val="BodyText"/>
        <w:spacing w:before="11"/>
        <w:rPr>
          <w:b/>
          <w:sz w:val="18"/>
        </w:rPr>
      </w:pPr>
    </w:p>
    <w:p w14:paraId="741D7DD9" w14:textId="77777777" w:rsidR="002D08B0" w:rsidRDefault="002D08B0">
      <w:pPr>
        <w:pStyle w:val="BodyText"/>
        <w:spacing w:before="3"/>
        <w:rPr>
          <w:b/>
          <w:sz w:val="26"/>
        </w:rPr>
      </w:pPr>
    </w:p>
    <w:p w14:paraId="2A71DB3B" w14:textId="77777777" w:rsidR="002D08B0" w:rsidRDefault="002D08B0">
      <w:pPr>
        <w:pStyle w:val="BodyText"/>
        <w:spacing w:before="6"/>
        <w:rPr>
          <w:b/>
          <w:sz w:val="31"/>
        </w:rPr>
      </w:pPr>
    </w:p>
    <w:p w14:paraId="6CF42166" w14:textId="77777777" w:rsidR="002D08B0" w:rsidRDefault="007F53F6">
      <w:pPr>
        <w:pStyle w:val="Heading2"/>
        <w:spacing w:line="247" w:lineRule="auto"/>
        <w:ind w:left="414"/>
      </w:pPr>
      <w:r>
        <w:rPr>
          <w:color w:val="2A3C97"/>
          <w:w w:val="110"/>
        </w:rPr>
        <w:t>Main</w:t>
      </w:r>
      <w:r>
        <w:rPr>
          <w:color w:val="2A3C97"/>
          <w:spacing w:val="-25"/>
          <w:w w:val="110"/>
        </w:rPr>
        <w:t xml:space="preserve"> </w:t>
      </w:r>
      <w:r>
        <w:rPr>
          <w:color w:val="2A3C97"/>
          <w:w w:val="110"/>
        </w:rPr>
        <w:t>insights—What</w:t>
      </w:r>
      <w:r>
        <w:rPr>
          <w:color w:val="2A3C97"/>
          <w:spacing w:val="-27"/>
          <w:w w:val="110"/>
        </w:rPr>
        <w:t xml:space="preserve"> </w:t>
      </w:r>
      <w:r>
        <w:rPr>
          <w:color w:val="2A3C97"/>
          <w:w w:val="110"/>
        </w:rPr>
        <w:t>do</w:t>
      </w:r>
      <w:r>
        <w:rPr>
          <w:color w:val="2A3C97"/>
          <w:spacing w:val="-26"/>
          <w:w w:val="110"/>
        </w:rPr>
        <w:t xml:space="preserve"> </w:t>
      </w:r>
      <w:r>
        <w:rPr>
          <w:color w:val="2A3C97"/>
          <w:w w:val="110"/>
        </w:rPr>
        <w:t>people</w:t>
      </w:r>
      <w:r>
        <w:rPr>
          <w:color w:val="2A3C97"/>
          <w:spacing w:val="-26"/>
          <w:w w:val="110"/>
        </w:rPr>
        <w:t xml:space="preserve"> </w:t>
      </w:r>
      <w:r>
        <w:rPr>
          <w:color w:val="2A3C97"/>
          <w:w w:val="110"/>
        </w:rPr>
        <w:t>see</w:t>
      </w:r>
      <w:r>
        <w:rPr>
          <w:color w:val="2A3C97"/>
          <w:spacing w:val="-25"/>
          <w:w w:val="110"/>
        </w:rPr>
        <w:t xml:space="preserve"> </w:t>
      </w:r>
      <w:r>
        <w:rPr>
          <w:color w:val="2A3C97"/>
          <w:w w:val="110"/>
        </w:rPr>
        <w:t>as</w:t>
      </w:r>
      <w:r>
        <w:rPr>
          <w:color w:val="2A3C97"/>
          <w:spacing w:val="-29"/>
          <w:w w:val="110"/>
        </w:rPr>
        <w:t xml:space="preserve"> </w:t>
      </w:r>
      <w:r>
        <w:rPr>
          <w:color w:val="2A3C97"/>
          <w:w w:val="110"/>
        </w:rPr>
        <w:t>the</w:t>
      </w:r>
      <w:r>
        <w:rPr>
          <w:color w:val="2A3C97"/>
          <w:spacing w:val="-28"/>
          <w:w w:val="110"/>
        </w:rPr>
        <w:t xml:space="preserve"> </w:t>
      </w:r>
      <w:r>
        <w:rPr>
          <w:color w:val="2A3C97"/>
          <w:w w:val="110"/>
        </w:rPr>
        <w:t>challenges</w:t>
      </w:r>
      <w:r>
        <w:rPr>
          <w:color w:val="2A3C97"/>
          <w:spacing w:val="-27"/>
          <w:w w:val="110"/>
        </w:rPr>
        <w:t xml:space="preserve"> </w:t>
      </w:r>
      <w:r>
        <w:rPr>
          <w:color w:val="2A3C97"/>
          <w:w w:val="110"/>
        </w:rPr>
        <w:t>in</w:t>
      </w:r>
      <w:r>
        <w:rPr>
          <w:color w:val="2A3C97"/>
          <w:spacing w:val="-96"/>
          <w:w w:val="110"/>
        </w:rPr>
        <w:t xml:space="preserve"> </w:t>
      </w:r>
      <w:r>
        <w:rPr>
          <w:color w:val="2A3C97"/>
          <w:w w:val="105"/>
        </w:rPr>
        <w:t>implementing</w:t>
      </w:r>
      <w:r>
        <w:rPr>
          <w:color w:val="2A3C97"/>
          <w:spacing w:val="-29"/>
          <w:w w:val="105"/>
        </w:rPr>
        <w:t xml:space="preserve"> </w:t>
      </w:r>
      <w:r>
        <w:rPr>
          <w:color w:val="2A3C97"/>
          <w:w w:val="105"/>
        </w:rPr>
        <w:t>this</w:t>
      </w:r>
      <w:r>
        <w:rPr>
          <w:color w:val="2A3C97"/>
          <w:spacing w:val="-32"/>
          <w:w w:val="105"/>
        </w:rPr>
        <w:t xml:space="preserve"> </w:t>
      </w:r>
      <w:r>
        <w:rPr>
          <w:color w:val="2A3C97"/>
          <w:w w:val="105"/>
        </w:rPr>
        <w:t>curriculum</w:t>
      </w:r>
      <w:r>
        <w:rPr>
          <w:color w:val="2A3C97"/>
          <w:spacing w:val="-29"/>
          <w:w w:val="105"/>
        </w:rPr>
        <w:t xml:space="preserve"> </w:t>
      </w:r>
      <w:r>
        <w:rPr>
          <w:color w:val="2A3C97"/>
          <w:w w:val="105"/>
        </w:rPr>
        <w:t>change?</w:t>
      </w:r>
    </w:p>
    <w:p w14:paraId="6CB24462" w14:textId="77777777" w:rsidR="002D08B0" w:rsidRDefault="007F53F6">
      <w:pPr>
        <w:pStyle w:val="BodyText"/>
        <w:spacing w:before="127" w:line="268" w:lineRule="auto"/>
        <w:ind w:left="414" w:right="277"/>
        <w:rPr>
          <w:sz w:val="22"/>
        </w:rPr>
      </w:pP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two</w:t>
      </w:r>
      <w:r>
        <w:rPr>
          <w:spacing w:val="-7"/>
          <w:w w:val="110"/>
        </w:rPr>
        <w:t xml:space="preserve"> </w:t>
      </w:r>
      <w:r>
        <w:rPr>
          <w:w w:val="110"/>
        </w:rPr>
        <w:t>most</w:t>
      </w:r>
      <w:r>
        <w:rPr>
          <w:spacing w:val="-7"/>
          <w:w w:val="110"/>
        </w:rPr>
        <w:t xml:space="preserve"> </w:t>
      </w:r>
      <w:r>
        <w:rPr>
          <w:w w:val="110"/>
        </w:rPr>
        <w:t>frequent</w:t>
      </w:r>
      <w:r>
        <w:rPr>
          <w:spacing w:val="-7"/>
          <w:w w:val="110"/>
        </w:rPr>
        <w:t xml:space="preserve"> </w:t>
      </w:r>
      <w:r>
        <w:rPr>
          <w:w w:val="110"/>
        </w:rPr>
        <w:t>responses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high-level</w:t>
      </w:r>
      <w:r>
        <w:rPr>
          <w:spacing w:val="-7"/>
          <w:w w:val="110"/>
        </w:rPr>
        <w:t xml:space="preserve"> </w:t>
      </w:r>
      <w:r>
        <w:rPr>
          <w:w w:val="110"/>
        </w:rPr>
        <w:t>question</w:t>
      </w:r>
      <w:r>
        <w:rPr>
          <w:spacing w:val="-7"/>
          <w:w w:val="110"/>
        </w:rPr>
        <w:t xml:space="preserve"> </w:t>
      </w:r>
      <w:r>
        <w:rPr>
          <w:w w:val="110"/>
        </w:rPr>
        <w:t>“What</w:t>
      </w:r>
      <w:r>
        <w:rPr>
          <w:spacing w:val="-7"/>
          <w:w w:val="110"/>
        </w:rPr>
        <w:t xml:space="preserve"> </w:t>
      </w:r>
      <w:r>
        <w:rPr>
          <w:w w:val="110"/>
        </w:rPr>
        <w:t>do</w:t>
      </w:r>
      <w:r>
        <w:rPr>
          <w:spacing w:val="-7"/>
          <w:w w:val="110"/>
        </w:rPr>
        <w:t xml:space="preserve"> </w:t>
      </w:r>
      <w:r>
        <w:rPr>
          <w:w w:val="110"/>
        </w:rPr>
        <w:t>people</w:t>
      </w:r>
      <w:r>
        <w:rPr>
          <w:spacing w:val="-7"/>
          <w:w w:val="110"/>
        </w:rPr>
        <w:t xml:space="preserve"> </w:t>
      </w:r>
      <w:r>
        <w:rPr>
          <w:w w:val="110"/>
        </w:rPr>
        <w:t>identify</w:t>
      </w:r>
      <w:r>
        <w:rPr>
          <w:spacing w:val="-7"/>
          <w:w w:val="110"/>
        </w:rPr>
        <w:t xml:space="preserve"> </w:t>
      </w:r>
      <w:r>
        <w:rPr>
          <w:w w:val="110"/>
        </w:rPr>
        <w:t>as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greatest</w:t>
      </w:r>
      <w:r>
        <w:rPr>
          <w:spacing w:val="-47"/>
          <w:w w:val="110"/>
        </w:rPr>
        <w:t xml:space="preserve"> </w:t>
      </w:r>
      <w:r>
        <w:rPr>
          <w:w w:val="110"/>
        </w:rPr>
        <w:t>challenge?” were managing biases and lack of in-depth history knowledge. Other challenges that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emerged from the qualitative data concerned </w:t>
      </w:r>
      <w:proofErr w:type="spellStart"/>
      <w:r>
        <w:rPr>
          <w:w w:val="110"/>
        </w:rPr>
        <w:t>hapū</w:t>
      </w:r>
      <w:proofErr w:type="spellEnd"/>
      <w:r>
        <w:rPr>
          <w:w w:val="110"/>
        </w:rPr>
        <w:t xml:space="preserve"> and iwi capabilities and support, unintended</w:t>
      </w:r>
      <w:r>
        <w:rPr>
          <w:spacing w:val="1"/>
          <w:w w:val="110"/>
        </w:rPr>
        <w:t xml:space="preserve"> </w:t>
      </w:r>
      <w:r>
        <w:rPr>
          <w:w w:val="110"/>
        </w:rPr>
        <w:t>consequences</w:t>
      </w:r>
      <w:r>
        <w:rPr>
          <w:spacing w:val="-6"/>
          <w:w w:val="110"/>
        </w:rPr>
        <w:t xml:space="preserve"> </w:t>
      </w:r>
      <w:r>
        <w:rPr>
          <w:w w:val="110"/>
        </w:rPr>
        <w:t>for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wellbeing,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expectations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schools,</w:t>
      </w:r>
      <w:r>
        <w:rPr>
          <w:spacing w:val="-5"/>
          <w:w w:val="110"/>
        </w:rPr>
        <w:t xml:space="preserve"> </w:t>
      </w:r>
      <w:r>
        <w:rPr>
          <w:w w:val="110"/>
        </w:rPr>
        <w:t>with</w:t>
      </w:r>
      <w:r>
        <w:rPr>
          <w:spacing w:val="-6"/>
          <w:w w:val="110"/>
        </w:rPr>
        <w:t xml:space="preserve"> </w:t>
      </w:r>
      <w:r>
        <w:rPr>
          <w:w w:val="110"/>
        </w:rPr>
        <w:t>limited</w:t>
      </w:r>
      <w:r>
        <w:rPr>
          <w:spacing w:val="-5"/>
          <w:w w:val="110"/>
        </w:rPr>
        <w:t xml:space="preserve"> </w:t>
      </w:r>
      <w:r>
        <w:rPr>
          <w:w w:val="110"/>
        </w:rPr>
        <w:t>time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prepare</w:t>
      </w:r>
      <w:r>
        <w:rPr>
          <w:w w:val="110"/>
          <w:sz w:val="22"/>
        </w:rPr>
        <w:t>.</w:t>
      </w:r>
    </w:p>
    <w:p w14:paraId="0DF64709" w14:textId="77777777" w:rsidR="002D08B0" w:rsidRDefault="007F53F6">
      <w:pPr>
        <w:pStyle w:val="Heading4"/>
        <w:spacing w:before="202"/>
        <w:ind w:left="414"/>
      </w:pPr>
      <w:r>
        <w:rPr>
          <w:color w:val="52555B"/>
          <w:spacing w:val="-1"/>
          <w:w w:val="110"/>
        </w:rPr>
        <w:t>Managing</w:t>
      </w:r>
      <w:r>
        <w:rPr>
          <w:color w:val="52555B"/>
          <w:spacing w:val="-30"/>
          <w:w w:val="110"/>
        </w:rPr>
        <w:t xml:space="preserve"> </w:t>
      </w:r>
      <w:r>
        <w:rPr>
          <w:color w:val="52555B"/>
          <w:spacing w:val="-1"/>
          <w:w w:val="110"/>
        </w:rPr>
        <w:t>biases</w:t>
      </w:r>
      <w:r>
        <w:rPr>
          <w:color w:val="52555B"/>
          <w:spacing w:val="-32"/>
          <w:w w:val="110"/>
        </w:rPr>
        <w:t xml:space="preserve"> </w:t>
      </w:r>
      <w:r>
        <w:rPr>
          <w:color w:val="52555B"/>
          <w:spacing w:val="-1"/>
          <w:w w:val="110"/>
        </w:rPr>
        <w:t>in</w:t>
      </w:r>
      <w:r>
        <w:rPr>
          <w:color w:val="52555B"/>
          <w:spacing w:val="-31"/>
          <w:w w:val="110"/>
        </w:rPr>
        <w:t xml:space="preserve"> </w:t>
      </w:r>
      <w:r>
        <w:rPr>
          <w:color w:val="52555B"/>
          <w:spacing w:val="-1"/>
          <w:w w:val="110"/>
        </w:rPr>
        <w:t>different</w:t>
      </w:r>
      <w:r>
        <w:rPr>
          <w:color w:val="52555B"/>
          <w:spacing w:val="-30"/>
          <w:w w:val="110"/>
        </w:rPr>
        <w:t xml:space="preserve"> </w:t>
      </w:r>
      <w:r>
        <w:rPr>
          <w:color w:val="52555B"/>
          <w:spacing w:val="-1"/>
          <w:w w:val="110"/>
        </w:rPr>
        <w:t>historical</w:t>
      </w:r>
      <w:r>
        <w:rPr>
          <w:color w:val="52555B"/>
          <w:spacing w:val="-29"/>
          <w:w w:val="110"/>
        </w:rPr>
        <w:t xml:space="preserve"> </w:t>
      </w:r>
      <w:r>
        <w:rPr>
          <w:color w:val="52555B"/>
          <w:w w:val="110"/>
        </w:rPr>
        <w:t>accounts</w:t>
      </w:r>
    </w:p>
    <w:p w14:paraId="3C0FD93F" w14:textId="77777777" w:rsidR="002D08B0" w:rsidRDefault="007F53F6">
      <w:pPr>
        <w:pStyle w:val="BodyText"/>
        <w:spacing w:before="147" w:line="276" w:lineRule="auto"/>
        <w:ind w:left="414" w:right="155"/>
      </w:pPr>
      <w:r>
        <w:rPr>
          <w:w w:val="110"/>
        </w:rPr>
        <w:t>Many respondents commented on the importance of managing teacher bias, as well as community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bias. They described how bias—as well </w:t>
      </w:r>
      <w:r>
        <w:rPr>
          <w:w w:val="110"/>
        </w:rPr>
        <w:t>as lack of understanding—can negatively influence the ways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teachers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deliver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history</w:t>
      </w:r>
      <w:r>
        <w:rPr>
          <w:spacing w:val="-11"/>
          <w:w w:val="110"/>
        </w:rPr>
        <w:t xml:space="preserve"> </w:t>
      </w:r>
      <w:r>
        <w:rPr>
          <w:w w:val="110"/>
        </w:rPr>
        <w:t>curriculum</w:t>
      </w:r>
      <w:r>
        <w:rPr>
          <w:spacing w:val="-11"/>
          <w:w w:val="110"/>
        </w:rPr>
        <w:t xml:space="preserve"> </w:t>
      </w:r>
      <w:r>
        <w:rPr>
          <w:w w:val="110"/>
        </w:rPr>
        <w:t>content,</w:t>
      </w:r>
      <w:r>
        <w:rPr>
          <w:spacing w:val="-12"/>
          <w:w w:val="110"/>
        </w:rPr>
        <w:t xml:space="preserve"> </w:t>
      </w:r>
      <w:r>
        <w:rPr>
          <w:w w:val="110"/>
        </w:rPr>
        <w:t>as</w:t>
      </w:r>
      <w:r>
        <w:rPr>
          <w:spacing w:val="-11"/>
          <w:w w:val="110"/>
        </w:rPr>
        <w:t xml:space="preserve"> </w:t>
      </w:r>
      <w:r>
        <w:rPr>
          <w:w w:val="110"/>
        </w:rPr>
        <w:t>well</w:t>
      </w:r>
      <w:r>
        <w:rPr>
          <w:spacing w:val="-12"/>
          <w:w w:val="110"/>
        </w:rPr>
        <w:t xml:space="preserve"> </w:t>
      </w:r>
      <w:r>
        <w:rPr>
          <w:w w:val="110"/>
        </w:rPr>
        <w:t>as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type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content</w:t>
      </w:r>
      <w:r>
        <w:rPr>
          <w:spacing w:val="-12"/>
          <w:w w:val="110"/>
        </w:rPr>
        <w:t xml:space="preserve"> </w:t>
      </w:r>
      <w:r>
        <w:rPr>
          <w:w w:val="110"/>
        </w:rPr>
        <w:t>they</w:t>
      </w:r>
      <w:r>
        <w:rPr>
          <w:spacing w:val="-11"/>
          <w:w w:val="110"/>
        </w:rPr>
        <w:t xml:space="preserve"> </w:t>
      </w:r>
      <w:r>
        <w:rPr>
          <w:w w:val="110"/>
        </w:rPr>
        <w:t>choose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focus</w:t>
      </w:r>
      <w:r>
        <w:rPr>
          <w:spacing w:val="-11"/>
          <w:w w:val="110"/>
        </w:rPr>
        <w:t xml:space="preserve"> </w:t>
      </w:r>
      <w:r>
        <w:rPr>
          <w:w w:val="110"/>
        </w:rPr>
        <w:t>on.</w:t>
      </w:r>
    </w:p>
    <w:p w14:paraId="470E0979" w14:textId="77777777" w:rsidR="002D08B0" w:rsidRDefault="007F53F6">
      <w:pPr>
        <w:pStyle w:val="BodyText"/>
        <w:spacing w:before="83" w:line="276" w:lineRule="auto"/>
        <w:ind w:left="754" w:right="242"/>
      </w:pPr>
      <w:r>
        <w:rPr>
          <w:w w:val="110"/>
        </w:rPr>
        <w:t xml:space="preserve">Teacher bias and knowledge is going to be a problem on the ground level. </w:t>
      </w:r>
      <w:proofErr w:type="gramStart"/>
      <w:r>
        <w:rPr>
          <w:w w:val="110"/>
        </w:rPr>
        <w:t>At the moment</w:t>
      </w:r>
      <w:proofErr w:type="gramEnd"/>
      <w:r>
        <w:rPr>
          <w:w w:val="110"/>
        </w:rPr>
        <w:t xml:space="preserve"> the</w:t>
      </w:r>
      <w:r>
        <w:rPr>
          <w:spacing w:val="1"/>
          <w:w w:val="110"/>
        </w:rPr>
        <w:t xml:space="preserve"> </w:t>
      </w:r>
      <w:r>
        <w:rPr>
          <w:w w:val="110"/>
        </w:rPr>
        <w:t>curriculum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7"/>
          <w:w w:val="110"/>
        </w:rPr>
        <w:t xml:space="preserve"> </w:t>
      </w:r>
      <w:r>
        <w:rPr>
          <w:w w:val="110"/>
        </w:rPr>
        <w:t>very</w:t>
      </w:r>
      <w:r>
        <w:rPr>
          <w:spacing w:val="-6"/>
          <w:w w:val="110"/>
        </w:rPr>
        <w:t xml:space="preserve"> </w:t>
      </w:r>
      <w:r>
        <w:rPr>
          <w:w w:val="110"/>
        </w:rPr>
        <w:t>open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interpretation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could</w:t>
      </w:r>
      <w:r>
        <w:rPr>
          <w:spacing w:val="-7"/>
          <w:w w:val="110"/>
        </w:rPr>
        <w:t xml:space="preserve"> </w:t>
      </w:r>
      <w:r>
        <w:rPr>
          <w:w w:val="110"/>
        </w:rPr>
        <w:t>be</w:t>
      </w:r>
      <w:r>
        <w:rPr>
          <w:spacing w:val="-6"/>
          <w:w w:val="110"/>
        </w:rPr>
        <w:t xml:space="preserve"> </w:t>
      </w:r>
      <w:r>
        <w:rPr>
          <w:w w:val="110"/>
        </w:rPr>
        <w:t>misconstrued</w:t>
      </w:r>
      <w:r>
        <w:rPr>
          <w:spacing w:val="-7"/>
          <w:w w:val="110"/>
        </w:rPr>
        <w:t xml:space="preserve"> </w:t>
      </w:r>
      <w:r>
        <w:rPr>
          <w:w w:val="110"/>
        </w:rPr>
        <w:t>as</w:t>
      </w:r>
      <w:r>
        <w:rPr>
          <w:spacing w:val="-7"/>
          <w:w w:val="110"/>
        </w:rPr>
        <w:t xml:space="preserve"> </w:t>
      </w:r>
      <w:r>
        <w:rPr>
          <w:w w:val="110"/>
        </w:rPr>
        <w:t>being</w:t>
      </w:r>
      <w:r>
        <w:rPr>
          <w:spacing w:val="-6"/>
          <w:w w:val="110"/>
        </w:rPr>
        <w:t xml:space="preserve"> </w:t>
      </w:r>
      <w:r>
        <w:rPr>
          <w:w w:val="110"/>
        </w:rPr>
        <w:t>only</w:t>
      </w:r>
      <w:r>
        <w:rPr>
          <w:spacing w:val="-7"/>
          <w:w w:val="110"/>
        </w:rPr>
        <w:t xml:space="preserve"> </w:t>
      </w:r>
      <w:r>
        <w:rPr>
          <w:w w:val="110"/>
        </w:rPr>
        <w:t>teaching</w:t>
      </w:r>
      <w:r>
        <w:rPr>
          <w:spacing w:val="-7"/>
          <w:w w:val="110"/>
        </w:rPr>
        <w:t xml:space="preserve"> </w:t>
      </w:r>
      <w:r>
        <w:rPr>
          <w:w w:val="110"/>
        </w:rPr>
        <w:t>Māori</w:t>
      </w:r>
      <w:r>
        <w:rPr>
          <w:spacing w:val="-46"/>
          <w:w w:val="110"/>
        </w:rPr>
        <w:t xml:space="preserve"> </w:t>
      </w:r>
      <w:r>
        <w:rPr>
          <w:w w:val="110"/>
        </w:rPr>
        <w:t>history</w:t>
      </w:r>
      <w:r>
        <w:rPr>
          <w:spacing w:val="-10"/>
          <w:w w:val="110"/>
        </w:rPr>
        <w:t xml:space="preserve"> </w:t>
      </w:r>
      <w:r>
        <w:rPr>
          <w:w w:val="110"/>
        </w:rPr>
        <w:t>for</w:t>
      </w:r>
      <w:r>
        <w:rPr>
          <w:spacing w:val="-9"/>
          <w:w w:val="110"/>
        </w:rPr>
        <w:t xml:space="preserve"> </w:t>
      </w:r>
      <w:r>
        <w:rPr>
          <w:w w:val="110"/>
        </w:rPr>
        <w:t>example,</w:t>
      </w:r>
      <w:r>
        <w:rPr>
          <w:spacing w:val="-10"/>
          <w:w w:val="110"/>
        </w:rPr>
        <w:t xml:space="preserve"> </w:t>
      </w:r>
      <w:r>
        <w:rPr>
          <w:w w:val="110"/>
        </w:rPr>
        <w:t>or</w:t>
      </w:r>
      <w:r>
        <w:rPr>
          <w:spacing w:val="-9"/>
          <w:w w:val="110"/>
        </w:rPr>
        <w:t xml:space="preserve"> </w:t>
      </w:r>
      <w:r>
        <w:rPr>
          <w:w w:val="110"/>
        </w:rPr>
        <w:t>that</w:t>
      </w:r>
      <w:r>
        <w:rPr>
          <w:spacing w:val="-10"/>
          <w:w w:val="110"/>
        </w:rPr>
        <w:t xml:space="preserve"> </w:t>
      </w:r>
      <w:r>
        <w:rPr>
          <w:w w:val="110"/>
        </w:rPr>
        <w:t>it</w:t>
      </w:r>
      <w:r>
        <w:rPr>
          <w:spacing w:val="-9"/>
          <w:w w:val="110"/>
        </w:rPr>
        <w:t xml:space="preserve"> </w:t>
      </w:r>
      <w:r>
        <w:rPr>
          <w:w w:val="110"/>
        </w:rPr>
        <w:t>prescribes</w:t>
      </w:r>
      <w:r>
        <w:rPr>
          <w:spacing w:val="-10"/>
          <w:w w:val="110"/>
        </w:rPr>
        <w:t xml:space="preserve"> </w:t>
      </w:r>
      <w:r>
        <w:rPr>
          <w:w w:val="110"/>
        </w:rPr>
        <w:t>certain</w:t>
      </w:r>
      <w:r>
        <w:rPr>
          <w:spacing w:val="-9"/>
          <w:w w:val="110"/>
        </w:rPr>
        <w:t xml:space="preserve"> </w:t>
      </w:r>
      <w:r>
        <w:rPr>
          <w:w w:val="110"/>
        </w:rPr>
        <w:t>topics.</w:t>
      </w:r>
      <w:r>
        <w:rPr>
          <w:spacing w:val="-10"/>
          <w:w w:val="110"/>
        </w:rPr>
        <w:t xml:space="preserve"> </w:t>
      </w:r>
      <w:r>
        <w:rPr>
          <w:w w:val="110"/>
        </w:rPr>
        <w:t>(Survey,</w:t>
      </w:r>
      <w:r>
        <w:rPr>
          <w:spacing w:val="-9"/>
          <w:w w:val="110"/>
        </w:rPr>
        <w:t xml:space="preserve"> </w:t>
      </w:r>
      <w:r>
        <w:rPr>
          <w:w w:val="110"/>
        </w:rPr>
        <w:t>senior</w:t>
      </w:r>
      <w:r>
        <w:rPr>
          <w:spacing w:val="-10"/>
          <w:w w:val="110"/>
        </w:rPr>
        <w:t xml:space="preserve"> </w:t>
      </w:r>
      <w:r>
        <w:rPr>
          <w:w w:val="110"/>
        </w:rPr>
        <w:t>secondary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/teacher)</w:t>
      </w:r>
    </w:p>
    <w:p w14:paraId="008E3AA8" w14:textId="77777777" w:rsidR="002D08B0" w:rsidRDefault="002D08B0">
      <w:pPr>
        <w:spacing w:line="276" w:lineRule="auto"/>
        <w:sectPr w:rsidR="002D08B0">
          <w:pgSz w:w="11910" w:h="16840"/>
          <w:pgMar w:top="540" w:right="1260" w:bottom="1240" w:left="1000" w:header="0" w:footer="1053" w:gutter="0"/>
          <w:cols w:space="720"/>
        </w:sectPr>
      </w:pPr>
    </w:p>
    <w:p w14:paraId="6B6CEE62" w14:textId="49493E55" w:rsidR="002D08B0" w:rsidRDefault="00133AEE">
      <w:pPr>
        <w:spacing w:before="83"/>
        <w:ind w:left="883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18560" behindDoc="1" locked="0" layoutInCell="1" allowOverlap="1" wp14:anchorId="27BF2CA6" wp14:editId="5F332CC4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176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733E8" id="docshape56" o:spid="_x0000_s1026" style="position:absolute;margin-left:70.85pt;margin-top:16.5pt;width:453.55pt;height:.1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Aotearoa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New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Zealand’s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histories</w:t>
      </w:r>
      <w:r w:rsidR="007F53F6">
        <w:rPr>
          <w:rFonts w:ascii="Trebuchet MS" w:hAnsi="Trebuchet MS"/>
          <w:color w:val="74777B"/>
          <w:spacing w:val="-14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9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Findings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from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public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engagement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on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draft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curriculum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content</w:t>
      </w:r>
    </w:p>
    <w:p w14:paraId="4D021E03" w14:textId="77777777" w:rsidR="002D08B0" w:rsidRDefault="002D08B0">
      <w:pPr>
        <w:pStyle w:val="BodyText"/>
        <w:rPr>
          <w:rFonts w:ascii="Trebuchet MS"/>
        </w:rPr>
      </w:pPr>
    </w:p>
    <w:p w14:paraId="65463A92" w14:textId="77777777" w:rsidR="002D08B0" w:rsidRDefault="002D08B0">
      <w:pPr>
        <w:pStyle w:val="BodyText"/>
        <w:rPr>
          <w:rFonts w:ascii="Trebuchet MS"/>
        </w:rPr>
      </w:pPr>
    </w:p>
    <w:p w14:paraId="5241D8F1" w14:textId="77777777" w:rsidR="002D08B0" w:rsidRDefault="002D08B0">
      <w:pPr>
        <w:pStyle w:val="BodyText"/>
        <w:spacing w:before="3"/>
        <w:rPr>
          <w:rFonts w:ascii="Trebuchet MS"/>
        </w:rPr>
      </w:pPr>
    </w:p>
    <w:p w14:paraId="432C7097" w14:textId="77777777" w:rsidR="002D08B0" w:rsidRDefault="007F53F6">
      <w:pPr>
        <w:pStyle w:val="BodyText"/>
        <w:spacing w:line="276" w:lineRule="auto"/>
        <w:ind w:left="757" w:right="202"/>
      </w:pPr>
      <w:r>
        <w:rPr>
          <w:w w:val="110"/>
        </w:rPr>
        <w:t>It is hugely important that teacher bias is not affecting students’ education, and this is something</w:t>
      </w:r>
      <w:r>
        <w:rPr>
          <w:spacing w:val="-47"/>
          <w:w w:val="110"/>
        </w:rPr>
        <w:t xml:space="preserve"> </w:t>
      </w:r>
      <w:r>
        <w:rPr>
          <w:w w:val="110"/>
        </w:rPr>
        <w:t>that</w:t>
      </w:r>
      <w:r>
        <w:rPr>
          <w:spacing w:val="-9"/>
          <w:w w:val="110"/>
        </w:rPr>
        <w:t xml:space="preserve"> </w:t>
      </w:r>
      <w:r>
        <w:rPr>
          <w:w w:val="110"/>
        </w:rPr>
        <w:t>is</w:t>
      </w:r>
      <w:r>
        <w:rPr>
          <w:spacing w:val="-9"/>
          <w:w w:val="110"/>
        </w:rPr>
        <w:t xml:space="preserve"> </w:t>
      </w:r>
      <w:r>
        <w:rPr>
          <w:w w:val="110"/>
        </w:rPr>
        <w:t>difficult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overcome.</w:t>
      </w:r>
      <w:r>
        <w:rPr>
          <w:spacing w:val="-9"/>
          <w:w w:val="110"/>
        </w:rPr>
        <w:t xml:space="preserve"> </w:t>
      </w:r>
      <w:r>
        <w:rPr>
          <w:w w:val="110"/>
        </w:rPr>
        <w:t>There</w:t>
      </w:r>
      <w:r>
        <w:rPr>
          <w:spacing w:val="-8"/>
          <w:w w:val="110"/>
        </w:rPr>
        <w:t xml:space="preserve"> </w:t>
      </w:r>
      <w:r>
        <w:rPr>
          <w:w w:val="110"/>
        </w:rPr>
        <w:t>are</w:t>
      </w:r>
      <w:r>
        <w:rPr>
          <w:spacing w:val="-9"/>
          <w:w w:val="110"/>
        </w:rPr>
        <w:t xml:space="preserve"> </w:t>
      </w:r>
      <w:r>
        <w:rPr>
          <w:w w:val="110"/>
        </w:rPr>
        <w:t>teachers</w:t>
      </w:r>
      <w:r>
        <w:rPr>
          <w:spacing w:val="-9"/>
          <w:w w:val="110"/>
        </w:rPr>
        <w:t xml:space="preserve"> </w:t>
      </w:r>
      <w:r>
        <w:rPr>
          <w:w w:val="110"/>
        </w:rPr>
        <w:t>who</w:t>
      </w:r>
      <w:r>
        <w:rPr>
          <w:spacing w:val="-8"/>
          <w:w w:val="110"/>
        </w:rPr>
        <w:t xml:space="preserve"> </w:t>
      </w:r>
      <w:r>
        <w:rPr>
          <w:w w:val="110"/>
        </w:rPr>
        <w:t>hold</w:t>
      </w:r>
      <w:r>
        <w:rPr>
          <w:spacing w:val="-9"/>
          <w:w w:val="110"/>
        </w:rPr>
        <w:t xml:space="preserve"> </w:t>
      </w:r>
      <w:r>
        <w:rPr>
          <w:w w:val="110"/>
        </w:rPr>
        <w:t>bias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although</w:t>
      </w:r>
      <w:r>
        <w:rPr>
          <w:spacing w:val="-9"/>
          <w:w w:val="110"/>
        </w:rPr>
        <w:t xml:space="preserve"> </w:t>
      </w:r>
      <w:r>
        <w:rPr>
          <w:w w:val="110"/>
        </w:rPr>
        <w:t>they</w:t>
      </w:r>
      <w:r>
        <w:rPr>
          <w:spacing w:val="-9"/>
          <w:w w:val="110"/>
        </w:rPr>
        <w:t xml:space="preserve"> </w:t>
      </w:r>
      <w:r>
        <w:rPr>
          <w:w w:val="110"/>
        </w:rPr>
        <w:t>may</w:t>
      </w:r>
      <w:r>
        <w:rPr>
          <w:spacing w:val="-8"/>
          <w:w w:val="110"/>
        </w:rPr>
        <w:t xml:space="preserve"> </w:t>
      </w:r>
      <w:r>
        <w:rPr>
          <w:w w:val="110"/>
        </w:rPr>
        <w:t>not</w:t>
      </w:r>
      <w:r>
        <w:rPr>
          <w:spacing w:val="-9"/>
          <w:w w:val="110"/>
        </w:rPr>
        <w:t xml:space="preserve"> </w:t>
      </w:r>
      <w:r>
        <w:rPr>
          <w:w w:val="110"/>
        </w:rPr>
        <w:t>be</w:t>
      </w:r>
      <w:r>
        <w:rPr>
          <w:spacing w:val="-9"/>
          <w:w w:val="110"/>
        </w:rPr>
        <w:t xml:space="preserve"> </w:t>
      </w:r>
      <w:r>
        <w:rPr>
          <w:w w:val="110"/>
        </w:rPr>
        <w:t>overt</w:t>
      </w:r>
      <w:r>
        <w:rPr>
          <w:spacing w:val="-47"/>
          <w:w w:val="110"/>
        </w:rPr>
        <w:t xml:space="preserve"> </w:t>
      </w:r>
      <w:r>
        <w:rPr>
          <w:w w:val="110"/>
        </w:rPr>
        <w:t>with it, students can still be influenced by this bias. It is also important that any bias or prejudice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teacher</w:t>
      </w:r>
      <w:r>
        <w:rPr>
          <w:spacing w:val="-7"/>
          <w:w w:val="110"/>
        </w:rPr>
        <w:t xml:space="preserve"> </w:t>
      </w:r>
      <w:r>
        <w:rPr>
          <w:w w:val="110"/>
        </w:rPr>
        <w:t>does</w:t>
      </w:r>
      <w:r>
        <w:rPr>
          <w:spacing w:val="-6"/>
          <w:w w:val="110"/>
        </w:rPr>
        <w:t xml:space="preserve"> </w:t>
      </w:r>
      <w:r>
        <w:rPr>
          <w:w w:val="110"/>
        </w:rPr>
        <w:t>have</w:t>
      </w:r>
      <w:r>
        <w:rPr>
          <w:spacing w:val="-7"/>
          <w:w w:val="110"/>
        </w:rPr>
        <w:t xml:space="preserve"> </w:t>
      </w:r>
      <w:r>
        <w:rPr>
          <w:w w:val="110"/>
        </w:rPr>
        <w:t>does</w:t>
      </w:r>
      <w:r>
        <w:rPr>
          <w:spacing w:val="-6"/>
          <w:w w:val="110"/>
        </w:rPr>
        <w:t xml:space="preserve"> </w:t>
      </w:r>
      <w:r>
        <w:rPr>
          <w:w w:val="110"/>
        </w:rPr>
        <w:t>not</w:t>
      </w:r>
      <w:r>
        <w:rPr>
          <w:spacing w:val="-7"/>
          <w:w w:val="110"/>
        </w:rPr>
        <w:t xml:space="preserve"> </w:t>
      </w:r>
      <w:r>
        <w:rPr>
          <w:w w:val="110"/>
        </w:rPr>
        <w:t>influence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teaching</w:t>
      </w:r>
      <w:r>
        <w:rPr>
          <w:spacing w:val="-6"/>
          <w:w w:val="110"/>
        </w:rPr>
        <w:t xml:space="preserve"> </w:t>
      </w:r>
      <w:r>
        <w:rPr>
          <w:w w:val="110"/>
        </w:rPr>
        <w:t>they</w:t>
      </w:r>
      <w:r>
        <w:rPr>
          <w:spacing w:val="-7"/>
          <w:w w:val="110"/>
        </w:rPr>
        <w:t xml:space="preserve"> </w:t>
      </w:r>
      <w:r>
        <w:rPr>
          <w:w w:val="110"/>
        </w:rPr>
        <w:t>deliver.</w:t>
      </w:r>
      <w:r>
        <w:rPr>
          <w:spacing w:val="-7"/>
          <w:w w:val="110"/>
        </w:rPr>
        <w:t xml:space="preserve"> </w:t>
      </w:r>
      <w:r>
        <w:rPr>
          <w:w w:val="110"/>
        </w:rPr>
        <w:t>(Survey,</w:t>
      </w:r>
      <w:r>
        <w:rPr>
          <w:spacing w:val="-6"/>
          <w:w w:val="110"/>
        </w:rPr>
        <w:t xml:space="preserve"> </w:t>
      </w:r>
      <w:r>
        <w:rPr>
          <w:w w:val="110"/>
        </w:rPr>
        <w:t>parent/caregiver)</w:t>
      </w:r>
    </w:p>
    <w:p w14:paraId="1AE81EEF" w14:textId="77777777" w:rsidR="002D08B0" w:rsidRDefault="007F53F6">
      <w:pPr>
        <w:pStyle w:val="BodyText"/>
        <w:spacing w:before="111" w:line="276" w:lineRule="auto"/>
        <w:ind w:left="417" w:right="155"/>
      </w:pPr>
      <w:r>
        <w:rPr>
          <w:w w:val="110"/>
        </w:rPr>
        <w:t>Respondents also commented on community bias; the notion that certain groups or communities</w:t>
      </w:r>
      <w:r>
        <w:rPr>
          <w:spacing w:val="1"/>
          <w:w w:val="110"/>
        </w:rPr>
        <w:t xml:space="preserve"> </w:t>
      </w:r>
      <w:r>
        <w:rPr>
          <w:w w:val="110"/>
        </w:rPr>
        <w:t>might push for certain curriculum content to be taught in schools over other content. The responses</w:t>
      </w:r>
      <w:r>
        <w:rPr>
          <w:spacing w:val="1"/>
          <w:w w:val="110"/>
        </w:rPr>
        <w:t xml:space="preserve"> </w:t>
      </w:r>
      <w:r>
        <w:rPr>
          <w:w w:val="110"/>
        </w:rPr>
        <w:t>indicated</w:t>
      </w:r>
      <w:r>
        <w:rPr>
          <w:spacing w:val="-3"/>
          <w:w w:val="110"/>
        </w:rPr>
        <w:t xml:space="preserve"> </w:t>
      </w:r>
      <w:r>
        <w:rPr>
          <w:w w:val="110"/>
        </w:rPr>
        <w:t>that</w:t>
      </w:r>
      <w:r>
        <w:rPr>
          <w:spacing w:val="-3"/>
          <w:w w:val="110"/>
        </w:rPr>
        <w:t xml:space="preserve"> </w:t>
      </w:r>
      <w:r>
        <w:rPr>
          <w:w w:val="110"/>
        </w:rPr>
        <w:t>some</w:t>
      </w:r>
      <w:r>
        <w:rPr>
          <w:spacing w:val="-3"/>
          <w:w w:val="110"/>
        </w:rPr>
        <w:t xml:space="preserve"> </w:t>
      </w:r>
      <w:r>
        <w:rPr>
          <w:w w:val="110"/>
        </w:rPr>
        <w:t>parents</w:t>
      </w:r>
      <w:r>
        <w:rPr>
          <w:spacing w:val="-3"/>
          <w:w w:val="110"/>
        </w:rPr>
        <w:t xml:space="preserve"> </w:t>
      </w:r>
      <w:r>
        <w:rPr>
          <w:w w:val="110"/>
        </w:rPr>
        <w:t>may</w:t>
      </w:r>
      <w:r>
        <w:rPr>
          <w:spacing w:val="-3"/>
          <w:w w:val="110"/>
        </w:rPr>
        <w:t xml:space="preserve"> </w:t>
      </w:r>
      <w:r>
        <w:rPr>
          <w:w w:val="110"/>
        </w:rPr>
        <w:t>be</w:t>
      </w:r>
      <w:r>
        <w:rPr>
          <w:spacing w:val="-3"/>
          <w:w w:val="110"/>
        </w:rPr>
        <w:t xml:space="preserve"> </w:t>
      </w:r>
      <w:r>
        <w:rPr>
          <w:w w:val="110"/>
        </w:rPr>
        <w:t>opposed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their</w:t>
      </w:r>
      <w:r>
        <w:rPr>
          <w:spacing w:val="-3"/>
          <w:w w:val="110"/>
        </w:rPr>
        <w:t xml:space="preserve"> </w:t>
      </w:r>
      <w:r>
        <w:rPr>
          <w:w w:val="110"/>
        </w:rPr>
        <w:t>children</w:t>
      </w:r>
      <w:r>
        <w:rPr>
          <w:spacing w:val="-3"/>
          <w:w w:val="110"/>
        </w:rPr>
        <w:t xml:space="preserve"> </w:t>
      </w:r>
      <w:r>
        <w:rPr>
          <w:w w:val="110"/>
        </w:rPr>
        <w:t>being</w:t>
      </w:r>
      <w:r>
        <w:rPr>
          <w:spacing w:val="-3"/>
          <w:w w:val="110"/>
        </w:rPr>
        <w:t xml:space="preserve"> </w:t>
      </w:r>
      <w:r>
        <w:rPr>
          <w:w w:val="110"/>
        </w:rPr>
        <w:t>exposed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histories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other</w:t>
      </w:r>
      <w:r>
        <w:rPr>
          <w:spacing w:val="-46"/>
          <w:w w:val="110"/>
        </w:rPr>
        <w:t xml:space="preserve"> </w:t>
      </w:r>
      <w:r>
        <w:rPr>
          <w:w w:val="110"/>
        </w:rPr>
        <w:t>cultures.</w:t>
      </w:r>
    </w:p>
    <w:p w14:paraId="55F774A4" w14:textId="77777777" w:rsidR="002D08B0" w:rsidRDefault="007F53F6">
      <w:pPr>
        <w:pStyle w:val="BodyText"/>
        <w:spacing w:before="82" w:line="276" w:lineRule="auto"/>
        <w:ind w:left="757" w:right="445"/>
      </w:pPr>
      <w:r>
        <w:rPr>
          <w:w w:val="110"/>
        </w:rPr>
        <w:t>I</w:t>
      </w:r>
      <w:r>
        <w:rPr>
          <w:spacing w:val="-5"/>
          <w:w w:val="110"/>
        </w:rPr>
        <w:t xml:space="preserve"> </w:t>
      </w:r>
      <w:r>
        <w:rPr>
          <w:w w:val="110"/>
        </w:rPr>
        <w:t>also</w:t>
      </w:r>
      <w:r>
        <w:rPr>
          <w:spacing w:val="-5"/>
          <w:w w:val="110"/>
        </w:rPr>
        <w:t xml:space="preserve"> </w:t>
      </w:r>
      <w:r>
        <w:rPr>
          <w:w w:val="110"/>
        </w:rPr>
        <w:t>think</w:t>
      </w:r>
      <w:r>
        <w:rPr>
          <w:spacing w:val="-4"/>
          <w:w w:val="110"/>
        </w:rPr>
        <w:t xml:space="preserve"> </w:t>
      </w:r>
      <w:r>
        <w:rPr>
          <w:w w:val="110"/>
        </w:rPr>
        <w:t>managing</w:t>
      </w:r>
      <w:r>
        <w:rPr>
          <w:spacing w:val="-5"/>
          <w:w w:val="110"/>
        </w:rPr>
        <w:t xml:space="preserve"> </w:t>
      </w:r>
      <w:r>
        <w:rPr>
          <w:w w:val="110"/>
        </w:rPr>
        <w:t>parent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community</w:t>
      </w:r>
      <w:r>
        <w:rPr>
          <w:spacing w:val="-4"/>
          <w:w w:val="110"/>
        </w:rPr>
        <w:t xml:space="preserve"> </w:t>
      </w:r>
      <w:r>
        <w:rPr>
          <w:w w:val="110"/>
        </w:rPr>
        <w:t>bias</w:t>
      </w:r>
      <w:r>
        <w:rPr>
          <w:spacing w:val="-5"/>
          <w:w w:val="110"/>
        </w:rPr>
        <w:t xml:space="preserve"> </w:t>
      </w:r>
      <w:r>
        <w:rPr>
          <w:w w:val="110"/>
        </w:rPr>
        <w:t>as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relevance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NZ</w:t>
      </w:r>
      <w:r>
        <w:rPr>
          <w:spacing w:val="-4"/>
          <w:w w:val="110"/>
        </w:rPr>
        <w:t xml:space="preserve"> </w:t>
      </w:r>
      <w:r>
        <w:rPr>
          <w:w w:val="110"/>
        </w:rPr>
        <w:t>history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why</w:t>
      </w:r>
      <w:r>
        <w:rPr>
          <w:spacing w:val="-5"/>
          <w:w w:val="110"/>
        </w:rPr>
        <w:t xml:space="preserve"> </w:t>
      </w:r>
      <w:r>
        <w:rPr>
          <w:w w:val="110"/>
        </w:rPr>
        <w:t>it</w:t>
      </w:r>
      <w:r>
        <w:rPr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47"/>
          <w:w w:val="110"/>
        </w:rPr>
        <w:t xml:space="preserve"> </w:t>
      </w:r>
      <w:r>
        <w:rPr>
          <w:w w:val="110"/>
        </w:rPr>
        <w:t>important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their</w:t>
      </w:r>
      <w:r>
        <w:rPr>
          <w:spacing w:val="-2"/>
          <w:w w:val="110"/>
        </w:rPr>
        <w:t xml:space="preserve"> </w:t>
      </w:r>
      <w:r>
        <w:rPr>
          <w:w w:val="110"/>
        </w:rPr>
        <w:t>children.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r>
        <w:rPr>
          <w:w w:val="110"/>
        </w:rPr>
        <w:t>parent/caregiver)</w:t>
      </w:r>
    </w:p>
    <w:p w14:paraId="11428BCD" w14:textId="77777777" w:rsidR="002D08B0" w:rsidRDefault="007F53F6">
      <w:pPr>
        <w:pStyle w:val="BodyText"/>
        <w:spacing w:before="83"/>
        <w:ind w:left="757"/>
      </w:pPr>
      <w:r>
        <w:rPr>
          <w:spacing w:val="-1"/>
          <w:w w:val="110"/>
        </w:rPr>
        <w:t>I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don’t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want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my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children</w:t>
      </w:r>
      <w:r>
        <w:rPr>
          <w:spacing w:val="-11"/>
          <w:w w:val="110"/>
        </w:rPr>
        <w:t xml:space="preserve"> </w:t>
      </w:r>
      <w:r>
        <w:rPr>
          <w:w w:val="110"/>
        </w:rPr>
        <w:t>learning</w:t>
      </w:r>
      <w:r>
        <w:rPr>
          <w:spacing w:val="-11"/>
          <w:w w:val="110"/>
        </w:rPr>
        <w:t xml:space="preserve"> </w:t>
      </w:r>
      <w:r>
        <w:rPr>
          <w:w w:val="110"/>
        </w:rPr>
        <w:t>this.</w:t>
      </w:r>
      <w:r>
        <w:rPr>
          <w:spacing w:val="-11"/>
          <w:w w:val="110"/>
        </w:rPr>
        <w:t xml:space="preserve"> </w:t>
      </w:r>
      <w:r>
        <w:rPr>
          <w:w w:val="110"/>
        </w:rPr>
        <w:t>(Survey,</w:t>
      </w:r>
      <w:r>
        <w:rPr>
          <w:spacing w:val="-11"/>
          <w:w w:val="110"/>
        </w:rPr>
        <w:t xml:space="preserve"> </w:t>
      </w:r>
      <w:r>
        <w:rPr>
          <w:w w:val="110"/>
        </w:rPr>
        <w:t>parent/caregiver)</w:t>
      </w:r>
    </w:p>
    <w:p w14:paraId="40F9F13E" w14:textId="77777777" w:rsidR="002D08B0" w:rsidRDefault="007F53F6">
      <w:pPr>
        <w:pStyle w:val="Heading4"/>
        <w:spacing w:before="238"/>
      </w:pPr>
      <w:r>
        <w:rPr>
          <w:color w:val="52555B"/>
          <w:w w:val="105"/>
        </w:rPr>
        <w:t>Teacher</w:t>
      </w:r>
      <w:r>
        <w:rPr>
          <w:color w:val="52555B"/>
          <w:spacing w:val="-12"/>
          <w:w w:val="105"/>
        </w:rPr>
        <w:t xml:space="preserve"> </w:t>
      </w:r>
      <w:r>
        <w:rPr>
          <w:color w:val="52555B"/>
          <w:w w:val="105"/>
        </w:rPr>
        <w:t>and</w:t>
      </w:r>
      <w:r>
        <w:rPr>
          <w:color w:val="52555B"/>
          <w:spacing w:val="-11"/>
          <w:w w:val="105"/>
        </w:rPr>
        <w:t xml:space="preserve"> </w:t>
      </w:r>
      <w:proofErr w:type="spellStart"/>
      <w:r>
        <w:rPr>
          <w:color w:val="52555B"/>
          <w:w w:val="105"/>
        </w:rPr>
        <w:t>kaiako</w:t>
      </w:r>
      <w:proofErr w:type="spellEnd"/>
      <w:r>
        <w:rPr>
          <w:color w:val="52555B"/>
          <w:spacing w:val="-12"/>
          <w:w w:val="105"/>
        </w:rPr>
        <w:t xml:space="preserve"> </w:t>
      </w:r>
      <w:r>
        <w:rPr>
          <w:color w:val="52555B"/>
          <w:w w:val="105"/>
        </w:rPr>
        <w:t>lack</w:t>
      </w:r>
      <w:r>
        <w:rPr>
          <w:color w:val="52555B"/>
          <w:spacing w:val="-14"/>
          <w:w w:val="105"/>
        </w:rPr>
        <w:t xml:space="preserve"> </w:t>
      </w:r>
      <w:r>
        <w:rPr>
          <w:color w:val="52555B"/>
          <w:w w:val="105"/>
        </w:rPr>
        <w:t>of</w:t>
      </w:r>
      <w:r>
        <w:rPr>
          <w:color w:val="52555B"/>
          <w:spacing w:val="-11"/>
          <w:w w:val="105"/>
        </w:rPr>
        <w:t xml:space="preserve"> </w:t>
      </w:r>
      <w:r>
        <w:rPr>
          <w:color w:val="52555B"/>
          <w:w w:val="105"/>
        </w:rPr>
        <w:t>in-depth</w:t>
      </w:r>
      <w:r>
        <w:rPr>
          <w:color w:val="52555B"/>
          <w:spacing w:val="-11"/>
          <w:w w:val="105"/>
        </w:rPr>
        <w:t xml:space="preserve"> </w:t>
      </w:r>
      <w:r>
        <w:rPr>
          <w:color w:val="52555B"/>
          <w:w w:val="105"/>
        </w:rPr>
        <w:t>history</w:t>
      </w:r>
      <w:r>
        <w:rPr>
          <w:color w:val="52555B"/>
          <w:spacing w:val="-14"/>
          <w:w w:val="105"/>
        </w:rPr>
        <w:t xml:space="preserve"> </w:t>
      </w:r>
      <w:r>
        <w:rPr>
          <w:color w:val="52555B"/>
          <w:w w:val="105"/>
        </w:rPr>
        <w:t>knowledge</w:t>
      </w:r>
    </w:p>
    <w:p w14:paraId="4FA8B316" w14:textId="77777777" w:rsidR="002D08B0" w:rsidRDefault="007F53F6">
      <w:pPr>
        <w:pStyle w:val="BodyText"/>
        <w:spacing w:before="148" w:line="276" w:lineRule="auto"/>
        <w:ind w:left="417" w:right="263"/>
      </w:pPr>
      <w:r>
        <w:rPr>
          <w:w w:val="110"/>
        </w:rPr>
        <w:t xml:space="preserve">Teachers and non-teachers alike expressed concerns around teacher and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 xml:space="preserve"> preparedness and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in-depth knowledge to teach the new history curriculum content. Respondents </w:t>
      </w:r>
      <w:proofErr w:type="spellStart"/>
      <w:r>
        <w:rPr>
          <w:w w:val="110"/>
        </w:rPr>
        <w:t>emphasised</w:t>
      </w:r>
      <w:proofErr w:type="spellEnd"/>
      <w:r>
        <w:rPr>
          <w:w w:val="110"/>
        </w:rPr>
        <w:t xml:space="preserve"> that</w:t>
      </w:r>
      <w:r>
        <w:rPr>
          <w:spacing w:val="1"/>
          <w:w w:val="110"/>
        </w:rPr>
        <w:t xml:space="preserve"> </w:t>
      </w:r>
      <w:r>
        <w:rPr>
          <w:w w:val="110"/>
        </w:rPr>
        <w:t>successful implementation and delivery of the new content would heavily depend on the extent to</w:t>
      </w:r>
      <w:r>
        <w:rPr>
          <w:spacing w:val="1"/>
          <w:w w:val="110"/>
        </w:rPr>
        <w:t xml:space="preserve"> </w:t>
      </w:r>
      <w:r>
        <w:rPr>
          <w:w w:val="110"/>
        </w:rPr>
        <w:t>which</w:t>
      </w:r>
      <w:r>
        <w:rPr>
          <w:spacing w:val="-13"/>
          <w:w w:val="110"/>
        </w:rPr>
        <w:t xml:space="preserve"> </w:t>
      </w:r>
      <w:r>
        <w:rPr>
          <w:w w:val="110"/>
        </w:rPr>
        <w:t>teachers</w:t>
      </w:r>
      <w:r>
        <w:rPr>
          <w:spacing w:val="-12"/>
          <w:w w:val="110"/>
        </w:rPr>
        <w:t xml:space="preserve"> </w:t>
      </w:r>
      <w:r>
        <w:rPr>
          <w:w w:val="110"/>
        </w:rPr>
        <w:t>can</w:t>
      </w:r>
      <w:r>
        <w:rPr>
          <w:spacing w:val="-12"/>
          <w:w w:val="110"/>
        </w:rPr>
        <w:t xml:space="preserve"> </w:t>
      </w:r>
      <w:r>
        <w:rPr>
          <w:w w:val="110"/>
        </w:rPr>
        <w:t>confidently</w:t>
      </w:r>
      <w:r>
        <w:rPr>
          <w:spacing w:val="-12"/>
          <w:w w:val="110"/>
        </w:rPr>
        <w:t xml:space="preserve"> </w:t>
      </w:r>
      <w:r>
        <w:rPr>
          <w:w w:val="110"/>
        </w:rPr>
        <w:t>teach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content,</w:t>
      </w:r>
      <w:r>
        <w:rPr>
          <w:spacing w:val="-12"/>
          <w:w w:val="110"/>
        </w:rPr>
        <w:t xml:space="preserve"> </w:t>
      </w:r>
      <w:r>
        <w:rPr>
          <w:w w:val="110"/>
        </w:rPr>
        <w:t>with</w:t>
      </w:r>
      <w:r>
        <w:rPr>
          <w:spacing w:val="-12"/>
          <w:w w:val="110"/>
        </w:rPr>
        <w:t xml:space="preserve"> </w:t>
      </w:r>
      <w:r>
        <w:rPr>
          <w:w w:val="110"/>
        </w:rPr>
        <w:t>many</w:t>
      </w:r>
      <w:r>
        <w:rPr>
          <w:spacing w:val="-12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12"/>
          <w:w w:val="110"/>
        </w:rPr>
        <w:t xml:space="preserve"> </w:t>
      </w:r>
      <w:r>
        <w:rPr>
          <w:w w:val="110"/>
        </w:rPr>
        <w:t>generally</w:t>
      </w:r>
      <w:r>
        <w:rPr>
          <w:spacing w:val="-13"/>
          <w:w w:val="110"/>
        </w:rPr>
        <w:t xml:space="preserve"> </w:t>
      </w:r>
      <w:r>
        <w:rPr>
          <w:w w:val="110"/>
        </w:rPr>
        <w:t>commenting</w:t>
      </w:r>
      <w:r>
        <w:rPr>
          <w:spacing w:val="-12"/>
          <w:w w:val="110"/>
        </w:rPr>
        <w:t xml:space="preserve"> </w:t>
      </w:r>
      <w:r>
        <w:rPr>
          <w:w w:val="110"/>
        </w:rPr>
        <w:t>that</w:t>
      </w:r>
      <w:r>
        <w:rPr>
          <w:spacing w:val="-46"/>
          <w:w w:val="110"/>
        </w:rPr>
        <w:t xml:space="preserve"> </w:t>
      </w:r>
      <w:r>
        <w:rPr>
          <w:w w:val="110"/>
        </w:rPr>
        <w:t>they</w:t>
      </w:r>
      <w:r>
        <w:rPr>
          <w:spacing w:val="-2"/>
          <w:w w:val="110"/>
        </w:rPr>
        <w:t xml:space="preserve"> </w:t>
      </w:r>
      <w:r>
        <w:rPr>
          <w:w w:val="110"/>
        </w:rPr>
        <w:t>do</w:t>
      </w:r>
      <w:r>
        <w:rPr>
          <w:spacing w:val="-2"/>
          <w:w w:val="110"/>
        </w:rPr>
        <w:t xml:space="preserve"> </w:t>
      </w:r>
      <w:r>
        <w:rPr>
          <w:w w:val="110"/>
        </w:rPr>
        <w:t>not</w:t>
      </w:r>
      <w:r>
        <w:rPr>
          <w:spacing w:val="-2"/>
          <w:w w:val="110"/>
        </w:rPr>
        <w:t xml:space="preserve"> </w:t>
      </w:r>
      <w:r>
        <w:rPr>
          <w:w w:val="110"/>
        </w:rPr>
        <w:t>believe</w:t>
      </w:r>
      <w:r>
        <w:rPr>
          <w:spacing w:val="-2"/>
          <w:w w:val="110"/>
        </w:rPr>
        <w:t xml:space="preserve"> </w:t>
      </w:r>
      <w:r>
        <w:rPr>
          <w:w w:val="110"/>
        </w:rPr>
        <w:t>teachers</w:t>
      </w:r>
      <w:r>
        <w:rPr>
          <w:spacing w:val="-2"/>
          <w:w w:val="110"/>
        </w:rPr>
        <w:t xml:space="preserve"> </w:t>
      </w:r>
      <w:r>
        <w:rPr>
          <w:w w:val="110"/>
        </w:rPr>
        <w:t>at</w:t>
      </w:r>
      <w:r>
        <w:rPr>
          <w:spacing w:val="-2"/>
          <w:w w:val="110"/>
        </w:rPr>
        <w:t xml:space="preserve"> </w:t>
      </w:r>
      <w:r>
        <w:rPr>
          <w:w w:val="110"/>
        </w:rPr>
        <w:t>present</w:t>
      </w:r>
      <w:r>
        <w:rPr>
          <w:spacing w:val="-2"/>
          <w:w w:val="110"/>
        </w:rPr>
        <w:t xml:space="preserve"> </w:t>
      </w:r>
      <w:r>
        <w:rPr>
          <w:w w:val="110"/>
        </w:rPr>
        <w:t>are</w:t>
      </w:r>
      <w:r>
        <w:rPr>
          <w:spacing w:val="-2"/>
          <w:w w:val="110"/>
        </w:rPr>
        <w:t xml:space="preserve"> </w:t>
      </w:r>
      <w:r>
        <w:rPr>
          <w:w w:val="110"/>
        </w:rPr>
        <w:t>equipped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do</w:t>
      </w:r>
      <w:r>
        <w:rPr>
          <w:spacing w:val="-2"/>
          <w:w w:val="110"/>
        </w:rPr>
        <w:t xml:space="preserve"> </w:t>
      </w:r>
      <w:r>
        <w:rPr>
          <w:w w:val="110"/>
        </w:rPr>
        <w:t>so.</w:t>
      </w:r>
    </w:p>
    <w:p w14:paraId="15EB2B7C" w14:textId="77777777" w:rsidR="002D08B0" w:rsidRDefault="007F53F6">
      <w:pPr>
        <w:pStyle w:val="BodyText"/>
        <w:spacing w:before="81" w:line="276" w:lineRule="auto"/>
        <w:ind w:left="757" w:right="394"/>
      </w:pPr>
      <w:r>
        <w:rPr>
          <w:w w:val="110"/>
        </w:rPr>
        <w:t>I</w:t>
      </w:r>
      <w:r>
        <w:rPr>
          <w:spacing w:val="-12"/>
          <w:w w:val="110"/>
        </w:rPr>
        <w:t xml:space="preserve"> </w:t>
      </w:r>
      <w:r>
        <w:rPr>
          <w:w w:val="110"/>
        </w:rPr>
        <w:t>personally</w:t>
      </w:r>
      <w:r>
        <w:rPr>
          <w:spacing w:val="-11"/>
          <w:w w:val="110"/>
        </w:rPr>
        <w:t xml:space="preserve"> </w:t>
      </w:r>
      <w:r>
        <w:rPr>
          <w:w w:val="110"/>
        </w:rPr>
        <w:t>do</w:t>
      </w:r>
      <w:r>
        <w:rPr>
          <w:spacing w:val="-12"/>
          <w:w w:val="110"/>
        </w:rPr>
        <w:t xml:space="preserve"> </w:t>
      </w:r>
      <w:r>
        <w:rPr>
          <w:w w:val="110"/>
        </w:rPr>
        <w:t>not</w:t>
      </w:r>
      <w:r>
        <w:rPr>
          <w:spacing w:val="-11"/>
          <w:w w:val="110"/>
        </w:rPr>
        <w:t xml:space="preserve"> </w:t>
      </w:r>
      <w:r>
        <w:rPr>
          <w:w w:val="110"/>
        </w:rPr>
        <w:t>have</w:t>
      </w:r>
      <w:r>
        <w:rPr>
          <w:spacing w:val="-11"/>
          <w:w w:val="110"/>
        </w:rPr>
        <w:t xml:space="preserve"> </w:t>
      </w:r>
      <w:r>
        <w:rPr>
          <w:w w:val="110"/>
        </w:rPr>
        <w:t>a</w:t>
      </w:r>
      <w:r>
        <w:rPr>
          <w:spacing w:val="-12"/>
          <w:w w:val="110"/>
        </w:rPr>
        <w:t xml:space="preserve"> </w:t>
      </w:r>
      <w:r>
        <w:rPr>
          <w:w w:val="110"/>
        </w:rPr>
        <w:t>lot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teacher</w:t>
      </w:r>
      <w:r>
        <w:rPr>
          <w:spacing w:val="-11"/>
          <w:w w:val="110"/>
        </w:rPr>
        <w:t xml:space="preserve"> </w:t>
      </w:r>
      <w:r>
        <w:rPr>
          <w:w w:val="110"/>
        </w:rPr>
        <w:t>knowledge.</w:t>
      </w:r>
      <w:r>
        <w:rPr>
          <w:spacing w:val="-11"/>
          <w:w w:val="110"/>
        </w:rPr>
        <w:t xml:space="preserve"> </w:t>
      </w:r>
      <w:r>
        <w:rPr>
          <w:w w:val="110"/>
        </w:rPr>
        <w:t>Therefore,</w:t>
      </w:r>
      <w:r>
        <w:rPr>
          <w:spacing w:val="-12"/>
          <w:w w:val="110"/>
        </w:rPr>
        <w:t xml:space="preserve"> </w:t>
      </w:r>
      <w:r>
        <w:rPr>
          <w:w w:val="110"/>
        </w:rPr>
        <w:t>I</w:t>
      </w:r>
      <w:r>
        <w:rPr>
          <w:spacing w:val="-11"/>
          <w:w w:val="110"/>
        </w:rPr>
        <w:t xml:space="preserve"> </w:t>
      </w:r>
      <w:r>
        <w:rPr>
          <w:w w:val="110"/>
        </w:rPr>
        <w:t>would</w:t>
      </w:r>
      <w:r>
        <w:rPr>
          <w:spacing w:val="-12"/>
          <w:w w:val="110"/>
        </w:rPr>
        <w:t xml:space="preserve"> </w:t>
      </w:r>
      <w:r>
        <w:rPr>
          <w:w w:val="110"/>
        </w:rPr>
        <w:t>require</w:t>
      </w:r>
      <w:r>
        <w:rPr>
          <w:spacing w:val="-11"/>
          <w:w w:val="110"/>
        </w:rPr>
        <w:t xml:space="preserve"> </w:t>
      </w:r>
      <w:r>
        <w:rPr>
          <w:w w:val="110"/>
        </w:rPr>
        <w:t>further</w:t>
      </w:r>
      <w:r>
        <w:rPr>
          <w:spacing w:val="-11"/>
          <w:w w:val="110"/>
        </w:rPr>
        <w:t xml:space="preserve"> </w:t>
      </w:r>
      <w:r>
        <w:rPr>
          <w:w w:val="110"/>
        </w:rPr>
        <w:t>resources</w:t>
      </w:r>
      <w:r>
        <w:rPr>
          <w:spacing w:val="-47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PD.</w:t>
      </w:r>
      <w:r>
        <w:rPr>
          <w:spacing w:val="-1"/>
          <w:w w:val="110"/>
        </w:rPr>
        <w:t xml:space="preserve"> </w:t>
      </w:r>
      <w:r>
        <w:rPr>
          <w:w w:val="110"/>
        </w:rPr>
        <w:t>(Survey,</w:t>
      </w:r>
      <w:r>
        <w:rPr>
          <w:spacing w:val="-1"/>
          <w:w w:val="110"/>
        </w:rPr>
        <w:t xml:space="preserve"> </w:t>
      </w:r>
      <w:r>
        <w:rPr>
          <w:w w:val="110"/>
        </w:rPr>
        <w:t>primary</w:t>
      </w:r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/teacher)</w:t>
      </w:r>
    </w:p>
    <w:p w14:paraId="79EFFB60" w14:textId="77777777" w:rsidR="002D08B0" w:rsidRDefault="007F53F6">
      <w:pPr>
        <w:pStyle w:val="BodyText"/>
        <w:spacing w:before="83" w:line="276" w:lineRule="auto"/>
        <w:ind w:left="757" w:right="369"/>
      </w:pP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lack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teacher</w:t>
      </w:r>
      <w:r>
        <w:rPr>
          <w:spacing w:val="-8"/>
          <w:w w:val="110"/>
        </w:rPr>
        <w:t xml:space="preserve"> </w:t>
      </w:r>
      <w:r>
        <w:rPr>
          <w:w w:val="110"/>
        </w:rPr>
        <w:t>knowledge</w:t>
      </w:r>
      <w:r>
        <w:rPr>
          <w:spacing w:val="-8"/>
          <w:w w:val="110"/>
        </w:rPr>
        <w:t xml:space="preserve"> </w:t>
      </w:r>
      <w:r>
        <w:rPr>
          <w:w w:val="110"/>
        </w:rPr>
        <w:t>is</w:t>
      </w:r>
      <w:r>
        <w:rPr>
          <w:spacing w:val="-9"/>
          <w:w w:val="110"/>
        </w:rPr>
        <w:t xml:space="preserve"> </w:t>
      </w:r>
      <w:r>
        <w:rPr>
          <w:w w:val="110"/>
        </w:rPr>
        <w:t>going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be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w w:val="110"/>
        </w:rPr>
        <w:t>major</w:t>
      </w:r>
      <w:r>
        <w:rPr>
          <w:spacing w:val="-8"/>
          <w:w w:val="110"/>
        </w:rPr>
        <w:t xml:space="preserve"> </w:t>
      </w:r>
      <w:r>
        <w:rPr>
          <w:w w:val="110"/>
        </w:rPr>
        <w:t>issue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overcome,</w:t>
      </w:r>
      <w:r>
        <w:rPr>
          <w:spacing w:val="-8"/>
          <w:w w:val="110"/>
        </w:rPr>
        <w:t xml:space="preserve"> </w:t>
      </w:r>
      <w:r>
        <w:rPr>
          <w:w w:val="110"/>
        </w:rPr>
        <w:t>teachers</w:t>
      </w:r>
      <w:r>
        <w:rPr>
          <w:spacing w:val="-9"/>
          <w:w w:val="110"/>
        </w:rPr>
        <w:t xml:space="preserve"> </w:t>
      </w:r>
      <w:r>
        <w:rPr>
          <w:w w:val="110"/>
        </w:rPr>
        <w:t>currently</w:t>
      </w:r>
      <w:r>
        <w:rPr>
          <w:spacing w:val="-8"/>
          <w:w w:val="110"/>
        </w:rPr>
        <w:t xml:space="preserve"> </w:t>
      </w:r>
      <w:r>
        <w:rPr>
          <w:w w:val="110"/>
        </w:rPr>
        <w:t>appear</w:t>
      </w:r>
      <w:r>
        <w:rPr>
          <w:spacing w:val="1"/>
          <w:w w:val="110"/>
        </w:rPr>
        <w:t xml:space="preserve"> </w:t>
      </w:r>
      <w:r>
        <w:rPr>
          <w:w w:val="110"/>
        </w:rPr>
        <w:t>only</w:t>
      </w:r>
      <w:r>
        <w:rPr>
          <w:spacing w:val="-8"/>
          <w:w w:val="110"/>
        </w:rPr>
        <w:t xml:space="preserve"> </w:t>
      </w:r>
      <w:r>
        <w:rPr>
          <w:w w:val="110"/>
        </w:rPr>
        <w:t>well-versed</w:t>
      </w:r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specific</w:t>
      </w:r>
      <w:r>
        <w:rPr>
          <w:spacing w:val="-8"/>
          <w:w w:val="110"/>
        </w:rPr>
        <w:t xml:space="preserve"> </w:t>
      </w:r>
      <w:r>
        <w:rPr>
          <w:w w:val="110"/>
        </w:rPr>
        <w:t>subjects</w:t>
      </w:r>
      <w:r>
        <w:rPr>
          <w:spacing w:val="-7"/>
          <w:w w:val="110"/>
        </w:rPr>
        <w:t xml:space="preserve"> </w:t>
      </w:r>
      <w:r>
        <w:rPr>
          <w:w w:val="110"/>
        </w:rPr>
        <w:t>they</w:t>
      </w:r>
      <w:r>
        <w:rPr>
          <w:spacing w:val="-8"/>
          <w:w w:val="110"/>
        </w:rPr>
        <w:t xml:space="preserve"> </w:t>
      </w:r>
      <w:r>
        <w:rPr>
          <w:w w:val="110"/>
        </w:rPr>
        <w:t>teach,</w:t>
      </w:r>
      <w:r>
        <w:rPr>
          <w:spacing w:val="-8"/>
          <w:w w:val="110"/>
        </w:rPr>
        <w:t xml:space="preserve"> </w:t>
      </w:r>
      <w:r>
        <w:rPr>
          <w:w w:val="110"/>
        </w:rPr>
        <w:t>often</w:t>
      </w:r>
      <w:r>
        <w:rPr>
          <w:spacing w:val="-7"/>
          <w:w w:val="110"/>
        </w:rPr>
        <w:t xml:space="preserve"> </w:t>
      </w:r>
      <w:r>
        <w:rPr>
          <w:w w:val="110"/>
        </w:rPr>
        <w:t>limited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information</w:t>
      </w:r>
      <w:r>
        <w:rPr>
          <w:spacing w:val="-8"/>
          <w:w w:val="110"/>
        </w:rPr>
        <w:t xml:space="preserve"> </w:t>
      </w:r>
      <w:r>
        <w:rPr>
          <w:w w:val="110"/>
        </w:rPr>
        <w:t>required</w:t>
      </w:r>
      <w:r>
        <w:rPr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spacing w:val="-47"/>
          <w:w w:val="110"/>
        </w:rPr>
        <w:t xml:space="preserve"> </w:t>
      </w:r>
      <w:r>
        <w:rPr>
          <w:w w:val="110"/>
        </w:rPr>
        <w:t>students to pass assessments—this new content will require significant investment in teacher</w:t>
      </w:r>
      <w:r>
        <w:rPr>
          <w:spacing w:val="1"/>
          <w:w w:val="110"/>
        </w:rPr>
        <w:t xml:space="preserve"> </w:t>
      </w:r>
      <w:r>
        <w:rPr>
          <w:w w:val="110"/>
        </w:rPr>
        <w:t>knowledge.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r>
        <w:rPr>
          <w:w w:val="110"/>
        </w:rPr>
        <w:t>community</w:t>
      </w:r>
      <w:r>
        <w:rPr>
          <w:spacing w:val="-2"/>
          <w:w w:val="110"/>
        </w:rPr>
        <w:t xml:space="preserve"> </w:t>
      </w:r>
      <w:r>
        <w:rPr>
          <w:w w:val="110"/>
        </w:rPr>
        <w:t>member)</w:t>
      </w:r>
    </w:p>
    <w:p w14:paraId="068B8F16" w14:textId="77777777" w:rsidR="002D08B0" w:rsidRDefault="007F53F6">
      <w:pPr>
        <w:pStyle w:val="BodyText"/>
        <w:spacing w:before="82" w:line="276" w:lineRule="auto"/>
        <w:ind w:left="757" w:right="287"/>
      </w:pPr>
      <w:r>
        <w:rPr>
          <w:w w:val="110"/>
        </w:rPr>
        <w:t>I</w:t>
      </w:r>
      <w:r>
        <w:rPr>
          <w:spacing w:val="-9"/>
          <w:w w:val="110"/>
        </w:rPr>
        <w:t xml:space="preserve"> </w:t>
      </w:r>
      <w:r>
        <w:rPr>
          <w:w w:val="110"/>
        </w:rPr>
        <w:t>feel</w:t>
      </w:r>
      <w:r>
        <w:rPr>
          <w:spacing w:val="-9"/>
          <w:w w:val="110"/>
        </w:rPr>
        <w:t xml:space="preserve"> </w:t>
      </w:r>
      <w:r>
        <w:rPr>
          <w:w w:val="110"/>
        </w:rPr>
        <w:t>many</w:t>
      </w:r>
      <w:r>
        <w:rPr>
          <w:spacing w:val="-8"/>
          <w:w w:val="110"/>
        </w:rPr>
        <w:t xml:space="preserve"> </w:t>
      </w:r>
      <w:r>
        <w:rPr>
          <w:w w:val="110"/>
        </w:rPr>
        <w:t>teachers,</w:t>
      </w:r>
      <w:r>
        <w:rPr>
          <w:spacing w:val="-9"/>
          <w:w w:val="110"/>
        </w:rPr>
        <w:t xml:space="preserve"> </w:t>
      </w:r>
      <w:r>
        <w:rPr>
          <w:w w:val="110"/>
        </w:rPr>
        <w:t>unless</w:t>
      </w:r>
      <w:r>
        <w:rPr>
          <w:spacing w:val="-8"/>
          <w:w w:val="110"/>
        </w:rPr>
        <w:t xml:space="preserve"> </w:t>
      </w:r>
      <w:r>
        <w:rPr>
          <w:w w:val="110"/>
        </w:rPr>
        <w:t>they</w:t>
      </w:r>
      <w:r>
        <w:rPr>
          <w:spacing w:val="-9"/>
          <w:w w:val="110"/>
        </w:rPr>
        <w:t xml:space="preserve"> </w:t>
      </w:r>
      <w:r>
        <w:rPr>
          <w:w w:val="110"/>
        </w:rPr>
        <w:t>have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background</w:t>
      </w:r>
      <w:r>
        <w:rPr>
          <w:spacing w:val="-8"/>
          <w:w w:val="110"/>
        </w:rPr>
        <w:t xml:space="preserve"> </w:t>
      </w:r>
      <w:r>
        <w:rPr>
          <w:w w:val="110"/>
        </w:rPr>
        <w:t>or</w:t>
      </w:r>
      <w:r>
        <w:rPr>
          <w:spacing w:val="-9"/>
          <w:w w:val="110"/>
        </w:rPr>
        <w:t xml:space="preserve"> </w:t>
      </w:r>
      <w:r>
        <w:rPr>
          <w:w w:val="110"/>
        </w:rPr>
        <w:t>interest</w:t>
      </w:r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history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Aotearoa/NZ,</w:t>
      </w:r>
      <w:r>
        <w:rPr>
          <w:spacing w:val="-9"/>
          <w:w w:val="110"/>
        </w:rPr>
        <w:t xml:space="preserve"> </w:t>
      </w:r>
      <w:r>
        <w:rPr>
          <w:w w:val="110"/>
        </w:rPr>
        <w:t>are</w:t>
      </w:r>
      <w:r>
        <w:rPr>
          <w:spacing w:val="-47"/>
          <w:w w:val="110"/>
        </w:rPr>
        <w:t xml:space="preserve"> </w:t>
      </w:r>
      <w:r>
        <w:rPr>
          <w:w w:val="110"/>
        </w:rPr>
        <w:t>either ill-equipped, or feel ill-equipped, to teach NZ history and or local (in my case Canterbury</w:t>
      </w:r>
      <w:r>
        <w:rPr>
          <w:spacing w:val="1"/>
          <w:w w:val="110"/>
        </w:rPr>
        <w:t xml:space="preserve"> </w:t>
      </w:r>
      <w:r>
        <w:rPr>
          <w:w w:val="110"/>
        </w:rPr>
        <w:t>history).</w:t>
      </w:r>
      <w:r>
        <w:rPr>
          <w:spacing w:val="-6"/>
          <w:w w:val="110"/>
        </w:rPr>
        <w:t xml:space="preserve"> </w:t>
      </w:r>
      <w:r>
        <w:rPr>
          <w:w w:val="110"/>
        </w:rPr>
        <w:t>I’m</w:t>
      </w:r>
      <w:r>
        <w:rPr>
          <w:spacing w:val="-6"/>
          <w:w w:val="110"/>
        </w:rPr>
        <w:t xml:space="preserve"> </w:t>
      </w:r>
      <w:r>
        <w:rPr>
          <w:w w:val="110"/>
        </w:rPr>
        <w:t>referring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non-specialist</w:t>
      </w:r>
      <w:r>
        <w:rPr>
          <w:spacing w:val="-6"/>
          <w:w w:val="110"/>
        </w:rPr>
        <w:t xml:space="preserve"> </w:t>
      </w:r>
      <w:r>
        <w:rPr>
          <w:w w:val="110"/>
        </w:rPr>
        <w:t>teachers.</w:t>
      </w:r>
      <w:r>
        <w:rPr>
          <w:spacing w:val="-6"/>
          <w:w w:val="110"/>
        </w:rPr>
        <w:t xml:space="preserve"> </w:t>
      </w:r>
      <w:r>
        <w:rPr>
          <w:w w:val="110"/>
        </w:rPr>
        <w:t>(Survey,</w:t>
      </w:r>
      <w:r>
        <w:rPr>
          <w:spacing w:val="-6"/>
          <w:w w:val="110"/>
        </w:rPr>
        <w:t xml:space="preserve"> </w:t>
      </w:r>
      <w:r>
        <w:rPr>
          <w:w w:val="110"/>
        </w:rPr>
        <w:t>senior</w:t>
      </w:r>
      <w:r>
        <w:rPr>
          <w:spacing w:val="-5"/>
          <w:w w:val="110"/>
        </w:rPr>
        <w:t xml:space="preserve"> </w:t>
      </w:r>
      <w:r>
        <w:rPr>
          <w:w w:val="110"/>
        </w:rPr>
        <w:t>secondary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/teacher)</w:t>
      </w:r>
    </w:p>
    <w:p w14:paraId="32FCE030" w14:textId="77777777" w:rsidR="002D08B0" w:rsidRDefault="007F53F6">
      <w:pPr>
        <w:pStyle w:val="Heading4"/>
        <w:spacing w:before="201"/>
      </w:pPr>
      <w:proofErr w:type="spellStart"/>
      <w:r>
        <w:rPr>
          <w:color w:val="52555B"/>
          <w:w w:val="105"/>
        </w:rPr>
        <w:t>Hapū</w:t>
      </w:r>
      <w:proofErr w:type="spellEnd"/>
      <w:r>
        <w:rPr>
          <w:color w:val="52555B"/>
          <w:spacing w:val="-9"/>
          <w:w w:val="105"/>
        </w:rPr>
        <w:t xml:space="preserve"> </w:t>
      </w:r>
      <w:r>
        <w:rPr>
          <w:color w:val="52555B"/>
          <w:w w:val="105"/>
        </w:rPr>
        <w:t>and</w:t>
      </w:r>
      <w:r>
        <w:rPr>
          <w:color w:val="52555B"/>
          <w:spacing w:val="-9"/>
          <w:w w:val="105"/>
        </w:rPr>
        <w:t xml:space="preserve"> </w:t>
      </w:r>
      <w:r>
        <w:rPr>
          <w:color w:val="52555B"/>
          <w:w w:val="105"/>
        </w:rPr>
        <w:t>iwi</w:t>
      </w:r>
      <w:r>
        <w:rPr>
          <w:color w:val="52555B"/>
          <w:spacing w:val="-12"/>
          <w:w w:val="105"/>
        </w:rPr>
        <w:t xml:space="preserve"> </w:t>
      </w:r>
      <w:r>
        <w:rPr>
          <w:color w:val="52555B"/>
          <w:w w:val="105"/>
        </w:rPr>
        <w:t>capabilities</w:t>
      </w:r>
      <w:r>
        <w:rPr>
          <w:color w:val="52555B"/>
          <w:spacing w:val="-11"/>
          <w:w w:val="105"/>
        </w:rPr>
        <w:t xml:space="preserve"> </w:t>
      </w:r>
      <w:r>
        <w:rPr>
          <w:color w:val="52555B"/>
          <w:w w:val="105"/>
        </w:rPr>
        <w:t>and</w:t>
      </w:r>
      <w:r>
        <w:rPr>
          <w:color w:val="52555B"/>
          <w:spacing w:val="-9"/>
          <w:w w:val="105"/>
        </w:rPr>
        <w:t xml:space="preserve"> </w:t>
      </w:r>
      <w:r>
        <w:rPr>
          <w:color w:val="52555B"/>
          <w:w w:val="105"/>
        </w:rPr>
        <w:t>support</w:t>
      </w:r>
    </w:p>
    <w:p w14:paraId="2A3156D3" w14:textId="77777777" w:rsidR="002D08B0" w:rsidRDefault="007F53F6">
      <w:pPr>
        <w:pStyle w:val="BodyText"/>
        <w:spacing w:before="147" w:line="276" w:lineRule="auto"/>
        <w:ind w:left="417" w:right="379"/>
      </w:pPr>
      <w:r>
        <w:rPr>
          <w:w w:val="110"/>
        </w:rPr>
        <w:t>Although</w:t>
      </w:r>
      <w:r>
        <w:rPr>
          <w:spacing w:val="-5"/>
          <w:w w:val="110"/>
        </w:rPr>
        <w:t xml:space="preserve"> </w:t>
      </w:r>
      <w:r>
        <w:rPr>
          <w:w w:val="110"/>
        </w:rPr>
        <w:t>there</w:t>
      </w:r>
      <w:r>
        <w:rPr>
          <w:spacing w:val="-4"/>
          <w:w w:val="110"/>
        </w:rPr>
        <w:t xml:space="preserve"> </w:t>
      </w:r>
      <w:r>
        <w:rPr>
          <w:w w:val="110"/>
        </w:rPr>
        <w:t>was</w:t>
      </w:r>
      <w:r>
        <w:rPr>
          <w:spacing w:val="-4"/>
          <w:w w:val="110"/>
        </w:rPr>
        <w:t xml:space="preserve"> </w:t>
      </w:r>
      <w:r>
        <w:rPr>
          <w:w w:val="110"/>
        </w:rPr>
        <w:t>considerable</w:t>
      </w:r>
      <w:r>
        <w:rPr>
          <w:spacing w:val="-4"/>
          <w:w w:val="110"/>
        </w:rPr>
        <w:t xml:space="preserve"> </w:t>
      </w:r>
      <w:r>
        <w:rPr>
          <w:w w:val="110"/>
        </w:rPr>
        <w:t>support</w:t>
      </w:r>
      <w:r>
        <w:rPr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idea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schools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kura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partnering</w:t>
      </w:r>
      <w:r>
        <w:rPr>
          <w:spacing w:val="-4"/>
          <w:w w:val="110"/>
        </w:rPr>
        <w:t xml:space="preserve"> </w:t>
      </w:r>
      <w:r>
        <w:rPr>
          <w:w w:val="110"/>
        </w:rPr>
        <w:t>with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hapū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6"/>
          <w:w w:val="110"/>
        </w:rPr>
        <w:t xml:space="preserve"> </w:t>
      </w:r>
      <w:r>
        <w:rPr>
          <w:w w:val="110"/>
        </w:rPr>
        <w:t>iwi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shape</w:t>
      </w:r>
      <w:r>
        <w:rPr>
          <w:spacing w:val="-8"/>
          <w:w w:val="110"/>
        </w:rPr>
        <w:t xml:space="preserve"> </w:t>
      </w:r>
      <w:r>
        <w:rPr>
          <w:w w:val="110"/>
        </w:rPr>
        <w:t>local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regional</w:t>
      </w:r>
      <w:r>
        <w:rPr>
          <w:spacing w:val="-8"/>
          <w:w w:val="110"/>
        </w:rPr>
        <w:t xml:space="preserve"> </w:t>
      </w:r>
      <w:r>
        <w:rPr>
          <w:w w:val="110"/>
        </w:rPr>
        <w:t>history</w:t>
      </w:r>
      <w:r>
        <w:rPr>
          <w:spacing w:val="-8"/>
          <w:w w:val="110"/>
        </w:rPr>
        <w:t xml:space="preserve"> </w:t>
      </w:r>
      <w:r>
        <w:rPr>
          <w:w w:val="110"/>
        </w:rPr>
        <w:t>content,</w:t>
      </w:r>
      <w:r>
        <w:rPr>
          <w:spacing w:val="-8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8"/>
          <w:w w:val="110"/>
        </w:rPr>
        <w:t xml:space="preserve"> </w:t>
      </w:r>
      <w:r>
        <w:rPr>
          <w:w w:val="110"/>
        </w:rPr>
        <w:t>were</w:t>
      </w:r>
      <w:r>
        <w:rPr>
          <w:spacing w:val="-8"/>
          <w:w w:val="110"/>
        </w:rPr>
        <w:t xml:space="preserve"> </w:t>
      </w:r>
      <w:r>
        <w:rPr>
          <w:w w:val="110"/>
        </w:rPr>
        <w:t>concerned</w:t>
      </w:r>
      <w:r>
        <w:rPr>
          <w:spacing w:val="-8"/>
          <w:w w:val="110"/>
        </w:rPr>
        <w:t xml:space="preserve"> </w:t>
      </w:r>
      <w:r>
        <w:rPr>
          <w:w w:val="110"/>
        </w:rPr>
        <w:t>about</w:t>
      </w:r>
      <w:r>
        <w:rPr>
          <w:spacing w:val="-8"/>
          <w:w w:val="110"/>
        </w:rPr>
        <w:t xml:space="preserve"> </w:t>
      </w:r>
      <w:r>
        <w:rPr>
          <w:w w:val="110"/>
        </w:rPr>
        <w:t>what</w:t>
      </w:r>
      <w:r>
        <w:rPr>
          <w:spacing w:val="-8"/>
          <w:w w:val="110"/>
        </w:rPr>
        <w:t xml:space="preserve"> </w:t>
      </w:r>
      <w:r>
        <w:rPr>
          <w:w w:val="110"/>
        </w:rPr>
        <w:t>resourcing</w:t>
      </w:r>
      <w:r>
        <w:rPr>
          <w:spacing w:val="-46"/>
          <w:w w:val="110"/>
        </w:rPr>
        <w:t xml:space="preserve"> </w:t>
      </w:r>
      <w:r>
        <w:rPr>
          <w:w w:val="110"/>
        </w:rPr>
        <w:t xml:space="preserve">and support would be available to </w:t>
      </w:r>
      <w:proofErr w:type="spellStart"/>
      <w:r>
        <w:rPr>
          <w:w w:val="110"/>
        </w:rPr>
        <w:t>hapū</w:t>
      </w:r>
      <w:proofErr w:type="spellEnd"/>
      <w:r>
        <w:rPr>
          <w:w w:val="110"/>
        </w:rPr>
        <w:t xml:space="preserve"> and iwi. At the heart of these comments was a concern</w:t>
      </w:r>
      <w:r>
        <w:rPr>
          <w:spacing w:val="1"/>
          <w:w w:val="110"/>
        </w:rPr>
        <w:t xml:space="preserve"> </w:t>
      </w:r>
      <w:r>
        <w:rPr>
          <w:w w:val="110"/>
        </w:rPr>
        <w:t>that</w:t>
      </w:r>
      <w:r>
        <w:rPr>
          <w:spacing w:val="-4"/>
          <w:w w:val="110"/>
        </w:rPr>
        <w:t xml:space="preserve"> </w:t>
      </w:r>
      <w:r>
        <w:rPr>
          <w:w w:val="110"/>
        </w:rPr>
        <w:t>schools</w:t>
      </w:r>
      <w:r>
        <w:rPr>
          <w:spacing w:val="-3"/>
          <w:w w:val="110"/>
        </w:rPr>
        <w:t xml:space="preserve"> </w:t>
      </w:r>
      <w:r>
        <w:rPr>
          <w:w w:val="110"/>
        </w:rPr>
        <w:t>might</w:t>
      </w:r>
      <w:r>
        <w:rPr>
          <w:spacing w:val="-3"/>
          <w:w w:val="110"/>
        </w:rPr>
        <w:t xml:space="preserve"> </w:t>
      </w:r>
      <w:r>
        <w:rPr>
          <w:w w:val="110"/>
        </w:rPr>
        <w:t>either</w:t>
      </w:r>
      <w:r>
        <w:rPr>
          <w:spacing w:val="-3"/>
          <w:w w:val="110"/>
        </w:rPr>
        <w:t xml:space="preserve"> </w:t>
      </w:r>
      <w:r>
        <w:rPr>
          <w:w w:val="110"/>
        </w:rPr>
        <w:t>over-burden</w:t>
      </w:r>
      <w:r>
        <w:rPr>
          <w:spacing w:val="-3"/>
          <w:w w:val="110"/>
        </w:rPr>
        <w:t xml:space="preserve"> </w:t>
      </w:r>
      <w:r>
        <w:rPr>
          <w:w w:val="110"/>
        </w:rPr>
        <w:t>iwi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hapū</w:t>
      </w:r>
      <w:proofErr w:type="spellEnd"/>
      <w:r>
        <w:rPr>
          <w:w w:val="110"/>
        </w:rPr>
        <w:t>,</w:t>
      </w:r>
      <w:r>
        <w:rPr>
          <w:spacing w:val="-3"/>
          <w:w w:val="110"/>
        </w:rPr>
        <w:t xml:space="preserve"> </w:t>
      </w:r>
      <w:r>
        <w:rPr>
          <w:w w:val="110"/>
        </w:rPr>
        <w:t>or</w:t>
      </w:r>
      <w:r>
        <w:rPr>
          <w:spacing w:val="-4"/>
          <w:w w:val="110"/>
        </w:rPr>
        <w:t xml:space="preserve"> </w:t>
      </w:r>
      <w:r>
        <w:rPr>
          <w:w w:val="110"/>
        </w:rPr>
        <w:t>lack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means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understanding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form</w:t>
      </w:r>
    </w:p>
    <w:p w14:paraId="41DC97C5" w14:textId="77777777" w:rsidR="002D08B0" w:rsidRDefault="007F53F6">
      <w:pPr>
        <w:pStyle w:val="BodyText"/>
        <w:spacing w:line="276" w:lineRule="auto"/>
        <w:ind w:left="417" w:right="371"/>
        <w:jc w:val="both"/>
      </w:pPr>
      <w:r>
        <w:rPr>
          <w:w w:val="110"/>
        </w:rPr>
        <w:t>mutually</w:t>
      </w:r>
      <w:r>
        <w:rPr>
          <w:spacing w:val="-9"/>
          <w:w w:val="110"/>
        </w:rPr>
        <w:t xml:space="preserve"> </w:t>
      </w:r>
      <w:r>
        <w:rPr>
          <w:w w:val="110"/>
        </w:rPr>
        <w:t>beneficial</w:t>
      </w:r>
      <w:r>
        <w:rPr>
          <w:spacing w:val="-8"/>
          <w:w w:val="110"/>
        </w:rPr>
        <w:t xml:space="preserve"> </w:t>
      </w:r>
      <w:r>
        <w:rPr>
          <w:w w:val="110"/>
        </w:rPr>
        <w:t>partnerships—partnerships</w:t>
      </w:r>
      <w:r>
        <w:rPr>
          <w:spacing w:val="-9"/>
          <w:w w:val="110"/>
        </w:rPr>
        <w:t xml:space="preserve"> </w:t>
      </w:r>
      <w:r>
        <w:rPr>
          <w:w w:val="110"/>
        </w:rPr>
        <w:t>that</w:t>
      </w:r>
      <w:r>
        <w:rPr>
          <w:spacing w:val="-8"/>
          <w:w w:val="110"/>
        </w:rPr>
        <w:t xml:space="preserve"> </w:t>
      </w:r>
      <w:r>
        <w:rPr>
          <w:w w:val="110"/>
        </w:rPr>
        <w:t>could</w:t>
      </w:r>
      <w:r>
        <w:rPr>
          <w:spacing w:val="-9"/>
          <w:w w:val="110"/>
        </w:rPr>
        <w:t xml:space="preserve"> </w:t>
      </w:r>
      <w:r>
        <w:rPr>
          <w:w w:val="110"/>
        </w:rPr>
        <w:t>translate</w:t>
      </w:r>
      <w:r>
        <w:rPr>
          <w:spacing w:val="-8"/>
          <w:w w:val="110"/>
        </w:rPr>
        <w:t xml:space="preserve"> </w:t>
      </w:r>
      <w:r>
        <w:rPr>
          <w:w w:val="110"/>
        </w:rPr>
        <w:t>into</w:t>
      </w:r>
      <w:r>
        <w:rPr>
          <w:spacing w:val="-9"/>
          <w:w w:val="110"/>
        </w:rPr>
        <w:t xml:space="preserve"> </w:t>
      </w:r>
      <w:r>
        <w:rPr>
          <w:w w:val="110"/>
        </w:rPr>
        <w:t>better</w:t>
      </w:r>
      <w:r>
        <w:rPr>
          <w:spacing w:val="-8"/>
          <w:w w:val="110"/>
        </w:rPr>
        <w:t xml:space="preserve"> </w:t>
      </w:r>
      <w:r>
        <w:rPr>
          <w:w w:val="110"/>
        </w:rPr>
        <w:t>learning</w:t>
      </w:r>
      <w:r>
        <w:rPr>
          <w:spacing w:val="-8"/>
          <w:w w:val="110"/>
        </w:rPr>
        <w:t xml:space="preserve"> </w:t>
      </w:r>
      <w:r>
        <w:rPr>
          <w:w w:val="110"/>
        </w:rPr>
        <w:t>experiences</w:t>
      </w:r>
      <w:r>
        <w:rPr>
          <w:spacing w:val="-48"/>
          <w:w w:val="110"/>
        </w:rPr>
        <w:t xml:space="preserve"> </w:t>
      </w:r>
      <w:r>
        <w:rPr>
          <w:w w:val="110"/>
        </w:rPr>
        <w:t>for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about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histories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Aotearoa</w:t>
      </w:r>
      <w:r>
        <w:rPr>
          <w:spacing w:val="-6"/>
          <w:w w:val="110"/>
        </w:rPr>
        <w:t xml:space="preserve"> </w:t>
      </w:r>
      <w:r>
        <w:rPr>
          <w:w w:val="110"/>
        </w:rPr>
        <w:t>New</w:t>
      </w:r>
      <w:r>
        <w:rPr>
          <w:spacing w:val="-7"/>
          <w:w w:val="110"/>
        </w:rPr>
        <w:t xml:space="preserve"> </w:t>
      </w:r>
      <w:r>
        <w:rPr>
          <w:w w:val="110"/>
        </w:rPr>
        <w:t>Zealand.</w:t>
      </w:r>
      <w:r>
        <w:rPr>
          <w:spacing w:val="-7"/>
          <w:w w:val="110"/>
        </w:rPr>
        <w:t xml:space="preserve"> </w:t>
      </w:r>
      <w:r>
        <w:rPr>
          <w:w w:val="110"/>
        </w:rPr>
        <w:t>This</w:t>
      </w:r>
      <w:r>
        <w:rPr>
          <w:spacing w:val="-6"/>
          <w:w w:val="110"/>
        </w:rPr>
        <w:t xml:space="preserve"> </w:t>
      </w:r>
      <w:r>
        <w:rPr>
          <w:w w:val="110"/>
        </w:rPr>
        <w:t>idea</w:t>
      </w:r>
      <w:r>
        <w:rPr>
          <w:spacing w:val="-7"/>
          <w:w w:val="110"/>
        </w:rPr>
        <w:t xml:space="preserve"> </w:t>
      </w:r>
      <w:r>
        <w:rPr>
          <w:w w:val="110"/>
        </w:rPr>
        <w:t>also</w:t>
      </w:r>
      <w:r>
        <w:rPr>
          <w:spacing w:val="-6"/>
          <w:w w:val="110"/>
        </w:rPr>
        <w:t xml:space="preserve"> </w:t>
      </w:r>
      <w:r>
        <w:rPr>
          <w:w w:val="110"/>
        </w:rPr>
        <w:t>came</w:t>
      </w:r>
      <w:r>
        <w:rPr>
          <w:spacing w:val="-7"/>
          <w:w w:val="110"/>
        </w:rPr>
        <w:t xml:space="preserve"> </w:t>
      </w:r>
      <w:r>
        <w:rPr>
          <w:w w:val="110"/>
        </w:rPr>
        <w:t>through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Section</w:t>
      </w:r>
      <w:r>
        <w:rPr>
          <w:spacing w:val="-6"/>
          <w:w w:val="110"/>
        </w:rPr>
        <w:t xml:space="preserve"> </w:t>
      </w:r>
      <w:r>
        <w:rPr>
          <w:w w:val="110"/>
        </w:rPr>
        <w:t>7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47"/>
          <w:w w:val="110"/>
        </w:rPr>
        <w:t xml:space="preserve"> </w:t>
      </w:r>
      <w:r>
        <w:rPr>
          <w:w w:val="110"/>
        </w:rPr>
        <w:t>this</w:t>
      </w:r>
      <w:r>
        <w:rPr>
          <w:spacing w:val="-3"/>
          <w:w w:val="110"/>
        </w:rPr>
        <w:t xml:space="preserve"> </w:t>
      </w:r>
      <w:r>
        <w:rPr>
          <w:w w:val="110"/>
        </w:rPr>
        <w:t>report</w:t>
      </w:r>
      <w:r>
        <w:rPr>
          <w:spacing w:val="-2"/>
          <w:w w:val="110"/>
        </w:rPr>
        <w:t xml:space="preserve"> </w:t>
      </w:r>
      <w:r>
        <w:rPr>
          <w:w w:val="110"/>
        </w:rPr>
        <w:t>on</w:t>
      </w:r>
      <w:r>
        <w:rPr>
          <w:spacing w:val="-2"/>
          <w:w w:val="110"/>
        </w:rPr>
        <w:t xml:space="preserve"> </w:t>
      </w:r>
      <w:r>
        <w:rPr>
          <w:w w:val="110"/>
        </w:rPr>
        <w:t>perspectives</w:t>
      </w:r>
      <w:r>
        <w:rPr>
          <w:spacing w:val="-2"/>
          <w:w w:val="110"/>
        </w:rPr>
        <w:t xml:space="preserve"> </w:t>
      </w:r>
      <w:r>
        <w:rPr>
          <w:w w:val="110"/>
        </w:rPr>
        <w:t>from</w:t>
      </w:r>
      <w:r>
        <w:rPr>
          <w:spacing w:val="-2"/>
          <w:w w:val="110"/>
        </w:rPr>
        <w:t xml:space="preserve"> </w:t>
      </w:r>
      <w:r>
        <w:rPr>
          <w:w w:val="110"/>
        </w:rPr>
        <w:t>Māori.</w:t>
      </w:r>
    </w:p>
    <w:p w14:paraId="46B74678" w14:textId="77777777" w:rsidR="002D08B0" w:rsidRDefault="007F53F6">
      <w:pPr>
        <w:pStyle w:val="BodyText"/>
        <w:spacing w:before="80" w:line="276" w:lineRule="auto"/>
        <w:ind w:left="757" w:right="469"/>
      </w:pPr>
      <w:r>
        <w:rPr>
          <w:w w:val="110"/>
        </w:rPr>
        <w:t>The biggest challenge will be developing authentic relationships and partnerships with iwi and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learning to co-design with iwi what their </w:t>
      </w:r>
      <w:proofErr w:type="spellStart"/>
      <w:r>
        <w:rPr>
          <w:w w:val="110"/>
        </w:rPr>
        <w:t>localised</w:t>
      </w:r>
      <w:proofErr w:type="spellEnd"/>
      <w:r>
        <w:rPr>
          <w:w w:val="110"/>
        </w:rPr>
        <w:t xml:space="preserve"> curriculum looks like and how this includes</w:t>
      </w:r>
      <w:r>
        <w:rPr>
          <w:spacing w:val="1"/>
          <w:w w:val="110"/>
        </w:rPr>
        <w:t xml:space="preserve"> </w:t>
      </w:r>
      <w:r>
        <w:rPr>
          <w:w w:val="110"/>
        </w:rPr>
        <w:t>Aotearoa</w:t>
      </w:r>
      <w:r>
        <w:rPr>
          <w:spacing w:val="-8"/>
          <w:w w:val="110"/>
        </w:rPr>
        <w:t xml:space="preserve"> </w:t>
      </w:r>
      <w:r>
        <w:rPr>
          <w:w w:val="110"/>
        </w:rPr>
        <w:t>NZ</w:t>
      </w:r>
      <w:r>
        <w:rPr>
          <w:spacing w:val="-7"/>
          <w:w w:val="110"/>
        </w:rPr>
        <w:t xml:space="preserve"> </w:t>
      </w:r>
      <w:r>
        <w:rPr>
          <w:w w:val="110"/>
        </w:rPr>
        <w:t>Histories</w:t>
      </w:r>
      <w:r>
        <w:rPr>
          <w:spacing w:val="-7"/>
          <w:w w:val="110"/>
        </w:rPr>
        <w:t xml:space="preserve"> </w:t>
      </w:r>
      <w:r>
        <w:rPr>
          <w:w w:val="110"/>
        </w:rPr>
        <w:t>while</w:t>
      </w:r>
      <w:r>
        <w:rPr>
          <w:spacing w:val="-7"/>
          <w:w w:val="110"/>
        </w:rPr>
        <w:t xml:space="preserve"> </w:t>
      </w:r>
      <w:r>
        <w:rPr>
          <w:w w:val="110"/>
        </w:rPr>
        <w:t>still</w:t>
      </w:r>
      <w:r>
        <w:rPr>
          <w:spacing w:val="-7"/>
          <w:w w:val="110"/>
        </w:rPr>
        <w:t xml:space="preserve"> </w:t>
      </w:r>
      <w:r>
        <w:rPr>
          <w:w w:val="110"/>
        </w:rPr>
        <w:t>acknowledging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aspirations</w:t>
      </w:r>
      <w:r>
        <w:rPr>
          <w:spacing w:val="-7"/>
          <w:w w:val="110"/>
        </w:rPr>
        <w:t xml:space="preserve"> </w:t>
      </w:r>
      <w:r>
        <w:rPr>
          <w:w w:val="110"/>
        </w:rPr>
        <w:t>that</w:t>
      </w:r>
      <w:r>
        <w:rPr>
          <w:spacing w:val="-7"/>
          <w:w w:val="110"/>
        </w:rPr>
        <w:t xml:space="preserve"> </w:t>
      </w:r>
      <w:r>
        <w:rPr>
          <w:w w:val="110"/>
        </w:rPr>
        <w:t>iwi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hapū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have</w:t>
      </w:r>
      <w:r>
        <w:rPr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spacing w:val="-8"/>
          <w:w w:val="110"/>
        </w:rPr>
        <w:t xml:space="preserve"> </w:t>
      </w:r>
      <w:r>
        <w:rPr>
          <w:w w:val="110"/>
        </w:rPr>
        <w:t>their</w:t>
      </w:r>
      <w:r>
        <w:rPr>
          <w:spacing w:val="-46"/>
          <w:w w:val="110"/>
        </w:rPr>
        <w:t xml:space="preserve"> </w:t>
      </w:r>
      <w:r>
        <w:rPr>
          <w:w w:val="110"/>
        </w:rPr>
        <w:t>people.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whānau</w:t>
      </w:r>
      <w:proofErr w:type="spellEnd"/>
      <w:r>
        <w:rPr>
          <w:w w:val="110"/>
        </w:rPr>
        <w:t>)</w:t>
      </w:r>
    </w:p>
    <w:p w14:paraId="001744A3" w14:textId="77777777" w:rsidR="002D08B0" w:rsidRDefault="007F53F6">
      <w:pPr>
        <w:pStyle w:val="BodyText"/>
        <w:spacing w:before="82" w:line="276" w:lineRule="auto"/>
        <w:ind w:left="757" w:right="155"/>
        <w:jc w:val="both"/>
      </w:pPr>
      <w:r>
        <w:rPr>
          <w:w w:val="110"/>
        </w:rPr>
        <w:t>There</w:t>
      </w:r>
      <w:r>
        <w:rPr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spacing w:val="-4"/>
          <w:w w:val="110"/>
        </w:rPr>
        <w:t xml:space="preserve"> </w:t>
      </w:r>
      <w:r>
        <w:rPr>
          <w:w w:val="110"/>
        </w:rPr>
        <w:t>lots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pressure</w:t>
      </w:r>
      <w:r>
        <w:rPr>
          <w:spacing w:val="-4"/>
          <w:w w:val="110"/>
        </w:rPr>
        <w:t xml:space="preserve"> </w:t>
      </w:r>
      <w:r>
        <w:rPr>
          <w:w w:val="110"/>
        </w:rPr>
        <w:t>on</w:t>
      </w:r>
      <w:r>
        <w:rPr>
          <w:spacing w:val="-4"/>
          <w:w w:val="110"/>
        </w:rPr>
        <w:t xml:space="preserve"> </w:t>
      </w:r>
      <w:r>
        <w:rPr>
          <w:w w:val="110"/>
        </w:rPr>
        <w:t>local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hapū</w:t>
      </w:r>
      <w:proofErr w:type="spellEnd"/>
      <w:r>
        <w:rPr>
          <w:w w:val="110"/>
        </w:rPr>
        <w:t>/iwi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share</w:t>
      </w:r>
      <w:r>
        <w:rPr>
          <w:spacing w:val="-4"/>
          <w:w w:val="110"/>
        </w:rPr>
        <w:t xml:space="preserve"> </w:t>
      </w:r>
      <w:r>
        <w:rPr>
          <w:w w:val="110"/>
        </w:rPr>
        <w:t>their</w:t>
      </w:r>
      <w:r>
        <w:rPr>
          <w:spacing w:val="-4"/>
          <w:w w:val="110"/>
        </w:rPr>
        <w:t xml:space="preserve"> </w:t>
      </w:r>
      <w:r>
        <w:rPr>
          <w:w w:val="110"/>
        </w:rPr>
        <w:t>histories.</w:t>
      </w:r>
      <w:r>
        <w:rPr>
          <w:spacing w:val="-4"/>
          <w:w w:val="110"/>
        </w:rPr>
        <w:t xml:space="preserve"> </w:t>
      </w:r>
      <w:r>
        <w:rPr>
          <w:w w:val="110"/>
        </w:rPr>
        <w:t>Are</w:t>
      </w:r>
      <w:r>
        <w:rPr>
          <w:spacing w:val="-4"/>
          <w:w w:val="110"/>
        </w:rPr>
        <w:t xml:space="preserve"> </w:t>
      </w:r>
      <w:r>
        <w:rPr>
          <w:w w:val="110"/>
        </w:rPr>
        <w:t>there</w:t>
      </w:r>
      <w:r>
        <w:rPr>
          <w:spacing w:val="-5"/>
          <w:w w:val="110"/>
        </w:rPr>
        <w:t xml:space="preserve"> </w:t>
      </w:r>
      <w:r>
        <w:rPr>
          <w:w w:val="110"/>
        </w:rPr>
        <w:t>funds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support</w:t>
      </w:r>
      <w:r>
        <w:rPr>
          <w:spacing w:val="-4"/>
          <w:w w:val="110"/>
        </w:rPr>
        <w:t xml:space="preserve"> </w:t>
      </w:r>
      <w:r>
        <w:rPr>
          <w:w w:val="110"/>
        </w:rPr>
        <w:t>local</w:t>
      </w:r>
      <w:r>
        <w:rPr>
          <w:spacing w:val="-47"/>
          <w:w w:val="110"/>
        </w:rPr>
        <w:t xml:space="preserve"> </w:t>
      </w:r>
      <w:proofErr w:type="spellStart"/>
      <w:r>
        <w:rPr>
          <w:w w:val="110"/>
        </w:rPr>
        <w:t>hapū</w:t>
      </w:r>
      <w:proofErr w:type="spellEnd"/>
      <w:r>
        <w:rPr>
          <w:w w:val="110"/>
        </w:rPr>
        <w:t>/iwi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historians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tell/write</w:t>
      </w:r>
      <w:r>
        <w:rPr>
          <w:spacing w:val="-6"/>
          <w:w w:val="110"/>
        </w:rPr>
        <w:t xml:space="preserve"> </w:t>
      </w:r>
      <w:r>
        <w:rPr>
          <w:w w:val="110"/>
        </w:rPr>
        <w:t>down</w:t>
      </w:r>
      <w:r>
        <w:rPr>
          <w:spacing w:val="-6"/>
          <w:w w:val="110"/>
        </w:rPr>
        <w:t xml:space="preserve"> </w:t>
      </w:r>
      <w:r>
        <w:rPr>
          <w:w w:val="110"/>
        </w:rPr>
        <w:t>local</w:t>
      </w:r>
      <w:r>
        <w:rPr>
          <w:spacing w:val="-5"/>
          <w:w w:val="110"/>
        </w:rPr>
        <w:t xml:space="preserve"> </w:t>
      </w:r>
      <w:r>
        <w:rPr>
          <w:w w:val="110"/>
        </w:rPr>
        <w:t>histories?</w:t>
      </w:r>
      <w:r>
        <w:rPr>
          <w:spacing w:val="-6"/>
          <w:w w:val="110"/>
        </w:rPr>
        <w:t xml:space="preserve"> </w:t>
      </w:r>
      <w:r>
        <w:rPr>
          <w:w w:val="110"/>
        </w:rPr>
        <w:t>What</w:t>
      </w:r>
      <w:r>
        <w:rPr>
          <w:spacing w:val="-6"/>
          <w:w w:val="110"/>
        </w:rPr>
        <w:t xml:space="preserve"> </w:t>
      </w:r>
      <w:r>
        <w:rPr>
          <w:w w:val="110"/>
        </w:rPr>
        <w:t>if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hapū</w:t>
      </w:r>
      <w:proofErr w:type="spellEnd"/>
      <w:r>
        <w:rPr>
          <w:w w:val="110"/>
        </w:rPr>
        <w:t>/iwi</w:t>
      </w:r>
      <w:r>
        <w:rPr>
          <w:spacing w:val="-6"/>
          <w:w w:val="110"/>
        </w:rPr>
        <w:t xml:space="preserve"> </w:t>
      </w:r>
      <w:r>
        <w:rPr>
          <w:w w:val="110"/>
        </w:rPr>
        <w:t>are</w:t>
      </w:r>
      <w:r>
        <w:rPr>
          <w:spacing w:val="-6"/>
          <w:w w:val="110"/>
        </w:rPr>
        <w:t xml:space="preserve"> </w:t>
      </w:r>
      <w:r>
        <w:rPr>
          <w:w w:val="110"/>
        </w:rPr>
        <w:t>not</w:t>
      </w:r>
      <w:r>
        <w:rPr>
          <w:spacing w:val="-6"/>
          <w:w w:val="110"/>
        </w:rPr>
        <w:t xml:space="preserve"> </w:t>
      </w:r>
      <w:r>
        <w:rPr>
          <w:w w:val="110"/>
        </w:rPr>
        <w:t>happy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share</w:t>
      </w:r>
      <w:r>
        <w:rPr>
          <w:spacing w:val="-47"/>
          <w:w w:val="110"/>
        </w:rPr>
        <w:t xml:space="preserve"> </w:t>
      </w:r>
      <w:r>
        <w:rPr>
          <w:w w:val="110"/>
        </w:rPr>
        <w:t>their</w:t>
      </w:r>
      <w:r>
        <w:rPr>
          <w:spacing w:val="-2"/>
          <w:w w:val="110"/>
        </w:rPr>
        <w:t xml:space="preserve"> </w:t>
      </w:r>
      <w:r>
        <w:rPr>
          <w:w w:val="110"/>
        </w:rPr>
        <w:t>histories?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proofErr w:type="gramStart"/>
      <w:r>
        <w:rPr>
          <w:w w:val="110"/>
        </w:rPr>
        <w:t>museum</w:t>
      </w:r>
      <w:proofErr w:type="gramEnd"/>
      <w:r>
        <w:rPr>
          <w:spacing w:val="-2"/>
          <w:w w:val="110"/>
        </w:rPr>
        <w:t xml:space="preserve"> </w:t>
      </w:r>
      <w:r>
        <w:rPr>
          <w:w w:val="110"/>
        </w:rPr>
        <w:t>or</w:t>
      </w:r>
      <w:r>
        <w:rPr>
          <w:spacing w:val="-2"/>
          <w:w w:val="110"/>
        </w:rPr>
        <w:t xml:space="preserve"> </w:t>
      </w:r>
      <w:r>
        <w:rPr>
          <w:w w:val="110"/>
        </w:rPr>
        <w:t>library</w:t>
      </w:r>
      <w:r>
        <w:rPr>
          <w:spacing w:val="-2"/>
          <w:w w:val="110"/>
        </w:rPr>
        <w:t xml:space="preserve"> </w:t>
      </w:r>
      <w:r>
        <w:rPr>
          <w:w w:val="110"/>
        </w:rPr>
        <w:t>representative)</w:t>
      </w:r>
    </w:p>
    <w:p w14:paraId="17B0C8EE" w14:textId="77777777" w:rsidR="002D08B0" w:rsidRDefault="002D08B0">
      <w:pPr>
        <w:spacing w:line="276" w:lineRule="auto"/>
        <w:jc w:val="both"/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74191046" w14:textId="77777777" w:rsidR="002D08B0" w:rsidRDefault="007F53F6">
      <w:pPr>
        <w:spacing w:before="88"/>
        <w:ind w:left="892" w:right="636"/>
        <w:jc w:val="center"/>
        <w:rPr>
          <w:rFonts w:ascii="Trebuchet MS" w:hAnsi="Trebuchet MS"/>
          <w:sz w:val="17"/>
        </w:rPr>
      </w:pPr>
      <w:bookmarkStart w:id="39" w:name="_bookmark14"/>
      <w:bookmarkEnd w:id="39"/>
      <w:r>
        <w:rPr>
          <w:rFonts w:ascii="Trebuchet MS" w:hAnsi="Trebuchet MS"/>
          <w:color w:val="74777B"/>
          <w:w w:val="105"/>
          <w:sz w:val="17"/>
        </w:rPr>
        <w:lastRenderedPageBreak/>
        <w:t>SECTION</w:t>
      </w:r>
      <w:r>
        <w:rPr>
          <w:rFonts w:ascii="Trebuchet MS" w:hAnsi="Trebuchet MS"/>
          <w:color w:val="74777B"/>
          <w:spacing w:val="-16"/>
          <w:w w:val="105"/>
          <w:sz w:val="17"/>
        </w:rPr>
        <w:t xml:space="preserve"> </w:t>
      </w:r>
      <w:r>
        <w:rPr>
          <w:rFonts w:ascii="Trebuchet MS" w:hAnsi="Trebuchet MS"/>
          <w:color w:val="74777B"/>
          <w:w w:val="105"/>
          <w:sz w:val="17"/>
        </w:rPr>
        <w:t>4</w:t>
      </w:r>
      <w:r>
        <w:rPr>
          <w:rFonts w:ascii="Trebuchet MS" w:hAnsi="Trebuchet MS"/>
          <w:color w:val="74777B"/>
          <w:spacing w:val="-15"/>
          <w:w w:val="105"/>
          <w:sz w:val="17"/>
        </w:rPr>
        <w:t xml:space="preserve"> </w:t>
      </w:r>
      <w:r>
        <w:rPr>
          <w:rFonts w:ascii="Trebuchet MS" w:hAnsi="Trebuchet MS"/>
          <w:color w:val="74777B"/>
          <w:w w:val="90"/>
          <w:sz w:val="17"/>
        </w:rPr>
        <w:t>|</w:t>
      </w:r>
      <w:r>
        <w:rPr>
          <w:rFonts w:ascii="Trebuchet MS" w:hAnsi="Trebuchet MS"/>
          <w:color w:val="74777B"/>
          <w:spacing w:val="-8"/>
          <w:w w:val="90"/>
          <w:sz w:val="17"/>
        </w:rPr>
        <w:t xml:space="preserve"> </w:t>
      </w:r>
      <w:r>
        <w:rPr>
          <w:rFonts w:ascii="Trebuchet MS" w:hAnsi="Trebuchet MS"/>
          <w:color w:val="74777B"/>
          <w:w w:val="105"/>
          <w:sz w:val="17"/>
        </w:rPr>
        <w:t>He</w:t>
      </w:r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>
        <w:rPr>
          <w:rFonts w:ascii="Trebuchet MS" w:hAnsi="Trebuchet MS"/>
          <w:color w:val="74777B"/>
          <w:w w:val="105"/>
          <w:sz w:val="17"/>
        </w:rPr>
        <w:t>aha</w:t>
      </w:r>
      <w:r>
        <w:rPr>
          <w:rFonts w:ascii="Trebuchet MS" w:hAnsi="Trebuchet MS"/>
          <w:color w:val="74777B"/>
          <w:spacing w:val="-15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w w:val="105"/>
          <w:sz w:val="17"/>
        </w:rPr>
        <w:t>ngā</w:t>
      </w:r>
      <w:proofErr w:type="spellEnd"/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w w:val="105"/>
          <w:sz w:val="17"/>
        </w:rPr>
        <w:t>tino</w:t>
      </w:r>
      <w:proofErr w:type="spellEnd"/>
      <w:r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>
        <w:rPr>
          <w:rFonts w:ascii="Trebuchet MS" w:hAnsi="Trebuchet MS"/>
          <w:color w:val="74777B"/>
          <w:w w:val="105"/>
          <w:sz w:val="17"/>
        </w:rPr>
        <w:t>wero</w:t>
      </w:r>
      <w:r>
        <w:rPr>
          <w:rFonts w:ascii="Trebuchet MS" w:hAnsi="Trebuchet MS"/>
          <w:color w:val="74777B"/>
          <w:spacing w:val="-16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w w:val="105"/>
          <w:sz w:val="17"/>
        </w:rPr>
        <w:t>kei</w:t>
      </w:r>
      <w:proofErr w:type="spellEnd"/>
      <w:r>
        <w:rPr>
          <w:rFonts w:ascii="Trebuchet MS" w:hAnsi="Trebuchet MS"/>
          <w:color w:val="74777B"/>
          <w:spacing w:val="-16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w w:val="105"/>
          <w:sz w:val="17"/>
        </w:rPr>
        <w:t>mua</w:t>
      </w:r>
      <w:proofErr w:type="spellEnd"/>
      <w:r>
        <w:rPr>
          <w:rFonts w:ascii="Trebuchet MS" w:hAnsi="Trebuchet MS"/>
          <w:color w:val="74777B"/>
          <w:spacing w:val="-15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w w:val="105"/>
          <w:sz w:val="17"/>
        </w:rPr>
        <w:t>i</w:t>
      </w:r>
      <w:proofErr w:type="spellEnd"/>
      <w:r>
        <w:rPr>
          <w:rFonts w:ascii="Trebuchet MS" w:hAnsi="Trebuchet MS"/>
          <w:color w:val="74777B"/>
          <w:spacing w:val="-16"/>
          <w:w w:val="105"/>
          <w:sz w:val="17"/>
        </w:rPr>
        <w:t xml:space="preserve"> </w:t>
      </w:r>
      <w:proofErr w:type="gramStart"/>
      <w:r>
        <w:rPr>
          <w:rFonts w:ascii="Trebuchet MS" w:hAnsi="Trebuchet MS"/>
          <w:color w:val="74777B"/>
          <w:w w:val="105"/>
          <w:sz w:val="17"/>
        </w:rPr>
        <w:t>a</w:t>
      </w:r>
      <w:proofErr w:type="gramEnd"/>
      <w:r>
        <w:rPr>
          <w:rFonts w:ascii="Trebuchet MS" w:hAnsi="Trebuchet MS"/>
          <w:color w:val="74777B"/>
          <w:spacing w:val="-16"/>
          <w:w w:val="105"/>
          <w:sz w:val="17"/>
        </w:rPr>
        <w:t xml:space="preserve"> </w:t>
      </w:r>
      <w:proofErr w:type="spellStart"/>
      <w:r>
        <w:rPr>
          <w:rFonts w:ascii="Trebuchet MS" w:hAnsi="Trebuchet MS"/>
          <w:color w:val="74777B"/>
          <w:w w:val="105"/>
          <w:sz w:val="17"/>
        </w:rPr>
        <w:t>tātou</w:t>
      </w:r>
      <w:proofErr w:type="spellEnd"/>
      <w:r>
        <w:rPr>
          <w:rFonts w:ascii="Trebuchet MS" w:hAnsi="Trebuchet MS"/>
          <w:color w:val="74777B"/>
          <w:w w:val="105"/>
          <w:sz w:val="17"/>
        </w:rPr>
        <w:t>?</w:t>
      </w:r>
    </w:p>
    <w:p w14:paraId="009255AC" w14:textId="2F3B62C1" w:rsidR="002D08B0" w:rsidRDefault="00133AEE">
      <w:pPr>
        <w:spacing w:before="7"/>
        <w:ind w:left="892" w:right="635"/>
        <w:jc w:val="center"/>
        <w:rPr>
          <w:rFonts w:ascii="Trebuchet MS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6C209420" wp14:editId="7F20FA9D">
                <wp:simplePos x="0" y="0"/>
                <wp:positionH relativeFrom="page">
                  <wp:posOffset>899795</wp:posOffset>
                </wp:positionH>
                <wp:positionV relativeFrom="paragraph">
                  <wp:posOffset>168275</wp:posOffset>
                </wp:positionV>
                <wp:extent cx="5760085" cy="1270"/>
                <wp:effectExtent l="0" t="0" r="0" b="0"/>
                <wp:wrapTopAndBottom/>
                <wp:docPr id="175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F6893" id="docshape57" o:spid="_x0000_s1026" style="position:absolute;margin-left:70.85pt;margin-top:13.25pt;width:453.55pt;height:.1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rFonts w:ascii="Trebuchet MS"/>
          <w:color w:val="74777B"/>
          <w:w w:val="105"/>
          <w:sz w:val="17"/>
        </w:rPr>
        <w:t>What</w:t>
      </w:r>
      <w:r w:rsidR="007F53F6">
        <w:rPr>
          <w:rFonts w:asci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/>
          <w:color w:val="74777B"/>
          <w:w w:val="105"/>
          <w:sz w:val="17"/>
        </w:rPr>
        <w:t>do</w:t>
      </w:r>
      <w:r w:rsidR="007F53F6">
        <w:rPr>
          <w:rFonts w:asci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/>
          <w:color w:val="74777B"/>
          <w:w w:val="105"/>
          <w:sz w:val="17"/>
        </w:rPr>
        <w:t>people</w:t>
      </w:r>
      <w:r w:rsidR="007F53F6">
        <w:rPr>
          <w:rFonts w:asci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/>
          <w:color w:val="74777B"/>
          <w:w w:val="105"/>
          <w:sz w:val="17"/>
        </w:rPr>
        <w:t>see</w:t>
      </w:r>
      <w:r w:rsidR="007F53F6">
        <w:rPr>
          <w:rFonts w:asci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/>
          <w:color w:val="74777B"/>
          <w:w w:val="105"/>
          <w:sz w:val="17"/>
        </w:rPr>
        <w:t>as</w:t>
      </w:r>
      <w:r w:rsidR="007F53F6">
        <w:rPr>
          <w:rFonts w:asci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/>
          <w:color w:val="74777B"/>
          <w:w w:val="105"/>
          <w:sz w:val="17"/>
        </w:rPr>
        <w:t>the</w:t>
      </w:r>
      <w:r w:rsidR="007F53F6">
        <w:rPr>
          <w:rFonts w:asci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/>
          <w:color w:val="74777B"/>
          <w:w w:val="105"/>
          <w:sz w:val="17"/>
        </w:rPr>
        <w:t>challenges</w:t>
      </w:r>
      <w:r w:rsidR="007F53F6">
        <w:rPr>
          <w:rFonts w:asci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/>
          <w:color w:val="74777B"/>
          <w:w w:val="105"/>
          <w:sz w:val="17"/>
        </w:rPr>
        <w:t>in</w:t>
      </w:r>
      <w:r w:rsidR="007F53F6">
        <w:rPr>
          <w:rFonts w:ascii="Trebuchet MS"/>
          <w:color w:val="74777B"/>
          <w:spacing w:val="-16"/>
          <w:w w:val="105"/>
          <w:sz w:val="17"/>
        </w:rPr>
        <w:t xml:space="preserve"> </w:t>
      </w:r>
      <w:r w:rsidR="007F53F6">
        <w:rPr>
          <w:rFonts w:ascii="Trebuchet MS"/>
          <w:color w:val="74777B"/>
          <w:w w:val="105"/>
          <w:sz w:val="17"/>
        </w:rPr>
        <w:t>implementing</w:t>
      </w:r>
      <w:r w:rsidR="007F53F6">
        <w:rPr>
          <w:rFonts w:asci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/>
          <w:color w:val="74777B"/>
          <w:w w:val="105"/>
          <w:sz w:val="17"/>
        </w:rPr>
        <w:t>this</w:t>
      </w:r>
      <w:r w:rsidR="007F53F6">
        <w:rPr>
          <w:rFonts w:asci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/>
          <w:color w:val="74777B"/>
          <w:w w:val="105"/>
          <w:sz w:val="17"/>
        </w:rPr>
        <w:t>curriculum</w:t>
      </w:r>
      <w:r w:rsidR="007F53F6">
        <w:rPr>
          <w:rFonts w:ascii="Trebuchet MS"/>
          <w:color w:val="74777B"/>
          <w:spacing w:val="-18"/>
          <w:w w:val="105"/>
          <w:sz w:val="17"/>
        </w:rPr>
        <w:t xml:space="preserve"> </w:t>
      </w:r>
      <w:r w:rsidR="007F53F6">
        <w:rPr>
          <w:rFonts w:ascii="Trebuchet MS"/>
          <w:color w:val="74777B"/>
          <w:w w:val="105"/>
          <w:sz w:val="17"/>
        </w:rPr>
        <w:t>change?</w:t>
      </w:r>
    </w:p>
    <w:p w14:paraId="08ED5BB7" w14:textId="77777777" w:rsidR="002D08B0" w:rsidRDefault="002D08B0">
      <w:pPr>
        <w:pStyle w:val="BodyText"/>
        <w:rPr>
          <w:rFonts w:ascii="Trebuchet MS"/>
        </w:rPr>
      </w:pPr>
    </w:p>
    <w:p w14:paraId="14E41FC0" w14:textId="77777777" w:rsidR="002D08B0" w:rsidRDefault="002D08B0">
      <w:pPr>
        <w:pStyle w:val="BodyText"/>
        <w:rPr>
          <w:rFonts w:ascii="Trebuchet MS"/>
        </w:rPr>
      </w:pPr>
    </w:p>
    <w:p w14:paraId="0EA2C46F" w14:textId="77777777" w:rsidR="002D08B0" w:rsidRDefault="007F53F6">
      <w:pPr>
        <w:pStyle w:val="Heading4"/>
        <w:spacing w:before="242"/>
      </w:pPr>
      <w:r>
        <w:rPr>
          <w:color w:val="52555B"/>
          <w:w w:val="105"/>
        </w:rPr>
        <w:t>Unintended</w:t>
      </w:r>
      <w:r>
        <w:rPr>
          <w:color w:val="52555B"/>
          <w:spacing w:val="1"/>
          <w:w w:val="105"/>
        </w:rPr>
        <w:t xml:space="preserve"> </w:t>
      </w:r>
      <w:r>
        <w:rPr>
          <w:color w:val="52555B"/>
          <w:w w:val="105"/>
        </w:rPr>
        <w:t>consequences for</w:t>
      </w:r>
      <w:r>
        <w:rPr>
          <w:color w:val="52555B"/>
          <w:spacing w:val="3"/>
          <w:w w:val="105"/>
        </w:rPr>
        <w:t xml:space="preserve"> </w:t>
      </w:r>
      <w:proofErr w:type="spellStart"/>
      <w:r>
        <w:rPr>
          <w:color w:val="52555B"/>
          <w:w w:val="105"/>
        </w:rPr>
        <w:t>ākonga</w:t>
      </w:r>
      <w:proofErr w:type="spellEnd"/>
      <w:r>
        <w:rPr>
          <w:color w:val="52555B"/>
          <w:spacing w:val="1"/>
          <w:w w:val="105"/>
        </w:rPr>
        <w:t xml:space="preserve"> </w:t>
      </w:r>
      <w:r>
        <w:rPr>
          <w:color w:val="52555B"/>
          <w:w w:val="105"/>
        </w:rPr>
        <w:t>wellbeing</w:t>
      </w:r>
    </w:p>
    <w:p w14:paraId="15569095" w14:textId="77777777" w:rsidR="002D08B0" w:rsidRDefault="007F53F6">
      <w:pPr>
        <w:pStyle w:val="BodyText"/>
        <w:spacing w:before="147" w:line="276" w:lineRule="auto"/>
        <w:ind w:left="417" w:right="164"/>
      </w:pPr>
      <w:r>
        <w:rPr>
          <w:w w:val="110"/>
        </w:rPr>
        <w:t xml:space="preserve">Respondents expressed a concern around managing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 xml:space="preserve"> wellbeing if teaching the histories of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Aotearoa New Zealand triggers negative thoughts or feelings. For </w:t>
      </w:r>
      <w:proofErr w:type="spellStart"/>
      <w:r>
        <w:rPr>
          <w:w w:val="110"/>
        </w:rPr>
        <w:t>Pākehā</w:t>
      </w:r>
      <w:proofErr w:type="spellEnd"/>
      <w:r>
        <w:rPr>
          <w:w w:val="110"/>
        </w:rPr>
        <w:t xml:space="preserve"> and non-white migrant</w:t>
      </w:r>
      <w:r>
        <w:rPr>
          <w:spacing w:val="1"/>
          <w:w w:val="110"/>
        </w:rPr>
        <w:t xml:space="preserve"> </w:t>
      </w:r>
      <w:r>
        <w:rPr>
          <w:w w:val="110"/>
        </w:rPr>
        <w:t>learners alike, respondents wondered what would happen if young people reacted negatively to</w:t>
      </w:r>
      <w:r>
        <w:rPr>
          <w:spacing w:val="1"/>
          <w:w w:val="110"/>
        </w:rPr>
        <w:t xml:space="preserve"> </w:t>
      </w:r>
      <w:r>
        <w:rPr>
          <w:w w:val="110"/>
        </w:rPr>
        <w:t>learning about the histories of their ancestors and whether that might lead to feelings of guilt and</w:t>
      </w:r>
      <w:r>
        <w:rPr>
          <w:spacing w:val="1"/>
          <w:w w:val="110"/>
        </w:rPr>
        <w:t xml:space="preserve"> </w:t>
      </w:r>
      <w:r>
        <w:rPr>
          <w:w w:val="110"/>
        </w:rPr>
        <w:t>shame.</w:t>
      </w:r>
      <w:r>
        <w:rPr>
          <w:spacing w:val="-10"/>
          <w:w w:val="110"/>
        </w:rPr>
        <w:t xml:space="preserve"> </w:t>
      </w:r>
      <w:r>
        <w:rPr>
          <w:w w:val="110"/>
        </w:rPr>
        <w:t>They</w:t>
      </w:r>
      <w:r>
        <w:rPr>
          <w:spacing w:val="-10"/>
          <w:w w:val="110"/>
        </w:rPr>
        <w:t xml:space="preserve"> </w:t>
      </w:r>
      <w:r>
        <w:rPr>
          <w:w w:val="110"/>
        </w:rPr>
        <w:t>reported</w:t>
      </w:r>
      <w:r>
        <w:rPr>
          <w:spacing w:val="-10"/>
          <w:w w:val="110"/>
        </w:rPr>
        <w:t xml:space="preserve"> </w:t>
      </w:r>
      <w:r>
        <w:rPr>
          <w:w w:val="110"/>
        </w:rPr>
        <w:t>wanting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new</w:t>
      </w:r>
      <w:r>
        <w:rPr>
          <w:spacing w:val="-10"/>
          <w:w w:val="110"/>
        </w:rPr>
        <w:t xml:space="preserve"> </w:t>
      </w:r>
      <w:r>
        <w:rPr>
          <w:w w:val="110"/>
        </w:rPr>
        <w:t>curriculum</w:t>
      </w:r>
      <w:r>
        <w:rPr>
          <w:spacing w:val="-10"/>
          <w:w w:val="110"/>
        </w:rPr>
        <w:t xml:space="preserve"> </w:t>
      </w:r>
      <w:r>
        <w:rPr>
          <w:w w:val="110"/>
        </w:rPr>
        <w:t>content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foster</w:t>
      </w:r>
      <w:r>
        <w:rPr>
          <w:spacing w:val="-9"/>
          <w:w w:val="110"/>
        </w:rPr>
        <w:t xml:space="preserve"> </w:t>
      </w:r>
      <w:r>
        <w:rPr>
          <w:w w:val="110"/>
        </w:rPr>
        <w:t>feelings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belonging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identity.</w:t>
      </w:r>
    </w:p>
    <w:p w14:paraId="34F57371" w14:textId="77777777" w:rsidR="002D08B0" w:rsidRDefault="007F53F6">
      <w:pPr>
        <w:pStyle w:val="BodyText"/>
        <w:spacing w:before="81" w:line="276" w:lineRule="auto"/>
        <w:ind w:left="757" w:right="155"/>
      </w:pPr>
      <w:r>
        <w:rPr>
          <w:w w:val="110"/>
        </w:rPr>
        <w:t>Please consider how this impacts children and teachers with non-white settler heritage (will they</w:t>
      </w:r>
      <w:r>
        <w:rPr>
          <w:spacing w:val="1"/>
          <w:w w:val="110"/>
        </w:rPr>
        <w:t xml:space="preserve"> </w:t>
      </w:r>
      <w:r>
        <w:rPr>
          <w:w w:val="110"/>
        </w:rPr>
        <w:t>feel left out? how can they feel a greater sense of identity and belonging?). Also, considering how</w:t>
      </w:r>
      <w:r>
        <w:rPr>
          <w:spacing w:val="-47"/>
          <w:w w:val="110"/>
        </w:rPr>
        <w:t xml:space="preserve"> </w:t>
      </w:r>
      <w:r>
        <w:rPr>
          <w:w w:val="110"/>
        </w:rPr>
        <w:t>to create a culturally safe space for children with dual or multiple heritages is important + explicit</w:t>
      </w:r>
      <w:r>
        <w:rPr>
          <w:spacing w:val="-47"/>
          <w:w w:val="110"/>
        </w:rPr>
        <w:t xml:space="preserve"> </w:t>
      </w:r>
      <w:r>
        <w:rPr>
          <w:w w:val="110"/>
        </w:rPr>
        <w:t>support</w:t>
      </w:r>
      <w:r>
        <w:rPr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spacing w:val="-7"/>
          <w:w w:val="110"/>
        </w:rPr>
        <w:t xml:space="preserve"> </w:t>
      </w:r>
      <w:r>
        <w:rPr>
          <w:w w:val="110"/>
        </w:rPr>
        <w:t>teachers/</w:t>
      </w:r>
      <w:proofErr w:type="spellStart"/>
      <w:r>
        <w:rPr>
          <w:w w:val="110"/>
        </w:rPr>
        <w:t>kaiako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teach</w:t>
      </w:r>
      <w:r>
        <w:rPr>
          <w:spacing w:val="-7"/>
          <w:w w:val="110"/>
        </w:rPr>
        <w:t xml:space="preserve"> </w:t>
      </w:r>
      <w:r>
        <w:rPr>
          <w:w w:val="110"/>
        </w:rPr>
        <w:t>this</w:t>
      </w:r>
      <w:r>
        <w:rPr>
          <w:spacing w:val="-6"/>
          <w:w w:val="110"/>
        </w:rPr>
        <w:t xml:space="preserve"> </w:t>
      </w:r>
      <w:r>
        <w:rPr>
          <w:w w:val="110"/>
        </w:rPr>
        <w:t>curriculum</w:t>
      </w:r>
      <w:r>
        <w:rPr>
          <w:spacing w:val="-7"/>
          <w:w w:val="110"/>
        </w:rPr>
        <w:t xml:space="preserve"> </w:t>
      </w:r>
      <w:r>
        <w:rPr>
          <w:w w:val="110"/>
        </w:rPr>
        <w:t>when</w:t>
      </w:r>
      <w:r>
        <w:rPr>
          <w:spacing w:val="-7"/>
          <w:w w:val="110"/>
        </w:rPr>
        <w:t xml:space="preserve"> </w:t>
      </w:r>
      <w:r>
        <w:rPr>
          <w:w w:val="110"/>
        </w:rPr>
        <w:t>there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minority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group</w:t>
      </w:r>
      <w:r>
        <w:rPr>
          <w:spacing w:val="-7"/>
          <w:w w:val="110"/>
        </w:rPr>
        <w:t xml:space="preserve"> </w:t>
      </w:r>
      <w:r>
        <w:rPr>
          <w:w w:val="110"/>
        </w:rPr>
        <w:t>within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46"/>
          <w:w w:val="110"/>
        </w:rPr>
        <w:t xml:space="preserve"> </w:t>
      </w:r>
      <w:r>
        <w:rPr>
          <w:w w:val="110"/>
        </w:rPr>
        <w:t>student</w:t>
      </w:r>
      <w:r>
        <w:rPr>
          <w:spacing w:val="-2"/>
          <w:w w:val="110"/>
        </w:rPr>
        <w:t xml:space="preserve"> </w:t>
      </w:r>
      <w:r>
        <w:rPr>
          <w:w w:val="110"/>
        </w:rPr>
        <w:t>setting.</w:t>
      </w:r>
      <w:r>
        <w:rPr>
          <w:spacing w:val="-1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r>
        <w:rPr>
          <w:w w:val="110"/>
        </w:rPr>
        <w:t>parent/caregiver)</w:t>
      </w:r>
    </w:p>
    <w:p w14:paraId="475A86F0" w14:textId="77777777" w:rsidR="002D08B0" w:rsidRDefault="007F53F6">
      <w:pPr>
        <w:pStyle w:val="BodyText"/>
        <w:spacing w:before="81" w:line="276" w:lineRule="auto"/>
        <w:ind w:left="757" w:right="573"/>
      </w:pPr>
      <w:r>
        <w:rPr>
          <w:w w:val="110"/>
        </w:rPr>
        <w:t xml:space="preserve">In classes with a mix of Māori and </w:t>
      </w:r>
      <w:proofErr w:type="spellStart"/>
      <w:r>
        <w:rPr>
          <w:w w:val="110"/>
        </w:rPr>
        <w:t>Pākehā</w:t>
      </w:r>
      <w:proofErr w:type="spellEnd"/>
      <w:r>
        <w:rPr>
          <w:w w:val="110"/>
        </w:rPr>
        <w:t xml:space="preserve"> students, will the new curriculum create tensions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between the students? This is not a reason not to teach the new curriculum, but rather </w:t>
      </w:r>
      <w:proofErr w:type="gramStart"/>
      <w:r>
        <w:rPr>
          <w:w w:val="110"/>
        </w:rPr>
        <w:t>is a</w:t>
      </w:r>
      <w:r>
        <w:rPr>
          <w:spacing w:val="1"/>
          <w:w w:val="110"/>
        </w:rPr>
        <w:t xml:space="preserve"> </w:t>
      </w:r>
      <w:r>
        <w:rPr>
          <w:w w:val="110"/>
        </w:rPr>
        <w:t>reflection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proofErr w:type="gramEnd"/>
      <w:r>
        <w:rPr>
          <w:spacing w:val="-4"/>
          <w:w w:val="110"/>
        </w:rPr>
        <w:t xml:space="preserve"> </w:t>
      </w:r>
      <w:r>
        <w:rPr>
          <w:w w:val="110"/>
        </w:rPr>
        <w:t>tensions</w:t>
      </w:r>
      <w:r>
        <w:rPr>
          <w:spacing w:val="-3"/>
          <w:w w:val="110"/>
        </w:rPr>
        <w:t xml:space="preserve"> </w:t>
      </w:r>
      <w:r>
        <w:rPr>
          <w:w w:val="110"/>
        </w:rPr>
        <w:t>that</w:t>
      </w:r>
      <w:r>
        <w:rPr>
          <w:spacing w:val="-4"/>
          <w:w w:val="110"/>
        </w:rPr>
        <w:t xml:space="preserve"> </w:t>
      </w:r>
      <w:r>
        <w:rPr>
          <w:w w:val="110"/>
        </w:rPr>
        <w:t>no</w:t>
      </w:r>
      <w:r>
        <w:rPr>
          <w:spacing w:val="-4"/>
          <w:w w:val="110"/>
        </w:rPr>
        <w:t xml:space="preserve"> </w:t>
      </w:r>
      <w:r>
        <w:rPr>
          <w:w w:val="110"/>
        </w:rPr>
        <w:t>doubt</w:t>
      </w:r>
      <w:r>
        <w:rPr>
          <w:spacing w:val="-3"/>
          <w:w w:val="110"/>
        </w:rPr>
        <w:t xml:space="preserve"> </w:t>
      </w:r>
      <w:r>
        <w:rPr>
          <w:w w:val="110"/>
        </w:rPr>
        <w:t>existed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historical</w:t>
      </w:r>
      <w:r>
        <w:rPr>
          <w:spacing w:val="-4"/>
          <w:w w:val="110"/>
        </w:rPr>
        <w:t xml:space="preserve"> </w:t>
      </w:r>
      <w:r>
        <w:rPr>
          <w:w w:val="110"/>
        </w:rPr>
        <w:t>times.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challenge</w:t>
      </w:r>
      <w:r>
        <w:rPr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3"/>
          <w:w w:val="110"/>
        </w:rPr>
        <w:t xml:space="preserve"> </w:t>
      </w:r>
      <w:r>
        <w:rPr>
          <w:w w:val="110"/>
        </w:rPr>
        <w:t>that</w:t>
      </w:r>
      <w:r>
        <w:rPr>
          <w:spacing w:val="-4"/>
          <w:w w:val="110"/>
        </w:rPr>
        <w:t xml:space="preserve"> </w:t>
      </w:r>
      <w:r>
        <w:rPr>
          <w:w w:val="110"/>
        </w:rPr>
        <w:t>teachers/</w:t>
      </w:r>
      <w:r>
        <w:rPr>
          <w:spacing w:val="-47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spacing w:val="-3"/>
          <w:w w:val="110"/>
        </w:rPr>
        <w:t xml:space="preserve"> </w:t>
      </w:r>
      <w:r>
        <w:rPr>
          <w:w w:val="110"/>
        </w:rPr>
        <w:t>will</w:t>
      </w:r>
      <w:r>
        <w:rPr>
          <w:spacing w:val="-2"/>
          <w:w w:val="110"/>
        </w:rPr>
        <w:t xml:space="preserve"> </w:t>
      </w:r>
      <w:r>
        <w:rPr>
          <w:w w:val="110"/>
        </w:rPr>
        <w:t>need</w:t>
      </w:r>
      <w:r>
        <w:rPr>
          <w:spacing w:val="-2"/>
          <w:w w:val="110"/>
        </w:rPr>
        <w:t xml:space="preserve"> </w:t>
      </w:r>
      <w:r>
        <w:rPr>
          <w:w w:val="110"/>
        </w:rPr>
        <w:t>skills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manage</w:t>
      </w:r>
      <w:r>
        <w:rPr>
          <w:spacing w:val="-2"/>
          <w:w w:val="110"/>
        </w:rPr>
        <w:t xml:space="preserve"> </w:t>
      </w:r>
      <w:r>
        <w:rPr>
          <w:w w:val="110"/>
        </w:rPr>
        <w:t>any</w:t>
      </w:r>
      <w:r>
        <w:rPr>
          <w:spacing w:val="-3"/>
          <w:w w:val="110"/>
        </w:rPr>
        <w:t xml:space="preserve"> </w:t>
      </w:r>
      <w:r>
        <w:rPr>
          <w:w w:val="110"/>
        </w:rPr>
        <w:t>tensions.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r>
        <w:rPr>
          <w:w w:val="110"/>
        </w:rPr>
        <w:t>parent/caregiver)</w:t>
      </w:r>
    </w:p>
    <w:p w14:paraId="76F76EF4" w14:textId="77777777" w:rsidR="002D08B0" w:rsidRDefault="007F53F6">
      <w:pPr>
        <w:pStyle w:val="BodyText"/>
        <w:spacing w:before="111" w:line="276" w:lineRule="auto"/>
        <w:ind w:left="417" w:right="226"/>
      </w:pPr>
      <w:r>
        <w:rPr>
          <w:w w:val="110"/>
        </w:rPr>
        <w:t xml:space="preserve">Respondents were also concerned that learning more about the impact of </w:t>
      </w:r>
      <w:proofErr w:type="spellStart"/>
      <w:r>
        <w:rPr>
          <w:w w:val="110"/>
        </w:rPr>
        <w:t>colonisation</w:t>
      </w:r>
      <w:proofErr w:type="spellEnd"/>
      <w:r>
        <w:rPr>
          <w:w w:val="110"/>
        </w:rPr>
        <w:t xml:space="preserve"> on their</w:t>
      </w:r>
      <w:r>
        <w:rPr>
          <w:spacing w:val="1"/>
          <w:w w:val="110"/>
        </w:rPr>
        <w:t xml:space="preserve"> </w:t>
      </w:r>
      <w:r>
        <w:rPr>
          <w:w w:val="110"/>
        </w:rPr>
        <w:t>culture,</w:t>
      </w:r>
      <w:r>
        <w:rPr>
          <w:spacing w:val="-12"/>
          <w:w w:val="110"/>
        </w:rPr>
        <w:t xml:space="preserve"> </w:t>
      </w:r>
      <w:r>
        <w:rPr>
          <w:w w:val="110"/>
        </w:rPr>
        <w:t>heritage,</w:t>
      </w:r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people</w:t>
      </w:r>
      <w:r>
        <w:rPr>
          <w:spacing w:val="-12"/>
          <w:w w:val="110"/>
        </w:rPr>
        <w:t xml:space="preserve"> </w:t>
      </w:r>
      <w:r>
        <w:rPr>
          <w:w w:val="110"/>
        </w:rPr>
        <w:t>would</w:t>
      </w:r>
      <w:r>
        <w:rPr>
          <w:spacing w:val="-12"/>
          <w:w w:val="110"/>
        </w:rPr>
        <w:t xml:space="preserve"> </w:t>
      </w:r>
      <w:r>
        <w:rPr>
          <w:w w:val="110"/>
        </w:rPr>
        <w:t>be</w:t>
      </w:r>
      <w:r>
        <w:rPr>
          <w:spacing w:val="-12"/>
          <w:w w:val="110"/>
        </w:rPr>
        <w:t xml:space="preserve"> </w:t>
      </w:r>
      <w:r>
        <w:rPr>
          <w:w w:val="110"/>
        </w:rPr>
        <w:t>traumatic</w:t>
      </w:r>
      <w:r>
        <w:rPr>
          <w:spacing w:val="-11"/>
          <w:w w:val="110"/>
        </w:rPr>
        <w:t xml:space="preserve"> </w:t>
      </w:r>
      <w:r>
        <w:rPr>
          <w:w w:val="110"/>
        </w:rPr>
        <w:t>for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spacing w:val="-12"/>
          <w:w w:val="110"/>
        </w:rPr>
        <w:t xml:space="preserve"> </w:t>
      </w:r>
      <w:r>
        <w:rPr>
          <w:w w:val="110"/>
        </w:rPr>
        <w:t>Māori.</w:t>
      </w:r>
      <w:r>
        <w:rPr>
          <w:spacing w:val="-12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12"/>
          <w:w w:val="110"/>
        </w:rPr>
        <w:t xml:space="preserve"> </w:t>
      </w:r>
      <w:r>
        <w:rPr>
          <w:w w:val="110"/>
        </w:rPr>
        <w:t>wanted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teaching</w:t>
      </w:r>
      <w:r>
        <w:rPr>
          <w:spacing w:val="-46"/>
          <w:w w:val="110"/>
        </w:rPr>
        <w:t xml:space="preserve"> </w:t>
      </w:r>
      <w:r>
        <w:rPr>
          <w:w w:val="110"/>
        </w:rPr>
        <w:t xml:space="preserve">of histories to include the wellbeing of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 xml:space="preserve"> at its </w:t>
      </w:r>
      <w:proofErr w:type="spellStart"/>
      <w:r>
        <w:rPr>
          <w:w w:val="110"/>
        </w:rPr>
        <w:t>centre</w:t>
      </w:r>
      <w:proofErr w:type="spellEnd"/>
      <w:r>
        <w:rPr>
          <w:w w:val="110"/>
        </w:rPr>
        <w:t>. The need for teachers to create safe</w:t>
      </w:r>
      <w:r>
        <w:rPr>
          <w:spacing w:val="1"/>
          <w:w w:val="110"/>
        </w:rPr>
        <w:t xml:space="preserve"> </w:t>
      </w:r>
      <w:r>
        <w:rPr>
          <w:spacing w:val="-1"/>
          <w:w w:val="115"/>
        </w:rPr>
        <w:t>spaces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for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challenging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or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potentially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hurtful</w:t>
      </w:r>
      <w:r>
        <w:rPr>
          <w:spacing w:val="-12"/>
          <w:w w:val="115"/>
        </w:rPr>
        <w:t xml:space="preserve"> </w:t>
      </w:r>
      <w:r>
        <w:rPr>
          <w:w w:val="115"/>
        </w:rPr>
        <w:t>conversations</w:t>
      </w:r>
      <w:r>
        <w:rPr>
          <w:spacing w:val="-12"/>
          <w:w w:val="115"/>
        </w:rPr>
        <w:t xml:space="preserve"> </w:t>
      </w:r>
      <w:r>
        <w:rPr>
          <w:w w:val="115"/>
        </w:rPr>
        <w:t>is</w:t>
      </w:r>
      <w:r>
        <w:rPr>
          <w:spacing w:val="-11"/>
          <w:w w:val="115"/>
        </w:rPr>
        <w:t xml:space="preserve"> </w:t>
      </w:r>
      <w:r>
        <w:rPr>
          <w:w w:val="115"/>
        </w:rPr>
        <w:t>also</w:t>
      </w:r>
      <w:r>
        <w:rPr>
          <w:spacing w:val="-12"/>
          <w:w w:val="115"/>
        </w:rPr>
        <w:t xml:space="preserve"> </w:t>
      </w:r>
      <w:r>
        <w:rPr>
          <w:w w:val="115"/>
        </w:rPr>
        <w:t>addressed</w:t>
      </w:r>
      <w:r>
        <w:rPr>
          <w:spacing w:val="-12"/>
          <w:w w:val="115"/>
        </w:rPr>
        <w:t xml:space="preserve"> </w:t>
      </w:r>
      <w:r>
        <w:rPr>
          <w:w w:val="115"/>
        </w:rPr>
        <w:t>in</w:t>
      </w:r>
      <w:r>
        <w:rPr>
          <w:spacing w:val="-12"/>
          <w:w w:val="115"/>
        </w:rPr>
        <w:t xml:space="preserve"> </w:t>
      </w:r>
      <w:r>
        <w:rPr>
          <w:w w:val="115"/>
        </w:rPr>
        <w:t>Section</w:t>
      </w:r>
      <w:r>
        <w:rPr>
          <w:spacing w:val="-12"/>
          <w:w w:val="115"/>
        </w:rPr>
        <w:t xml:space="preserve"> </w:t>
      </w:r>
      <w:r>
        <w:rPr>
          <w:w w:val="115"/>
        </w:rPr>
        <w:t>7.</w:t>
      </w:r>
    </w:p>
    <w:p w14:paraId="0D686CFF" w14:textId="77777777" w:rsidR="002D08B0" w:rsidRDefault="007F53F6">
      <w:pPr>
        <w:pStyle w:val="Heading4"/>
        <w:spacing w:before="199"/>
      </w:pPr>
      <w:r>
        <w:rPr>
          <w:color w:val="52555B"/>
          <w:w w:val="105"/>
        </w:rPr>
        <w:t>Expectations</w:t>
      </w:r>
      <w:r>
        <w:rPr>
          <w:color w:val="52555B"/>
          <w:spacing w:val="-20"/>
          <w:w w:val="105"/>
        </w:rPr>
        <w:t xml:space="preserve"> </w:t>
      </w:r>
      <w:r>
        <w:rPr>
          <w:color w:val="52555B"/>
          <w:w w:val="105"/>
        </w:rPr>
        <w:t>of</w:t>
      </w:r>
      <w:r>
        <w:rPr>
          <w:color w:val="52555B"/>
          <w:spacing w:val="-15"/>
          <w:w w:val="105"/>
        </w:rPr>
        <w:t xml:space="preserve"> </w:t>
      </w:r>
      <w:r>
        <w:rPr>
          <w:color w:val="52555B"/>
          <w:w w:val="105"/>
        </w:rPr>
        <w:t>schools,</w:t>
      </w:r>
      <w:r>
        <w:rPr>
          <w:color w:val="52555B"/>
          <w:spacing w:val="-17"/>
          <w:w w:val="105"/>
        </w:rPr>
        <w:t xml:space="preserve"> </w:t>
      </w:r>
      <w:r>
        <w:rPr>
          <w:color w:val="52555B"/>
          <w:w w:val="105"/>
        </w:rPr>
        <w:t>with</w:t>
      </w:r>
      <w:r>
        <w:rPr>
          <w:color w:val="52555B"/>
          <w:spacing w:val="-15"/>
          <w:w w:val="105"/>
        </w:rPr>
        <w:t xml:space="preserve"> </w:t>
      </w:r>
      <w:r>
        <w:rPr>
          <w:color w:val="52555B"/>
          <w:w w:val="105"/>
        </w:rPr>
        <w:t>limited</w:t>
      </w:r>
      <w:r>
        <w:rPr>
          <w:color w:val="52555B"/>
          <w:spacing w:val="-17"/>
          <w:w w:val="105"/>
        </w:rPr>
        <w:t xml:space="preserve"> </w:t>
      </w:r>
      <w:r>
        <w:rPr>
          <w:color w:val="52555B"/>
          <w:w w:val="105"/>
        </w:rPr>
        <w:t>time</w:t>
      </w:r>
      <w:r>
        <w:rPr>
          <w:color w:val="52555B"/>
          <w:spacing w:val="-17"/>
          <w:w w:val="105"/>
        </w:rPr>
        <w:t xml:space="preserve"> </w:t>
      </w:r>
      <w:r>
        <w:rPr>
          <w:color w:val="52555B"/>
          <w:w w:val="105"/>
        </w:rPr>
        <w:t>to</w:t>
      </w:r>
      <w:r>
        <w:rPr>
          <w:color w:val="52555B"/>
          <w:spacing w:val="-17"/>
          <w:w w:val="105"/>
        </w:rPr>
        <w:t xml:space="preserve"> </w:t>
      </w:r>
      <w:r>
        <w:rPr>
          <w:color w:val="52555B"/>
          <w:w w:val="105"/>
        </w:rPr>
        <w:t>prepare</w:t>
      </w:r>
    </w:p>
    <w:p w14:paraId="7A2A2AE8" w14:textId="77777777" w:rsidR="002D08B0" w:rsidRDefault="007F53F6">
      <w:pPr>
        <w:pStyle w:val="BodyText"/>
        <w:spacing w:before="148" w:line="276" w:lineRule="auto"/>
        <w:ind w:left="417" w:right="310"/>
      </w:pPr>
      <w:r>
        <w:rPr>
          <w:w w:val="110"/>
        </w:rPr>
        <w:t>Some</w:t>
      </w:r>
      <w:r>
        <w:rPr>
          <w:spacing w:val="-4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4"/>
          <w:w w:val="110"/>
        </w:rPr>
        <w:t xml:space="preserve"> </w:t>
      </w:r>
      <w:r>
        <w:rPr>
          <w:w w:val="110"/>
        </w:rPr>
        <w:t>described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curriculum</w:t>
      </w:r>
      <w:r>
        <w:rPr>
          <w:spacing w:val="-4"/>
          <w:w w:val="110"/>
        </w:rPr>
        <w:t xml:space="preserve"> </w:t>
      </w:r>
      <w:r>
        <w:rPr>
          <w:w w:val="110"/>
        </w:rPr>
        <w:t>as</w:t>
      </w:r>
      <w:r>
        <w:rPr>
          <w:spacing w:val="-4"/>
          <w:w w:val="110"/>
        </w:rPr>
        <w:t xml:space="preserve"> </w:t>
      </w:r>
      <w:r>
        <w:rPr>
          <w:w w:val="110"/>
        </w:rPr>
        <w:t>already</w:t>
      </w:r>
      <w:r>
        <w:rPr>
          <w:spacing w:val="-4"/>
          <w:w w:val="110"/>
        </w:rPr>
        <w:t xml:space="preserve"> </w:t>
      </w:r>
      <w:r>
        <w:rPr>
          <w:w w:val="110"/>
        </w:rPr>
        <w:t>“over-full”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saw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proposed</w:t>
      </w:r>
      <w:r>
        <w:rPr>
          <w:spacing w:val="-4"/>
          <w:w w:val="110"/>
        </w:rPr>
        <w:t xml:space="preserve"> </w:t>
      </w:r>
      <w:r>
        <w:rPr>
          <w:w w:val="110"/>
        </w:rPr>
        <w:t>addition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47"/>
          <w:w w:val="110"/>
        </w:rPr>
        <w:t xml:space="preserve"> </w:t>
      </w:r>
      <w:r>
        <w:rPr>
          <w:w w:val="110"/>
        </w:rPr>
        <w:t>new content as a challenge. They were also concerned that teachers will not be prepared to deliver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curriculum</w:t>
      </w:r>
      <w:r>
        <w:rPr>
          <w:spacing w:val="-2"/>
          <w:w w:val="110"/>
        </w:rPr>
        <w:t xml:space="preserve"> </w:t>
      </w:r>
      <w:r>
        <w:rPr>
          <w:w w:val="110"/>
        </w:rPr>
        <w:t>without</w:t>
      </w:r>
      <w:r>
        <w:rPr>
          <w:spacing w:val="-2"/>
          <w:w w:val="110"/>
        </w:rPr>
        <w:t xml:space="preserve"> </w:t>
      </w:r>
      <w:r>
        <w:rPr>
          <w:w w:val="110"/>
        </w:rPr>
        <w:t>significant</w:t>
      </w:r>
      <w:r>
        <w:rPr>
          <w:spacing w:val="-2"/>
          <w:w w:val="110"/>
        </w:rPr>
        <w:t xml:space="preserve"> </w:t>
      </w:r>
      <w:r>
        <w:rPr>
          <w:w w:val="110"/>
        </w:rPr>
        <w:t>support.</w:t>
      </w:r>
    </w:p>
    <w:p w14:paraId="3EBCEFEE" w14:textId="77777777" w:rsidR="002D08B0" w:rsidRDefault="007F53F6">
      <w:pPr>
        <w:pStyle w:val="BodyText"/>
        <w:spacing w:before="82" w:line="276" w:lineRule="auto"/>
        <w:ind w:left="757" w:right="172"/>
        <w:jc w:val="both"/>
      </w:pPr>
      <w:r>
        <w:rPr>
          <w:w w:val="110"/>
        </w:rPr>
        <w:t>I</w:t>
      </w:r>
      <w:r>
        <w:rPr>
          <w:spacing w:val="-3"/>
          <w:w w:val="110"/>
        </w:rPr>
        <w:t xml:space="preserve"> </w:t>
      </w:r>
      <w:r>
        <w:rPr>
          <w:w w:val="110"/>
        </w:rPr>
        <w:t>am</w:t>
      </w:r>
      <w:r>
        <w:rPr>
          <w:spacing w:val="-3"/>
          <w:w w:val="110"/>
        </w:rPr>
        <w:t xml:space="preserve"> </w:t>
      </w:r>
      <w:r>
        <w:rPr>
          <w:w w:val="110"/>
        </w:rPr>
        <w:t>concerned</w:t>
      </w:r>
      <w:r>
        <w:rPr>
          <w:spacing w:val="-2"/>
          <w:w w:val="110"/>
        </w:rPr>
        <w:t xml:space="preserve"> </w:t>
      </w:r>
      <w:r>
        <w:rPr>
          <w:w w:val="110"/>
        </w:rPr>
        <w:t>about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full</w:t>
      </w:r>
      <w:r>
        <w:rPr>
          <w:spacing w:val="-2"/>
          <w:w w:val="110"/>
        </w:rPr>
        <w:t xml:space="preserve"> </w:t>
      </w:r>
      <w:r>
        <w:rPr>
          <w:w w:val="110"/>
        </w:rPr>
        <w:t>curriculum</w:t>
      </w:r>
      <w:r>
        <w:rPr>
          <w:spacing w:val="-3"/>
          <w:w w:val="110"/>
        </w:rPr>
        <w:t xml:space="preserve"> </w:t>
      </w:r>
      <w:r>
        <w:rPr>
          <w:w w:val="110"/>
        </w:rPr>
        <w:t>already</w:t>
      </w:r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our</w:t>
      </w:r>
      <w:r>
        <w:rPr>
          <w:spacing w:val="-3"/>
          <w:w w:val="110"/>
        </w:rPr>
        <w:t xml:space="preserve"> </w:t>
      </w:r>
      <w:r>
        <w:rPr>
          <w:w w:val="110"/>
        </w:rPr>
        <w:t>schools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how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spacing w:val="-3"/>
          <w:w w:val="110"/>
        </w:rPr>
        <w:t xml:space="preserve"> </w:t>
      </w:r>
      <w:r>
        <w:rPr>
          <w:w w:val="110"/>
        </w:rPr>
        <w:t>will</w:t>
      </w:r>
      <w:r>
        <w:rPr>
          <w:spacing w:val="-3"/>
          <w:w w:val="110"/>
        </w:rPr>
        <w:t xml:space="preserve"> </w:t>
      </w:r>
      <w:r>
        <w:rPr>
          <w:w w:val="110"/>
        </w:rPr>
        <w:t>be</w:t>
      </w:r>
      <w:r>
        <w:rPr>
          <w:spacing w:val="-2"/>
          <w:w w:val="110"/>
        </w:rPr>
        <w:t xml:space="preserve"> </w:t>
      </w:r>
      <w:r>
        <w:rPr>
          <w:w w:val="110"/>
        </w:rPr>
        <w:t>able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47"/>
          <w:w w:val="110"/>
        </w:rPr>
        <w:t xml:space="preserve"> </w:t>
      </w:r>
      <w:r>
        <w:rPr>
          <w:w w:val="110"/>
        </w:rPr>
        <w:t>fit</w:t>
      </w:r>
      <w:r>
        <w:rPr>
          <w:spacing w:val="-5"/>
          <w:w w:val="110"/>
        </w:rPr>
        <w:t xml:space="preserve"> </w:t>
      </w:r>
      <w:r>
        <w:rPr>
          <w:w w:val="110"/>
        </w:rPr>
        <w:t>this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with</w:t>
      </w:r>
      <w:r>
        <w:rPr>
          <w:spacing w:val="-4"/>
          <w:w w:val="110"/>
        </w:rPr>
        <w:t xml:space="preserve"> </w:t>
      </w:r>
      <w:r>
        <w:rPr>
          <w:w w:val="110"/>
        </w:rPr>
        <w:t>all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other</w:t>
      </w:r>
      <w:r>
        <w:rPr>
          <w:spacing w:val="-5"/>
          <w:w w:val="110"/>
        </w:rPr>
        <w:t xml:space="preserve"> </w:t>
      </w:r>
      <w:r>
        <w:rPr>
          <w:w w:val="110"/>
        </w:rPr>
        <w:t>things</w:t>
      </w:r>
      <w:r>
        <w:rPr>
          <w:spacing w:val="-4"/>
          <w:w w:val="110"/>
        </w:rPr>
        <w:t xml:space="preserve"> </w:t>
      </w:r>
      <w:r>
        <w:rPr>
          <w:w w:val="110"/>
        </w:rPr>
        <w:t>that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need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do.</w:t>
      </w:r>
      <w:r>
        <w:rPr>
          <w:spacing w:val="-4"/>
          <w:w w:val="110"/>
        </w:rPr>
        <w:t xml:space="preserve"> </w:t>
      </w:r>
      <w:r>
        <w:rPr>
          <w:w w:val="110"/>
        </w:rPr>
        <w:t>What</w:t>
      </w:r>
      <w:r>
        <w:rPr>
          <w:spacing w:val="-5"/>
          <w:w w:val="110"/>
        </w:rPr>
        <w:t xml:space="preserve"> </w:t>
      </w:r>
      <w:r>
        <w:rPr>
          <w:w w:val="110"/>
        </w:rPr>
        <w:t>will</w:t>
      </w:r>
      <w:r>
        <w:rPr>
          <w:spacing w:val="-4"/>
          <w:w w:val="110"/>
        </w:rPr>
        <w:t xml:space="preserve"> </w:t>
      </w:r>
      <w:r>
        <w:rPr>
          <w:w w:val="110"/>
        </w:rPr>
        <w:t>be</w:t>
      </w:r>
      <w:r>
        <w:rPr>
          <w:spacing w:val="-5"/>
          <w:w w:val="110"/>
        </w:rPr>
        <w:t xml:space="preserve"> </w:t>
      </w:r>
      <w:r>
        <w:rPr>
          <w:w w:val="110"/>
        </w:rPr>
        <w:t>missed</w:t>
      </w:r>
      <w:r>
        <w:rPr>
          <w:spacing w:val="-4"/>
          <w:w w:val="110"/>
        </w:rPr>
        <w:t xml:space="preserve"> </w:t>
      </w:r>
      <w:r>
        <w:rPr>
          <w:w w:val="110"/>
        </w:rPr>
        <w:t>out</w:t>
      </w:r>
      <w:r>
        <w:rPr>
          <w:spacing w:val="-4"/>
          <w:w w:val="110"/>
        </w:rPr>
        <w:t xml:space="preserve"> </w:t>
      </w:r>
      <w:r>
        <w:rPr>
          <w:w w:val="110"/>
        </w:rPr>
        <w:t>on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fit</w:t>
      </w:r>
      <w:r>
        <w:rPr>
          <w:spacing w:val="-5"/>
          <w:w w:val="110"/>
        </w:rPr>
        <w:t xml:space="preserve"> </w:t>
      </w:r>
      <w:r>
        <w:rPr>
          <w:w w:val="110"/>
        </w:rPr>
        <w:t>this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will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>be</w:t>
      </w:r>
      <w:r>
        <w:rPr>
          <w:spacing w:val="-5"/>
          <w:w w:val="110"/>
        </w:rPr>
        <w:t xml:space="preserve"> </w:t>
      </w:r>
      <w:r>
        <w:rPr>
          <w:w w:val="110"/>
        </w:rPr>
        <w:t>able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ensure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depth</w:t>
      </w:r>
      <w:r>
        <w:rPr>
          <w:spacing w:val="-5"/>
          <w:w w:val="110"/>
        </w:rPr>
        <w:t xml:space="preserve"> </w:t>
      </w:r>
      <w:r>
        <w:rPr>
          <w:w w:val="110"/>
        </w:rPr>
        <w:t>required</w:t>
      </w:r>
      <w:r>
        <w:rPr>
          <w:spacing w:val="-5"/>
          <w:w w:val="110"/>
        </w:rPr>
        <w:t xml:space="preserve"> </w:t>
      </w:r>
      <w:r>
        <w:rPr>
          <w:w w:val="110"/>
        </w:rPr>
        <w:t>at</w:t>
      </w:r>
      <w:r>
        <w:rPr>
          <w:spacing w:val="-5"/>
          <w:w w:val="110"/>
        </w:rPr>
        <w:t xml:space="preserve"> </w:t>
      </w:r>
      <w:r>
        <w:rPr>
          <w:w w:val="110"/>
        </w:rPr>
        <w:t>each</w:t>
      </w:r>
      <w:r>
        <w:rPr>
          <w:spacing w:val="-5"/>
          <w:w w:val="110"/>
        </w:rPr>
        <w:t xml:space="preserve"> </w:t>
      </w:r>
      <w:r>
        <w:rPr>
          <w:w w:val="110"/>
        </w:rPr>
        <w:t>level.</w:t>
      </w:r>
      <w:r>
        <w:rPr>
          <w:spacing w:val="-5"/>
          <w:w w:val="110"/>
        </w:rPr>
        <w:t xml:space="preserve"> </w:t>
      </w:r>
      <w:r>
        <w:rPr>
          <w:w w:val="110"/>
        </w:rPr>
        <w:t>(Survey,</w:t>
      </w:r>
      <w:r>
        <w:rPr>
          <w:spacing w:val="-5"/>
          <w:w w:val="110"/>
        </w:rPr>
        <w:t xml:space="preserve"> </w:t>
      </w:r>
      <w:r>
        <w:rPr>
          <w:w w:val="110"/>
        </w:rPr>
        <w:t>tertiary</w:t>
      </w:r>
      <w:r>
        <w:rPr>
          <w:spacing w:val="-4"/>
          <w:w w:val="110"/>
        </w:rPr>
        <w:t xml:space="preserve"> </w:t>
      </w:r>
      <w:r>
        <w:rPr>
          <w:w w:val="110"/>
        </w:rPr>
        <w:t>lecturer)</w:t>
      </w:r>
    </w:p>
    <w:p w14:paraId="714D5BCB" w14:textId="77777777" w:rsidR="002D08B0" w:rsidRDefault="007F53F6">
      <w:pPr>
        <w:pStyle w:val="BodyText"/>
        <w:spacing w:before="83" w:line="276" w:lineRule="auto"/>
        <w:ind w:left="757" w:right="225"/>
      </w:pPr>
      <w:r>
        <w:rPr>
          <w:w w:val="110"/>
        </w:rPr>
        <w:t>You are asking too much from too many teachers. They will not be able to deliver the promises</w:t>
      </w:r>
      <w:r>
        <w:rPr>
          <w:spacing w:val="1"/>
          <w:w w:val="110"/>
        </w:rPr>
        <w:t xml:space="preserve"> </w:t>
      </w:r>
      <w:r>
        <w:rPr>
          <w:w w:val="110"/>
        </w:rPr>
        <w:t>made</w:t>
      </w:r>
      <w:r>
        <w:rPr>
          <w:spacing w:val="-8"/>
          <w:w w:val="110"/>
        </w:rPr>
        <w:t xml:space="preserve"> </w:t>
      </w:r>
      <w:r>
        <w:rPr>
          <w:w w:val="110"/>
        </w:rPr>
        <w:t>by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curriculum</w:t>
      </w:r>
      <w:r>
        <w:rPr>
          <w:spacing w:val="-9"/>
          <w:w w:val="110"/>
        </w:rPr>
        <w:t xml:space="preserve"> </w:t>
      </w:r>
      <w:r>
        <w:rPr>
          <w:w w:val="110"/>
        </w:rPr>
        <w:t>plan.</w:t>
      </w:r>
      <w:r>
        <w:rPr>
          <w:spacing w:val="-8"/>
          <w:w w:val="110"/>
        </w:rPr>
        <w:t xml:space="preserve"> </w:t>
      </w:r>
      <w:r>
        <w:rPr>
          <w:w w:val="110"/>
        </w:rPr>
        <w:t>It</w:t>
      </w:r>
      <w:r>
        <w:rPr>
          <w:spacing w:val="-8"/>
          <w:w w:val="110"/>
        </w:rPr>
        <w:t xml:space="preserve"> </w:t>
      </w:r>
      <w:r>
        <w:rPr>
          <w:w w:val="110"/>
        </w:rPr>
        <w:t>will</w:t>
      </w:r>
      <w:r>
        <w:rPr>
          <w:spacing w:val="-8"/>
          <w:w w:val="110"/>
        </w:rPr>
        <w:t xml:space="preserve"> </w:t>
      </w:r>
      <w:r>
        <w:rPr>
          <w:w w:val="110"/>
        </w:rPr>
        <w:t>take</w:t>
      </w:r>
      <w:r>
        <w:rPr>
          <w:spacing w:val="-8"/>
          <w:w w:val="110"/>
        </w:rPr>
        <w:t xml:space="preserve"> </w:t>
      </w:r>
      <w:r>
        <w:rPr>
          <w:w w:val="110"/>
        </w:rPr>
        <w:t>years</w:t>
      </w:r>
      <w:r>
        <w:rPr>
          <w:spacing w:val="-8"/>
          <w:w w:val="110"/>
        </w:rPr>
        <w:t xml:space="preserve"> </w:t>
      </w:r>
      <w:r>
        <w:rPr>
          <w:w w:val="110"/>
        </w:rPr>
        <w:t>for</w:t>
      </w:r>
      <w:r>
        <w:rPr>
          <w:spacing w:val="-8"/>
          <w:w w:val="110"/>
        </w:rPr>
        <w:t xml:space="preserve"> </w:t>
      </w:r>
      <w:r>
        <w:rPr>
          <w:w w:val="110"/>
        </w:rPr>
        <w:t>them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develop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resources</w:t>
      </w:r>
      <w:r>
        <w:rPr>
          <w:spacing w:val="-8"/>
          <w:w w:val="110"/>
        </w:rPr>
        <w:t xml:space="preserve"> </w:t>
      </w:r>
      <w:r>
        <w:rPr>
          <w:w w:val="110"/>
        </w:rPr>
        <w:t>you</w:t>
      </w:r>
      <w:r>
        <w:rPr>
          <w:spacing w:val="-8"/>
          <w:w w:val="110"/>
        </w:rPr>
        <w:t xml:space="preserve"> </w:t>
      </w:r>
      <w:r>
        <w:rPr>
          <w:w w:val="110"/>
        </w:rPr>
        <w:t>expect</w:t>
      </w:r>
      <w:r>
        <w:rPr>
          <w:spacing w:val="-8"/>
          <w:w w:val="110"/>
        </w:rPr>
        <w:t xml:space="preserve"> </w:t>
      </w:r>
      <w:r>
        <w:rPr>
          <w:w w:val="110"/>
        </w:rPr>
        <w:t>them</w:t>
      </w:r>
      <w:r>
        <w:rPr>
          <w:spacing w:val="-46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be</w:t>
      </w:r>
      <w:r>
        <w:rPr>
          <w:spacing w:val="-6"/>
          <w:w w:val="110"/>
        </w:rPr>
        <w:t xml:space="preserve"> </w:t>
      </w:r>
      <w:r>
        <w:rPr>
          <w:w w:val="110"/>
        </w:rPr>
        <w:t>using.</w:t>
      </w:r>
      <w:r>
        <w:rPr>
          <w:spacing w:val="-6"/>
          <w:w w:val="110"/>
        </w:rPr>
        <w:t xml:space="preserve"> </w:t>
      </w:r>
      <w:r>
        <w:rPr>
          <w:w w:val="110"/>
        </w:rPr>
        <w:t>If</w:t>
      </w:r>
      <w:r>
        <w:rPr>
          <w:spacing w:val="-6"/>
          <w:w w:val="110"/>
        </w:rPr>
        <w:t xml:space="preserve"> </w:t>
      </w:r>
      <w:r>
        <w:rPr>
          <w:w w:val="110"/>
        </w:rPr>
        <w:t>you</w:t>
      </w:r>
      <w:r>
        <w:rPr>
          <w:spacing w:val="-6"/>
          <w:w w:val="110"/>
        </w:rPr>
        <w:t xml:space="preserve"> </w:t>
      </w:r>
      <w:r>
        <w:rPr>
          <w:w w:val="110"/>
        </w:rPr>
        <w:t>want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do</w:t>
      </w:r>
      <w:r>
        <w:rPr>
          <w:spacing w:val="-6"/>
          <w:w w:val="110"/>
        </w:rPr>
        <w:t xml:space="preserve"> </w:t>
      </w:r>
      <w:r>
        <w:rPr>
          <w:w w:val="110"/>
        </w:rPr>
        <w:t>this,</w:t>
      </w:r>
      <w:r>
        <w:rPr>
          <w:spacing w:val="-6"/>
          <w:w w:val="110"/>
        </w:rPr>
        <w:t xml:space="preserve"> </w:t>
      </w:r>
      <w:r>
        <w:rPr>
          <w:w w:val="110"/>
        </w:rPr>
        <w:t>give</w:t>
      </w:r>
      <w:r>
        <w:rPr>
          <w:spacing w:val="-6"/>
          <w:w w:val="110"/>
        </w:rPr>
        <w:t xml:space="preserve"> </w:t>
      </w:r>
      <w:r>
        <w:rPr>
          <w:w w:val="110"/>
        </w:rPr>
        <w:t>them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full</w:t>
      </w:r>
      <w:r>
        <w:rPr>
          <w:spacing w:val="-7"/>
          <w:w w:val="110"/>
        </w:rPr>
        <w:t xml:space="preserve"> </w:t>
      </w:r>
      <w:r>
        <w:rPr>
          <w:w w:val="110"/>
        </w:rPr>
        <w:t>set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deliverable</w:t>
      </w:r>
      <w:r>
        <w:rPr>
          <w:spacing w:val="-6"/>
          <w:w w:val="110"/>
        </w:rPr>
        <w:t xml:space="preserve"> </w:t>
      </w:r>
      <w:r>
        <w:rPr>
          <w:w w:val="110"/>
        </w:rPr>
        <w:t>content</w:t>
      </w:r>
      <w:r>
        <w:rPr>
          <w:spacing w:val="-6"/>
          <w:w w:val="110"/>
        </w:rPr>
        <w:t xml:space="preserve"> </w:t>
      </w:r>
      <w:r>
        <w:rPr>
          <w:w w:val="110"/>
        </w:rPr>
        <w:t>at</w:t>
      </w:r>
      <w:r>
        <w:rPr>
          <w:spacing w:val="-6"/>
          <w:w w:val="110"/>
        </w:rPr>
        <w:t xml:space="preserve"> </w:t>
      </w:r>
      <w:r>
        <w:rPr>
          <w:w w:val="110"/>
        </w:rPr>
        <w:t>launch.</w:t>
      </w:r>
      <w:r>
        <w:rPr>
          <w:spacing w:val="-7"/>
          <w:w w:val="110"/>
        </w:rPr>
        <w:t xml:space="preserve"> </w:t>
      </w:r>
      <w:r>
        <w:rPr>
          <w:w w:val="110"/>
        </w:rPr>
        <w:t>Give</w:t>
      </w:r>
      <w:r>
        <w:rPr>
          <w:spacing w:val="-6"/>
          <w:w w:val="110"/>
        </w:rPr>
        <w:t xml:space="preserve"> </w:t>
      </w:r>
      <w:r>
        <w:rPr>
          <w:w w:val="110"/>
        </w:rPr>
        <w:t>them</w:t>
      </w:r>
      <w:r>
        <w:rPr>
          <w:spacing w:val="1"/>
          <w:w w:val="110"/>
        </w:rPr>
        <w:t xml:space="preserve"> </w:t>
      </w:r>
      <w:r>
        <w:rPr>
          <w:w w:val="110"/>
        </w:rPr>
        <w:t>time to develop the resources directly relevant to their communities. If you expect a bunch of</w:t>
      </w:r>
      <w:r>
        <w:rPr>
          <w:spacing w:val="1"/>
          <w:w w:val="110"/>
        </w:rPr>
        <w:t xml:space="preserve"> </w:t>
      </w:r>
      <w:r>
        <w:rPr>
          <w:w w:val="110"/>
        </w:rPr>
        <w:t>overworked teachers to do the hardest element of the work for you, many will, understandably,</w:t>
      </w:r>
      <w:r>
        <w:rPr>
          <w:spacing w:val="1"/>
          <w:w w:val="110"/>
        </w:rPr>
        <w:t xml:space="preserve"> </w:t>
      </w:r>
      <w:r>
        <w:rPr>
          <w:w w:val="110"/>
        </w:rPr>
        <w:t>underdeliver.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r>
        <w:rPr>
          <w:w w:val="110"/>
        </w:rPr>
        <w:t>senior</w:t>
      </w:r>
      <w:r>
        <w:rPr>
          <w:spacing w:val="-1"/>
          <w:w w:val="110"/>
        </w:rPr>
        <w:t xml:space="preserve"> </w:t>
      </w:r>
      <w:r>
        <w:rPr>
          <w:w w:val="110"/>
        </w:rPr>
        <w:t>secondary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/teacher)</w:t>
      </w:r>
    </w:p>
    <w:p w14:paraId="3FC76EE3" w14:textId="77777777" w:rsidR="002D08B0" w:rsidRDefault="002D08B0">
      <w:pPr>
        <w:pStyle w:val="BodyText"/>
        <w:spacing w:before="11"/>
        <w:rPr>
          <w:sz w:val="21"/>
        </w:rPr>
      </w:pPr>
    </w:p>
    <w:p w14:paraId="60F5C2EB" w14:textId="77777777" w:rsidR="002D08B0" w:rsidRDefault="007F53F6">
      <w:pPr>
        <w:pStyle w:val="Heading2"/>
        <w:spacing w:before="1"/>
      </w:pPr>
      <w:r>
        <w:rPr>
          <w:color w:val="2A3C97"/>
        </w:rPr>
        <w:t>He</w:t>
      </w:r>
      <w:r>
        <w:rPr>
          <w:color w:val="2A3C97"/>
          <w:spacing w:val="30"/>
        </w:rPr>
        <w:t xml:space="preserve"> </w:t>
      </w:r>
      <w:proofErr w:type="spellStart"/>
      <w:r>
        <w:rPr>
          <w:color w:val="2A3C97"/>
        </w:rPr>
        <w:t>whakarāpopototanga</w:t>
      </w:r>
      <w:proofErr w:type="spellEnd"/>
      <w:r>
        <w:rPr>
          <w:color w:val="2A3C97"/>
          <w:spacing w:val="33"/>
        </w:rPr>
        <w:t xml:space="preserve"> </w:t>
      </w:r>
      <w:r>
        <w:rPr>
          <w:color w:val="9BADE4"/>
          <w:w w:val="90"/>
        </w:rPr>
        <w:t>|</w:t>
      </w:r>
      <w:r>
        <w:rPr>
          <w:color w:val="9BADE4"/>
          <w:spacing w:val="42"/>
          <w:w w:val="90"/>
        </w:rPr>
        <w:t xml:space="preserve"> </w:t>
      </w:r>
      <w:r>
        <w:rPr>
          <w:color w:val="9BADE4"/>
        </w:rPr>
        <w:t>In</w:t>
      </w:r>
      <w:r>
        <w:rPr>
          <w:color w:val="9BADE4"/>
          <w:spacing w:val="33"/>
        </w:rPr>
        <w:t xml:space="preserve"> </w:t>
      </w:r>
      <w:r>
        <w:rPr>
          <w:color w:val="9BADE4"/>
        </w:rPr>
        <w:t>summary</w:t>
      </w:r>
    </w:p>
    <w:p w14:paraId="4F43A403" w14:textId="77777777" w:rsidR="002D08B0" w:rsidRDefault="007F53F6">
      <w:pPr>
        <w:pStyle w:val="BodyText"/>
        <w:spacing w:before="136" w:line="276" w:lineRule="auto"/>
        <w:ind w:left="417" w:right="175"/>
      </w:pPr>
      <w:r>
        <w:rPr>
          <w:w w:val="110"/>
        </w:rPr>
        <w:t>People saw a range of challenges for implementing this curriculum change. This included concerns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about teachers and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 xml:space="preserve"> lacking in-depth history </w:t>
      </w:r>
      <w:proofErr w:type="gramStart"/>
      <w:r>
        <w:rPr>
          <w:w w:val="110"/>
        </w:rPr>
        <w:t>knowledge, and</w:t>
      </w:r>
      <w:proofErr w:type="gramEnd"/>
      <w:r>
        <w:rPr>
          <w:w w:val="110"/>
        </w:rPr>
        <w:t xml:space="preserve"> managing teacher bias. Although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there was considerable support for partnering with </w:t>
      </w:r>
      <w:proofErr w:type="spellStart"/>
      <w:r>
        <w:rPr>
          <w:w w:val="110"/>
        </w:rPr>
        <w:t>hapū</w:t>
      </w:r>
      <w:proofErr w:type="spellEnd"/>
      <w:r>
        <w:rPr>
          <w:w w:val="110"/>
        </w:rPr>
        <w:t xml:space="preserve"> and iwi when shaping the local and regional</w:t>
      </w:r>
      <w:r>
        <w:rPr>
          <w:spacing w:val="-47"/>
          <w:w w:val="110"/>
        </w:rPr>
        <w:t xml:space="preserve"> </w:t>
      </w:r>
      <w:r>
        <w:rPr>
          <w:w w:val="110"/>
        </w:rPr>
        <w:t>history</w:t>
      </w:r>
      <w:r>
        <w:rPr>
          <w:spacing w:val="-7"/>
          <w:w w:val="110"/>
        </w:rPr>
        <w:t xml:space="preserve"> </w:t>
      </w:r>
      <w:r>
        <w:rPr>
          <w:w w:val="110"/>
        </w:rPr>
        <w:t>content,</w:t>
      </w:r>
      <w:r>
        <w:rPr>
          <w:spacing w:val="-6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6"/>
          <w:w w:val="110"/>
        </w:rPr>
        <w:t xml:space="preserve"> </w:t>
      </w:r>
      <w:r>
        <w:rPr>
          <w:w w:val="110"/>
        </w:rPr>
        <w:t>were</w:t>
      </w:r>
      <w:r>
        <w:rPr>
          <w:spacing w:val="-7"/>
          <w:w w:val="110"/>
        </w:rPr>
        <w:t xml:space="preserve"> </w:t>
      </w:r>
      <w:r>
        <w:rPr>
          <w:w w:val="110"/>
        </w:rPr>
        <w:t>concerned</w:t>
      </w:r>
      <w:r>
        <w:rPr>
          <w:spacing w:val="-6"/>
          <w:w w:val="110"/>
        </w:rPr>
        <w:t xml:space="preserve"> </w:t>
      </w:r>
      <w:r>
        <w:rPr>
          <w:w w:val="110"/>
        </w:rPr>
        <w:t>about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resourcing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support</w:t>
      </w:r>
      <w:r>
        <w:rPr>
          <w:spacing w:val="-7"/>
          <w:w w:val="110"/>
        </w:rPr>
        <w:t xml:space="preserve"> </w:t>
      </w:r>
      <w:r>
        <w:rPr>
          <w:w w:val="110"/>
        </w:rPr>
        <w:t>available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hapū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46"/>
          <w:w w:val="110"/>
        </w:rPr>
        <w:t xml:space="preserve"> </w:t>
      </w:r>
      <w:r>
        <w:rPr>
          <w:w w:val="110"/>
        </w:rPr>
        <w:t>iwi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respond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these</w:t>
      </w:r>
      <w:r>
        <w:rPr>
          <w:spacing w:val="-1"/>
          <w:w w:val="110"/>
        </w:rPr>
        <w:t xml:space="preserve"> </w:t>
      </w:r>
      <w:r>
        <w:rPr>
          <w:w w:val="110"/>
        </w:rPr>
        <w:t>requests.</w:t>
      </w:r>
    </w:p>
    <w:p w14:paraId="70F7DD7B" w14:textId="77777777" w:rsidR="002D08B0" w:rsidRDefault="007F53F6">
      <w:pPr>
        <w:pStyle w:val="BodyText"/>
        <w:spacing w:before="109" w:line="276" w:lineRule="auto"/>
        <w:ind w:left="417" w:right="224"/>
      </w:pPr>
      <w:r>
        <w:rPr>
          <w:w w:val="110"/>
        </w:rPr>
        <w:t xml:space="preserve">Some people raised concerns around managing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 xml:space="preserve"> </w:t>
      </w:r>
      <w:proofErr w:type="gramStart"/>
      <w:r>
        <w:rPr>
          <w:w w:val="110"/>
        </w:rPr>
        <w:t>wellbeing, if</w:t>
      </w:r>
      <w:proofErr w:type="gramEnd"/>
      <w:r>
        <w:rPr>
          <w:w w:val="110"/>
        </w:rPr>
        <w:t xml:space="preserve"> teaching about the histories of</w:t>
      </w:r>
      <w:r>
        <w:rPr>
          <w:spacing w:val="1"/>
          <w:w w:val="110"/>
        </w:rPr>
        <w:t xml:space="preserve"> </w:t>
      </w:r>
      <w:r>
        <w:rPr>
          <w:w w:val="110"/>
        </w:rPr>
        <w:t>Aotearoa</w:t>
      </w:r>
      <w:r>
        <w:rPr>
          <w:spacing w:val="-10"/>
          <w:w w:val="110"/>
        </w:rPr>
        <w:t xml:space="preserve"> </w:t>
      </w:r>
      <w:r>
        <w:rPr>
          <w:w w:val="110"/>
        </w:rPr>
        <w:t>New</w:t>
      </w:r>
      <w:r>
        <w:rPr>
          <w:spacing w:val="-9"/>
          <w:w w:val="110"/>
        </w:rPr>
        <w:t xml:space="preserve"> </w:t>
      </w:r>
      <w:r>
        <w:rPr>
          <w:w w:val="110"/>
        </w:rPr>
        <w:t>Zealand</w:t>
      </w:r>
      <w:r>
        <w:rPr>
          <w:spacing w:val="-9"/>
          <w:w w:val="110"/>
        </w:rPr>
        <w:t xml:space="preserve"> </w:t>
      </w:r>
      <w:r>
        <w:rPr>
          <w:w w:val="110"/>
        </w:rPr>
        <w:t>triggers</w:t>
      </w:r>
      <w:r>
        <w:rPr>
          <w:spacing w:val="-10"/>
          <w:w w:val="110"/>
        </w:rPr>
        <w:t xml:space="preserve"> </w:t>
      </w:r>
      <w:r>
        <w:rPr>
          <w:w w:val="110"/>
        </w:rPr>
        <w:t>negative</w:t>
      </w:r>
      <w:r>
        <w:rPr>
          <w:spacing w:val="-9"/>
          <w:w w:val="110"/>
        </w:rPr>
        <w:t xml:space="preserve"> </w:t>
      </w:r>
      <w:r>
        <w:rPr>
          <w:w w:val="110"/>
        </w:rPr>
        <w:t>thoughts</w:t>
      </w:r>
      <w:r>
        <w:rPr>
          <w:spacing w:val="-9"/>
          <w:w w:val="110"/>
        </w:rPr>
        <w:t xml:space="preserve"> </w:t>
      </w:r>
      <w:r>
        <w:rPr>
          <w:w w:val="110"/>
        </w:rPr>
        <w:t>or</w:t>
      </w:r>
      <w:r>
        <w:rPr>
          <w:spacing w:val="-10"/>
          <w:w w:val="110"/>
        </w:rPr>
        <w:t xml:space="preserve"> </w:t>
      </w:r>
      <w:r>
        <w:rPr>
          <w:w w:val="110"/>
        </w:rPr>
        <w:t>feelings.</w:t>
      </w:r>
      <w:r>
        <w:rPr>
          <w:spacing w:val="-9"/>
          <w:w w:val="110"/>
        </w:rPr>
        <w:t xml:space="preserve"> </w:t>
      </w:r>
      <w:r>
        <w:rPr>
          <w:w w:val="110"/>
        </w:rPr>
        <w:t>Some</w:t>
      </w:r>
      <w:r>
        <w:rPr>
          <w:spacing w:val="-9"/>
          <w:w w:val="110"/>
        </w:rPr>
        <w:t xml:space="preserve"> </w:t>
      </w:r>
      <w:r>
        <w:rPr>
          <w:w w:val="110"/>
        </w:rPr>
        <w:t>people</w:t>
      </w:r>
      <w:r>
        <w:rPr>
          <w:spacing w:val="-10"/>
          <w:w w:val="110"/>
        </w:rPr>
        <w:t xml:space="preserve"> </w:t>
      </w:r>
      <w:r>
        <w:rPr>
          <w:w w:val="110"/>
        </w:rPr>
        <w:t>felt</w:t>
      </w:r>
      <w:r>
        <w:rPr>
          <w:spacing w:val="-9"/>
          <w:w w:val="110"/>
        </w:rPr>
        <w:t xml:space="preserve"> </w:t>
      </w:r>
      <w:r>
        <w:rPr>
          <w:w w:val="110"/>
        </w:rPr>
        <w:t>that</w:t>
      </w:r>
      <w:r>
        <w:rPr>
          <w:spacing w:val="-9"/>
          <w:w w:val="110"/>
        </w:rPr>
        <w:t xml:space="preserve"> </w:t>
      </w:r>
      <w:r>
        <w:rPr>
          <w:w w:val="110"/>
        </w:rPr>
        <w:t>teaching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draft</w:t>
      </w:r>
      <w:r>
        <w:rPr>
          <w:spacing w:val="-47"/>
          <w:w w:val="110"/>
        </w:rPr>
        <w:t xml:space="preserve"> </w:t>
      </w:r>
      <w:r>
        <w:rPr>
          <w:w w:val="110"/>
        </w:rPr>
        <w:t>curriculum content would require too much of schools, and they would struggle to implement the</w:t>
      </w:r>
      <w:r>
        <w:rPr>
          <w:spacing w:val="1"/>
          <w:w w:val="110"/>
        </w:rPr>
        <w:t xml:space="preserve"> </w:t>
      </w:r>
      <w:r>
        <w:rPr>
          <w:w w:val="110"/>
        </w:rPr>
        <w:t>curriculum</w:t>
      </w:r>
      <w:r>
        <w:rPr>
          <w:spacing w:val="-2"/>
          <w:w w:val="110"/>
        </w:rPr>
        <w:t xml:space="preserve"> </w:t>
      </w:r>
      <w:r>
        <w:rPr>
          <w:w w:val="110"/>
        </w:rPr>
        <w:t>change</w:t>
      </w:r>
      <w:r>
        <w:rPr>
          <w:spacing w:val="-2"/>
          <w:w w:val="110"/>
        </w:rPr>
        <w:t xml:space="preserve"> </w:t>
      </w:r>
      <w:r>
        <w:rPr>
          <w:w w:val="110"/>
        </w:rPr>
        <w:t>well,</w:t>
      </w:r>
      <w:r>
        <w:rPr>
          <w:spacing w:val="-2"/>
          <w:w w:val="110"/>
        </w:rPr>
        <w:t xml:space="preserve"> </w:t>
      </w:r>
      <w:r>
        <w:rPr>
          <w:w w:val="110"/>
        </w:rPr>
        <w:t>without</w:t>
      </w:r>
      <w:r>
        <w:rPr>
          <w:spacing w:val="-2"/>
          <w:w w:val="110"/>
        </w:rPr>
        <w:t xml:space="preserve"> </w:t>
      </w:r>
      <w:r>
        <w:rPr>
          <w:w w:val="110"/>
        </w:rPr>
        <w:t>significant</w:t>
      </w:r>
      <w:r>
        <w:rPr>
          <w:spacing w:val="-2"/>
          <w:w w:val="110"/>
        </w:rPr>
        <w:t xml:space="preserve"> </w:t>
      </w:r>
      <w:r>
        <w:rPr>
          <w:w w:val="110"/>
        </w:rPr>
        <w:t>support.</w:t>
      </w:r>
    </w:p>
    <w:p w14:paraId="6FF8A214" w14:textId="77777777" w:rsidR="002D08B0" w:rsidRDefault="002D08B0">
      <w:pPr>
        <w:spacing w:line="276" w:lineRule="auto"/>
        <w:sectPr w:rsidR="002D08B0">
          <w:pgSz w:w="11910" w:h="16840"/>
          <w:pgMar w:top="540" w:right="1260" w:bottom="1240" w:left="1000" w:header="0" w:footer="1053" w:gutter="0"/>
          <w:cols w:space="720"/>
        </w:sectPr>
      </w:pPr>
    </w:p>
    <w:p w14:paraId="306ED6C6" w14:textId="6FC75785" w:rsidR="002D08B0" w:rsidRDefault="00133AEE">
      <w:pPr>
        <w:pStyle w:val="BodyText"/>
        <w:spacing w:line="20" w:lineRule="exact"/>
        <w:ind w:left="417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38DF75D4" wp14:editId="67CAF289">
                <wp:extent cx="5760085" cy="3175"/>
                <wp:effectExtent l="13970" t="10160" r="7620" b="5715"/>
                <wp:docPr id="173" name="docshapegroup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3175"/>
                          <a:chOff x="0" y="0"/>
                          <a:chExt cx="9071" cy="5"/>
                        </a:xfrm>
                      </wpg:grpSpPr>
                      <wps:wsp>
                        <wps:cNvPr id="174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7CA869" id="docshapegroup58" o:spid="_x0000_s1026" style="width:453.55pt;height:.25pt;mso-position-horizontal-relative:char;mso-position-vertical-relative:line" coordsize="907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">
                <v:line id="Line 130" o:spid="_x0000_s1027" style="position:absolute;visibility:visible;mso-wrap-style:square" from="0,3" to="9071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14:paraId="27322700" w14:textId="77777777" w:rsidR="002D08B0" w:rsidRDefault="002D08B0">
      <w:pPr>
        <w:pStyle w:val="BodyText"/>
      </w:pPr>
    </w:p>
    <w:p w14:paraId="4A0EDFE6" w14:textId="77777777" w:rsidR="002D08B0" w:rsidRDefault="002D08B0">
      <w:pPr>
        <w:pStyle w:val="BodyText"/>
        <w:spacing w:before="10"/>
        <w:rPr>
          <w:sz w:val="28"/>
        </w:rPr>
      </w:pPr>
    </w:p>
    <w:p w14:paraId="37B05D89" w14:textId="77777777" w:rsidR="002D08B0" w:rsidRDefault="007F53F6">
      <w:pPr>
        <w:spacing w:before="104"/>
        <w:ind w:left="417"/>
        <w:rPr>
          <w:rFonts w:ascii="Trebuchet MS"/>
          <w:sz w:val="34"/>
        </w:rPr>
      </w:pPr>
      <w:bookmarkStart w:id="40" w:name="Section_5"/>
      <w:bookmarkStart w:id="41" w:name="Ngā_tirohanga_mai_i_ngā_ākonga"/>
      <w:bookmarkStart w:id="42" w:name="Perspectives_from_learners"/>
      <w:bookmarkStart w:id="43" w:name="Survey_responses_from_ākonga_and_learner"/>
      <w:bookmarkStart w:id="44" w:name="_bookmark15"/>
      <w:bookmarkEnd w:id="40"/>
      <w:bookmarkEnd w:id="41"/>
      <w:bookmarkEnd w:id="42"/>
      <w:bookmarkEnd w:id="43"/>
      <w:bookmarkEnd w:id="44"/>
      <w:r>
        <w:rPr>
          <w:rFonts w:ascii="Trebuchet MS"/>
          <w:color w:val="52555B"/>
          <w:w w:val="120"/>
          <w:sz w:val="34"/>
        </w:rPr>
        <w:t>SECTION</w:t>
      </w:r>
      <w:r>
        <w:rPr>
          <w:rFonts w:ascii="Trebuchet MS"/>
          <w:color w:val="52555B"/>
          <w:spacing w:val="2"/>
          <w:w w:val="120"/>
          <w:sz w:val="34"/>
        </w:rPr>
        <w:t xml:space="preserve"> </w:t>
      </w:r>
      <w:r>
        <w:rPr>
          <w:rFonts w:ascii="Trebuchet MS"/>
          <w:color w:val="52555B"/>
          <w:w w:val="120"/>
          <w:sz w:val="34"/>
        </w:rPr>
        <w:t>5</w:t>
      </w:r>
    </w:p>
    <w:p w14:paraId="04012897" w14:textId="77777777" w:rsidR="002D08B0" w:rsidRDefault="007F53F6">
      <w:pPr>
        <w:pStyle w:val="Heading1"/>
        <w:spacing w:line="247" w:lineRule="auto"/>
        <w:ind w:right="801"/>
      </w:pPr>
      <w:proofErr w:type="spellStart"/>
      <w:r>
        <w:rPr>
          <w:color w:val="2A3C97"/>
          <w:w w:val="110"/>
        </w:rPr>
        <w:t>Ngā</w:t>
      </w:r>
      <w:proofErr w:type="spellEnd"/>
      <w:r>
        <w:rPr>
          <w:color w:val="2A3C97"/>
          <w:spacing w:val="-51"/>
          <w:w w:val="110"/>
        </w:rPr>
        <w:t xml:space="preserve"> </w:t>
      </w:r>
      <w:proofErr w:type="spellStart"/>
      <w:r>
        <w:rPr>
          <w:color w:val="2A3C97"/>
          <w:w w:val="110"/>
        </w:rPr>
        <w:t>tirohanga</w:t>
      </w:r>
      <w:proofErr w:type="spellEnd"/>
      <w:r>
        <w:rPr>
          <w:color w:val="2A3C97"/>
          <w:spacing w:val="-50"/>
          <w:w w:val="110"/>
        </w:rPr>
        <w:t xml:space="preserve"> </w:t>
      </w:r>
      <w:proofErr w:type="spellStart"/>
      <w:r>
        <w:rPr>
          <w:color w:val="2A3C97"/>
          <w:w w:val="110"/>
        </w:rPr>
        <w:t>mai</w:t>
      </w:r>
      <w:proofErr w:type="spellEnd"/>
      <w:r>
        <w:rPr>
          <w:color w:val="2A3C97"/>
          <w:spacing w:val="-50"/>
          <w:w w:val="110"/>
        </w:rPr>
        <w:t xml:space="preserve"> </w:t>
      </w:r>
      <w:proofErr w:type="spellStart"/>
      <w:r>
        <w:rPr>
          <w:color w:val="2A3C97"/>
          <w:w w:val="110"/>
        </w:rPr>
        <w:t>i</w:t>
      </w:r>
      <w:proofErr w:type="spellEnd"/>
      <w:r>
        <w:rPr>
          <w:color w:val="2A3C97"/>
          <w:spacing w:val="-51"/>
          <w:w w:val="110"/>
        </w:rPr>
        <w:t xml:space="preserve"> </w:t>
      </w:r>
      <w:proofErr w:type="spellStart"/>
      <w:r>
        <w:rPr>
          <w:color w:val="2A3C97"/>
          <w:w w:val="110"/>
        </w:rPr>
        <w:t>ngā</w:t>
      </w:r>
      <w:proofErr w:type="spellEnd"/>
      <w:r>
        <w:rPr>
          <w:color w:val="2A3C97"/>
          <w:spacing w:val="-50"/>
          <w:w w:val="110"/>
        </w:rPr>
        <w:t xml:space="preserve"> </w:t>
      </w:r>
      <w:proofErr w:type="spellStart"/>
      <w:r>
        <w:rPr>
          <w:color w:val="2A3C97"/>
          <w:w w:val="110"/>
        </w:rPr>
        <w:t>ākonga</w:t>
      </w:r>
      <w:proofErr w:type="spellEnd"/>
      <w:r>
        <w:rPr>
          <w:color w:val="2A3C97"/>
          <w:spacing w:val="-182"/>
          <w:w w:val="110"/>
        </w:rPr>
        <w:t xml:space="preserve"> </w:t>
      </w:r>
      <w:r>
        <w:rPr>
          <w:color w:val="9BADE4"/>
          <w:spacing w:val="-1"/>
          <w:w w:val="110"/>
        </w:rPr>
        <w:t>Perspectives</w:t>
      </w:r>
      <w:r>
        <w:rPr>
          <w:color w:val="9BADE4"/>
          <w:spacing w:val="-77"/>
          <w:w w:val="110"/>
        </w:rPr>
        <w:t xml:space="preserve"> </w:t>
      </w:r>
      <w:r>
        <w:rPr>
          <w:color w:val="9BADE4"/>
          <w:spacing w:val="-1"/>
          <w:w w:val="110"/>
        </w:rPr>
        <w:t>from</w:t>
      </w:r>
      <w:r>
        <w:rPr>
          <w:color w:val="9BADE4"/>
          <w:spacing w:val="-72"/>
          <w:w w:val="110"/>
        </w:rPr>
        <w:t xml:space="preserve"> </w:t>
      </w:r>
      <w:r>
        <w:rPr>
          <w:color w:val="9BADE4"/>
          <w:spacing w:val="-1"/>
          <w:w w:val="110"/>
        </w:rPr>
        <w:t>learners</w:t>
      </w:r>
    </w:p>
    <w:p w14:paraId="3B7ED7D6" w14:textId="77777777" w:rsidR="002D08B0" w:rsidRDefault="002D08B0">
      <w:pPr>
        <w:pStyle w:val="BodyText"/>
        <w:rPr>
          <w:rFonts w:ascii="Trebuchet MS"/>
          <w:sz w:val="66"/>
        </w:rPr>
      </w:pPr>
    </w:p>
    <w:p w14:paraId="0C2B0250" w14:textId="77777777" w:rsidR="002D08B0" w:rsidRDefault="007F53F6">
      <w:pPr>
        <w:pStyle w:val="BodyText"/>
        <w:spacing w:before="428" w:line="273" w:lineRule="auto"/>
        <w:ind w:left="417" w:right="155"/>
      </w:pPr>
      <w:r>
        <w:rPr>
          <w:w w:val="110"/>
        </w:rPr>
        <w:t xml:space="preserve">This section highlights some of the key ideas and themes shared by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 xml:space="preserve"> and learner respondents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survey.</w:t>
      </w:r>
      <w:r>
        <w:rPr>
          <w:w w:val="110"/>
          <w:position w:val="7"/>
          <w:sz w:val="13"/>
        </w:rPr>
        <w:t>8</w:t>
      </w:r>
      <w:r>
        <w:rPr>
          <w:spacing w:val="15"/>
          <w:w w:val="110"/>
          <w:position w:val="7"/>
          <w:sz w:val="13"/>
        </w:rPr>
        <w:t xml:space="preserve"> </w:t>
      </w:r>
      <w:r>
        <w:rPr>
          <w:w w:val="110"/>
        </w:rPr>
        <w:t>This</w:t>
      </w:r>
      <w:r>
        <w:rPr>
          <w:spacing w:val="-2"/>
          <w:w w:val="110"/>
        </w:rPr>
        <w:t xml:space="preserve"> </w:t>
      </w:r>
      <w:r>
        <w:rPr>
          <w:w w:val="110"/>
        </w:rPr>
        <w:t>group</w:t>
      </w:r>
      <w:r>
        <w:rPr>
          <w:spacing w:val="-3"/>
          <w:w w:val="110"/>
        </w:rPr>
        <w:t xml:space="preserve"> </w:t>
      </w:r>
      <w:r>
        <w:rPr>
          <w:w w:val="110"/>
        </w:rPr>
        <w:t>included</w:t>
      </w:r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learners</w:t>
      </w:r>
      <w:r>
        <w:rPr>
          <w:spacing w:val="-3"/>
          <w:w w:val="110"/>
        </w:rPr>
        <w:t xml:space="preserve"> </w:t>
      </w:r>
      <w:r>
        <w:rPr>
          <w:w w:val="110"/>
        </w:rPr>
        <w:t>from</w:t>
      </w:r>
      <w:r>
        <w:rPr>
          <w:spacing w:val="-3"/>
          <w:w w:val="110"/>
        </w:rPr>
        <w:t xml:space="preserve"> </w:t>
      </w:r>
      <w:r>
        <w:rPr>
          <w:w w:val="110"/>
        </w:rPr>
        <w:t>all</w:t>
      </w:r>
      <w:r>
        <w:rPr>
          <w:spacing w:val="-3"/>
          <w:w w:val="110"/>
        </w:rPr>
        <w:t xml:space="preserve"> </w:t>
      </w:r>
      <w:r>
        <w:rPr>
          <w:w w:val="110"/>
        </w:rPr>
        <w:t>education</w:t>
      </w:r>
      <w:r>
        <w:rPr>
          <w:spacing w:val="-2"/>
          <w:w w:val="110"/>
        </w:rPr>
        <w:t xml:space="preserve"> </w:t>
      </w:r>
      <w:r>
        <w:rPr>
          <w:w w:val="110"/>
        </w:rPr>
        <w:t>levels.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opinions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this</w:t>
      </w:r>
      <w:r>
        <w:rPr>
          <w:spacing w:val="-47"/>
          <w:w w:val="110"/>
        </w:rPr>
        <w:t xml:space="preserve"> </w:t>
      </w:r>
      <w:r>
        <w:rPr>
          <w:w w:val="110"/>
        </w:rPr>
        <w:t>group</w:t>
      </w:r>
      <w:r>
        <w:rPr>
          <w:spacing w:val="-3"/>
          <w:w w:val="110"/>
        </w:rPr>
        <w:t xml:space="preserve"> </w:t>
      </w:r>
      <w:r>
        <w:rPr>
          <w:w w:val="110"/>
        </w:rPr>
        <w:t>were</w:t>
      </w:r>
      <w:r>
        <w:rPr>
          <w:spacing w:val="-2"/>
          <w:w w:val="110"/>
        </w:rPr>
        <w:t xml:space="preserve"> </w:t>
      </w:r>
      <w:r>
        <w:rPr>
          <w:w w:val="110"/>
        </w:rPr>
        <w:t>therefore</w:t>
      </w:r>
      <w:r>
        <w:rPr>
          <w:spacing w:val="-2"/>
          <w:w w:val="110"/>
        </w:rPr>
        <w:t xml:space="preserve"> </w:t>
      </w:r>
      <w:r>
        <w:rPr>
          <w:w w:val="110"/>
        </w:rPr>
        <w:t>wide</w:t>
      </w:r>
      <w:r>
        <w:rPr>
          <w:spacing w:val="-2"/>
          <w:w w:val="110"/>
        </w:rPr>
        <w:t xml:space="preserve"> </w:t>
      </w:r>
      <w:r>
        <w:rPr>
          <w:w w:val="110"/>
        </w:rPr>
        <w:t>ranging.</w:t>
      </w:r>
    </w:p>
    <w:p w14:paraId="69047B2C" w14:textId="77777777" w:rsidR="002D08B0" w:rsidRDefault="002D08B0">
      <w:pPr>
        <w:pStyle w:val="BodyText"/>
        <w:spacing w:before="1"/>
        <w:rPr>
          <w:sz w:val="27"/>
        </w:rPr>
      </w:pPr>
    </w:p>
    <w:p w14:paraId="6BF62518" w14:textId="77777777" w:rsidR="002D08B0" w:rsidRDefault="007F53F6">
      <w:pPr>
        <w:pStyle w:val="Heading2"/>
      </w:pPr>
      <w:r>
        <w:rPr>
          <w:color w:val="2A3C97"/>
          <w:w w:val="110"/>
        </w:rPr>
        <w:t>Survey</w:t>
      </w:r>
      <w:r>
        <w:rPr>
          <w:color w:val="2A3C97"/>
          <w:spacing w:val="-38"/>
          <w:w w:val="110"/>
        </w:rPr>
        <w:t xml:space="preserve"> </w:t>
      </w:r>
      <w:r>
        <w:rPr>
          <w:color w:val="2A3C97"/>
          <w:w w:val="110"/>
        </w:rPr>
        <w:t>responses</w:t>
      </w:r>
      <w:r>
        <w:rPr>
          <w:color w:val="2A3C97"/>
          <w:spacing w:val="-37"/>
          <w:w w:val="110"/>
        </w:rPr>
        <w:t xml:space="preserve"> </w:t>
      </w:r>
      <w:r>
        <w:rPr>
          <w:color w:val="2A3C97"/>
          <w:w w:val="110"/>
        </w:rPr>
        <w:t>from</w:t>
      </w:r>
      <w:r>
        <w:rPr>
          <w:color w:val="2A3C97"/>
          <w:spacing w:val="-35"/>
          <w:w w:val="110"/>
        </w:rPr>
        <w:t xml:space="preserve"> </w:t>
      </w:r>
      <w:proofErr w:type="spellStart"/>
      <w:r>
        <w:rPr>
          <w:color w:val="2A3C97"/>
          <w:w w:val="110"/>
        </w:rPr>
        <w:t>ākonga</w:t>
      </w:r>
      <w:proofErr w:type="spellEnd"/>
      <w:r>
        <w:rPr>
          <w:color w:val="2A3C97"/>
          <w:spacing w:val="-36"/>
          <w:w w:val="110"/>
        </w:rPr>
        <w:t xml:space="preserve"> </w:t>
      </w:r>
      <w:r>
        <w:rPr>
          <w:color w:val="2A3C97"/>
          <w:w w:val="110"/>
        </w:rPr>
        <w:t>and</w:t>
      </w:r>
      <w:r>
        <w:rPr>
          <w:color w:val="2A3C97"/>
          <w:spacing w:val="-36"/>
          <w:w w:val="110"/>
        </w:rPr>
        <w:t xml:space="preserve"> </w:t>
      </w:r>
      <w:r>
        <w:rPr>
          <w:color w:val="2A3C97"/>
          <w:w w:val="110"/>
        </w:rPr>
        <w:t>learners</w:t>
      </w:r>
    </w:p>
    <w:p w14:paraId="5CF9E8F4" w14:textId="77777777" w:rsidR="002D08B0" w:rsidRDefault="007F53F6">
      <w:pPr>
        <w:pStyle w:val="Heading4"/>
        <w:spacing w:before="226"/>
      </w:pPr>
      <w:r>
        <w:rPr>
          <w:color w:val="52555B"/>
          <w:spacing w:val="-2"/>
          <w:w w:val="110"/>
        </w:rPr>
        <w:t>Do</w:t>
      </w:r>
      <w:r>
        <w:rPr>
          <w:color w:val="52555B"/>
          <w:spacing w:val="-32"/>
          <w:w w:val="110"/>
        </w:rPr>
        <w:t xml:space="preserve"> </w:t>
      </w:r>
      <w:proofErr w:type="spellStart"/>
      <w:r>
        <w:rPr>
          <w:color w:val="52555B"/>
          <w:spacing w:val="-2"/>
          <w:w w:val="110"/>
        </w:rPr>
        <w:t>ākonga</w:t>
      </w:r>
      <w:proofErr w:type="spellEnd"/>
      <w:r>
        <w:rPr>
          <w:color w:val="52555B"/>
          <w:spacing w:val="-30"/>
          <w:w w:val="110"/>
        </w:rPr>
        <w:t xml:space="preserve"> </w:t>
      </w:r>
      <w:r>
        <w:rPr>
          <w:color w:val="52555B"/>
          <w:spacing w:val="-2"/>
          <w:w w:val="110"/>
        </w:rPr>
        <w:t>and</w:t>
      </w:r>
      <w:r>
        <w:rPr>
          <w:color w:val="52555B"/>
          <w:spacing w:val="-31"/>
          <w:w w:val="110"/>
        </w:rPr>
        <w:t xml:space="preserve"> </w:t>
      </w:r>
      <w:r>
        <w:rPr>
          <w:color w:val="52555B"/>
          <w:spacing w:val="-2"/>
          <w:w w:val="110"/>
        </w:rPr>
        <w:t>learners</w:t>
      </w:r>
      <w:r>
        <w:rPr>
          <w:color w:val="52555B"/>
          <w:spacing w:val="-32"/>
          <w:w w:val="110"/>
        </w:rPr>
        <w:t xml:space="preserve"> </w:t>
      </w:r>
      <w:r>
        <w:rPr>
          <w:color w:val="52555B"/>
          <w:spacing w:val="-2"/>
          <w:w w:val="110"/>
        </w:rPr>
        <w:t>think</w:t>
      </w:r>
      <w:r>
        <w:rPr>
          <w:color w:val="52555B"/>
          <w:spacing w:val="-32"/>
          <w:w w:val="110"/>
        </w:rPr>
        <w:t xml:space="preserve"> </w:t>
      </w:r>
      <w:r>
        <w:rPr>
          <w:color w:val="52555B"/>
          <w:spacing w:val="-1"/>
          <w:w w:val="110"/>
        </w:rPr>
        <w:t>the</w:t>
      </w:r>
      <w:r>
        <w:rPr>
          <w:color w:val="52555B"/>
          <w:spacing w:val="-32"/>
          <w:w w:val="110"/>
        </w:rPr>
        <w:t xml:space="preserve"> </w:t>
      </w:r>
      <w:r>
        <w:rPr>
          <w:color w:val="52555B"/>
          <w:spacing w:val="-1"/>
          <w:w w:val="110"/>
        </w:rPr>
        <w:t>content</w:t>
      </w:r>
      <w:r>
        <w:rPr>
          <w:color w:val="52555B"/>
          <w:spacing w:val="-31"/>
          <w:w w:val="110"/>
        </w:rPr>
        <w:t xml:space="preserve"> </w:t>
      </w:r>
      <w:r>
        <w:rPr>
          <w:color w:val="52555B"/>
          <w:spacing w:val="-1"/>
          <w:w w:val="110"/>
        </w:rPr>
        <w:t>reflects</w:t>
      </w:r>
      <w:r>
        <w:rPr>
          <w:color w:val="52555B"/>
          <w:spacing w:val="-32"/>
          <w:w w:val="110"/>
        </w:rPr>
        <w:t xml:space="preserve"> </w:t>
      </w:r>
      <w:r>
        <w:rPr>
          <w:color w:val="52555B"/>
          <w:spacing w:val="-1"/>
          <w:w w:val="110"/>
        </w:rPr>
        <w:t>us</w:t>
      </w:r>
      <w:r>
        <w:rPr>
          <w:color w:val="52555B"/>
          <w:spacing w:val="-33"/>
          <w:w w:val="110"/>
        </w:rPr>
        <w:t xml:space="preserve"> </w:t>
      </w:r>
      <w:r>
        <w:rPr>
          <w:color w:val="52555B"/>
          <w:spacing w:val="-1"/>
          <w:w w:val="110"/>
        </w:rPr>
        <w:t>as</w:t>
      </w:r>
      <w:r>
        <w:rPr>
          <w:color w:val="52555B"/>
          <w:spacing w:val="-32"/>
          <w:w w:val="110"/>
        </w:rPr>
        <w:t xml:space="preserve"> </w:t>
      </w:r>
      <w:r>
        <w:rPr>
          <w:color w:val="52555B"/>
          <w:spacing w:val="-1"/>
          <w:w w:val="110"/>
        </w:rPr>
        <w:t>a</w:t>
      </w:r>
      <w:r>
        <w:rPr>
          <w:color w:val="52555B"/>
          <w:spacing w:val="-31"/>
          <w:w w:val="110"/>
        </w:rPr>
        <w:t xml:space="preserve"> </w:t>
      </w:r>
      <w:r>
        <w:rPr>
          <w:color w:val="52555B"/>
          <w:spacing w:val="-1"/>
          <w:w w:val="110"/>
        </w:rPr>
        <w:t>nation?</w:t>
      </w:r>
    </w:p>
    <w:p w14:paraId="7A6AAD62" w14:textId="77777777" w:rsidR="002D08B0" w:rsidRDefault="007F53F6">
      <w:pPr>
        <w:pStyle w:val="BodyText"/>
        <w:spacing w:before="147"/>
        <w:ind w:left="417"/>
      </w:pP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>/learner</w:t>
      </w:r>
      <w:r>
        <w:rPr>
          <w:spacing w:val="-4"/>
          <w:w w:val="110"/>
        </w:rPr>
        <w:t xml:space="preserve"> </w:t>
      </w:r>
      <w:r>
        <w:rPr>
          <w:w w:val="110"/>
        </w:rPr>
        <w:t>online</w:t>
      </w:r>
      <w:r>
        <w:rPr>
          <w:spacing w:val="-4"/>
          <w:w w:val="110"/>
        </w:rPr>
        <w:t xml:space="preserve"> </w:t>
      </w:r>
      <w:r>
        <w:rPr>
          <w:w w:val="110"/>
        </w:rPr>
        <w:t>survey</w:t>
      </w:r>
      <w:r>
        <w:rPr>
          <w:spacing w:val="-4"/>
          <w:w w:val="110"/>
        </w:rPr>
        <w:t xml:space="preserve"> </w:t>
      </w:r>
      <w:r>
        <w:rPr>
          <w:w w:val="110"/>
        </w:rPr>
        <w:t>included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set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four</w:t>
      </w:r>
      <w:r>
        <w:rPr>
          <w:spacing w:val="-4"/>
          <w:w w:val="110"/>
        </w:rPr>
        <w:t xml:space="preserve"> </w:t>
      </w:r>
      <w:r>
        <w:rPr>
          <w:w w:val="110"/>
        </w:rPr>
        <w:t>statements</w:t>
      </w:r>
      <w:r>
        <w:rPr>
          <w:spacing w:val="-4"/>
          <w:w w:val="110"/>
        </w:rPr>
        <w:t xml:space="preserve"> </w:t>
      </w:r>
      <w:r>
        <w:rPr>
          <w:w w:val="110"/>
        </w:rPr>
        <w:t>about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draft</w:t>
      </w:r>
      <w:r>
        <w:rPr>
          <w:spacing w:val="-4"/>
          <w:w w:val="110"/>
        </w:rPr>
        <w:t xml:space="preserve"> </w:t>
      </w:r>
      <w:r>
        <w:rPr>
          <w:w w:val="110"/>
        </w:rPr>
        <w:t>content.</w:t>
      </w:r>
    </w:p>
    <w:p w14:paraId="698A7326" w14:textId="77777777" w:rsidR="002D08B0" w:rsidRDefault="007F53F6">
      <w:pPr>
        <w:pStyle w:val="BodyText"/>
        <w:spacing w:before="36" w:line="276" w:lineRule="auto"/>
        <w:ind w:left="417" w:right="267"/>
      </w:pP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 xml:space="preserve"> and learners were asked to rate their agreement with each statement. Figure 4 shows these</w:t>
      </w:r>
      <w:r>
        <w:rPr>
          <w:spacing w:val="-47"/>
          <w:w w:val="110"/>
        </w:rPr>
        <w:t xml:space="preserve"> </w:t>
      </w:r>
      <w:r>
        <w:rPr>
          <w:w w:val="110"/>
        </w:rPr>
        <w:t>statements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how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learners</w:t>
      </w:r>
      <w:r>
        <w:rPr>
          <w:spacing w:val="-7"/>
          <w:w w:val="110"/>
        </w:rPr>
        <w:t xml:space="preserve"> </w:t>
      </w:r>
      <w:r>
        <w:rPr>
          <w:w w:val="110"/>
        </w:rPr>
        <w:t>responded.</w:t>
      </w:r>
      <w:r>
        <w:rPr>
          <w:spacing w:val="-7"/>
          <w:w w:val="110"/>
        </w:rPr>
        <w:t xml:space="preserve"> </w:t>
      </w:r>
      <w:r>
        <w:rPr>
          <w:w w:val="110"/>
        </w:rPr>
        <w:t>Across</w:t>
      </w:r>
      <w:r>
        <w:rPr>
          <w:spacing w:val="-7"/>
          <w:w w:val="110"/>
        </w:rPr>
        <w:t xml:space="preserve"> </w:t>
      </w:r>
      <w:r>
        <w:rPr>
          <w:w w:val="110"/>
        </w:rPr>
        <w:t>all</w:t>
      </w:r>
      <w:r>
        <w:rPr>
          <w:spacing w:val="-6"/>
          <w:w w:val="110"/>
        </w:rPr>
        <w:t xml:space="preserve"> </w:t>
      </w:r>
      <w:r>
        <w:rPr>
          <w:w w:val="110"/>
        </w:rPr>
        <w:t>four</w:t>
      </w:r>
      <w:r>
        <w:rPr>
          <w:spacing w:val="-7"/>
          <w:w w:val="110"/>
        </w:rPr>
        <w:t xml:space="preserve"> </w:t>
      </w:r>
      <w:r>
        <w:rPr>
          <w:w w:val="110"/>
        </w:rPr>
        <w:t>items,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learners</w:t>
      </w:r>
      <w:r>
        <w:rPr>
          <w:spacing w:val="-6"/>
          <w:w w:val="110"/>
        </w:rPr>
        <w:t xml:space="preserve"> </w:t>
      </w:r>
      <w:r>
        <w:rPr>
          <w:w w:val="110"/>
        </w:rPr>
        <w:t>were</w:t>
      </w:r>
      <w:r>
        <w:rPr>
          <w:spacing w:val="-47"/>
          <w:w w:val="110"/>
        </w:rPr>
        <w:t xml:space="preserve"> </w:t>
      </w:r>
      <w:r>
        <w:rPr>
          <w:w w:val="110"/>
        </w:rPr>
        <w:t>positive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their</w:t>
      </w:r>
      <w:r>
        <w:rPr>
          <w:spacing w:val="-1"/>
          <w:w w:val="110"/>
        </w:rPr>
        <w:t xml:space="preserve"> </w:t>
      </w:r>
      <w:r>
        <w:rPr>
          <w:w w:val="110"/>
        </w:rPr>
        <w:t>views:</w:t>
      </w:r>
    </w:p>
    <w:p w14:paraId="7F705E07" w14:textId="77777777" w:rsidR="002D08B0" w:rsidRDefault="007F53F6">
      <w:pPr>
        <w:pStyle w:val="ListParagraph"/>
        <w:numPr>
          <w:ilvl w:val="0"/>
          <w:numId w:val="4"/>
        </w:numPr>
        <w:tabs>
          <w:tab w:val="left" w:pos="871"/>
        </w:tabs>
        <w:spacing w:line="276" w:lineRule="auto"/>
        <w:ind w:right="228"/>
        <w:rPr>
          <w:sz w:val="20"/>
        </w:rPr>
      </w:pPr>
      <w:r>
        <w:rPr>
          <w:w w:val="110"/>
          <w:sz w:val="20"/>
        </w:rPr>
        <w:t>70%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agreed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or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strongly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agreed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that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they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would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be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interested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learn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about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proposed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history</w:t>
      </w:r>
      <w:r>
        <w:rPr>
          <w:spacing w:val="-47"/>
          <w:w w:val="110"/>
          <w:sz w:val="20"/>
        </w:rPr>
        <w:t xml:space="preserve"> </w:t>
      </w:r>
      <w:r>
        <w:rPr>
          <w:w w:val="110"/>
          <w:sz w:val="20"/>
        </w:rPr>
        <w:t>content</w:t>
      </w:r>
    </w:p>
    <w:p w14:paraId="14D441F5" w14:textId="77777777" w:rsidR="002D08B0" w:rsidRDefault="007F53F6">
      <w:pPr>
        <w:pStyle w:val="ListParagraph"/>
        <w:numPr>
          <w:ilvl w:val="0"/>
          <w:numId w:val="4"/>
        </w:numPr>
        <w:tabs>
          <w:tab w:val="left" w:pos="871"/>
        </w:tabs>
        <w:spacing w:line="276" w:lineRule="auto"/>
        <w:ind w:right="220"/>
        <w:rPr>
          <w:sz w:val="20"/>
        </w:rPr>
      </w:pPr>
      <w:r>
        <w:rPr>
          <w:spacing w:val="-1"/>
          <w:w w:val="110"/>
          <w:sz w:val="20"/>
        </w:rPr>
        <w:t>61%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agreed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or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strongly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agreed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that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the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content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reflects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Aotearoa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New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Zealand’s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bicultural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history</w:t>
      </w:r>
      <w:r>
        <w:rPr>
          <w:spacing w:val="-47"/>
          <w:w w:val="110"/>
          <w:sz w:val="20"/>
        </w:rPr>
        <w:t xml:space="preserve"> </w:t>
      </w:r>
      <w:r>
        <w:rPr>
          <w:w w:val="115"/>
          <w:sz w:val="20"/>
        </w:rPr>
        <w:t>as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a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nation</w:t>
      </w:r>
    </w:p>
    <w:p w14:paraId="2DF320F5" w14:textId="77777777" w:rsidR="002D08B0" w:rsidRDefault="007F53F6">
      <w:pPr>
        <w:pStyle w:val="ListParagraph"/>
        <w:numPr>
          <w:ilvl w:val="0"/>
          <w:numId w:val="4"/>
        </w:numPr>
        <w:tabs>
          <w:tab w:val="left" w:pos="871"/>
        </w:tabs>
        <w:spacing w:line="276" w:lineRule="auto"/>
        <w:ind w:right="707"/>
        <w:rPr>
          <w:sz w:val="20"/>
        </w:rPr>
      </w:pPr>
      <w:r>
        <w:rPr>
          <w:w w:val="110"/>
          <w:sz w:val="20"/>
        </w:rPr>
        <w:t>78%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agreed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or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strongly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agreed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that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proposed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history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content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will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mean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they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learn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more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about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Aotearoa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New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Zealand’s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local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history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stories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at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school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3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kura</w:t>
      </w:r>
      <w:proofErr w:type="spellEnd"/>
    </w:p>
    <w:p w14:paraId="63441F62" w14:textId="77777777" w:rsidR="002D08B0" w:rsidRDefault="007F53F6">
      <w:pPr>
        <w:pStyle w:val="ListParagraph"/>
        <w:numPr>
          <w:ilvl w:val="0"/>
          <w:numId w:val="4"/>
        </w:numPr>
        <w:tabs>
          <w:tab w:val="left" w:pos="871"/>
        </w:tabs>
        <w:spacing w:line="276" w:lineRule="auto"/>
        <w:ind w:right="336"/>
        <w:rPr>
          <w:sz w:val="20"/>
        </w:rPr>
      </w:pPr>
      <w:r>
        <w:rPr>
          <w:spacing w:val="-1"/>
          <w:w w:val="110"/>
          <w:sz w:val="20"/>
        </w:rPr>
        <w:t>75%</w:t>
      </w:r>
      <w:r>
        <w:rPr>
          <w:spacing w:val="-12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agreed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or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strongly</w:t>
      </w:r>
      <w:r>
        <w:rPr>
          <w:spacing w:val="-12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agreed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that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they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want</w:t>
      </w:r>
      <w:r>
        <w:rPr>
          <w:spacing w:val="-12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to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learn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more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about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Aotearoa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New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Zealand’s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local</w:t>
      </w:r>
      <w:r>
        <w:rPr>
          <w:spacing w:val="-47"/>
          <w:w w:val="110"/>
          <w:sz w:val="20"/>
        </w:rPr>
        <w:t xml:space="preserve"> </w:t>
      </w:r>
      <w:r>
        <w:rPr>
          <w:w w:val="110"/>
          <w:sz w:val="20"/>
        </w:rPr>
        <w:t>history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stories at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school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 xml:space="preserve">and </w:t>
      </w:r>
      <w:proofErr w:type="spellStart"/>
      <w:r>
        <w:rPr>
          <w:w w:val="110"/>
          <w:sz w:val="20"/>
        </w:rPr>
        <w:t>kura</w:t>
      </w:r>
      <w:proofErr w:type="spellEnd"/>
      <w:r>
        <w:rPr>
          <w:w w:val="110"/>
          <w:sz w:val="20"/>
        </w:rPr>
        <w:t>.</w:t>
      </w:r>
    </w:p>
    <w:p w14:paraId="4774DE46" w14:textId="77777777" w:rsidR="002D08B0" w:rsidRDefault="002D08B0">
      <w:pPr>
        <w:pStyle w:val="BodyText"/>
      </w:pPr>
    </w:p>
    <w:p w14:paraId="697FFDF1" w14:textId="77777777" w:rsidR="002D08B0" w:rsidRDefault="002D08B0">
      <w:pPr>
        <w:pStyle w:val="BodyText"/>
      </w:pPr>
    </w:p>
    <w:p w14:paraId="6E3DF092" w14:textId="77777777" w:rsidR="002D08B0" w:rsidRDefault="002D08B0">
      <w:pPr>
        <w:pStyle w:val="BodyText"/>
      </w:pPr>
    </w:p>
    <w:p w14:paraId="59431210" w14:textId="77777777" w:rsidR="002D08B0" w:rsidRDefault="002D08B0">
      <w:pPr>
        <w:pStyle w:val="BodyText"/>
      </w:pPr>
    </w:p>
    <w:p w14:paraId="7D18E7EB" w14:textId="77777777" w:rsidR="002D08B0" w:rsidRDefault="002D08B0">
      <w:pPr>
        <w:pStyle w:val="BodyText"/>
      </w:pPr>
    </w:p>
    <w:p w14:paraId="3F862918" w14:textId="77777777" w:rsidR="002D08B0" w:rsidRDefault="002D08B0">
      <w:pPr>
        <w:pStyle w:val="BodyText"/>
      </w:pPr>
    </w:p>
    <w:p w14:paraId="18E347FA" w14:textId="77777777" w:rsidR="002D08B0" w:rsidRDefault="002D08B0">
      <w:pPr>
        <w:pStyle w:val="BodyText"/>
      </w:pPr>
    </w:p>
    <w:p w14:paraId="624CF585" w14:textId="77777777" w:rsidR="002D08B0" w:rsidRDefault="002D08B0">
      <w:pPr>
        <w:pStyle w:val="BodyText"/>
      </w:pPr>
    </w:p>
    <w:p w14:paraId="3D73D5E5" w14:textId="77777777" w:rsidR="002D08B0" w:rsidRDefault="002D08B0">
      <w:pPr>
        <w:pStyle w:val="BodyText"/>
      </w:pPr>
    </w:p>
    <w:p w14:paraId="1FE17F38" w14:textId="77777777" w:rsidR="002D08B0" w:rsidRDefault="002D08B0">
      <w:pPr>
        <w:pStyle w:val="BodyText"/>
      </w:pPr>
    </w:p>
    <w:p w14:paraId="28DA56B2" w14:textId="77777777" w:rsidR="002D08B0" w:rsidRDefault="002D08B0">
      <w:pPr>
        <w:pStyle w:val="BodyText"/>
      </w:pPr>
    </w:p>
    <w:p w14:paraId="5B3CABDA" w14:textId="77777777" w:rsidR="002D08B0" w:rsidRDefault="002D08B0">
      <w:pPr>
        <w:pStyle w:val="BodyText"/>
      </w:pPr>
    </w:p>
    <w:p w14:paraId="4199A515" w14:textId="77777777" w:rsidR="002D08B0" w:rsidRDefault="002D08B0">
      <w:pPr>
        <w:pStyle w:val="BodyText"/>
      </w:pPr>
    </w:p>
    <w:p w14:paraId="3E5EFD22" w14:textId="77777777" w:rsidR="002D08B0" w:rsidRDefault="002D08B0">
      <w:pPr>
        <w:pStyle w:val="BodyText"/>
      </w:pPr>
    </w:p>
    <w:p w14:paraId="5D21C768" w14:textId="77777777" w:rsidR="002D08B0" w:rsidRDefault="002D08B0">
      <w:pPr>
        <w:pStyle w:val="BodyText"/>
      </w:pPr>
    </w:p>
    <w:p w14:paraId="73EBDA9D" w14:textId="45BC4C83" w:rsidR="002D08B0" w:rsidRDefault="00133AEE">
      <w:pPr>
        <w:pStyle w:val="BodyText"/>
        <w:spacing w:before="6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04467645" wp14:editId="5E859544">
                <wp:simplePos x="0" y="0"/>
                <wp:positionH relativeFrom="page">
                  <wp:posOffset>899795</wp:posOffset>
                </wp:positionH>
                <wp:positionV relativeFrom="paragraph">
                  <wp:posOffset>243840</wp:posOffset>
                </wp:positionV>
                <wp:extent cx="900430" cy="1270"/>
                <wp:effectExtent l="0" t="0" r="0" b="0"/>
                <wp:wrapTopAndBottom/>
                <wp:docPr id="172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1418"/>
                            <a:gd name="T2" fmla="+- 0 2835 1417"/>
                            <a:gd name="T3" fmla="*/ T2 w 1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">
                              <a:moveTo>
                                <a:pt x="0" y="0"/>
                              </a:moveTo>
                              <a:lnTo>
                                <a:pt x="1418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98D5E" id="docshape59" o:spid="_x0000_s1026" style="position:absolute;margin-left:70.85pt;margin-top:19.2pt;width:70.9pt;height:.1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" path="m,l1418,e" filled="f" strokeweight=".25pt">
                <v:path arrowok="t" o:connecttype="custom" o:connectlocs="0,0;900430,0" o:connectangles="0,0"/>
                <w10:wrap type="topAndBottom" anchorx="page"/>
              </v:shape>
            </w:pict>
          </mc:Fallback>
        </mc:AlternateContent>
      </w:r>
    </w:p>
    <w:p w14:paraId="3A2EA036" w14:textId="77777777" w:rsidR="002D08B0" w:rsidRDefault="007F53F6">
      <w:pPr>
        <w:pStyle w:val="ListParagraph"/>
        <w:numPr>
          <w:ilvl w:val="0"/>
          <w:numId w:val="6"/>
        </w:numPr>
        <w:tabs>
          <w:tab w:val="left" w:pos="645"/>
        </w:tabs>
        <w:spacing w:before="97" w:line="235" w:lineRule="auto"/>
        <w:ind w:right="751"/>
        <w:jc w:val="left"/>
        <w:rPr>
          <w:sz w:val="16"/>
        </w:rPr>
      </w:pPr>
      <w:r>
        <w:rPr>
          <w:w w:val="110"/>
          <w:sz w:val="16"/>
        </w:rPr>
        <w:t xml:space="preserve">We report on overall views from </w:t>
      </w:r>
      <w:proofErr w:type="spellStart"/>
      <w:r>
        <w:rPr>
          <w:w w:val="110"/>
          <w:sz w:val="16"/>
        </w:rPr>
        <w:t>ākonga</w:t>
      </w:r>
      <w:proofErr w:type="spellEnd"/>
      <w:r>
        <w:rPr>
          <w:w w:val="110"/>
          <w:sz w:val="16"/>
        </w:rPr>
        <w:t xml:space="preserve"> and learners only, as the sample size is </w:t>
      </w:r>
      <w:proofErr w:type="gramStart"/>
      <w:r>
        <w:rPr>
          <w:w w:val="110"/>
          <w:sz w:val="16"/>
        </w:rPr>
        <w:t>small</w:t>
      </w:r>
      <w:proofErr w:type="gramEnd"/>
      <w:r>
        <w:rPr>
          <w:w w:val="110"/>
          <w:sz w:val="16"/>
        </w:rPr>
        <w:t xml:space="preserve"> and the survey did not gather</w:t>
      </w:r>
      <w:r>
        <w:rPr>
          <w:spacing w:val="-37"/>
          <w:w w:val="110"/>
          <w:sz w:val="16"/>
        </w:rPr>
        <w:t xml:space="preserve"> </w:t>
      </w:r>
      <w:r>
        <w:rPr>
          <w:w w:val="110"/>
          <w:sz w:val="16"/>
        </w:rPr>
        <w:t>demographic</w:t>
      </w:r>
      <w:r>
        <w:rPr>
          <w:spacing w:val="1"/>
          <w:w w:val="110"/>
          <w:sz w:val="16"/>
        </w:rPr>
        <w:t xml:space="preserve"> </w:t>
      </w:r>
      <w:r>
        <w:rPr>
          <w:w w:val="110"/>
          <w:sz w:val="16"/>
        </w:rPr>
        <w:t>information</w:t>
      </w:r>
      <w:r>
        <w:rPr>
          <w:spacing w:val="1"/>
          <w:w w:val="110"/>
          <w:sz w:val="16"/>
        </w:rPr>
        <w:t xml:space="preserve"> </w:t>
      </w:r>
      <w:r>
        <w:rPr>
          <w:w w:val="110"/>
          <w:sz w:val="16"/>
        </w:rPr>
        <w:t>such</w:t>
      </w:r>
      <w:r>
        <w:rPr>
          <w:spacing w:val="1"/>
          <w:w w:val="110"/>
          <w:sz w:val="16"/>
        </w:rPr>
        <w:t xml:space="preserve"> </w:t>
      </w:r>
      <w:r>
        <w:rPr>
          <w:w w:val="110"/>
          <w:sz w:val="16"/>
        </w:rPr>
        <w:t>as</w:t>
      </w:r>
      <w:r>
        <w:rPr>
          <w:spacing w:val="2"/>
          <w:w w:val="110"/>
          <w:sz w:val="16"/>
        </w:rPr>
        <w:t xml:space="preserve"> </w:t>
      </w:r>
      <w:r>
        <w:rPr>
          <w:w w:val="110"/>
          <w:sz w:val="16"/>
        </w:rPr>
        <w:t>student</w:t>
      </w:r>
      <w:r>
        <w:rPr>
          <w:spacing w:val="1"/>
          <w:w w:val="110"/>
          <w:sz w:val="16"/>
        </w:rPr>
        <w:t xml:space="preserve"> </w:t>
      </w:r>
      <w:r>
        <w:rPr>
          <w:w w:val="110"/>
          <w:sz w:val="16"/>
        </w:rPr>
        <w:t>age</w:t>
      </w:r>
      <w:r>
        <w:rPr>
          <w:spacing w:val="1"/>
          <w:w w:val="110"/>
          <w:sz w:val="16"/>
        </w:rPr>
        <w:t xml:space="preserve"> </w:t>
      </w:r>
      <w:r>
        <w:rPr>
          <w:w w:val="110"/>
          <w:sz w:val="16"/>
        </w:rPr>
        <w:t>or</w:t>
      </w:r>
      <w:r>
        <w:rPr>
          <w:spacing w:val="1"/>
          <w:w w:val="110"/>
          <w:sz w:val="16"/>
        </w:rPr>
        <w:t xml:space="preserve"> </w:t>
      </w:r>
      <w:r>
        <w:rPr>
          <w:w w:val="110"/>
          <w:sz w:val="16"/>
        </w:rPr>
        <w:t>education</w:t>
      </w:r>
      <w:r>
        <w:rPr>
          <w:spacing w:val="2"/>
          <w:w w:val="110"/>
          <w:sz w:val="16"/>
        </w:rPr>
        <w:t xml:space="preserve"> </w:t>
      </w:r>
      <w:r>
        <w:rPr>
          <w:w w:val="110"/>
          <w:sz w:val="16"/>
        </w:rPr>
        <w:t>level.</w:t>
      </w:r>
    </w:p>
    <w:p w14:paraId="29C5161A" w14:textId="77777777" w:rsidR="002D08B0" w:rsidRDefault="002D08B0">
      <w:pPr>
        <w:spacing w:line="235" w:lineRule="auto"/>
        <w:rPr>
          <w:sz w:val="16"/>
        </w:rPr>
        <w:sectPr w:rsidR="002D08B0">
          <w:pgSz w:w="11910" w:h="16840"/>
          <w:pgMar w:top="1080" w:right="1260" w:bottom="1240" w:left="1000" w:header="0" w:footer="1053" w:gutter="0"/>
          <w:cols w:space="720"/>
        </w:sectPr>
      </w:pPr>
    </w:p>
    <w:p w14:paraId="08EDBF29" w14:textId="30CE61E7" w:rsidR="002D08B0" w:rsidRDefault="00133AEE">
      <w:pPr>
        <w:spacing w:before="73"/>
        <w:ind w:left="892" w:right="635"/>
        <w:jc w:val="center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20608" behindDoc="1" locked="0" layoutInCell="1" allowOverlap="1" wp14:anchorId="1E33F488" wp14:editId="294AACA8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171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F2A2F" id="docshape60" o:spid="_x0000_s1026" style="position:absolute;margin-left:70.85pt;margin-top:16.5pt;width:453.55pt;height:.1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bookmarkStart w:id="45" w:name="Figure_4__Ākonga_and_learner_responses_t"/>
      <w:bookmarkStart w:id="46" w:name="_bookmark16"/>
      <w:bookmarkEnd w:id="45"/>
      <w:bookmarkEnd w:id="46"/>
      <w:r w:rsidR="007F53F6">
        <w:rPr>
          <w:rFonts w:ascii="Trebuchet MS" w:hAnsi="Trebuchet MS"/>
          <w:color w:val="74777B"/>
          <w:sz w:val="17"/>
        </w:rPr>
        <w:t>SECTION</w:t>
      </w:r>
      <w:r w:rsidR="007F53F6">
        <w:rPr>
          <w:rFonts w:ascii="Trebuchet MS" w:hAnsi="Trebuchet MS"/>
          <w:color w:val="74777B"/>
          <w:spacing w:val="7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5</w:t>
      </w:r>
      <w:r w:rsidR="007F53F6">
        <w:rPr>
          <w:rFonts w:ascii="Trebuchet MS" w:hAnsi="Trebuchet MS"/>
          <w:color w:val="74777B"/>
          <w:spacing w:val="8"/>
          <w:sz w:val="17"/>
        </w:rPr>
        <w:t xml:space="preserve"> </w:t>
      </w:r>
      <w:r w:rsidR="007F53F6">
        <w:rPr>
          <w:rFonts w:ascii="Trebuchet MS" w:hAnsi="Trebuchet MS"/>
          <w:color w:val="74777B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13"/>
          <w:w w:val="90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Ngā</w:t>
      </w:r>
      <w:proofErr w:type="spellEnd"/>
      <w:r w:rsidR="007F53F6">
        <w:rPr>
          <w:rFonts w:ascii="Trebuchet MS" w:hAnsi="Trebuchet MS"/>
          <w:color w:val="74777B"/>
          <w:spacing w:val="6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tirohanga</w:t>
      </w:r>
      <w:proofErr w:type="spellEnd"/>
      <w:r w:rsidR="007F53F6">
        <w:rPr>
          <w:rFonts w:ascii="Trebuchet MS" w:hAnsi="Trebuchet MS"/>
          <w:color w:val="74777B"/>
          <w:spacing w:val="7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mai</w:t>
      </w:r>
      <w:proofErr w:type="spellEnd"/>
      <w:r w:rsidR="007F53F6">
        <w:rPr>
          <w:rFonts w:ascii="Trebuchet MS" w:hAnsi="Trebuchet MS"/>
          <w:color w:val="74777B"/>
          <w:spacing w:val="8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i</w:t>
      </w:r>
      <w:proofErr w:type="spellEnd"/>
      <w:r w:rsidR="007F53F6">
        <w:rPr>
          <w:rFonts w:ascii="Trebuchet MS" w:hAnsi="Trebuchet MS"/>
          <w:color w:val="74777B"/>
          <w:spacing w:val="8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ngā</w:t>
      </w:r>
      <w:proofErr w:type="spellEnd"/>
      <w:r w:rsidR="007F53F6">
        <w:rPr>
          <w:rFonts w:ascii="Trebuchet MS" w:hAnsi="Trebuchet MS"/>
          <w:color w:val="74777B"/>
          <w:spacing w:val="7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ākonga</w:t>
      </w:r>
      <w:proofErr w:type="spellEnd"/>
      <w:r w:rsidR="007F53F6">
        <w:rPr>
          <w:rFonts w:ascii="Trebuchet MS" w:hAnsi="Trebuchet MS"/>
          <w:color w:val="74777B"/>
          <w:spacing w:val="8"/>
          <w:sz w:val="17"/>
        </w:rPr>
        <w:t xml:space="preserve"> </w:t>
      </w:r>
      <w:r w:rsidR="007F53F6">
        <w:rPr>
          <w:rFonts w:ascii="Trebuchet MS" w:hAnsi="Trebuchet MS"/>
          <w:color w:val="74777B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13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Perspectives</w:t>
      </w:r>
      <w:r w:rsidR="007F53F6">
        <w:rPr>
          <w:rFonts w:ascii="Trebuchet MS" w:hAnsi="Trebuchet MS"/>
          <w:color w:val="74777B"/>
          <w:spacing w:val="6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from</w:t>
      </w:r>
      <w:r w:rsidR="007F53F6">
        <w:rPr>
          <w:rFonts w:ascii="Trebuchet MS" w:hAnsi="Trebuchet MS"/>
          <w:color w:val="74777B"/>
          <w:spacing w:val="8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learners</w:t>
      </w:r>
    </w:p>
    <w:p w14:paraId="23CB47F6" w14:textId="77777777" w:rsidR="002D08B0" w:rsidRDefault="002D08B0">
      <w:pPr>
        <w:pStyle w:val="BodyText"/>
        <w:rPr>
          <w:rFonts w:ascii="Trebuchet MS"/>
        </w:rPr>
      </w:pPr>
    </w:p>
    <w:p w14:paraId="48946775" w14:textId="77777777" w:rsidR="002D08B0" w:rsidRDefault="002D08B0">
      <w:pPr>
        <w:pStyle w:val="BodyText"/>
        <w:rPr>
          <w:rFonts w:ascii="Trebuchet MS"/>
          <w:sz w:val="26"/>
        </w:rPr>
      </w:pPr>
    </w:p>
    <w:p w14:paraId="0051CB19" w14:textId="77777777" w:rsidR="002D08B0" w:rsidRDefault="007F53F6">
      <w:pPr>
        <w:spacing w:before="166"/>
        <w:ind w:left="418"/>
        <w:rPr>
          <w:b/>
          <w:sz w:val="21"/>
        </w:rPr>
      </w:pPr>
      <w:r>
        <w:rPr>
          <w:rFonts w:ascii="Arial Narrow" w:hAnsi="Arial Narrow"/>
          <w:w w:val="95"/>
          <w:sz w:val="21"/>
        </w:rPr>
        <w:t>FIGURE</w:t>
      </w:r>
      <w:r>
        <w:rPr>
          <w:rFonts w:ascii="Arial Narrow" w:hAnsi="Arial Narrow"/>
          <w:spacing w:val="3"/>
          <w:w w:val="95"/>
          <w:sz w:val="21"/>
        </w:rPr>
        <w:t xml:space="preserve"> </w:t>
      </w:r>
      <w:r>
        <w:rPr>
          <w:rFonts w:ascii="Arial Narrow" w:hAnsi="Arial Narrow"/>
          <w:w w:val="95"/>
          <w:sz w:val="21"/>
        </w:rPr>
        <w:t>4</w:t>
      </w:r>
      <w:r>
        <w:rPr>
          <w:rFonts w:ascii="Arial Narrow" w:hAnsi="Arial Narrow"/>
          <w:spacing w:val="81"/>
          <w:sz w:val="21"/>
        </w:rPr>
        <w:t xml:space="preserve"> </w:t>
      </w:r>
      <w:proofErr w:type="spellStart"/>
      <w:r>
        <w:rPr>
          <w:b/>
          <w:w w:val="95"/>
          <w:sz w:val="21"/>
        </w:rPr>
        <w:t>Ākonga</w:t>
      </w:r>
      <w:proofErr w:type="spellEnd"/>
      <w:r>
        <w:rPr>
          <w:b/>
          <w:spacing w:val="-2"/>
          <w:w w:val="95"/>
          <w:sz w:val="21"/>
        </w:rPr>
        <w:t xml:space="preserve"> </w:t>
      </w:r>
      <w:r>
        <w:rPr>
          <w:b/>
          <w:w w:val="95"/>
          <w:sz w:val="21"/>
        </w:rPr>
        <w:t>and</w:t>
      </w:r>
      <w:r>
        <w:rPr>
          <w:b/>
          <w:spacing w:val="-2"/>
          <w:w w:val="95"/>
          <w:sz w:val="21"/>
        </w:rPr>
        <w:t xml:space="preserve"> </w:t>
      </w:r>
      <w:r>
        <w:rPr>
          <w:b/>
          <w:w w:val="95"/>
          <w:sz w:val="21"/>
        </w:rPr>
        <w:t>learner</w:t>
      </w:r>
      <w:r>
        <w:rPr>
          <w:b/>
          <w:spacing w:val="-2"/>
          <w:w w:val="95"/>
          <w:sz w:val="21"/>
        </w:rPr>
        <w:t xml:space="preserve"> </w:t>
      </w:r>
      <w:r>
        <w:rPr>
          <w:b/>
          <w:w w:val="95"/>
          <w:sz w:val="21"/>
        </w:rPr>
        <w:t>responses</w:t>
      </w:r>
      <w:r>
        <w:rPr>
          <w:b/>
          <w:spacing w:val="-2"/>
          <w:w w:val="95"/>
          <w:sz w:val="21"/>
        </w:rPr>
        <w:t xml:space="preserve"> </w:t>
      </w:r>
      <w:r>
        <w:rPr>
          <w:b/>
          <w:w w:val="95"/>
          <w:sz w:val="21"/>
        </w:rPr>
        <w:t>to</w:t>
      </w:r>
      <w:r>
        <w:rPr>
          <w:b/>
          <w:spacing w:val="-2"/>
          <w:w w:val="95"/>
          <w:sz w:val="21"/>
        </w:rPr>
        <w:t xml:space="preserve"> </w:t>
      </w:r>
      <w:r>
        <w:rPr>
          <w:b/>
          <w:w w:val="95"/>
          <w:sz w:val="21"/>
        </w:rPr>
        <w:t>the</w:t>
      </w:r>
      <w:r>
        <w:rPr>
          <w:b/>
          <w:spacing w:val="-2"/>
          <w:w w:val="95"/>
          <w:sz w:val="21"/>
        </w:rPr>
        <w:t xml:space="preserve"> </w:t>
      </w:r>
      <w:r>
        <w:rPr>
          <w:b/>
          <w:w w:val="95"/>
          <w:sz w:val="21"/>
        </w:rPr>
        <w:t>four</w:t>
      </w:r>
      <w:r>
        <w:rPr>
          <w:b/>
          <w:spacing w:val="-2"/>
          <w:w w:val="95"/>
          <w:sz w:val="21"/>
        </w:rPr>
        <w:t xml:space="preserve"> </w:t>
      </w:r>
      <w:r>
        <w:rPr>
          <w:b/>
          <w:w w:val="95"/>
          <w:sz w:val="21"/>
        </w:rPr>
        <w:t>items</w:t>
      </w:r>
      <w:r>
        <w:rPr>
          <w:b/>
          <w:spacing w:val="-2"/>
          <w:w w:val="95"/>
          <w:sz w:val="21"/>
        </w:rPr>
        <w:t xml:space="preserve"> </w:t>
      </w:r>
      <w:r>
        <w:rPr>
          <w:b/>
          <w:w w:val="95"/>
          <w:sz w:val="21"/>
        </w:rPr>
        <w:t>about</w:t>
      </w:r>
      <w:r>
        <w:rPr>
          <w:b/>
          <w:spacing w:val="-2"/>
          <w:w w:val="95"/>
          <w:sz w:val="21"/>
        </w:rPr>
        <w:t xml:space="preserve"> </w:t>
      </w:r>
      <w:r>
        <w:rPr>
          <w:b/>
          <w:w w:val="95"/>
          <w:sz w:val="21"/>
        </w:rPr>
        <w:t>the</w:t>
      </w:r>
      <w:r>
        <w:rPr>
          <w:b/>
          <w:spacing w:val="-2"/>
          <w:w w:val="95"/>
          <w:sz w:val="21"/>
        </w:rPr>
        <w:t xml:space="preserve"> </w:t>
      </w:r>
      <w:r>
        <w:rPr>
          <w:b/>
          <w:w w:val="95"/>
          <w:sz w:val="21"/>
        </w:rPr>
        <w:t>draft</w:t>
      </w:r>
      <w:r>
        <w:rPr>
          <w:b/>
          <w:spacing w:val="-2"/>
          <w:w w:val="95"/>
          <w:sz w:val="21"/>
        </w:rPr>
        <w:t xml:space="preserve"> </w:t>
      </w:r>
      <w:r>
        <w:rPr>
          <w:b/>
          <w:w w:val="95"/>
          <w:sz w:val="21"/>
        </w:rPr>
        <w:t>curriculum</w:t>
      </w:r>
      <w:r>
        <w:rPr>
          <w:b/>
          <w:spacing w:val="-2"/>
          <w:w w:val="95"/>
          <w:sz w:val="21"/>
        </w:rPr>
        <w:t xml:space="preserve"> </w:t>
      </w:r>
      <w:r>
        <w:rPr>
          <w:b/>
          <w:w w:val="95"/>
          <w:sz w:val="21"/>
        </w:rPr>
        <w:t>content</w:t>
      </w:r>
    </w:p>
    <w:p w14:paraId="5CE93E85" w14:textId="25C059F5" w:rsidR="002D08B0" w:rsidRDefault="00133AEE">
      <w:pPr>
        <w:pStyle w:val="BodyText"/>
        <w:spacing w:before="2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4A38D97A" wp14:editId="42C8A074">
                <wp:simplePos x="0" y="0"/>
                <wp:positionH relativeFrom="page">
                  <wp:posOffset>899795</wp:posOffset>
                </wp:positionH>
                <wp:positionV relativeFrom="paragraph">
                  <wp:posOffset>55880</wp:posOffset>
                </wp:positionV>
                <wp:extent cx="5760085" cy="1270"/>
                <wp:effectExtent l="0" t="0" r="0" b="0"/>
                <wp:wrapTopAndBottom/>
                <wp:docPr id="170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FEE99" id="docshape61" o:spid="_x0000_s1026" style="position:absolute;margin-left:70.85pt;margin-top:4.4pt;width:453.55pt;height:.1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noProof/>
        </w:rPr>
        <w:drawing>
          <wp:anchor distT="0" distB="0" distL="0" distR="0" simplePos="0" relativeHeight="66" behindDoc="0" locked="0" layoutInCell="1" allowOverlap="1" wp14:anchorId="01FBEF85" wp14:editId="21455900">
            <wp:simplePos x="0" y="0"/>
            <wp:positionH relativeFrom="page">
              <wp:posOffset>2073116</wp:posOffset>
            </wp:positionH>
            <wp:positionV relativeFrom="paragraph">
              <wp:posOffset>243551</wp:posOffset>
            </wp:positionV>
            <wp:extent cx="3440841" cy="4657344"/>
            <wp:effectExtent l="0" t="0" r="0" b="0"/>
            <wp:wrapTopAndBottom/>
            <wp:docPr id="21" name="image11.jpeg" descr="A graph with 4 bars depicting ākonga and learner responses to the four items about the draft curriculum content.&#10;&#10;I would be interested to learn about this content (n=167)&#10;9% Strongly disagree&#10;3% Disagree&#10;18% Neutral &#10;32% Agree&#10;38% Strongly agree&#10;&#10;I believe the content reflects our bicultural history as a nation (n=167)&#10;13% Strongly disagree&#10;7% Disagree&#10;20% Neutral &#10;34% Agree&#10;27% Strongly agree&#10;&#10;I believe this content will mean we learn more about our local history and stories in school and at kura (n=167)&#10;11% Strongly disagree&#10;5% Disagree&#10;6% Neutral &#10;41% Agree&#10;37% Strongly agree&#10;&#10;I want to learn more about our local history and stories in school and at kura (n=167)&#10;10% Strongly disagree&#10;6% Disagree&#10;9% Neutral &#10;29% Agree&#10;46% Strongly ag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 descr="A graph with 4 bars depicting ākonga and learner responses to the four items about the draft curriculum content.&#10;&#10;I would be interested to learn about this content (n=167)&#10;9% Strongly disagree&#10;3% Disagree&#10;18% Neutral &#10;32% Agree&#10;38% Strongly agree&#10;&#10;I believe the content reflects our bicultural history as a nation (n=167)&#10;13% Strongly disagree&#10;7% Disagree&#10;20% Neutral &#10;34% Agree&#10;27% Strongly agree&#10;&#10;I believe this content will mean we learn more about our local history and stories in school and at kura (n=167)&#10;11% Strongly disagree&#10;5% Disagree&#10;6% Neutral &#10;41% Agree&#10;37% Strongly agree&#10;&#10;I want to learn more about our local history and stories in school and at kura (n=167)&#10;10% Strongly disagree&#10;6% Disagree&#10;9% Neutral &#10;29% Agree&#10;46% Strongly agree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841" cy="4657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2EABB039" wp14:editId="0A16472A">
                <wp:simplePos x="0" y="0"/>
                <wp:positionH relativeFrom="page">
                  <wp:posOffset>899795</wp:posOffset>
                </wp:positionH>
                <wp:positionV relativeFrom="paragraph">
                  <wp:posOffset>5139055</wp:posOffset>
                </wp:positionV>
                <wp:extent cx="5760085" cy="1270"/>
                <wp:effectExtent l="0" t="0" r="0" b="0"/>
                <wp:wrapTopAndBottom/>
                <wp:docPr id="169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FF248" id="docshape62" o:spid="_x0000_s1026" style="position:absolute;margin-left:70.85pt;margin-top:404.65pt;width:453.55pt;height:.1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</w:p>
    <w:p w14:paraId="7B10563F" w14:textId="77777777" w:rsidR="002D08B0" w:rsidRDefault="002D08B0">
      <w:pPr>
        <w:pStyle w:val="BodyText"/>
        <w:rPr>
          <w:b/>
          <w:sz w:val="22"/>
        </w:rPr>
      </w:pPr>
    </w:p>
    <w:p w14:paraId="3CC9A69F" w14:textId="77777777" w:rsidR="002D08B0" w:rsidRDefault="002D08B0">
      <w:pPr>
        <w:pStyle w:val="BodyText"/>
        <w:spacing w:before="9"/>
        <w:rPr>
          <w:b/>
          <w:sz w:val="28"/>
        </w:rPr>
      </w:pPr>
    </w:p>
    <w:p w14:paraId="1F0A05CB" w14:textId="77777777" w:rsidR="002D08B0" w:rsidRDefault="002D08B0">
      <w:pPr>
        <w:pStyle w:val="BodyText"/>
        <w:spacing w:before="4"/>
        <w:rPr>
          <w:b/>
          <w:sz w:val="25"/>
        </w:rPr>
      </w:pPr>
    </w:p>
    <w:p w14:paraId="5E8D0307" w14:textId="77777777" w:rsidR="002D08B0" w:rsidRDefault="007F53F6">
      <w:pPr>
        <w:pStyle w:val="Heading5"/>
        <w:spacing w:before="1"/>
      </w:pPr>
      <w:r>
        <w:rPr>
          <w:w w:val="105"/>
        </w:rPr>
        <w:t>Interested</w:t>
      </w:r>
      <w:r>
        <w:rPr>
          <w:spacing w:val="-19"/>
          <w:w w:val="105"/>
        </w:rPr>
        <w:t xml:space="preserve"> </w:t>
      </w:r>
      <w:r>
        <w:rPr>
          <w:w w:val="105"/>
        </w:rPr>
        <w:t>in</w:t>
      </w:r>
      <w:r>
        <w:rPr>
          <w:spacing w:val="-19"/>
          <w:w w:val="105"/>
        </w:rPr>
        <w:t xml:space="preserve"> </w:t>
      </w:r>
      <w:r>
        <w:rPr>
          <w:w w:val="105"/>
        </w:rPr>
        <w:t>knowing</w:t>
      </w:r>
      <w:r>
        <w:rPr>
          <w:spacing w:val="-18"/>
          <w:w w:val="105"/>
        </w:rPr>
        <w:t xml:space="preserve"> </w:t>
      </w:r>
      <w:r>
        <w:rPr>
          <w:w w:val="105"/>
        </w:rPr>
        <w:t>more</w:t>
      </w:r>
    </w:p>
    <w:p w14:paraId="62BA0BEB" w14:textId="77777777" w:rsidR="002D08B0" w:rsidRDefault="007F53F6">
      <w:pPr>
        <w:pStyle w:val="BodyText"/>
        <w:spacing w:before="152" w:line="276" w:lineRule="auto"/>
        <w:ind w:left="417" w:right="300"/>
      </w:pPr>
      <w:r>
        <w:rPr>
          <w:w w:val="110"/>
        </w:rPr>
        <w:t xml:space="preserve">Overall,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 xml:space="preserve"> and learners were positive about the new </w:t>
      </w:r>
      <w:proofErr w:type="gramStart"/>
      <w:r>
        <w:rPr>
          <w:w w:val="110"/>
        </w:rPr>
        <w:t>histories</w:t>
      </w:r>
      <w:proofErr w:type="gramEnd"/>
      <w:r>
        <w:rPr>
          <w:w w:val="110"/>
        </w:rPr>
        <w:t xml:space="preserve"> curriculum. Many expressed an</w:t>
      </w:r>
      <w:r>
        <w:rPr>
          <w:spacing w:val="1"/>
          <w:w w:val="110"/>
        </w:rPr>
        <w:t xml:space="preserve"> </w:t>
      </w:r>
      <w:r>
        <w:rPr>
          <w:w w:val="110"/>
        </w:rPr>
        <w:t>interest</w:t>
      </w:r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learning</w:t>
      </w:r>
      <w:r>
        <w:rPr>
          <w:spacing w:val="-8"/>
          <w:w w:val="110"/>
        </w:rPr>
        <w:t xml:space="preserve"> </w:t>
      </w:r>
      <w:r>
        <w:rPr>
          <w:w w:val="110"/>
        </w:rPr>
        <w:t>more</w:t>
      </w:r>
      <w:r>
        <w:rPr>
          <w:spacing w:val="-8"/>
          <w:w w:val="110"/>
        </w:rPr>
        <w:t xml:space="preserve"> </w:t>
      </w:r>
      <w:r>
        <w:rPr>
          <w:w w:val="110"/>
        </w:rPr>
        <w:t>about</w:t>
      </w:r>
      <w:r>
        <w:rPr>
          <w:spacing w:val="-8"/>
          <w:w w:val="110"/>
        </w:rPr>
        <w:t xml:space="preserve"> </w:t>
      </w:r>
      <w:r>
        <w:rPr>
          <w:w w:val="110"/>
        </w:rPr>
        <w:t>Aotearoa</w:t>
      </w:r>
      <w:r>
        <w:rPr>
          <w:spacing w:val="-8"/>
          <w:w w:val="110"/>
        </w:rPr>
        <w:t xml:space="preserve"> </w:t>
      </w:r>
      <w:r>
        <w:rPr>
          <w:w w:val="110"/>
        </w:rPr>
        <w:t>New</w:t>
      </w:r>
      <w:r>
        <w:rPr>
          <w:spacing w:val="-8"/>
          <w:w w:val="110"/>
        </w:rPr>
        <w:t xml:space="preserve"> </w:t>
      </w:r>
      <w:r>
        <w:rPr>
          <w:w w:val="110"/>
        </w:rPr>
        <w:t>Zealand’s</w:t>
      </w:r>
      <w:r>
        <w:rPr>
          <w:spacing w:val="-8"/>
          <w:w w:val="110"/>
        </w:rPr>
        <w:t xml:space="preserve"> </w:t>
      </w:r>
      <w:r>
        <w:rPr>
          <w:w w:val="110"/>
        </w:rPr>
        <w:t>histories,</w:t>
      </w:r>
      <w:r>
        <w:rPr>
          <w:spacing w:val="-8"/>
          <w:w w:val="110"/>
        </w:rPr>
        <w:t xml:space="preserve"> </w:t>
      </w:r>
      <w:r>
        <w:rPr>
          <w:w w:val="110"/>
        </w:rPr>
        <w:t>even</w:t>
      </w:r>
      <w:r>
        <w:rPr>
          <w:spacing w:val="-8"/>
          <w:w w:val="110"/>
        </w:rPr>
        <w:t xml:space="preserve"> </w:t>
      </w:r>
      <w:r>
        <w:rPr>
          <w:w w:val="110"/>
        </w:rPr>
        <w:t>if</w:t>
      </w:r>
      <w:r>
        <w:rPr>
          <w:spacing w:val="-8"/>
          <w:w w:val="110"/>
        </w:rPr>
        <w:t xml:space="preserve"> </w:t>
      </w:r>
      <w:r>
        <w:rPr>
          <w:w w:val="110"/>
        </w:rPr>
        <w:t>they</w:t>
      </w:r>
      <w:r>
        <w:rPr>
          <w:spacing w:val="-8"/>
          <w:w w:val="110"/>
        </w:rPr>
        <w:t xml:space="preserve"> </w:t>
      </w:r>
      <w:r>
        <w:rPr>
          <w:w w:val="110"/>
        </w:rPr>
        <w:t>had</w:t>
      </w:r>
      <w:r>
        <w:rPr>
          <w:spacing w:val="-8"/>
          <w:w w:val="110"/>
        </w:rPr>
        <w:t xml:space="preserve"> </w:t>
      </w:r>
      <w:r>
        <w:rPr>
          <w:w w:val="110"/>
        </w:rPr>
        <w:t>not</w:t>
      </w:r>
      <w:r>
        <w:rPr>
          <w:spacing w:val="-7"/>
          <w:w w:val="110"/>
        </w:rPr>
        <w:t xml:space="preserve"> </w:t>
      </w:r>
      <w:r>
        <w:rPr>
          <w:w w:val="110"/>
        </w:rPr>
        <w:t>been</w:t>
      </w:r>
      <w:r>
        <w:rPr>
          <w:spacing w:val="-8"/>
          <w:w w:val="110"/>
        </w:rPr>
        <w:t xml:space="preserve"> </w:t>
      </w:r>
      <w:r>
        <w:rPr>
          <w:w w:val="110"/>
        </w:rPr>
        <w:t>exposed</w:t>
      </w:r>
      <w:r>
        <w:rPr>
          <w:spacing w:val="-47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much</w:t>
      </w:r>
      <w:r>
        <w:rPr>
          <w:spacing w:val="-2"/>
          <w:w w:val="110"/>
        </w:rPr>
        <w:t xml:space="preserve"> </w:t>
      </w:r>
      <w:r>
        <w:rPr>
          <w:w w:val="110"/>
        </w:rPr>
        <w:t>learning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1"/>
          <w:w w:val="110"/>
        </w:rPr>
        <w:t xml:space="preserve"> </w:t>
      </w:r>
      <w:r>
        <w:rPr>
          <w:w w:val="110"/>
        </w:rPr>
        <w:t>this</w:t>
      </w:r>
      <w:r>
        <w:rPr>
          <w:spacing w:val="-2"/>
          <w:w w:val="110"/>
        </w:rPr>
        <w:t xml:space="preserve"> </w:t>
      </w:r>
      <w:r>
        <w:rPr>
          <w:w w:val="110"/>
        </w:rPr>
        <w:t>area</w:t>
      </w:r>
      <w:r>
        <w:rPr>
          <w:spacing w:val="-2"/>
          <w:w w:val="110"/>
        </w:rPr>
        <w:t xml:space="preserve"> </w:t>
      </w:r>
      <w:r>
        <w:rPr>
          <w:w w:val="110"/>
        </w:rPr>
        <w:t>before.</w:t>
      </w:r>
    </w:p>
    <w:p w14:paraId="16681130" w14:textId="77777777" w:rsidR="002D08B0" w:rsidRDefault="007F53F6">
      <w:pPr>
        <w:pStyle w:val="BodyText"/>
        <w:spacing w:before="82" w:line="276" w:lineRule="auto"/>
        <w:ind w:left="757" w:right="299"/>
      </w:pPr>
      <w:r>
        <w:rPr>
          <w:w w:val="110"/>
        </w:rPr>
        <w:t>I</w:t>
      </w:r>
      <w:r>
        <w:rPr>
          <w:spacing w:val="-9"/>
          <w:w w:val="110"/>
        </w:rPr>
        <w:t xml:space="preserve"> </w:t>
      </w:r>
      <w:r>
        <w:rPr>
          <w:w w:val="110"/>
        </w:rPr>
        <w:t>don’t</w:t>
      </w:r>
      <w:r>
        <w:rPr>
          <w:spacing w:val="-9"/>
          <w:w w:val="110"/>
        </w:rPr>
        <w:t xml:space="preserve"> </w:t>
      </w:r>
      <w:r>
        <w:rPr>
          <w:w w:val="110"/>
        </w:rPr>
        <w:t>know</w:t>
      </w:r>
      <w:r>
        <w:rPr>
          <w:spacing w:val="-9"/>
          <w:w w:val="110"/>
        </w:rPr>
        <w:t xml:space="preserve"> </w:t>
      </w:r>
      <w:r>
        <w:rPr>
          <w:w w:val="110"/>
        </w:rPr>
        <w:t>much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any</w:t>
      </w:r>
      <w:r>
        <w:rPr>
          <w:spacing w:val="-9"/>
          <w:w w:val="110"/>
        </w:rPr>
        <w:t xml:space="preserve"> </w:t>
      </w:r>
      <w:r>
        <w:rPr>
          <w:w w:val="110"/>
        </w:rPr>
        <w:t>history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New</w:t>
      </w:r>
      <w:r>
        <w:rPr>
          <w:spacing w:val="-9"/>
          <w:w w:val="110"/>
        </w:rPr>
        <w:t xml:space="preserve"> </w:t>
      </w:r>
      <w:r>
        <w:rPr>
          <w:w w:val="110"/>
        </w:rPr>
        <w:t>Zealand,</w:t>
      </w:r>
      <w:r>
        <w:rPr>
          <w:spacing w:val="-8"/>
          <w:w w:val="110"/>
        </w:rPr>
        <w:t xml:space="preserve"> </w:t>
      </w:r>
      <w:r>
        <w:rPr>
          <w:w w:val="110"/>
        </w:rPr>
        <w:t>but</w:t>
      </w:r>
      <w:r>
        <w:rPr>
          <w:spacing w:val="-9"/>
          <w:w w:val="110"/>
        </w:rPr>
        <w:t xml:space="preserve"> </w:t>
      </w:r>
      <w:r>
        <w:rPr>
          <w:w w:val="110"/>
        </w:rPr>
        <w:t>I</w:t>
      </w:r>
      <w:r>
        <w:rPr>
          <w:spacing w:val="-9"/>
          <w:w w:val="110"/>
        </w:rPr>
        <w:t xml:space="preserve"> </w:t>
      </w:r>
      <w:r>
        <w:rPr>
          <w:w w:val="110"/>
        </w:rPr>
        <w:t>would</w:t>
      </w:r>
      <w:r>
        <w:rPr>
          <w:spacing w:val="-9"/>
          <w:w w:val="110"/>
        </w:rPr>
        <w:t xml:space="preserve"> </w:t>
      </w:r>
      <w:r>
        <w:rPr>
          <w:w w:val="110"/>
        </w:rPr>
        <w:t>like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learn</w:t>
      </w:r>
      <w:r>
        <w:rPr>
          <w:spacing w:val="-9"/>
          <w:w w:val="110"/>
        </w:rPr>
        <w:t xml:space="preserve"> </w:t>
      </w:r>
      <w:r>
        <w:rPr>
          <w:w w:val="110"/>
        </w:rPr>
        <w:t>more.</w:t>
      </w:r>
      <w:r>
        <w:rPr>
          <w:spacing w:val="-9"/>
          <w:w w:val="110"/>
        </w:rPr>
        <w:t xml:space="preserve"> </w:t>
      </w:r>
      <w:r>
        <w:rPr>
          <w:w w:val="110"/>
        </w:rPr>
        <w:t>(Survey,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>/</w:t>
      </w:r>
      <w:r>
        <w:rPr>
          <w:spacing w:val="-47"/>
          <w:w w:val="110"/>
        </w:rPr>
        <w:t xml:space="preserve"> </w:t>
      </w:r>
      <w:r>
        <w:rPr>
          <w:w w:val="110"/>
        </w:rPr>
        <w:t>learner)</w:t>
      </w:r>
    </w:p>
    <w:p w14:paraId="3168179C" w14:textId="77777777" w:rsidR="002D08B0" w:rsidRDefault="007F53F6">
      <w:pPr>
        <w:pStyle w:val="BodyText"/>
        <w:spacing w:before="84" w:line="276" w:lineRule="auto"/>
        <w:ind w:left="757" w:right="262"/>
      </w:pPr>
      <w:r>
        <w:rPr>
          <w:w w:val="110"/>
        </w:rPr>
        <w:t>I’m</w:t>
      </w:r>
      <w:r>
        <w:rPr>
          <w:spacing w:val="-7"/>
          <w:w w:val="110"/>
        </w:rPr>
        <w:t xml:space="preserve"> </w:t>
      </w:r>
      <w:r>
        <w:rPr>
          <w:w w:val="110"/>
        </w:rPr>
        <w:t>very</w:t>
      </w:r>
      <w:r>
        <w:rPr>
          <w:spacing w:val="-7"/>
          <w:w w:val="110"/>
        </w:rPr>
        <w:t xml:space="preserve"> </w:t>
      </w:r>
      <w:r>
        <w:rPr>
          <w:w w:val="110"/>
        </w:rPr>
        <w:t>interested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learning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truth</w:t>
      </w:r>
      <w:r>
        <w:rPr>
          <w:spacing w:val="-7"/>
          <w:w w:val="110"/>
        </w:rPr>
        <w:t xml:space="preserve"> </w:t>
      </w:r>
      <w:r>
        <w:rPr>
          <w:w w:val="110"/>
        </w:rPr>
        <w:t>about</w:t>
      </w:r>
      <w:r>
        <w:rPr>
          <w:spacing w:val="-7"/>
          <w:w w:val="110"/>
        </w:rPr>
        <w:t xml:space="preserve"> </w:t>
      </w:r>
      <w:r>
        <w:rPr>
          <w:w w:val="110"/>
        </w:rPr>
        <w:t>our</w:t>
      </w:r>
      <w:r>
        <w:rPr>
          <w:spacing w:val="-7"/>
          <w:w w:val="110"/>
        </w:rPr>
        <w:t xml:space="preserve"> </w:t>
      </w:r>
      <w:r>
        <w:rPr>
          <w:w w:val="110"/>
        </w:rPr>
        <w:t>history.</w:t>
      </w:r>
      <w:r>
        <w:rPr>
          <w:spacing w:val="-7"/>
          <w:w w:val="110"/>
        </w:rPr>
        <w:t xml:space="preserve"> </w:t>
      </w:r>
      <w:r>
        <w:rPr>
          <w:w w:val="110"/>
        </w:rPr>
        <w:t>I</w:t>
      </w:r>
      <w:r>
        <w:rPr>
          <w:spacing w:val="-7"/>
          <w:w w:val="110"/>
        </w:rPr>
        <w:t xml:space="preserve"> </w:t>
      </w:r>
      <w:r>
        <w:rPr>
          <w:w w:val="110"/>
        </w:rPr>
        <w:t>have</w:t>
      </w:r>
      <w:r>
        <w:rPr>
          <w:spacing w:val="-7"/>
          <w:w w:val="110"/>
        </w:rPr>
        <w:t xml:space="preserve"> </w:t>
      </w:r>
      <w:r>
        <w:rPr>
          <w:w w:val="110"/>
        </w:rPr>
        <w:t>done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decent</w:t>
      </w:r>
      <w:r>
        <w:rPr>
          <w:spacing w:val="-7"/>
          <w:w w:val="110"/>
        </w:rPr>
        <w:t xml:space="preserve"> </w:t>
      </w:r>
      <w:r>
        <w:rPr>
          <w:w w:val="110"/>
        </w:rPr>
        <w:t>amount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study</w:t>
      </w:r>
      <w:r>
        <w:rPr>
          <w:spacing w:val="1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this</w:t>
      </w:r>
      <w:r>
        <w:rPr>
          <w:spacing w:val="-4"/>
          <w:w w:val="110"/>
        </w:rPr>
        <w:t xml:space="preserve"> </w:t>
      </w:r>
      <w:r>
        <w:rPr>
          <w:w w:val="110"/>
        </w:rPr>
        <w:t>regard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date</w:t>
      </w:r>
      <w:r>
        <w:rPr>
          <w:spacing w:val="-5"/>
          <w:w w:val="110"/>
        </w:rPr>
        <w:t xml:space="preserve"> </w:t>
      </w:r>
      <w:r>
        <w:rPr>
          <w:w w:val="110"/>
        </w:rPr>
        <w:t>but</w:t>
      </w:r>
      <w:r>
        <w:rPr>
          <w:spacing w:val="-4"/>
          <w:w w:val="110"/>
        </w:rPr>
        <w:t xml:space="preserve"> </w:t>
      </w:r>
      <w:r>
        <w:rPr>
          <w:w w:val="110"/>
        </w:rPr>
        <w:t>would</w:t>
      </w:r>
      <w:r>
        <w:rPr>
          <w:spacing w:val="-5"/>
          <w:w w:val="110"/>
        </w:rPr>
        <w:t xml:space="preserve"> </w:t>
      </w:r>
      <w:r>
        <w:rPr>
          <w:w w:val="110"/>
        </w:rPr>
        <w:t>like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see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truth</w:t>
      </w:r>
      <w:r>
        <w:rPr>
          <w:spacing w:val="-5"/>
          <w:w w:val="110"/>
        </w:rPr>
        <w:t xml:space="preserve"> </w:t>
      </w:r>
      <w:r>
        <w:rPr>
          <w:w w:val="110"/>
        </w:rPr>
        <w:t>about</w:t>
      </w:r>
      <w:r>
        <w:rPr>
          <w:spacing w:val="-4"/>
          <w:w w:val="110"/>
        </w:rPr>
        <w:t xml:space="preserve"> </w:t>
      </w:r>
      <w:r>
        <w:rPr>
          <w:w w:val="110"/>
        </w:rPr>
        <w:t>it</w:t>
      </w:r>
      <w:r>
        <w:rPr>
          <w:spacing w:val="-5"/>
          <w:w w:val="110"/>
        </w:rPr>
        <w:t xml:space="preserve"> </w:t>
      </w:r>
      <w:r>
        <w:rPr>
          <w:w w:val="110"/>
        </w:rPr>
        <w:t>all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be</w:t>
      </w:r>
      <w:r>
        <w:rPr>
          <w:spacing w:val="-4"/>
          <w:w w:val="110"/>
        </w:rPr>
        <w:t xml:space="preserve"> </w:t>
      </w:r>
      <w:r>
        <w:rPr>
          <w:w w:val="110"/>
        </w:rPr>
        <w:t>taught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schools.</w:t>
      </w:r>
      <w:r>
        <w:rPr>
          <w:spacing w:val="-5"/>
          <w:w w:val="110"/>
        </w:rPr>
        <w:t xml:space="preserve"> </w:t>
      </w:r>
      <w:r>
        <w:rPr>
          <w:w w:val="110"/>
        </w:rPr>
        <w:t>(Survey,</w:t>
      </w:r>
      <w:r>
        <w:rPr>
          <w:spacing w:val="-46"/>
          <w:w w:val="110"/>
        </w:rPr>
        <w:t xml:space="preserve"> </w:t>
      </w:r>
      <w:proofErr w:type="spellStart"/>
      <w:r>
        <w:rPr>
          <w:w w:val="115"/>
        </w:rPr>
        <w:t>ākonga</w:t>
      </w:r>
      <w:proofErr w:type="spellEnd"/>
      <w:r>
        <w:rPr>
          <w:w w:val="115"/>
        </w:rPr>
        <w:t>/learner)</w:t>
      </w:r>
    </w:p>
    <w:p w14:paraId="015E85DB" w14:textId="77777777" w:rsidR="002D08B0" w:rsidRDefault="007F53F6">
      <w:pPr>
        <w:pStyle w:val="BodyText"/>
        <w:spacing w:before="82"/>
        <w:ind w:left="757"/>
      </w:pPr>
      <w:r>
        <w:rPr>
          <w:w w:val="110"/>
        </w:rPr>
        <w:t>I</w:t>
      </w:r>
      <w:r>
        <w:rPr>
          <w:spacing w:val="-8"/>
          <w:w w:val="110"/>
        </w:rPr>
        <w:t xml:space="preserve"> </w:t>
      </w:r>
      <w:r>
        <w:rPr>
          <w:w w:val="110"/>
        </w:rPr>
        <w:t>think</w:t>
      </w:r>
      <w:r>
        <w:rPr>
          <w:spacing w:val="-7"/>
          <w:w w:val="110"/>
        </w:rPr>
        <w:t xml:space="preserve"> </w:t>
      </w:r>
      <w:r>
        <w:rPr>
          <w:w w:val="110"/>
        </w:rPr>
        <w:t>it</w:t>
      </w:r>
      <w:r>
        <w:rPr>
          <w:spacing w:val="-7"/>
          <w:w w:val="110"/>
        </w:rPr>
        <w:t xml:space="preserve"> </w:t>
      </w:r>
      <w:r>
        <w:rPr>
          <w:w w:val="110"/>
        </w:rPr>
        <w:t>would</w:t>
      </w:r>
      <w:r>
        <w:rPr>
          <w:spacing w:val="-7"/>
          <w:w w:val="110"/>
        </w:rPr>
        <w:t xml:space="preserve"> </w:t>
      </w:r>
      <w:r>
        <w:rPr>
          <w:w w:val="110"/>
        </w:rPr>
        <w:t>be</w:t>
      </w:r>
      <w:r>
        <w:rPr>
          <w:spacing w:val="-7"/>
          <w:w w:val="110"/>
        </w:rPr>
        <w:t xml:space="preserve"> </w:t>
      </w:r>
      <w:r>
        <w:rPr>
          <w:w w:val="110"/>
        </w:rPr>
        <w:t>good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learn</w:t>
      </w:r>
      <w:r>
        <w:rPr>
          <w:spacing w:val="-8"/>
          <w:w w:val="110"/>
        </w:rPr>
        <w:t xml:space="preserve"> </w:t>
      </w:r>
      <w:r>
        <w:rPr>
          <w:w w:val="110"/>
        </w:rPr>
        <w:t>more</w:t>
      </w:r>
      <w:r>
        <w:rPr>
          <w:spacing w:val="-7"/>
          <w:w w:val="110"/>
        </w:rPr>
        <w:t xml:space="preserve"> </w:t>
      </w:r>
      <w:r>
        <w:rPr>
          <w:w w:val="110"/>
        </w:rPr>
        <w:t>about</w:t>
      </w:r>
      <w:r>
        <w:rPr>
          <w:spacing w:val="-7"/>
          <w:w w:val="110"/>
        </w:rPr>
        <w:t xml:space="preserve"> </w:t>
      </w:r>
      <w:r>
        <w:rPr>
          <w:w w:val="110"/>
        </w:rPr>
        <w:t>it.</w:t>
      </w:r>
      <w:r>
        <w:rPr>
          <w:spacing w:val="-7"/>
          <w:w w:val="110"/>
        </w:rPr>
        <w:t xml:space="preserve"> </w:t>
      </w:r>
      <w:r>
        <w:rPr>
          <w:w w:val="110"/>
        </w:rPr>
        <w:t>(Survey,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>/learner)</w:t>
      </w:r>
    </w:p>
    <w:p w14:paraId="2241CF4B" w14:textId="77777777" w:rsidR="002D08B0" w:rsidRDefault="007F53F6">
      <w:pPr>
        <w:pStyle w:val="BodyText"/>
        <w:spacing w:before="150" w:line="276" w:lineRule="auto"/>
        <w:ind w:left="417" w:right="210"/>
      </w:pPr>
      <w:r>
        <w:rPr>
          <w:w w:val="110"/>
        </w:rPr>
        <w:t xml:space="preserve">Some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 xml:space="preserve"> and learners who had encountered histories teaching and learning in the past</w:t>
      </w:r>
      <w:r>
        <w:rPr>
          <w:spacing w:val="1"/>
          <w:w w:val="110"/>
        </w:rPr>
        <w:t xml:space="preserve"> </w:t>
      </w:r>
      <w:r>
        <w:rPr>
          <w:w w:val="110"/>
        </w:rPr>
        <w:t>expressed</w:t>
      </w:r>
      <w:r>
        <w:rPr>
          <w:spacing w:val="-4"/>
          <w:w w:val="110"/>
        </w:rPr>
        <w:t xml:space="preserve"> </w:t>
      </w:r>
      <w:r>
        <w:rPr>
          <w:w w:val="110"/>
        </w:rPr>
        <w:t>their</w:t>
      </w:r>
      <w:r>
        <w:rPr>
          <w:spacing w:val="-3"/>
          <w:w w:val="110"/>
        </w:rPr>
        <w:t xml:space="preserve"> </w:t>
      </w:r>
      <w:r>
        <w:rPr>
          <w:w w:val="110"/>
        </w:rPr>
        <w:t>shock</w:t>
      </w:r>
      <w:r>
        <w:rPr>
          <w:spacing w:val="-4"/>
          <w:w w:val="110"/>
        </w:rPr>
        <w:t xml:space="preserve"> </w:t>
      </w:r>
      <w:r>
        <w:rPr>
          <w:w w:val="110"/>
        </w:rPr>
        <w:t>at</w:t>
      </w:r>
      <w:r>
        <w:rPr>
          <w:spacing w:val="-3"/>
          <w:w w:val="110"/>
        </w:rPr>
        <w:t xml:space="preserve"> </w:t>
      </w:r>
      <w:r>
        <w:rPr>
          <w:w w:val="110"/>
        </w:rPr>
        <w:t>not</w:t>
      </w:r>
      <w:r>
        <w:rPr>
          <w:spacing w:val="-4"/>
          <w:w w:val="110"/>
        </w:rPr>
        <w:t xml:space="preserve"> </w:t>
      </w:r>
      <w:r>
        <w:rPr>
          <w:w w:val="110"/>
        </w:rPr>
        <w:t>having</w:t>
      </w:r>
      <w:r>
        <w:rPr>
          <w:spacing w:val="-3"/>
          <w:w w:val="110"/>
        </w:rPr>
        <w:t xml:space="preserve"> </w:t>
      </w:r>
      <w:r>
        <w:rPr>
          <w:w w:val="110"/>
        </w:rPr>
        <w:t>been</w:t>
      </w:r>
      <w:r>
        <w:rPr>
          <w:spacing w:val="-4"/>
          <w:w w:val="110"/>
        </w:rPr>
        <w:t xml:space="preserve"> </w:t>
      </w:r>
      <w:r>
        <w:rPr>
          <w:w w:val="110"/>
        </w:rPr>
        <w:t>exposed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this</w:t>
      </w:r>
      <w:r>
        <w:rPr>
          <w:spacing w:val="-3"/>
          <w:w w:val="110"/>
        </w:rPr>
        <w:t xml:space="preserve"> </w:t>
      </w:r>
      <w:r>
        <w:rPr>
          <w:w w:val="110"/>
        </w:rPr>
        <w:t>content</w:t>
      </w:r>
      <w:r>
        <w:rPr>
          <w:spacing w:val="-4"/>
          <w:w w:val="110"/>
        </w:rPr>
        <w:t xml:space="preserve"> </w:t>
      </w:r>
      <w:r>
        <w:rPr>
          <w:w w:val="110"/>
        </w:rPr>
        <w:t>earlier</w:t>
      </w:r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primary</w:t>
      </w:r>
      <w:r>
        <w:rPr>
          <w:spacing w:val="-4"/>
          <w:w w:val="110"/>
        </w:rPr>
        <w:t xml:space="preserve"> </w:t>
      </w:r>
      <w:r>
        <w:rPr>
          <w:w w:val="110"/>
        </w:rPr>
        <w:t>school.</w:t>
      </w:r>
      <w:r>
        <w:rPr>
          <w:spacing w:val="-3"/>
          <w:w w:val="110"/>
        </w:rPr>
        <w:t xml:space="preserve"> </w:t>
      </w:r>
      <w:r>
        <w:rPr>
          <w:w w:val="110"/>
        </w:rPr>
        <w:t>They</w:t>
      </w:r>
      <w:r>
        <w:rPr>
          <w:spacing w:val="-4"/>
          <w:w w:val="110"/>
        </w:rPr>
        <w:t xml:space="preserve"> </w:t>
      </w:r>
      <w:r>
        <w:rPr>
          <w:w w:val="110"/>
        </w:rPr>
        <w:t>saw</w:t>
      </w:r>
      <w:r>
        <w:rPr>
          <w:spacing w:val="-47"/>
          <w:w w:val="110"/>
        </w:rPr>
        <w:t xml:space="preserve"> </w:t>
      </w:r>
      <w:r>
        <w:rPr>
          <w:w w:val="110"/>
        </w:rPr>
        <w:t>that the histories learning they did have, beyond primary school, had opened their eyes to greater</w:t>
      </w:r>
      <w:r>
        <w:rPr>
          <w:spacing w:val="1"/>
          <w:w w:val="110"/>
        </w:rPr>
        <w:t xml:space="preserve"> </w:t>
      </w:r>
      <w:r>
        <w:rPr>
          <w:w w:val="110"/>
        </w:rPr>
        <w:t>equity</w:t>
      </w:r>
      <w:r>
        <w:rPr>
          <w:spacing w:val="-2"/>
          <w:w w:val="110"/>
        </w:rPr>
        <w:t xml:space="preserve"> </w:t>
      </w:r>
      <w:r>
        <w:rPr>
          <w:w w:val="110"/>
        </w:rPr>
        <w:t>issues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New</w:t>
      </w:r>
      <w:r>
        <w:rPr>
          <w:spacing w:val="-1"/>
          <w:w w:val="110"/>
        </w:rPr>
        <w:t xml:space="preserve"> </w:t>
      </w:r>
      <w:r>
        <w:rPr>
          <w:w w:val="110"/>
        </w:rPr>
        <w:t>Zealand</w:t>
      </w:r>
      <w:r>
        <w:rPr>
          <w:spacing w:val="-2"/>
          <w:w w:val="110"/>
        </w:rPr>
        <w:t xml:space="preserve"> </w:t>
      </w:r>
      <w:r>
        <w:rPr>
          <w:w w:val="110"/>
        </w:rPr>
        <w:t>society.</w:t>
      </w:r>
    </w:p>
    <w:p w14:paraId="51BA3495" w14:textId="77777777" w:rsidR="002D08B0" w:rsidRDefault="002D08B0">
      <w:pPr>
        <w:spacing w:line="276" w:lineRule="auto"/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6F801048" w14:textId="58A77D76" w:rsidR="002D08B0" w:rsidRDefault="00133AEE">
      <w:pPr>
        <w:spacing w:before="83"/>
        <w:ind w:left="883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22656" behindDoc="1" locked="0" layoutInCell="1" allowOverlap="1" wp14:anchorId="0B9439BA" wp14:editId="784DB862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168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3C541" id="docshape63" o:spid="_x0000_s1026" style="position:absolute;margin-left:70.85pt;margin-top:16.5pt;width:453.55pt;height:.1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Aotearoa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New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Zealand’s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histories</w:t>
      </w:r>
      <w:r w:rsidR="007F53F6">
        <w:rPr>
          <w:rFonts w:ascii="Trebuchet MS" w:hAnsi="Trebuchet MS"/>
          <w:color w:val="74777B"/>
          <w:spacing w:val="-14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9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Findings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from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public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engagement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on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draft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curriculum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content</w:t>
      </w:r>
    </w:p>
    <w:p w14:paraId="1EFD7BB7" w14:textId="77777777" w:rsidR="002D08B0" w:rsidRDefault="002D08B0">
      <w:pPr>
        <w:pStyle w:val="BodyText"/>
        <w:rPr>
          <w:rFonts w:ascii="Trebuchet MS"/>
        </w:rPr>
      </w:pPr>
    </w:p>
    <w:p w14:paraId="7D7FE222" w14:textId="77777777" w:rsidR="002D08B0" w:rsidRDefault="002D08B0">
      <w:pPr>
        <w:pStyle w:val="BodyText"/>
        <w:rPr>
          <w:rFonts w:ascii="Trebuchet MS"/>
        </w:rPr>
      </w:pPr>
    </w:p>
    <w:p w14:paraId="2E133D92" w14:textId="77777777" w:rsidR="002D08B0" w:rsidRDefault="002D08B0">
      <w:pPr>
        <w:pStyle w:val="BodyText"/>
        <w:spacing w:before="3"/>
        <w:rPr>
          <w:rFonts w:ascii="Trebuchet MS"/>
        </w:rPr>
      </w:pPr>
    </w:p>
    <w:p w14:paraId="332DD066" w14:textId="77777777" w:rsidR="002D08B0" w:rsidRDefault="007F53F6">
      <w:pPr>
        <w:pStyle w:val="BodyText"/>
        <w:spacing w:line="276" w:lineRule="auto"/>
        <w:ind w:left="757" w:right="679"/>
      </w:pPr>
      <w:r>
        <w:rPr>
          <w:w w:val="110"/>
        </w:rPr>
        <w:t>I did New Zealand history for a section of high school, and it was then that I found part of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truths</w:t>
      </w:r>
      <w:r>
        <w:rPr>
          <w:spacing w:val="-7"/>
          <w:w w:val="110"/>
        </w:rPr>
        <w:t xml:space="preserve"> </w:t>
      </w:r>
      <w:r>
        <w:rPr>
          <w:w w:val="110"/>
        </w:rPr>
        <w:t>about</w:t>
      </w:r>
      <w:r>
        <w:rPr>
          <w:spacing w:val="-6"/>
          <w:w w:val="110"/>
        </w:rPr>
        <w:t xml:space="preserve"> </w:t>
      </w:r>
      <w:r>
        <w:rPr>
          <w:w w:val="110"/>
        </w:rPr>
        <w:t>New</w:t>
      </w:r>
      <w:r>
        <w:rPr>
          <w:spacing w:val="-7"/>
          <w:w w:val="110"/>
        </w:rPr>
        <w:t xml:space="preserve"> </w:t>
      </w:r>
      <w:r>
        <w:rPr>
          <w:w w:val="110"/>
        </w:rPr>
        <w:t>Zealand</w:t>
      </w:r>
      <w:r>
        <w:rPr>
          <w:spacing w:val="-6"/>
          <w:w w:val="110"/>
        </w:rPr>
        <w:t xml:space="preserve"> </w:t>
      </w:r>
      <w:r>
        <w:rPr>
          <w:w w:val="110"/>
        </w:rPr>
        <w:t>history.</w:t>
      </w:r>
      <w:r>
        <w:rPr>
          <w:spacing w:val="-7"/>
          <w:w w:val="110"/>
        </w:rPr>
        <w:t xml:space="preserve"> </w:t>
      </w:r>
      <w:r>
        <w:rPr>
          <w:w w:val="110"/>
        </w:rPr>
        <w:t>This</w:t>
      </w:r>
      <w:r>
        <w:rPr>
          <w:spacing w:val="-6"/>
          <w:w w:val="110"/>
        </w:rPr>
        <w:t xml:space="preserve"> </w:t>
      </w:r>
      <w:r>
        <w:rPr>
          <w:w w:val="110"/>
        </w:rPr>
        <w:t>shocked</w:t>
      </w:r>
      <w:r>
        <w:rPr>
          <w:spacing w:val="-7"/>
          <w:w w:val="110"/>
        </w:rPr>
        <w:t xml:space="preserve"> </w:t>
      </w:r>
      <w:r>
        <w:rPr>
          <w:w w:val="110"/>
        </w:rPr>
        <w:t>me</w:t>
      </w:r>
      <w:r>
        <w:rPr>
          <w:spacing w:val="-6"/>
          <w:w w:val="110"/>
        </w:rPr>
        <w:t xml:space="preserve"> </w:t>
      </w:r>
      <w:r>
        <w:rPr>
          <w:w w:val="110"/>
        </w:rPr>
        <w:t>as</w:t>
      </w:r>
      <w:r>
        <w:rPr>
          <w:spacing w:val="-7"/>
          <w:w w:val="110"/>
        </w:rPr>
        <w:t xml:space="preserve"> </w:t>
      </w:r>
      <w:r>
        <w:rPr>
          <w:w w:val="110"/>
        </w:rPr>
        <w:t>I</w:t>
      </w:r>
      <w:r>
        <w:rPr>
          <w:spacing w:val="-7"/>
          <w:w w:val="110"/>
        </w:rPr>
        <w:t xml:space="preserve"> </w:t>
      </w:r>
      <w:r>
        <w:rPr>
          <w:w w:val="110"/>
        </w:rPr>
        <w:t>felt</w:t>
      </w:r>
      <w:r>
        <w:rPr>
          <w:spacing w:val="-6"/>
          <w:w w:val="110"/>
        </w:rPr>
        <w:t xml:space="preserve"> </w:t>
      </w:r>
      <w:r>
        <w:rPr>
          <w:w w:val="110"/>
        </w:rPr>
        <w:t>guilty</w:t>
      </w:r>
      <w:r>
        <w:rPr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spacing w:val="-6"/>
          <w:w w:val="110"/>
        </w:rPr>
        <w:t xml:space="preserve"> </w:t>
      </w:r>
      <w:r>
        <w:rPr>
          <w:w w:val="110"/>
        </w:rPr>
        <w:t>what</w:t>
      </w:r>
      <w:r>
        <w:rPr>
          <w:spacing w:val="-7"/>
          <w:w w:val="110"/>
        </w:rPr>
        <w:t xml:space="preserve"> </w:t>
      </w:r>
      <w:r>
        <w:rPr>
          <w:w w:val="110"/>
        </w:rPr>
        <w:t>my</w:t>
      </w:r>
      <w:r>
        <w:rPr>
          <w:spacing w:val="-6"/>
          <w:w w:val="110"/>
        </w:rPr>
        <w:t xml:space="preserve"> </w:t>
      </w:r>
      <w:r>
        <w:rPr>
          <w:w w:val="110"/>
        </w:rPr>
        <w:t>people</w:t>
      </w:r>
      <w:r>
        <w:rPr>
          <w:spacing w:val="-7"/>
          <w:w w:val="110"/>
        </w:rPr>
        <w:t xml:space="preserve"> </w:t>
      </w:r>
      <w:r>
        <w:rPr>
          <w:w w:val="110"/>
        </w:rPr>
        <w:t>did</w:t>
      </w:r>
      <w:r>
        <w:rPr>
          <w:spacing w:val="-47"/>
          <w:w w:val="110"/>
        </w:rPr>
        <w:t xml:space="preserve"> </w:t>
      </w:r>
      <w:r>
        <w:rPr>
          <w:w w:val="110"/>
        </w:rPr>
        <w:t>back</w:t>
      </w:r>
      <w:r>
        <w:rPr>
          <w:spacing w:val="-5"/>
          <w:w w:val="110"/>
        </w:rPr>
        <w:t xml:space="preserve"> </w:t>
      </w:r>
      <w:r>
        <w:rPr>
          <w:w w:val="110"/>
        </w:rPr>
        <w:t>then.</w:t>
      </w:r>
      <w:r>
        <w:rPr>
          <w:spacing w:val="-5"/>
          <w:w w:val="110"/>
        </w:rPr>
        <w:t xml:space="preserve"> </w:t>
      </w:r>
      <w:r>
        <w:rPr>
          <w:w w:val="110"/>
        </w:rPr>
        <w:t>I</w:t>
      </w:r>
      <w:r>
        <w:rPr>
          <w:spacing w:val="-5"/>
          <w:w w:val="110"/>
        </w:rPr>
        <w:t xml:space="preserve"> </w:t>
      </w:r>
      <w:r>
        <w:rPr>
          <w:w w:val="110"/>
        </w:rPr>
        <w:t>think</w:t>
      </w:r>
      <w:r>
        <w:rPr>
          <w:spacing w:val="-5"/>
          <w:w w:val="110"/>
        </w:rPr>
        <w:t xml:space="preserve"> </w:t>
      </w:r>
      <w:r>
        <w:rPr>
          <w:w w:val="110"/>
        </w:rPr>
        <w:t>it</w:t>
      </w:r>
      <w:r>
        <w:rPr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spacing w:val="-5"/>
          <w:w w:val="110"/>
        </w:rPr>
        <w:t xml:space="preserve"> </w:t>
      </w:r>
      <w:r>
        <w:rPr>
          <w:w w:val="110"/>
        </w:rPr>
        <w:t>important</w:t>
      </w:r>
      <w:r>
        <w:rPr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spacing w:val="-5"/>
          <w:w w:val="110"/>
        </w:rPr>
        <w:t xml:space="preserve"> </w:t>
      </w:r>
      <w:r>
        <w:rPr>
          <w:w w:val="110"/>
        </w:rPr>
        <w:t>everyone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be</w:t>
      </w:r>
      <w:r>
        <w:rPr>
          <w:spacing w:val="-5"/>
          <w:w w:val="110"/>
        </w:rPr>
        <w:t xml:space="preserve"> </w:t>
      </w:r>
      <w:r>
        <w:rPr>
          <w:w w:val="110"/>
        </w:rPr>
        <w:t>educated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our</w:t>
      </w:r>
      <w:r>
        <w:rPr>
          <w:spacing w:val="-5"/>
          <w:w w:val="110"/>
        </w:rPr>
        <w:t xml:space="preserve"> </w:t>
      </w:r>
      <w:r>
        <w:rPr>
          <w:w w:val="110"/>
        </w:rPr>
        <w:t>history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help</w:t>
      </w:r>
      <w:r>
        <w:rPr>
          <w:spacing w:val="-5"/>
          <w:w w:val="110"/>
        </w:rPr>
        <w:t xml:space="preserve"> </w:t>
      </w:r>
      <w:r>
        <w:rPr>
          <w:w w:val="110"/>
        </w:rPr>
        <w:t>us</w:t>
      </w:r>
      <w:r>
        <w:rPr>
          <w:spacing w:val="-5"/>
          <w:w w:val="110"/>
        </w:rPr>
        <w:t xml:space="preserve"> </w:t>
      </w:r>
      <w:r>
        <w:rPr>
          <w:w w:val="110"/>
        </w:rPr>
        <w:t>better</w:t>
      </w:r>
      <w:r>
        <w:rPr>
          <w:spacing w:val="1"/>
          <w:w w:val="110"/>
        </w:rPr>
        <w:t xml:space="preserve"> </w:t>
      </w:r>
      <w:r>
        <w:rPr>
          <w:w w:val="110"/>
        </w:rPr>
        <w:t>understand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grievances</w:t>
      </w:r>
      <w:r>
        <w:rPr>
          <w:spacing w:val="-2"/>
          <w:w w:val="110"/>
        </w:rPr>
        <w:t xml:space="preserve"> </w:t>
      </w:r>
      <w:r>
        <w:rPr>
          <w:w w:val="110"/>
        </w:rPr>
        <w:t>today.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>/learner)</w:t>
      </w:r>
    </w:p>
    <w:p w14:paraId="7FA0A208" w14:textId="77777777" w:rsidR="002D08B0" w:rsidRDefault="007F53F6">
      <w:pPr>
        <w:pStyle w:val="BodyText"/>
        <w:spacing w:before="82" w:line="276" w:lineRule="auto"/>
        <w:ind w:left="757" w:right="335"/>
      </w:pPr>
      <w:r>
        <w:rPr>
          <w:w w:val="110"/>
        </w:rPr>
        <w:t xml:space="preserve">I’m currently a student but NZ trained health professional. I recently learned about </w:t>
      </w:r>
      <w:proofErr w:type="spellStart"/>
      <w:r>
        <w:rPr>
          <w:w w:val="110"/>
        </w:rPr>
        <w:t>colonisation</w:t>
      </w:r>
      <w:proofErr w:type="spellEnd"/>
      <w:r>
        <w:rPr>
          <w:spacing w:val="-47"/>
          <w:w w:val="110"/>
        </w:rPr>
        <w:t xml:space="preserve"> </w:t>
      </w:r>
      <w:r>
        <w:rPr>
          <w:w w:val="110"/>
        </w:rPr>
        <w:t xml:space="preserve">history in NZ and now I see why we </w:t>
      </w:r>
      <w:proofErr w:type="gramStart"/>
      <w:r>
        <w:rPr>
          <w:w w:val="110"/>
        </w:rPr>
        <w:t>have to</w:t>
      </w:r>
      <w:proofErr w:type="gramEnd"/>
      <w:r>
        <w:rPr>
          <w:w w:val="110"/>
        </w:rPr>
        <w:t xml:space="preserve"> work to reduce health disparity in Māori. I’m afraid</w:t>
      </w:r>
      <w:r>
        <w:rPr>
          <w:spacing w:val="1"/>
          <w:w w:val="110"/>
        </w:rPr>
        <w:t xml:space="preserve"> </w:t>
      </w:r>
      <w:r>
        <w:rPr>
          <w:w w:val="110"/>
        </w:rPr>
        <w:t>my Kiwi colleagues do not quite understand this as they only learn benign NZ history in school.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It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wasn’t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our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professional</w:t>
      </w:r>
      <w:r>
        <w:rPr>
          <w:spacing w:val="-11"/>
          <w:w w:val="110"/>
        </w:rPr>
        <w:t xml:space="preserve"> </w:t>
      </w:r>
      <w:r>
        <w:rPr>
          <w:w w:val="110"/>
        </w:rPr>
        <w:t>course,</w:t>
      </w:r>
      <w:r>
        <w:rPr>
          <w:spacing w:val="-11"/>
          <w:w w:val="110"/>
        </w:rPr>
        <w:t xml:space="preserve"> </w:t>
      </w:r>
      <w:r>
        <w:rPr>
          <w:w w:val="110"/>
        </w:rPr>
        <w:t>either.</w:t>
      </w:r>
      <w:r>
        <w:rPr>
          <w:spacing w:val="-11"/>
          <w:w w:val="110"/>
        </w:rPr>
        <w:t xml:space="preserve"> </w:t>
      </w:r>
      <w:r>
        <w:rPr>
          <w:w w:val="110"/>
        </w:rPr>
        <w:t>Not</w:t>
      </w:r>
      <w:r>
        <w:rPr>
          <w:spacing w:val="-11"/>
          <w:w w:val="110"/>
        </w:rPr>
        <w:t xml:space="preserve"> </w:t>
      </w:r>
      <w:r>
        <w:rPr>
          <w:w w:val="110"/>
        </w:rPr>
        <w:t>good.</w:t>
      </w:r>
      <w:r>
        <w:rPr>
          <w:spacing w:val="-11"/>
          <w:w w:val="110"/>
        </w:rPr>
        <w:t xml:space="preserve"> </w:t>
      </w:r>
      <w:r>
        <w:rPr>
          <w:w w:val="110"/>
        </w:rPr>
        <w:t>I</w:t>
      </w:r>
      <w:r>
        <w:rPr>
          <w:spacing w:val="-11"/>
          <w:w w:val="110"/>
        </w:rPr>
        <w:t xml:space="preserve"> </w:t>
      </w:r>
      <w:r>
        <w:rPr>
          <w:w w:val="110"/>
        </w:rPr>
        <w:t>wish</w:t>
      </w:r>
      <w:r>
        <w:rPr>
          <w:spacing w:val="-11"/>
          <w:w w:val="110"/>
        </w:rPr>
        <w:t xml:space="preserve"> </w:t>
      </w:r>
      <w:r>
        <w:rPr>
          <w:w w:val="110"/>
        </w:rPr>
        <w:t>I</w:t>
      </w:r>
      <w:r>
        <w:rPr>
          <w:spacing w:val="-11"/>
          <w:w w:val="110"/>
        </w:rPr>
        <w:t xml:space="preserve"> </w:t>
      </w:r>
      <w:r>
        <w:rPr>
          <w:w w:val="110"/>
        </w:rPr>
        <w:t>would</w:t>
      </w:r>
      <w:r>
        <w:rPr>
          <w:spacing w:val="-11"/>
          <w:w w:val="110"/>
        </w:rPr>
        <w:t xml:space="preserve"> </w:t>
      </w:r>
      <w:r>
        <w:rPr>
          <w:w w:val="110"/>
        </w:rPr>
        <w:t>have</w:t>
      </w:r>
      <w:r>
        <w:rPr>
          <w:spacing w:val="-11"/>
          <w:w w:val="110"/>
        </w:rPr>
        <w:t xml:space="preserve"> </w:t>
      </w:r>
      <w:r>
        <w:rPr>
          <w:w w:val="110"/>
        </w:rPr>
        <w:t>learned</w:t>
      </w:r>
      <w:r>
        <w:rPr>
          <w:spacing w:val="-11"/>
          <w:w w:val="110"/>
        </w:rPr>
        <w:t xml:space="preserve"> </w:t>
      </w:r>
      <w:r>
        <w:rPr>
          <w:w w:val="110"/>
        </w:rPr>
        <w:t>earlier!</w:t>
      </w:r>
      <w:r>
        <w:rPr>
          <w:spacing w:val="-11"/>
          <w:w w:val="110"/>
        </w:rPr>
        <w:t xml:space="preserve"> </w:t>
      </w:r>
      <w:r>
        <w:rPr>
          <w:w w:val="110"/>
        </w:rPr>
        <w:t>(Survey,</w:t>
      </w:r>
      <w:r>
        <w:rPr>
          <w:spacing w:val="-47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>/learner)</w:t>
      </w:r>
    </w:p>
    <w:p w14:paraId="507509F6" w14:textId="77777777" w:rsidR="002D08B0" w:rsidRDefault="007F53F6">
      <w:pPr>
        <w:pStyle w:val="Heading5"/>
        <w:spacing w:before="137"/>
      </w:pPr>
      <w:r>
        <w:rPr>
          <w:w w:val="105"/>
        </w:rPr>
        <w:t>History</w:t>
      </w:r>
      <w:r>
        <w:rPr>
          <w:spacing w:val="-3"/>
          <w:w w:val="105"/>
        </w:rPr>
        <w:t xml:space="preserve"> </w:t>
      </w:r>
      <w:r>
        <w:rPr>
          <w:w w:val="105"/>
        </w:rPr>
        <w:t>must</w:t>
      </w:r>
      <w:r>
        <w:rPr>
          <w:spacing w:val="-1"/>
          <w:w w:val="105"/>
        </w:rPr>
        <w:t xml:space="preserve"> </w:t>
      </w:r>
      <w:r>
        <w:rPr>
          <w:w w:val="105"/>
        </w:rPr>
        <w:t>be</w:t>
      </w:r>
      <w:r>
        <w:rPr>
          <w:spacing w:val="-3"/>
          <w:w w:val="105"/>
        </w:rPr>
        <w:t xml:space="preserve"> </w:t>
      </w:r>
      <w:r>
        <w:rPr>
          <w:w w:val="105"/>
        </w:rPr>
        <w:t>interesting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engaging</w:t>
      </w:r>
    </w:p>
    <w:p w14:paraId="350C025A" w14:textId="77777777" w:rsidR="002D08B0" w:rsidRDefault="007F53F6">
      <w:pPr>
        <w:pStyle w:val="BodyText"/>
        <w:spacing w:before="152" w:line="276" w:lineRule="auto"/>
        <w:ind w:left="417" w:right="292"/>
      </w:pP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 xml:space="preserve"> and learners said that they would like the way they learn histories to be interesting, and the</w:t>
      </w:r>
      <w:r>
        <w:rPr>
          <w:spacing w:val="-48"/>
          <w:w w:val="110"/>
        </w:rPr>
        <w:t xml:space="preserve"> </w:t>
      </w:r>
      <w:r>
        <w:rPr>
          <w:w w:val="110"/>
        </w:rPr>
        <w:t>content</w:t>
      </w:r>
      <w:r>
        <w:rPr>
          <w:spacing w:val="-9"/>
          <w:w w:val="110"/>
        </w:rPr>
        <w:t xml:space="preserve"> </w:t>
      </w:r>
      <w:r>
        <w:rPr>
          <w:w w:val="110"/>
        </w:rPr>
        <w:t>engaging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relevant.</w:t>
      </w:r>
      <w:r>
        <w:rPr>
          <w:spacing w:val="-9"/>
          <w:w w:val="110"/>
        </w:rPr>
        <w:t xml:space="preserve"> </w:t>
      </w:r>
      <w:r>
        <w:rPr>
          <w:w w:val="110"/>
        </w:rPr>
        <w:t>One</w:t>
      </w:r>
      <w:r>
        <w:rPr>
          <w:spacing w:val="-8"/>
          <w:w w:val="110"/>
        </w:rPr>
        <w:t xml:space="preserve"> </w:t>
      </w:r>
      <w:r>
        <w:rPr>
          <w:w w:val="110"/>
        </w:rPr>
        <w:t>Māori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spoke</w:t>
      </w:r>
      <w:r>
        <w:rPr>
          <w:spacing w:val="-9"/>
          <w:w w:val="110"/>
        </w:rPr>
        <w:t xml:space="preserve"> </w:t>
      </w:r>
      <w:r>
        <w:rPr>
          <w:w w:val="110"/>
        </w:rPr>
        <w:t>about</w:t>
      </w:r>
      <w:r>
        <w:rPr>
          <w:spacing w:val="-9"/>
          <w:w w:val="110"/>
        </w:rPr>
        <w:t xml:space="preserve"> </w:t>
      </w:r>
      <w:r>
        <w:rPr>
          <w:w w:val="110"/>
        </w:rPr>
        <w:t>how</w:t>
      </w:r>
      <w:r>
        <w:rPr>
          <w:spacing w:val="-8"/>
          <w:w w:val="110"/>
        </w:rPr>
        <w:t xml:space="preserve"> </w:t>
      </w:r>
      <w:r>
        <w:rPr>
          <w:w w:val="110"/>
        </w:rPr>
        <w:t>learning</w:t>
      </w:r>
      <w:r>
        <w:rPr>
          <w:spacing w:val="-9"/>
          <w:w w:val="110"/>
        </w:rPr>
        <w:t xml:space="preserve"> </w:t>
      </w:r>
      <w:r>
        <w:rPr>
          <w:w w:val="110"/>
        </w:rPr>
        <w:t>about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history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her</w:t>
      </w:r>
      <w:r>
        <w:rPr>
          <w:spacing w:val="-47"/>
          <w:w w:val="110"/>
        </w:rPr>
        <w:t xml:space="preserve"> </w:t>
      </w:r>
      <w:r>
        <w:rPr>
          <w:w w:val="110"/>
        </w:rPr>
        <w:t>culture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spacing w:val="-2"/>
          <w:w w:val="110"/>
        </w:rPr>
        <w:t xml:space="preserve"> </w:t>
      </w:r>
      <w:r>
        <w:rPr>
          <w:w w:val="110"/>
        </w:rPr>
        <w:t>self-guided</w:t>
      </w:r>
      <w:r>
        <w:rPr>
          <w:spacing w:val="-2"/>
          <w:w w:val="110"/>
        </w:rPr>
        <w:t xml:space="preserve"> </w:t>
      </w:r>
      <w:r>
        <w:rPr>
          <w:w w:val="110"/>
        </w:rPr>
        <w:t>way</w:t>
      </w:r>
      <w:r>
        <w:rPr>
          <w:spacing w:val="-2"/>
          <w:w w:val="110"/>
        </w:rPr>
        <w:t xml:space="preserve"> </w:t>
      </w:r>
      <w:r>
        <w:rPr>
          <w:w w:val="110"/>
        </w:rPr>
        <w:t>engaged</w:t>
      </w:r>
      <w:r>
        <w:rPr>
          <w:spacing w:val="-2"/>
          <w:w w:val="110"/>
        </w:rPr>
        <w:t xml:space="preserve"> </w:t>
      </w:r>
      <w:r>
        <w:rPr>
          <w:w w:val="110"/>
        </w:rPr>
        <w:t>her</w:t>
      </w:r>
      <w:r>
        <w:rPr>
          <w:spacing w:val="-2"/>
          <w:w w:val="110"/>
        </w:rPr>
        <w:t xml:space="preserve"> </w:t>
      </w:r>
      <w:r>
        <w:rPr>
          <w:w w:val="110"/>
        </w:rPr>
        <w:t>interest.</w:t>
      </w:r>
    </w:p>
    <w:p w14:paraId="28C30453" w14:textId="77777777" w:rsidR="002D08B0" w:rsidRDefault="007F53F6">
      <w:pPr>
        <w:pStyle w:val="BodyText"/>
        <w:spacing w:before="83" w:line="276" w:lineRule="auto"/>
        <w:ind w:left="757" w:right="239"/>
      </w:pPr>
      <w:r>
        <w:rPr>
          <w:w w:val="110"/>
        </w:rPr>
        <w:t>Our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kura</w:t>
      </w:r>
      <w:proofErr w:type="spellEnd"/>
      <w:r>
        <w:rPr>
          <w:spacing w:val="-9"/>
          <w:w w:val="110"/>
        </w:rPr>
        <w:t xml:space="preserve"> </w:t>
      </w:r>
      <w:r>
        <w:rPr>
          <w:w w:val="110"/>
        </w:rPr>
        <w:t>did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mix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world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Kiwi</w:t>
      </w:r>
      <w:r>
        <w:rPr>
          <w:spacing w:val="-9"/>
          <w:w w:val="110"/>
        </w:rPr>
        <w:t xml:space="preserve"> </w:t>
      </w:r>
      <w:r>
        <w:rPr>
          <w:w w:val="110"/>
        </w:rPr>
        <w:t>history,</w:t>
      </w:r>
      <w:r>
        <w:rPr>
          <w:spacing w:val="-9"/>
          <w:w w:val="110"/>
        </w:rPr>
        <w:t xml:space="preserve"> </w:t>
      </w:r>
      <w:r>
        <w:rPr>
          <w:w w:val="110"/>
        </w:rPr>
        <w:t>however,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lot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our</w:t>
      </w:r>
      <w:r>
        <w:rPr>
          <w:spacing w:val="-9"/>
          <w:w w:val="110"/>
        </w:rPr>
        <w:t xml:space="preserve"> </w:t>
      </w:r>
      <w:r>
        <w:rPr>
          <w:w w:val="110"/>
        </w:rPr>
        <w:t>work</w:t>
      </w:r>
      <w:r>
        <w:rPr>
          <w:spacing w:val="-8"/>
          <w:w w:val="110"/>
        </w:rPr>
        <w:t xml:space="preserve"> </w:t>
      </w:r>
      <w:r>
        <w:rPr>
          <w:w w:val="110"/>
        </w:rPr>
        <w:t>was</w:t>
      </w:r>
      <w:r>
        <w:rPr>
          <w:spacing w:val="-9"/>
          <w:w w:val="110"/>
        </w:rPr>
        <w:t xml:space="preserve"> </w:t>
      </w:r>
      <w:r>
        <w:rPr>
          <w:w w:val="110"/>
        </w:rPr>
        <w:t>driven</w:t>
      </w:r>
      <w:r>
        <w:rPr>
          <w:spacing w:val="-9"/>
          <w:w w:val="110"/>
        </w:rPr>
        <w:t xml:space="preserve"> </w:t>
      </w:r>
      <w:r>
        <w:rPr>
          <w:w w:val="110"/>
        </w:rPr>
        <w:t>by</w:t>
      </w:r>
      <w:r>
        <w:rPr>
          <w:spacing w:val="-9"/>
          <w:w w:val="110"/>
        </w:rPr>
        <w:t xml:space="preserve"> </w:t>
      </w:r>
      <w:r>
        <w:rPr>
          <w:w w:val="110"/>
        </w:rPr>
        <w:t>self-interest</w:t>
      </w:r>
      <w:r>
        <w:rPr>
          <w:spacing w:val="-47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was</w:t>
      </w:r>
      <w:r>
        <w:rPr>
          <w:spacing w:val="-10"/>
          <w:w w:val="110"/>
        </w:rPr>
        <w:t xml:space="preserve"> </w:t>
      </w:r>
      <w:r>
        <w:rPr>
          <w:w w:val="110"/>
        </w:rPr>
        <w:t>self-motivated.</w:t>
      </w:r>
      <w:r>
        <w:rPr>
          <w:spacing w:val="-10"/>
          <w:w w:val="110"/>
        </w:rPr>
        <w:t xml:space="preserve"> </w:t>
      </w:r>
      <w:r>
        <w:rPr>
          <w:w w:val="110"/>
        </w:rPr>
        <w:t>Students</w:t>
      </w:r>
      <w:r>
        <w:rPr>
          <w:spacing w:val="-10"/>
          <w:w w:val="110"/>
        </w:rPr>
        <w:t xml:space="preserve"> </w:t>
      </w:r>
      <w:r>
        <w:rPr>
          <w:w w:val="110"/>
        </w:rPr>
        <w:t>chose</w:t>
      </w:r>
      <w:r>
        <w:rPr>
          <w:spacing w:val="-10"/>
          <w:w w:val="110"/>
        </w:rPr>
        <w:t xml:space="preserve"> </w:t>
      </w:r>
      <w:r>
        <w:rPr>
          <w:w w:val="110"/>
        </w:rPr>
        <w:t>stories</w:t>
      </w:r>
      <w:r>
        <w:rPr>
          <w:spacing w:val="-10"/>
          <w:w w:val="110"/>
        </w:rPr>
        <w:t xml:space="preserve"> </w:t>
      </w:r>
      <w:r>
        <w:rPr>
          <w:w w:val="110"/>
        </w:rPr>
        <w:t>that</w:t>
      </w:r>
      <w:r>
        <w:rPr>
          <w:spacing w:val="-10"/>
          <w:w w:val="110"/>
        </w:rPr>
        <w:t xml:space="preserve"> </w:t>
      </w:r>
      <w:r>
        <w:rPr>
          <w:w w:val="110"/>
        </w:rPr>
        <w:t>reflected</w:t>
      </w:r>
      <w:r>
        <w:rPr>
          <w:spacing w:val="-9"/>
          <w:w w:val="110"/>
        </w:rPr>
        <w:t xml:space="preserve"> </w:t>
      </w:r>
      <w:r>
        <w:rPr>
          <w:w w:val="110"/>
        </w:rPr>
        <w:t>their</w:t>
      </w:r>
      <w:r>
        <w:rPr>
          <w:spacing w:val="-10"/>
          <w:w w:val="110"/>
        </w:rPr>
        <w:t xml:space="preserve"> </w:t>
      </w:r>
      <w:r>
        <w:rPr>
          <w:w w:val="110"/>
        </w:rPr>
        <w:t>own</w:t>
      </w:r>
      <w:r>
        <w:rPr>
          <w:spacing w:val="-10"/>
          <w:w w:val="110"/>
        </w:rPr>
        <w:t xml:space="preserve"> </w:t>
      </w:r>
      <w:r>
        <w:rPr>
          <w:w w:val="110"/>
        </w:rPr>
        <w:t>culture,</w:t>
      </w:r>
      <w:r>
        <w:rPr>
          <w:spacing w:val="-10"/>
          <w:w w:val="110"/>
        </w:rPr>
        <w:t xml:space="preserve"> </w:t>
      </w:r>
      <w:r>
        <w:rPr>
          <w:w w:val="110"/>
        </w:rPr>
        <w:t>or</w:t>
      </w:r>
      <w:r>
        <w:rPr>
          <w:spacing w:val="-10"/>
          <w:w w:val="110"/>
        </w:rPr>
        <w:t xml:space="preserve"> </w:t>
      </w:r>
      <w:r>
        <w:rPr>
          <w:w w:val="110"/>
        </w:rPr>
        <w:t>sheer</w:t>
      </w:r>
      <w:r>
        <w:rPr>
          <w:spacing w:val="-10"/>
          <w:w w:val="110"/>
        </w:rPr>
        <w:t xml:space="preserve"> </w:t>
      </w:r>
      <w:r>
        <w:rPr>
          <w:w w:val="110"/>
        </w:rPr>
        <w:t>interest,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which included non-New Zealand stories. For example, I did the Northern Wars as a </w:t>
      </w:r>
      <w:proofErr w:type="spellStart"/>
      <w:r>
        <w:rPr>
          <w:w w:val="110"/>
        </w:rPr>
        <w:t>Ngāpuhi</w:t>
      </w:r>
      <w:proofErr w:type="spellEnd"/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wahine</w:t>
      </w:r>
      <w:proofErr w:type="spellEnd"/>
      <w:r>
        <w:rPr>
          <w:w w:val="110"/>
        </w:rPr>
        <w:t xml:space="preserve"> who was interested in my own history ... This self-directed study also means that Māori</w:t>
      </w:r>
      <w:r>
        <w:rPr>
          <w:spacing w:val="1"/>
          <w:w w:val="110"/>
        </w:rPr>
        <w:t xml:space="preserve"> </w:t>
      </w:r>
      <w:r>
        <w:rPr>
          <w:w w:val="110"/>
        </w:rPr>
        <w:t>students and Pasifika students can research things relevant to their roots, rather than learning</w:t>
      </w:r>
      <w:r>
        <w:rPr>
          <w:spacing w:val="1"/>
          <w:w w:val="110"/>
        </w:rPr>
        <w:t xml:space="preserve"> </w:t>
      </w:r>
      <w:r>
        <w:rPr>
          <w:w w:val="110"/>
        </w:rPr>
        <w:t>another iwi’s history while being blind to their own just because they attend school in an area</w:t>
      </w:r>
      <w:r>
        <w:rPr>
          <w:spacing w:val="1"/>
          <w:w w:val="110"/>
        </w:rPr>
        <w:t xml:space="preserve"> </w:t>
      </w:r>
      <w:r>
        <w:rPr>
          <w:w w:val="110"/>
        </w:rPr>
        <w:t>where</w:t>
      </w:r>
      <w:r>
        <w:rPr>
          <w:spacing w:val="-6"/>
          <w:w w:val="110"/>
        </w:rPr>
        <w:t xml:space="preserve"> </w:t>
      </w:r>
      <w:r>
        <w:rPr>
          <w:w w:val="110"/>
        </w:rPr>
        <w:t>they</w:t>
      </w:r>
      <w:r>
        <w:rPr>
          <w:spacing w:val="-6"/>
          <w:w w:val="110"/>
        </w:rPr>
        <w:t xml:space="preserve"> </w:t>
      </w:r>
      <w:r>
        <w:rPr>
          <w:w w:val="110"/>
        </w:rPr>
        <w:t>are</w:t>
      </w:r>
      <w:r>
        <w:rPr>
          <w:spacing w:val="-5"/>
          <w:w w:val="110"/>
        </w:rPr>
        <w:t xml:space="preserve"> </w:t>
      </w:r>
      <w:r>
        <w:rPr>
          <w:w w:val="110"/>
        </w:rPr>
        <w:t>not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dominant</w:t>
      </w:r>
      <w:r>
        <w:rPr>
          <w:spacing w:val="-5"/>
          <w:w w:val="110"/>
        </w:rPr>
        <w:t xml:space="preserve"> </w:t>
      </w:r>
      <w:proofErr w:type="gramStart"/>
      <w:r>
        <w:rPr>
          <w:w w:val="110"/>
        </w:rPr>
        <w:t>iwi,</w:t>
      </w:r>
      <w:r>
        <w:rPr>
          <w:spacing w:val="-6"/>
          <w:w w:val="110"/>
        </w:rPr>
        <w:t xml:space="preserve"> </w:t>
      </w:r>
      <w:r>
        <w:rPr>
          <w:w w:val="110"/>
        </w:rPr>
        <w:t>or</w:t>
      </w:r>
      <w:proofErr w:type="gramEnd"/>
      <w:r>
        <w:rPr>
          <w:spacing w:val="-6"/>
          <w:w w:val="110"/>
        </w:rPr>
        <w:t xml:space="preserve"> </w:t>
      </w:r>
      <w:r>
        <w:rPr>
          <w:w w:val="110"/>
        </w:rPr>
        <w:t>are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sizeable</w:t>
      </w:r>
      <w:r>
        <w:rPr>
          <w:spacing w:val="-6"/>
          <w:w w:val="110"/>
        </w:rPr>
        <w:t xml:space="preserve"> </w:t>
      </w:r>
      <w:r>
        <w:rPr>
          <w:w w:val="110"/>
        </w:rPr>
        <w:t>minority.</w:t>
      </w:r>
      <w:r>
        <w:rPr>
          <w:spacing w:val="-5"/>
          <w:w w:val="110"/>
        </w:rPr>
        <w:t xml:space="preserve"> </w:t>
      </w:r>
      <w:r>
        <w:rPr>
          <w:w w:val="110"/>
        </w:rPr>
        <w:t>(Survey,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>/learner)</w:t>
      </w:r>
    </w:p>
    <w:p w14:paraId="5C899E85" w14:textId="77777777" w:rsidR="002D08B0" w:rsidRDefault="007F53F6">
      <w:pPr>
        <w:pStyle w:val="Heading5"/>
        <w:spacing w:before="135"/>
      </w:pPr>
      <w:r>
        <w:rPr>
          <w:w w:val="105"/>
        </w:rPr>
        <w:t>Multicultural</w:t>
      </w:r>
      <w:r>
        <w:rPr>
          <w:spacing w:val="-1"/>
          <w:w w:val="105"/>
        </w:rPr>
        <w:t xml:space="preserve"> </w:t>
      </w:r>
      <w:r>
        <w:rPr>
          <w:w w:val="105"/>
        </w:rPr>
        <w:t>lenses</w:t>
      </w:r>
    </w:p>
    <w:p w14:paraId="26934144" w14:textId="77777777" w:rsidR="002D08B0" w:rsidRDefault="007F53F6">
      <w:pPr>
        <w:pStyle w:val="BodyText"/>
        <w:spacing w:before="152" w:line="276" w:lineRule="auto"/>
        <w:ind w:left="417" w:right="521"/>
      </w:pPr>
      <w:r>
        <w:rPr>
          <w:w w:val="110"/>
        </w:rPr>
        <w:t>Many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learners</w:t>
      </w:r>
      <w:r>
        <w:rPr>
          <w:spacing w:val="-7"/>
          <w:w w:val="110"/>
        </w:rPr>
        <w:t xml:space="preserve"> </w:t>
      </w:r>
      <w:r>
        <w:rPr>
          <w:w w:val="110"/>
        </w:rPr>
        <w:t>who</w:t>
      </w:r>
      <w:r>
        <w:rPr>
          <w:spacing w:val="-8"/>
          <w:w w:val="110"/>
        </w:rPr>
        <w:t xml:space="preserve"> </w:t>
      </w:r>
      <w:r>
        <w:rPr>
          <w:w w:val="110"/>
        </w:rPr>
        <w:t>responded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survey</w:t>
      </w:r>
      <w:r>
        <w:rPr>
          <w:spacing w:val="-7"/>
          <w:w w:val="110"/>
        </w:rPr>
        <w:t xml:space="preserve"> </w:t>
      </w:r>
      <w:r>
        <w:rPr>
          <w:w w:val="110"/>
        </w:rPr>
        <w:t>spoke</w:t>
      </w:r>
      <w:r>
        <w:rPr>
          <w:spacing w:val="-8"/>
          <w:w w:val="110"/>
        </w:rPr>
        <w:t xml:space="preserve"> </w:t>
      </w:r>
      <w:r>
        <w:rPr>
          <w:w w:val="110"/>
        </w:rPr>
        <w:t>about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importance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47"/>
          <w:w w:val="110"/>
        </w:rPr>
        <w:t xml:space="preserve"> </w:t>
      </w:r>
      <w:r>
        <w:rPr>
          <w:w w:val="110"/>
        </w:rPr>
        <w:t>learning</w:t>
      </w:r>
      <w:r>
        <w:rPr>
          <w:spacing w:val="-2"/>
          <w:w w:val="110"/>
        </w:rPr>
        <w:t xml:space="preserve"> </w:t>
      </w:r>
      <w:r>
        <w:rPr>
          <w:w w:val="110"/>
        </w:rPr>
        <w:t>about</w:t>
      </w:r>
      <w:r>
        <w:rPr>
          <w:spacing w:val="-2"/>
          <w:w w:val="110"/>
        </w:rPr>
        <w:t xml:space="preserve"> </w:t>
      </w:r>
      <w:r>
        <w:rPr>
          <w:w w:val="110"/>
        </w:rPr>
        <w:t>history</w:t>
      </w:r>
      <w:r>
        <w:rPr>
          <w:spacing w:val="-2"/>
          <w:w w:val="110"/>
        </w:rPr>
        <w:t xml:space="preserve"> </w:t>
      </w:r>
      <w:r>
        <w:rPr>
          <w:w w:val="110"/>
        </w:rPr>
        <w:t>from</w:t>
      </w:r>
      <w:r>
        <w:rPr>
          <w:spacing w:val="-2"/>
          <w:w w:val="110"/>
        </w:rPr>
        <w:t xml:space="preserve"> </w:t>
      </w:r>
      <w:r>
        <w:rPr>
          <w:w w:val="110"/>
        </w:rPr>
        <w:t>multiple</w:t>
      </w:r>
      <w:r>
        <w:rPr>
          <w:spacing w:val="-2"/>
          <w:w w:val="110"/>
        </w:rPr>
        <w:t xml:space="preserve"> </w:t>
      </w:r>
      <w:r>
        <w:rPr>
          <w:w w:val="110"/>
        </w:rPr>
        <w:t>cultural</w:t>
      </w:r>
      <w:r>
        <w:rPr>
          <w:spacing w:val="-2"/>
          <w:w w:val="110"/>
        </w:rPr>
        <w:t xml:space="preserve"> </w:t>
      </w:r>
      <w:r>
        <w:rPr>
          <w:w w:val="110"/>
        </w:rPr>
        <w:t>perspectives.</w:t>
      </w:r>
    </w:p>
    <w:p w14:paraId="7A3B8539" w14:textId="77777777" w:rsidR="002D08B0" w:rsidRDefault="007F53F6">
      <w:pPr>
        <w:pStyle w:val="BodyText"/>
        <w:spacing w:before="83" w:line="276" w:lineRule="auto"/>
        <w:ind w:left="757" w:right="246"/>
      </w:pPr>
      <w:r>
        <w:rPr>
          <w:spacing w:val="-1"/>
          <w:w w:val="110"/>
        </w:rPr>
        <w:t>We’re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multicultural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country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so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all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cultures</w:t>
      </w:r>
      <w:r>
        <w:rPr>
          <w:spacing w:val="-12"/>
          <w:w w:val="110"/>
        </w:rPr>
        <w:t xml:space="preserve"> </w:t>
      </w:r>
      <w:r>
        <w:rPr>
          <w:w w:val="110"/>
        </w:rPr>
        <w:t>should</w:t>
      </w:r>
      <w:r>
        <w:rPr>
          <w:spacing w:val="-11"/>
          <w:w w:val="110"/>
        </w:rPr>
        <w:t xml:space="preserve"> </w:t>
      </w:r>
      <w:r>
        <w:rPr>
          <w:w w:val="110"/>
        </w:rPr>
        <w:t>be</w:t>
      </w:r>
      <w:r>
        <w:rPr>
          <w:spacing w:val="-11"/>
          <w:w w:val="110"/>
        </w:rPr>
        <w:t xml:space="preserve"> </w:t>
      </w:r>
      <w:r>
        <w:rPr>
          <w:w w:val="110"/>
        </w:rPr>
        <w:t>considered,</w:t>
      </w:r>
      <w:r>
        <w:rPr>
          <w:spacing w:val="-12"/>
          <w:w w:val="110"/>
        </w:rPr>
        <w:t xml:space="preserve"> </w:t>
      </w:r>
      <w:r>
        <w:rPr>
          <w:w w:val="110"/>
        </w:rPr>
        <w:t>However,</w:t>
      </w:r>
      <w:r>
        <w:rPr>
          <w:spacing w:val="-11"/>
          <w:w w:val="110"/>
        </w:rPr>
        <w:t xml:space="preserve"> </w:t>
      </w:r>
      <w:r>
        <w:rPr>
          <w:w w:val="110"/>
        </w:rPr>
        <w:t>for</w:t>
      </w:r>
      <w:r>
        <w:rPr>
          <w:spacing w:val="-11"/>
          <w:w w:val="110"/>
        </w:rPr>
        <w:t xml:space="preserve"> </w:t>
      </w:r>
      <w:r>
        <w:rPr>
          <w:w w:val="110"/>
        </w:rPr>
        <w:t>Māori</w:t>
      </w:r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Pākehā</w:t>
      </w:r>
      <w:proofErr w:type="spellEnd"/>
      <w:r>
        <w:rPr>
          <w:spacing w:val="-47"/>
          <w:w w:val="110"/>
        </w:rPr>
        <w:t xml:space="preserve"> </w:t>
      </w:r>
      <w:r>
        <w:rPr>
          <w:w w:val="115"/>
        </w:rPr>
        <w:t>culture</w:t>
      </w:r>
      <w:r>
        <w:rPr>
          <w:spacing w:val="-7"/>
          <w:w w:val="115"/>
        </w:rPr>
        <w:t xml:space="preserve"> </w:t>
      </w:r>
      <w:r>
        <w:rPr>
          <w:w w:val="115"/>
        </w:rPr>
        <w:t>alone,</w:t>
      </w:r>
      <w:r>
        <w:rPr>
          <w:spacing w:val="-7"/>
          <w:w w:val="115"/>
        </w:rPr>
        <w:t xml:space="preserve"> </w:t>
      </w:r>
      <w:r>
        <w:rPr>
          <w:w w:val="115"/>
        </w:rPr>
        <w:t>the</w:t>
      </w:r>
      <w:r>
        <w:rPr>
          <w:spacing w:val="-7"/>
          <w:w w:val="115"/>
        </w:rPr>
        <w:t xml:space="preserve"> </w:t>
      </w:r>
      <w:r>
        <w:rPr>
          <w:w w:val="115"/>
        </w:rPr>
        <w:t>content</w:t>
      </w:r>
      <w:r>
        <w:rPr>
          <w:spacing w:val="-7"/>
          <w:w w:val="115"/>
        </w:rPr>
        <w:t xml:space="preserve"> </w:t>
      </w:r>
      <w:r>
        <w:rPr>
          <w:w w:val="115"/>
        </w:rPr>
        <w:t>is</w:t>
      </w:r>
      <w:r>
        <w:rPr>
          <w:spacing w:val="-7"/>
          <w:w w:val="115"/>
        </w:rPr>
        <w:t xml:space="preserve"> </w:t>
      </w:r>
      <w:r>
        <w:rPr>
          <w:w w:val="115"/>
        </w:rPr>
        <w:t>good.</w:t>
      </w:r>
      <w:r>
        <w:rPr>
          <w:spacing w:val="-7"/>
          <w:w w:val="115"/>
        </w:rPr>
        <w:t xml:space="preserve"> </w:t>
      </w:r>
      <w:r>
        <w:rPr>
          <w:w w:val="115"/>
        </w:rPr>
        <w:t>(Survey,</w:t>
      </w:r>
      <w:r>
        <w:rPr>
          <w:spacing w:val="-7"/>
          <w:w w:val="115"/>
        </w:rPr>
        <w:t xml:space="preserve"> </w:t>
      </w:r>
      <w:proofErr w:type="spellStart"/>
      <w:r>
        <w:rPr>
          <w:w w:val="115"/>
        </w:rPr>
        <w:t>ākonga</w:t>
      </w:r>
      <w:proofErr w:type="spellEnd"/>
      <w:r>
        <w:rPr>
          <w:w w:val="115"/>
        </w:rPr>
        <w:t>/learner)</w:t>
      </w:r>
    </w:p>
    <w:p w14:paraId="5872CC66" w14:textId="77777777" w:rsidR="002D08B0" w:rsidRDefault="007F53F6">
      <w:pPr>
        <w:pStyle w:val="BodyText"/>
        <w:spacing w:before="84" w:line="276" w:lineRule="auto"/>
        <w:ind w:left="757" w:right="283"/>
      </w:pPr>
      <w:r>
        <w:rPr>
          <w:w w:val="110"/>
        </w:rPr>
        <w:t>Asians</w:t>
      </w:r>
      <w:r>
        <w:rPr>
          <w:spacing w:val="-10"/>
          <w:w w:val="110"/>
        </w:rPr>
        <w:t xml:space="preserve"> </w:t>
      </w:r>
      <w:r>
        <w:rPr>
          <w:w w:val="110"/>
        </w:rPr>
        <w:t>are</w:t>
      </w:r>
      <w:r>
        <w:rPr>
          <w:spacing w:val="-9"/>
          <w:w w:val="110"/>
        </w:rPr>
        <w:t xml:space="preserve"> </w:t>
      </w:r>
      <w:r>
        <w:rPr>
          <w:w w:val="110"/>
        </w:rPr>
        <w:t>15</w:t>
      </w:r>
      <w:r>
        <w:rPr>
          <w:spacing w:val="-9"/>
          <w:w w:val="110"/>
        </w:rPr>
        <w:t xml:space="preserve"> </w:t>
      </w:r>
      <w:r>
        <w:rPr>
          <w:w w:val="110"/>
        </w:rPr>
        <w:t>percent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population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Chinese</w:t>
      </w:r>
      <w:r>
        <w:rPr>
          <w:spacing w:val="-9"/>
          <w:w w:val="110"/>
        </w:rPr>
        <w:t xml:space="preserve"> </w:t>
      </w:r>
      <w:r>
        <w:rPr>
          <w:w w:val="110"/>
        </w:rPr>
        <w:t>have</w:t>
      </w:r>
      <w:r>
        <w:rPr>
          <w:spacing w:val="-9"/>
          <w:w w:val="110"/>
        </w:rPr>
        <w:t xml:space="preserve"> </w:t>
      </w:r>
      <w:r>
        <w:rPr>
          <w:w w:val="110"/>
        </w:rPr>
        <w:t>been</w:t>
      </w:r>
      <w:r>
        <w:rPr>
          <w:spacing w:val="-10"/>
          <w:w w:val="110"/>
        </w:rPr>
        <w:t xml:space="preserve"> </w:t>
      </w:r>
      <w:r>
        <w:rPr>
          <w:w w:val="110"/>
        </w:rPr>
        <w:t>here</w:t>
      </w:r>
      <w:r>
        <w:rPr>
          <w:spacing w:val="-9"/>
          <w:w w:val="110"/>
        </w:rPr>
        <w:t xml:space="preserve"> </w:t>
      </w:r>
      <w:r>
        <w:rPr>
          <w:w w:val="110"/>
        </w:rPr>
        <w:t>for</w:t>
      </w:r>
      <w:r>
        <w:rPr>
          <w:spacing w:val="-9"/>
          <w:w w:val="110"/>
        </w:rPr>
        <w:t xml:space="preserve"> </w:t>
      </w:r>
      <w:r>
        <w:rPr>
          <w:w w:val="110"/>
        </w:rPr>
        <w:t>180</w:t>
      </w:r>
      <w:r>
        <w:rPr>
          <w:spacing w:val="-9"/>
          <w:w w:val="110"/>
        </w:rPr>
        <w:t xml:space="preserve"> </w:t>
      </w:r>
      <w:r>
        <w:rPr>
          <w:w w:val="110"/>
        </w:rPr>
        <w:t>years</w:t>
      </w:r>
      <w:r>
        <w:rPr>
          <w:spacing w:val="-9"/>
          <w:w w:val="110"/>
        </w:rPr>
        <w:t xml:space="preserve"> </w:t>
      </w:r>
      <w:r>
        <w:rPr>
          <w:w w:val="110"/>
        </w:rPr>
        <w:t>I</w:t>
      </w:r>
      <w:r>
        <w:rPr>
          <w:spacing w:val="-9"/>
          <w:w w:val="110"/>
        </w:rPr>
        <w:t xml:space="preserve"> </w:t>
      </w:r>
      <w:r>
        <w:rPr>
          <w:w w:val="110"/>
        </w:rPr>
        <w:t>would</w:t>
      </w:r>
      <w:r>
        <w:rPr>
          <w:spacing w:val="-9"/>
          <w:w w:val="110"/>
        </w:rPr>
        <w:t xml:space="preserve"> </w:t>
      </w:r>
      <w:r>
        <w:rPr>
          <w:w w:val="110"/>
        </w:rPr>
        <w:t>like</w:t>
      </w:r>
      <w:r>
        <w:rPr>
          <w:spacing w:val="-47"/>
          <w:w w:val="110"/>
        </w:rPr>
        <w:t xml:space="preserve"> </w:t>
      </w:r>
      <w:r>
        <w:rPr>
          <w:w w:val="110"/>
        </w:rPr>
        <w:t>more</w:t>
      </w:r>
      <w:r>
        <w:rPr>
          <w:spacing w:val="-5"/>
          <w:w w:val="110"/>
        </w:rPr>
        <w:t xml:space="preserve"> </w:t>
      </w:r>
      <w:r>
        <w:rPr>
          <w:w w:val="110"/>
        </w:rPr>
        <w:t>history</w:t>
      </w:r>
      <w:r>
        <w:rPr>
          <w:spacing w:val="-4"/>
          <w:w w:val="110"/>
        </w:rPr>
        <w:t xml:space="preserve"> </w:t>
      </w:r>
      <w:r>
        <w:rPr>
          <w:w w:val="110"/>
        </w:rPr>
        <w:t>on</w:t>
      </w:r>
      <w:r>
        <w:rPr>
          <w:spacing w:val="-4"/>
          <w:w w:val="110"/>
        </w:rPr>
        <w:t xml:space="preserve"> </w:t>
      </w:r>
      <w:r>
        <w:rPr>
          <w:w w:val="110"/>
        </w:rPr>
        <w:t>Chinese</w:t>
      </w:r>
      <w:r>
        <w:rPr>
          <w:spacing w:val="-4"/>
          <w:w w:val="110"/>
        </w:rPr>
        <w:t xml:space="preserve"> </w:t>
      </w:r>
      <w:r>
        <w:rPr>
          <w:w w:val="110"/>
        </w:rPr>
        <w:t>settlers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struggles</w:t>
      </w:r>
      <w:r>
        <w:rPr>
          <w:spacing w:val="-4"/>
          <w:w w:val="110"/>
        </w:rPr>
        <w:t xml:space="preserve"> </w:t>
      </w:r>
      <w:r>
        <w:rPr>
          <w:w w:val="110"/>
        </w:rPr>
        <w:t>they</w:t>
      </w:r>
      <w:r>
        <w:rPr>
          <w:spacing w:val="-4"/>
          <w:w w:val="110"/>
        </w:rPr>
        <w:t xml:space="preserve"> </w:t>
      </w:r>
      <w:r>
        <w:rPr>
          <w:w w:val="110"/>
        </w:rPr>
        <w:t>faced.</w:t>
      </w:r>
      <w:r>
        <w:rPr>
          <w:spacing w:val="-4"/>
          <w:w w:val="110"/>
        </w:rPr>
        <w:t xml:space="preserve"> </w:t>
      </w:r>
      <w:r>
        <w:rPr>
          <w:w w:val="110"/>
        </w:rPr>
        <w:t>(Survey,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>/learner)</w:t>
      </w:r>
    </w:p>
    <w:p w14:paraId="47184616" w14:textId="77777777" w:rsidR="002D08B0" w:rsidRDefault="007F53F6">
      <w:pPr>
        <w:pStyle w:val="BodyText"/>
        <w:spacing w:before="83" w:line="276" w:lineRule="auto"/>
        <w:ind w:left="757" w:right="409"/>
      </w:pPr>
      <w:r>
        <w:rPr>
          <w:w w:val="110"/>
        </w:rPr>
        <w:t>I</w:t>
      </w:r>
      <w:r>
        <w:rPr>
          <w:spacing w:val="-5"/>
          <w:w w:val="110"/>
        </w:rPr>
        <w:t xml:space="preserve"> </w:t>
      </w:r>
      <w:r>
        <w:rPr>
          <w:w w:val="110"/>
        </w:rPr>
        <w:t>would</w:t>
      </w:r>
      <w:r>
        <w:rPr>
          <w:spacing w:val="-5"/>
          <w:w w:val="110"/>
        </w:rPr>
        <w:t xml:space="preserve"> </w:t>
      </w:r>
      <w:r>
        <w:rPr>
          <w:w w:val="110"/>
        </w:rPr>
        <w:t>like</w:t>
      </w:r>
      <w:r>
        <w:rPr>
          <w:spacing w:val="-5"/>
          <w:w w:val="110"/>
        </w:rPr>
        <w:t xml:space="preserve"> </w:t>
      </w:r>
      <w:r>
        <w:rPr>
          <w:w w:val="110"/>
        </w:rPr>
        <w:t>me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my</w:t>
      </w:r>
      <w:r>
        <w:rPr>
          <w:spacing w:val="-5"/>
          <w:w w:val="110"/>
        </w:rPr>
        <w:t xml:space="preserve"> </w:t>
      </w:r>
      <w:r>
        <w:rPr>
          <w:w w:val="110"/>
        </w:rPr>
        <w:t>friends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learn</w:t>
      </w:r>
      <w:r>
        <w:rPr>
          <w:spacing w:val="-5"/>
          <w:w w:val="110"/>
        </w:rPr>
        <w:t xml:space="preserve"> </w:t>
      </w:r>
      <w:r>
        <w:rPr>
          <w:w w:val="110"/>
        </w:rPr>
        <w:t>more</w:t>
      </w:r>
      <w:r>
        <w:rPr>
          <w:spacing w:val="-5"/>
          <w:w w:val="110"/>
        </w:rPr>
        <w:t xml:space="preserve"> </w:t>
      </w:r>
      <w:r>
        <w:rPr>
          <w:w w:val="110"/>
        </w:rPr>
        <w:t>about</w:t>
      </w:r>
      <w:r>
        <w:rPr>
          <w:spacing w:val="-5"/>
          <w:w w:val="110"/>
        </w:rPr>
        <w:t xml:space="preserve"> </w:t>
      </w:r>
      <w:r>
        <w:rPr>
          <w:w w:val="110"/>
        </w:rPr>
        <w:t>Pacific</w:t>
      </w:r>
      <w:r>
        <w:rPr>
          <w:spacing w:val="-5"/>
          <w:w w:val="110"/>
        </w:rPr>
        <w:t xml:space="preserve"> </w:t>
      </w:r>
      <w:r>
        <w:rPr>
          <w:w w:val="110"/>
        </w:rPr>
        <w:t>history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people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how</w:t>
      </w:r>
      <w:r>
        <w:rPr>
          <w:spacing w:val="-5"/>
          <w:w w:val="110"/>
        </w:rPr>
        <w:t xml:space="preserve"> </w:t>
      </w:r>
      <w:r>
        <w:rPr>
          <w:w w:val="110"/>
        </w:rPr>
        <w:t>amazing</w:t>
      </w:r>
      <w:r>
        <w:rPr>
          <w:spacing w:val="-47"/>
          <w:w w:val="110"/>
        </w:rPr>
        <w:t xml:space="preserve"> </w:t>
      </w:r>
      <w:r>
        <w:rPr>
          <w:w w:val="110"/>
        </w:rPr>
        <w:t>we</w:t>
      </w:r>
      <w:r>
        <w:rPr>
          <w:spacing w:val="-2"/>
          <w:w w:val="110"/>
        </w:rPr>
        <w:t xml:space="preserve"> </w:t>
      </w:r>
      <w:r>
        <w:rPr>
          <w:w w:val="110"/>
        </w:rPr>
        <w:t>are.</w:t>
      </w:r>
      <w:r>
        <w:rPr>
          <w:spacing w:val="-1"/>
          <w:w w:val="110"/>
        </w:rPr>
        <w:t xml:space="preserve"> </w:t>
      </w:r>
      <w:r>
        <w:rPr>
          <w:w w:val="110"/>
        </w:rPr>
        <w:t>(Survey,</w:t>
      </w:r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>/learner)</w:t>
      </w:r>
    </w:p>
    <w:p w14:paraId="09459C74" w14:textId="77777777" w:rsidR="002D08B0" w:rsidRDefault="007F53F6">
      <w:pPr>
        <w:pStyle w:val="Heading5"/>
        <w:spacing w:before="139"/>
      </w:pPr>
      <w:r>
        <w:rPr>
          <w:w w:val="105"/>
        </w:rPr>
        <w:t>More</w:t>
      </w:r>
      <w:r>
        <w:rPr>
          <w:spacing w:val="-4"/>
          <w:w w:val="105"/>
        </w:rPr>
        <w:t xml:space="preserve"> </w:t>
      </w:r>
      <w:r>
        <w:rPr>
          <w:w w:val="105"/>
        </w:rPr>
        <w:t>Māori</w:t>
      </w:r>
      <w:r>
        <w:rPr>
          <w:spacing w:val="-3"/>
          <w:w w:val="105"/>
        </w:rPr>
        <w:t xml:space="preserve"> </w:t>
      </w:r>
      <w:r>
        <w:rPr>
          <w:w w:val="105"/>
        </w:rPr>
        <w:t>knowledge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stories</w:t>
      </w:r>
    </w:p>
    <w:p w14:paraId="4E8FB52D" w14:textId="77777777" w:rsidR="002D08B0" w:rsidRDefault="007F53F6">
      <w:pPr>
        <w:pStyle w:val="BodyText"/>
        <w:spacing w:before="152" w:line="276" w:lineRule="auto"/>
        <w:ind w:left="417"/>
      </w:pPr>
      <w:r>
        <w:rPr>
          <w:w w:val="110"/>
        </w:rPr>
        <w:t xml:space="preserve">Māori history and knowledge were important for some Māori and non-Māori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 xml:space="preserve"> and learners.</w:t>
      </w:r>
      <w:r>
        <w:rPr>
          <w:spacing w:val="1"/>
          <w:w w:val="110"/>
        </w:rPr>
        <w:t xml:space="preserve"> </w:t>
      </w:r>
      <w:r>
        <w:rPr>
          <w:w w:val="110"/>
        </w:rPr>
        <w:t>Adult</w:t>
      </w:r>
      <w:r>
        <w:rPr>
          <w:spacing w:val="-6"/>
          <w:w w:val="110"/>
        </w:rPr>
        <w:t xml:space="preserve"> </w:t>
      </w:r>
      <w:r>
        <w:rPr>
          <w:w w:val="110"/>
        </w:rPr>
        <w:t>learners,</w:t>
      </w:r>
      <w:r>
        <w:rPr>
          <w:spacing w:val="-6"/>
          <w:w w:val="110"/>
        </w:rPr>
        <w:t xml:space="preserve"> </w:t>
      </w:r>
      <w:r>
        <w:rPr>
          <w:w w:val="110"/>
        </w:rPr>
        <w:t>at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tertiary</w:t>
      </w:r>
      <w:r>
        <w:rPr>
          <w:spacing w:val="-6"/>
          <w:w w:val="110"/>
        </w:rPr>
        <w:t xml:space="preserve"> </w:t>
      </w:r>
      <w:r>
        <w:rPr>
          <w:w w:val="110"/>
        </w:rPr>
        <w:t>level,</w:t>
      </w:r>
      <w:r>
        <w:rPr>
          <w:spacing w:val="-6"/>
          <w:w w:val="110"/>
        </w:rPr>
        <w:t xml:space="preserve"> </w:t>
      </w:r>
      <w:r>
        <w:rPr>
          <w:w w:val="110"/>
        </w:rPr>
        <w:t>also</w:t>
      </w:r>
      <w:r>
        <w:rPr>
          <w:spacing w:val="-5"/>
          <w:w w:val="110"/>
        </w:rPr>
        <w:t xml:space="preserve"> </w:t>
      </w:r>
      <w:r>
        <w:rPr>
          <w:w w:val="110"/>
        </w:rPr>
        <w:t>talked</w:t>
      </w:r>
      <w:r>
        <w:rPr>
          <w:spacing w:val="-6"/>
          <w:w w:val="110"/>
        </w:rPr>
        <w:t xml:space="preserve"> </w:t>
      </w:r>
      <w:r>
        <w:rPr>
          <w:w w:val="110"/>
        </w:rPr>
        <w:t>about</w:t>
      </w:r>
      <w:r>
        <w:rPr>
          <w:spacing w:val="-6"/>
          <w:w w:val="110"/>
        </w:rPr>
        <w:t xml:space="preserve"> </w:t>
      </w:r>
      <w:r>
        <w:rPr>
          <w:w w:val="110"/>
        </w:rPr>
        <w:t>how</w:t>
      </w:r>
      <w:r>
        <w:rPr>
          <w:spacing w:val="-6"/>
          <w:w w:val="110"/>
        </w:rPr>
        <w:t xml:space="preserve"> </w:t>
      </w:r>
      <w:r>
        <w:rPr>
          <w:w w:val="110"/>
        </w:rPr>
        <w:t>learning</w:t>
      </w:r>
      <w:r>
        <w:rPr>
          <w:spacing w:val="-6"/>
          <w:w w:val="110"/>
        </w:rPr>
        <w:t xml:space="preserve"> </w:t>
      </w:r>
      <w:r>
        <w:rPr>
          <w:w w:val="110"/>
        </w:rPr>
        <w:t>about</w:t>
      </w:r>
      <w:r>
        <w:rPr>
          <w:spacing w:val="-6"/>
          <w:w w:val="110"/>
        </w:rPr>
        <w:t xml:space="preserve"> </w:t>
      </w:r>
      <w:r>
        <w:rPr>
          <w:w w:val="110"/>
        </w:rPr>
        <w:t>Māori</w:t>
      </w:r>
      <w:r>
        <w:rPr>
          <w:spacing w:val="-6"/>
          <w:w w:val="110"/>
        </w:rPr>
        <w:t xml:space="preserve"> </w:t>
      </w:r>
      <w:r>
        <w:rPr>
          <w:w w:val="110"/>
        </w:rPr>
        <w:t>perspectives</w:t>
      </w:r>
      <w:r>
        <w:rPr>
          <w:spacing w:val="-5"/>
          <w:w w:val="110"/>
        </w:rPr>
        <w:t xml:space="preserve"> </w:t>
      </w:r>
      <w:r>
        <w:rPr>
          <w:w w:val="110"/>
        </w:rPr>
        <w:t>on</w:t>
      </w:r>
      <w:r>
        <w:rPr>
          <w:spacing w:val="-6"/>
          <w:w w:val="110"/>
        </w:rPr>
        <w:t xml:space="preserve"> </w:t>
      </w:r>
      <w:r>
        <w:rPr>
          <w:w w:val="110"/>
        </w:rPr>
        <w:t>history</w:t>
      </w:r>
      <w:r>
        <w:rPr>
          <w:spacing w:val="-47"/>
          <w:w w:val="110"/>
        </w:rPr>
        <w:t xml:space="preserve"> </w:t>
      </w:r>
      <w:r>
        <w:rPr>
          <w:w w:val="110"/>
        </w:rPr>
        <w:t>had</w:t>
      </w:r>
      <w:r>
        <w:rPr>
          <w:spacing w:val="-3"/>
          <w:w w:val="110"/>
        </w:rPr>
        <w:t xml:space="preserve"> </w:t>
      </w:r>
      <w:r>
        <w:rPr>
          <w:w w:val="110"/>
        </w:rPr>
        <w:t>helped</w:t>
      </w:r>
      <w:r>
        <w:rPr>
          <w:spacing w:val="-3"/>
          <w:w w:val="110"/>
        </w:rPr>
        <w:t xml:space="preserve"> </w:t>
      </w:r>
      <w:r>
        <w:rPr>
          <w:w w:val="110"/>
        </w:rPr>
        <w:t>them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understand</w:t>
      </w:r>
      <w:r>
        <w:rPr>
          <w:spacing w:val="-3"/>
          <w:w w:val="110"/>
        </w:rPr>
        <w:t xml:space="preserve"> </w:t>
      </w:r>
      <w:r>
        <w:rPr>
          <w:w w:val="110"/>
        </w:rPr>
        <w:t>more</w:t>
      </w:r>
      <w:r>
        <w:rPr>
          <w:spacing w:val="-3"/>
          <w:w w:val="110"/>
        </w:rPr>
        <w:t xml:space="preserve"> </w:t>
      </w:r>
      <w:r>
        <w:rPr>
          <w:w w:val="110"/>
        </w:rPr>
        <w:t>about</w:t>
      </w:r>
      <w:r>
        <w:rPr>
          <w:spacing w:val="-3"/>
          <w:w w:val="110"/>
        </w:rPr>
        <w:t xml:space="preserve"> </w:t>
      </w:r>
      <w:r>
        <w:rPr>
          <w:w w:val="110"/>
        </w:rPr>
        <w:t>inequities</w:t>
      </w:r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Aotearoa</w:t>
      </w:r>
      <w:r>
        <w:rPr>
          <w:spacing w:val="-3"/>
          <w:w w:val="110"/>
        </w:rPr>
        <w:t xml:space="preserve"> </w:t>
      </w:r>
      <w:r>
        <w:rPr>
          <w:w w:val="110"/>
        </w:rPr>
        <w:t>context.</w:t>
      </w:r>
    </w:p>
    <w:p w14:paraId="7A267189" w14:textId="77777777" w:rsidR="002D08B0" w:rsidRDefault="007F53F6">
      <w:pPr>
        <w:pStyle w:val="BodyText"/>
        <w:spacing w:before="83" w:line="276" w:lineRule="auto"/>
        <w:ind w:left="757" w:right="347"/>
        <w:jc w:val="both"/>
      </w:pPr>
      <w:r>
        <w:rPr>
          <w:w w:val="110"/>
        </w:rPr>
        <w:t>I</w:t>
      </w:r>
      <w:r>
        <w:rPr>
          <w:spacing w:val="-10"/>
          <w:w w:val="110"/>
        </w:rPr>
        <w:t xml:space="preserve"> </w:t>
      </w:r>
      <w:r>
        <w:rPr>
          <w:w w:val="110"/>
        </w:rPr>
        <w:t>would</w:t>
      </w:r>
      <w:r>
        <w:rPr>
          <w:spacing w:val="-9"/>
          <w:w w:val="110"/>
        </w:rPr>
        <w:t xml:space="preserve"> </w:t>
      </w:r>
      <w:r>
        <w:rPr>
          <w:w w:val="110"/>
        </w:rPr>
        <w:t>be</w:t>
      </w:r>
      <w:r>
        <w:rPr>
          <w:spacing w:val="-9"/>
          <w:w w:val="110"/>
        </w:rPr>
        <w:t xml:space="preserve"> </w:t>
      </w:r>
      <w:r>
        <w:rPr>
          <w:w w:val="110"/>
        </w:rPr>
        <w:t>interested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learn</w:t>
      </w:r>
      <w:r>
        <w:rPr>
          <w:spacing w:val="-9"/>
          <w:w w:val="110"/>
        </w:rPr>
        <w:t xml:space="preserve"> </w:t>
      </w:r>
      <w:r>
        <w:rPr>
          <w:w w:val="110"/>
        </w:rPr>
        <w:t>about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content,</w:t>
      </w:r>
      <w:r>
        <w:rPr>
          <w:spacing w:val="-9"/>
          <w:w w:val="110"/>
        </w:rPr>
        <w:t xml:space="preserve"> </w:t>
      </w:r>
      <w:r>
        <w:rPr>
          <w:w w:val="110"/>
        </w:rPr>
        <w:t>but</w:t>
      </w:r>
      <w:r>
        <w:rPr>
          <w:spacing w:val="-9"/>
          <w:w w:val="110"/>
        </w:rPr>
        <w:t xml:space="preserve"> </w:t>
      </w:r>
      <w:r>
        <w:rPr>
          <w:w w:val="110"/>
        </w:rPr>
        <w:t>also</w:t>
      </w:r>
      <w:r>
        <w:rPr>
          <w:spacing w:val="-9"/>
          <w:w w:val="110"/>
        </w:rPr>
        <w:t xml:space="preserve"> </w:t>
      </w:r>
      <w:r>
        <w:rPr>
          <w:w w:val="110"/>
        </w:rPr>
        <w:t>hearing</w:t>
      </w:r>
      <w:r>
        <w:rPr>
          <w:spacing w:val="-10"/>
          <w:w w:val="110"/>
        </w:rPr>
        <w:t xml:space="preserve"> </w:t>
      </w:r>
      <w:r>
        <w:rPr>
          <w:w w:val="110"/>
        </w:rPr>
        <w:t>different</w:t>
      </w:r>
      <w:r>
        <w:rPr>
          <w:spacing w:val="-9"/>
          <w:w w:val="110"/>
        </w:rPr>
        <w:t xml:space="preserve"> </w:t>
      </w:r>
      <w:r>
        <w:rPr>
          <w:w w:val="110"/>
        </w:rPr>
        <w:t>stories</w:t>
      </w:r>
      <w:r>
        <w:rPr>
          <w:spacing w:val="-9"/>
          <w:w w:val="110"/>
        </w:rPr>
        <w:t xml:space="preserve"> </w:t>
      </w:r>
      <w:r>
        <w:rPr>
          <w:w w:val="110"/>
        </w:rPr>
        <w:t>from</w:t>
      </w:r>
      <w:r>
        <w:rPr>
          <w:spacing w:val="-9"/>
          <w:w w:val="110"/>
        </w:rPr>
        <w:t xml:space="preserve"> </w:t>
      </w:r>
      <w:r>
        <w:rPr>
          <w:w w:val="110"/>
        </w:rPr>
        <w:t>different</w:t>
      </w:r>
      <w:r>
        <w:rPr>
          <w:spacing w:val="-47"/>
          <w:w w:val="110"/>
        </w:rPr>
        <w:t xml:space="preserve"> </w:t>
      </w:r>
      <w:r>
        <w:rPr>
          <w:w w:val="110"/>
        </w:rPr>
        <w:t>sources,</w:t>
      </w:r>
      <w:r>
        <w:rPr>
          <w:spacing w:val="-4"/>
          <w:w w:val="110"/>
        </w:rPr>
        <w:t xml:space="preserve"> </w:t>
      </w:r>
      <w:r>
        <w:rPr>
          <w:w w:val="110"/>
        </w:rPr>
        <w:t>such</w:t>
      </w:r>
      <w:r>
        <w:rPr>
          <w:spacing w:val="-3"/>
          <w:w w:val="110"/>
        </w:rPr>
        <w:t xml:space="preserve"> </w:t>
      </w:r>
      <w:r>
        <w:rPr>
          <w:w w:val="110"/>
        </w:rPr>
        <w:t>as</w:t>
      </w:r>
      <w:r>
        <w:rPr>
          <w:spacing w:val="-3"/>
          <w:w w:val="110"/>
        </w:rPr>
        <w:t xml:space="preserve"> </w:t>
      </w:r>
      <w:r>
        <w:rPr>
          <w:w w:val="110"/>
        </w:rPr>
        <w:t>hearing</w:t>
      </w:r>
      <w:r>
        <w:rPr>
          <w:spacing w:val="-3"/>
          <w:w w:val="110"/>
        </w:rPr>
        <w:t xml:space="preserve"> </w:t>
      </w:r>
      <w:r>
        <w:rPr>
          <w:w w:val="110"/>
        </w:rPr>
        <w:t>stories</w:t>
      </w:r>
      <w:r>
        <w:rPr>
          <w:spacing w:val="-3"/>
          <w:w w:val="110"/>
        </w:rPr>
        <w:t xml:space="preserve"> </w:t>
      </w:r>
      <w:r>
        <w:rPr>
          <w:w w:val="110"/>
        </w:rPr>
        <w:t>directly</w:t>
      </w:r>
      <w:r>
        <w:rPr>
          <w:spacing w:val="-3"/>
          <w:w w:val="110"/>
        </w:rPr>
        <w:t xml:space="preserve"> </w:t>
      </w:r>
      <w:r>
        <w:rPr>
          <w:w w:val="110"/>
        </w:rPr>
        <w:t>from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local</w:t>
      </w:r>
      <w:r>
        <w:rPr>
          <w:spacing w:val="-3"/>
          <w:w w:val="110"/>
        </w:rPr>
        <w:t xml:space="preserve"> </w:t>
      </w:r>
      <w:r>
        <w:rPr>
          <w:w w:val="110"/>
        </w:rPr>
        <w:t>iwi.</w:t>
      </w:r>
      <w:r>
        <w:rPr>
          <w:spacing w:val="-3"/>
          <w:w w:val="110"/>
        </w:rPr>
        <w:t xml:space="preserve"> </w:t>
      </w:r>
      <w:r>
        <w:rPr>
          <w:w w:val="110"/>
        </w:rPr>
        <w:t>(Survey,</w:t>
      </w:r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>/learner)</w:t>
      </w:r>
    </w:p>
    <w:p w14:paraId="2FDE8E14" w14:textId="77777777" w:rsidR="002D08B0" w:rsidRDefault="007F53F6">
      <w:pPr>
        <w:pStyle w:val="BodyText"/>
        <w:spacing w:before="83" w:line="276" w:lineRule="auto"/>
        <w:ind w:left="757" w:right="205"/>
        <w:jc w:val="both"/>
      </w:pPr>
      <w:r>
        <w:rPr>
          <w:w w:val="110"/>
        </w:rPr>
        <w:t>I</w:t>
      </w:r>
      <w:r>
        <w:rPr>
          <w:spacing w:val="-7"/>
          <w:w w:val="110"/>
        </w:rPr>
        <w:t xml:space="preserve"> </w:t>
      </w:r>
      <w:r>
        <w:rPr>
          <w:w w:val="110"/>
        </w:rPr>
        <w:t>have</w:t>
      </w:r>
      <w:r>
        <w:rPr>
          <w:spacing w:val="-6"/>
          <w:w w:val="110"/>
        </w:rPr>
        <w:t xml:space="preserve"> </w:t>
      </w:r>
      <w:r>
        <w:rPr>
          <w:w w:val="110"/>
        </w:rPr>
        <w:t>just</w:t>
      </w:r>
      <w:r>
        <w:rPr>
          <w:spacing w:val="-7"/>
          <w:w w:val="110"/>
        </w:rPr>
        <w:t xml:space="preserve"> </w:t>
      </w:r>
      <w:r>
        <w:rPr>
          <w:w w:val="110"/>
        </w:rPr>
        <w:t>read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lot</w:t>
      </w:r>
      <w:r>
        <w:rPr>
          <w:spacing w:val="-6"/>
          <w:w w:val="110"/>
        </w:rPr>
        <w:t xml:space="preserve"> </w:t>
      </w:r>
      <w:r>
        <w:rPr>
          <w:w w:val="110"/>
        </w:rPr>
        <w:t>on</w:t>
      </w:r>
      <w:r>
        <w:rPr>
          <w:spacing w:val="-6"/>
          <w:w w:val="110"/>
        </w:rPr>
        <w:t xml:space="preserve"> </w:t>
      </w:r>
      <w:r>
        <w:rPr>
          <w:w w:val="110"/>
        </w:rPr>
        <w:t>Māori</w:t>
      </w:r>
      <w:r>
        <w:rPr>
          <w:spacing w:val="-7"/>
          <w:w w:val="110"/>
        </w:rPr>
        <w:t xml:space="preserve"> </w:t>
      </w:r>
      <w:r>
        <w:rPr>
          <w:w w:val="110"/>
        </w:rPr>
        <w:t>reclaiming</w:t>
      </w:r>
      <w:r>
        <w:rPr>
          <w:spacing w:val="-6"/>
          <w:w w:val="110"/>
        </w:rPr>
        <w:t xml:space="preserve"> </w:t>
      </w:r>
      <w:r>
        <w:rPr>
          <w:w w:val="110"/>
        </w:rPr>
        <w:t>their</w:t>
      </w:r>
      <w:r>
        <w:rPr>
          <w:spacing w:val="-7"/>
          <w:w w:val="110"/>
        </w:rPr>
        <w:t xml:space="preserve"> </w:t>
      </w:r>
      <w:r>
        <w:rPr>
          <w:w w:val="110"/>
        </w:rPr>
        <w:t>education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found</w:t>
      </w:r>
      <w:r>
        <w:rPr>
          <w:spacing w:val="-7"/>
          <w:w w:val="110"/>
        </w:rPr>
        <w:t xml:space="preserve"> </w:t>
      </w:r>
      <w:r>
        <w:rPr>
          <w:w w:val="110"/>
        </w:rPr>
        <w:t>this</w:t>
      </w:r>
      <w:r>
        <w:rPr>
          <w:spacing w:val="-6"/>
          <w:w w:val="110"/>
        </w:rPr>
        <w:t xml:space="preserve"> </w:t>
      </w:r>
      <w:r>
        <w:rPr>
          <w:w w:val="110"/>
        </w:rPr>
        <w:t>topic</w:t>
      </w:r>
      <w:r>
        <w:rPr>
          <w:spacing w:val="-7"/>
          <w:w w:val="110"/>
        </w:rPr>
        <w:t xml:space="preserve"> </w:t>
      </w:r>
      <w:r>
        <w:rPr>
          <w:w w:val="110"/>
        </w:rPr>
        <w:t>very</w:t>
      </w:r>
      <w:r>
        <w:rPr>
          <w:spacing w:val="-6"/>
          <w:w w:val="110"/>
        </w:rPr>
        <w:t xml:space="preserve"> </w:t>
      </w:r>
      <w:r>
        <w:rPr>
          <w:w w:val="110"/>
        </w:rPr>
        <w:t>interesting.</w:t>
      </w:r>
      <w:r>
        <w:rPr>
          <w:spacing w:val="-7"/>
          <w:w w:val="110"/>
        </w:rPr>
        <w:t xml:space="preserve"> </w:t>
      </w:r>
      <w:r>
        <w:rPr>
          <w:w w:val="110"/>
        </w:rPr>
        <w:t>Up</w:t>
      </w:r>
      <w:r>
        <w:rPr>
          <w:spacing w:val="1"/>
          <w:w w:val="110"/>
        </w:rPr>
        <w:t xml:space="preserve"> </w:t>
      </w:r>
      <w:r>
        <w:rPr>
          <w:w w:val="110"/>
        </w:rPr>
        <w:t>until</w:t>
      </w:r>
      <w:r>
        <w:rPr>
          <w:spacing w:val="-5"/>
          <w:w w:val="110"/>
        </w:rPr>
        <w:t xml:space="preserve"> </w:t>
      </w:r>
      <w:r>
        <w:rPr>
          <w:w w:val="110"/>
        </w:rPr>
        <w:t>I</w:t>
      </w:r>
      <w:r>
        <w:rPr>
          <w:spacing w:val="-5"/>
          <w:w w:val="110"/>
        </w:rPr>
        <w:t xml:space="preserve"> </w:t>
      </w:r>
      <w:r>
        <w:rPr>
          <w:w w:val="110"/>
        </w:rPr>
        <w:t>had</w:t>
      </w:r>
      <w:r>
        <w:rPr>
          <w:spacing w:val="-5"/>
          <w:w w:val="110"/>
        </w:rPr>
        <w:t xml:space="preserve"> </w:t>
      </w:r>
      <w:r>
        <w:rPr>
          <w:w w:val="110"/>
        </w:rPr>
        <w:t>read</w:t>
      </w:r>
      <w:r>
        <w:rPr>
          <w:spacing w:val="-4"/>
          <w:w w:val="110"/>
        </w:rPr>
        <w:t xml:space="preserve"> </w:t>
      </w:r>
      <w:r>
        <w:rPr>
          <w:w w:val="110"/>
        </w:rPr>
        <w:t>it,</w:t>
      </w:r>
      <w:r>
        <w:rPr>
          <w:spacing w:val="-5"/>
          <w:w w:val="110"/>
        </w:rPr>
        <w:t xml:space="preserve"> </w:t>
      </w:r>
      <w:r>
        <w:rPr>
          <w:w w:val="110"/>
        </w:rPr>
        <w:t>I</w:t>
      </w:r>
      <w:r>
        <w:rPr>
          <w:spacing w:val="-5"/>
          <w:w w:val="110"/>
        </w:rPr>
        <w:t xml:space="preserve"> </w:t>
      </w:r>
      <w:r>
        <w:rPr>
          <w:w w:val="110"/>
        </w:rPr>
        <w:t>was</w:t>
      </w:r>
      <w:r>
        <w:rPr>
          <w:spacing w:val="-5"/>
          <w:w w:val="110"/>
        </w:rPr>
        <w:t xml:space="preserve"> </w:t>
      </w:r>
      <w:r>
        <w:rPr>
          <w:w w:val="110"/>
        </w:rPr>
        <w:t>always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bit</w:t>
      </w:r>
      <w:r>
        <w:rPr>
          <w:spacing w:val="-5"/>
          <w:w w:val="110"/>
        </w:rPr>
        <w:t xml:space="preserve"> </w:t>
      </w:r>
      <w:r>
        <w:rPr>
          <w:w w:val="110"/>
        </w:rPr>
        <w:t>confused</w:t>
      </w:r>
      <w:r>
        <w:rPr>
          <w:spacing w:val="-4"/>
          <w:w w:val="110"/>
        </w:rPr>
        <w:t xml:space="preserve"> </w:t>
      </w:r>
      <w:r>
        <w:rPr>
          <w:w w:val="110"/>
        </w:rPr>
        <w:t>as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why</w:t>
      </w:r>
      <w:r>
        <w:rPr>
          <w:spacing w:val="-5"/>
          <w:w w:val="110"/>
        </w:rPr>
        <w:t xml:space="preserve"> </w:t>
      </w:r>
      <w:r>
        <w:rPr>
          <w:w w:val="110"/>
        </w:rPr>
        <w:t>my</w:t>
      </w:r>
      <w:r>
        <w:rPr>
          <w:spacing w:val="-4"/>
          <w:w w:val="110"/>
        </w:rPr>
        <w:t xml:space="preserve"> </w:t>
      </w:r>
      <w:r>
        <w:rPr>
          <w:w w:val="110"/>
        </w:rPr>
        <w:t>Māori</w:t>
      </w:r>
      <w:r>
        <w:rPr>
          <w:spacing w:val="-5"/>
          <w:w w:val="110"/>
        </w:rPr>
        <w:t xml:space="preserve"> </w:t>
      </w:r>
      <w:r>
        <w:rPr>
          <w:w w:val="110"/>
        </w:rPr>
        <w:t>peers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friends</w:t>
      </w:r>
      <w:r>
        <w:rPr>
          <w:spacing w:val="-4"/>
          <w:w w:val="110"/>
        </w:rPr>
        <w:t xml:space="preserve"> </w:t>
      </w:r>
      <w:r>
        <w:rPr>
          <w:w w:val="110"/>
        </w:rPr>
        <w:t>during</w:t>
      </w:r>
      <w:r>
        <w:rPr>
          <w:spacing w:val="-5"/>
          <w:w w:val="110"/>
        </w:rPr>
        <w:t xml:space="preserve"> </w:t>
      </w:r>
      <w:r>
        <w:rPr>
          <w:w w:val="110"/>
        </w:rPr>
        <w:t>school</w:t>
      </w:r>
      <w:r>
        <w:rPr>
          <w:spacing w:val="1"/>
          <w:w w:val="110"/>
        </w:rPr>
        <w:t xml:space="preserve"> </w:t>
      </w:r>
      <w:r>
        <w:rPr>
          <w:w w:val="110"/>
        </w:rPr>
        <w:t>were</w:t>
      </w:r>
      <w:r>
        <w:rPr>
          <w:spacing w:val="-7"/>
          <w:w w:val="110"/>
        </w:rPr>
        <w:t xml:space="preserve"> </w:t>
      </w:r>
      <w:r>
        <w:rPr>
          <w:w w:val="110"/>
        </w:rPr>
        <w:t>often</w:t>
      </w:r>
      <w:r>
        <w:rPr>
          <w:spacing w:val="-7"/>
          <w:w w:val="110"/>
        </w:rPr>
        <w:t xml:space="preserve"> </w:t>
      </w:r>
      <w:r>
        <w:rPr>
          <w:w w:val="110"/>
        </w:rPr>
        <w:t>falling</w:t>
      </w:r>
      <w:r>
        <w:rPr>
          <w:spacing w:val="-7"/>
          <w:w w:val="110"/>
        </w:rPr>
        <w:t xml:space="preserve"> </w:t>
      </w:r>
      <w:r>
        <w:rPr>
          <w:w w:val="110"/>
        </w:rPr>
        <w:t>behind</w:t>
      </w:r>
      <w:r>
        <w:rPr>
          <w:spacing w:val="-7"/>
          <w:w w:val="110"/>
        </w:rPr>
        <w:t xml:space="preserve"> </w:t>
      </w:r>
      <w:r>
        <w:rPr>
          <w:w w:val="110"/>
        </w:rPr>
        <w:t>so</w:t>
      </w:r>
      <w:r>
        <w:rPr>
          <w:spacing w:val="-7"/>
          <w:w w:val="110"/>
        </w:rPr>
        <w:t xml:space="preserve"> </w:t>
      </w:r>
      <w:r>
        <w:rPr>
          <w:w w:val="110"/>
        </w:rPr>
        <w:t>I</w:t>
      </w:r>
      <w:r>
        <w:rPr>
          <w:spacing w:val="-7"/>
          <w:w w:val="110"/>
        </w:rPr>
        <w:t xml:space="preserve"> </w:t>
      </w:r>
      <w:r>
        <w:rPr>
          <w:w w:val="110"/>
        </w:rPr>
        <w:t>believe</w:t>
      </w:r>
      <w:r>
        <w:rPr>
          <w:spacing w:val="-7"/>
          <w:w w:val="110"/>
        </w:rPr>
        <w:t xml:space="preserve"> </w:t>
      </w:r>
      <w:r>
        <w:rPr>
          <w:w w:val="110"/>
        </w:rPr>
        <w:t>if</w:t>
      </w:r>
      <w:r>
        <w:rPr>
          <w:spacing w:val="-7"/>
          <w:w w:val="110"/>
        </w:rPr>
        <w:t xml:space="preserve"> </w:t>
      </w:r>
      <w:r>
        <w:rPr>
          <w:w w:val="110"/>
        </w:rPr>
        <w:t>this</w:t>
      </w:r>
      <w:r>
        <w:rPr>
          <w:spacing w:val="-7"/>
          <w:w w:val="110"/>
        </w:rPr>
        <w:t xml:space="preserve"> </w:t>
      </w:r>
      <w:r>
        <w:rPr>
          <w:w w:val="110"/>
        </w:rPr>
        <w:t>information</w:t>
      </w:r>
      <w:r>
        <w:rPr>
          <w:spacing w:val="-7"/>
          <w:w w:val="110"/>
        </w:rPr>
        <w:t xml:space="preserve"> </w:t>
      </w:r>
      <w:r>
        <w:rPr>
          <w:w w:val="110"/>
        </w:rPr>
        <w:t>was</w:t>
      </w:r>
      <w:r>
        <w:rPr>
          <w:spacing w:val="-7"/>
          <w:w w:val="110"/>
        </w:rPr>
        <w:t xml:space="preserve"> </w:t>
      </w:r>
      <w:r>
        <w:rPr>
          <w:w w:val="110"/>
        </w:rPr>
        <w:t>more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public’s</w:t>
      </w:r>
      <w:r>
        <w:rPr>
          <w:spacing w:val="-7"/>
          <w:w w:val="110"/>
        </w:rPr>
        <w:t xml:space="preserve"> </w:t>
      </w:r>
      <w:r>
        <w:rPr>
          <w:w w:val="110"/>
        </w:rPr>
        <w:t>eye,</w:t>
      </w:r>
      <w:r>
        <w:rPr>
          <w:spacing w:val="-7"/>
          <w:w w:val="110"/>
        </w:rPr>
        <w:t xml:space="preserve"> </w:t>
      </w:r>
      <w:r>
        <w:rPr>
          <w:w w:val="110"/>
        </w:rPr>
        <w:t>we</w:t>
      </w:r>
      <w:r>
        <w:rPr>
          <w:spacing w:val="-6"/>
          <w:w w:val="110"/>
        </w:rPr>
        <w:t xml:space="preserve"> </w:t>
      </w:r>
      <w:r>
        <w:rPr>
          <w:w w:val="110"/>
        </w:rPr>
        <w:t>would</w:t>
      </w:r>
      <w:r>
        <w:rPr>
          <w:spacing w:val="-7"/>
          <w:w w:val="110"/>
        </w:rPr>
        <w:t xml:space="preserve"> </w:t>
      </w:r>
      <w:r>
        <w:rPr>
          <w:w w:val="110"/>
        </w:rPr>
        <w:t>be</w:t>
      </w:r>
      <w:r>
        <w:rPr>
          <w:spacing w:val="-48"/>
          <w:w w:val="110"/>
        </w:rPr>
        <w:t xml:space="preserve"> </w:t>
      </w:r>
      <w:r>
        <w:rPr>
          <w:w w:val="110"/>
        </w:rPr>
        <w:t>able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excel</w:t>
      </w:r>
      <w:r>
        <w:rPr>
          <w:spacing w:val="-1"/>
          <w:w w:val="110"/>
        </w:rPr>
        <w:t xml:space="preserve"> </w:t>
      </w:r>
      <w:r>
        <w:rPr>
          <w:w w:val="110"/>
        </w:rPr>
        <w:t>more</w:t>
      </w:r>
      <w:r>
        <w:rPr>
          <w:spacing w:val="-2"/>
          <w:w w:val="110"/>
        </w:rPr>
        <w:t xml:space="preserve"> </w:t>
      </w:r>
      <w:r>
        <w:rPr>
          <w:w w:val="110"/>
        </w:rPr>
        <w:t>as</w:t>
      </w:r>
      <w:r>
        <w:rPr>
          <w:spacing w:val="-1"/>
          <w:w w:val="110"/>
        </w:rPr>
        <w:t xml:space="preserve"> </w:t>
      </w:r>
      <w:r>
        <w:rPr>
          <w:w w:val="110"/>
        </w:rPr>
        <w:t>a</w:t>
      </w:r>
      <w:r>
        <w:rPr>
          <w:spacing w:val="-2"/>
          <w:w w:val="110"/>
        </w:rPr>
        <w:t xml:space="preserve"> </w:t>
      </w:r>
      <w:r>
        <w:rPr>
          <w:w w:val="110"/>
        </w:rPr>
        <w:t>nation</w:t>
      </w:r>
      <w:r>
        <w:rPr>
          <w:spacing w:val="-1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education.</w:t>
      </w:r>
      <w:r>
        <w:rPr>
          <w:spacing w:val="-1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>/learner)</w:t>
      </w:r>
    </w:p>
    <w:p w14:paraId="07FD721B" w14:textId="77777777" w:rsidR="002D08B0" w:rsidRDefault="002D08B0">
      <w:pPr>
        <w:spacing w:line="276" w:lineRule="auto"/>
        <w:jc w:val="both"/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210F2B4F" w14:textId="19D5B8A4" w:rsidR="002D08B0" w:rsidRDefault="00133AEE">
      <w:pPr>
        <w:spacing w:before="73"/>
        <w:ind w:left="892" w:right="635"/>
        <w:jc w:val="center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23168" behindDoc="1" locked="0" layoutInCell="1" allowOverlap="1" wp14:anchorId="50773ED4" wp14:editId="64974242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167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B2212" id="docshape64" o:spid="_x0000_s1026" style="position:absolute;margin-left:70.85pt;margin-top:16.5pt;width:453.55pt;height:.1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bookmarkStart w:id="47" w:name="Figure_5__What_is_most_important_to_ākon"/>
      <w:bookmarkStart w:id="48" w:name="_bookmark17"/>
      <w:bookmarkEnd w:id="47"/>
      <w:bookmarkEnd w:id="48"/>
      <w:r w:rsidR="007F53F6">
        <w:rPr>
          <w:rFonts w:ascii="Trebuchet MS" w:hAnsi="Trebuchet MS"/>
          <w:color w:val="74777B"/>
          <w:sz w:val="17"/>
        </w:rPr>
        <w:t>SECTION</w:t>
      </w:r>
      <w:r w:rsidR="007F53F6">
        <w:rPr>
          <w:rFonts w:ascii="Trebuchet MS" w:hAnsi="Trebuchet MS"/>
          <w:color w:val="74777B"/>
          <w:spacing w:val="7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5</w:t>
      </w:r>
      <w:r w:rsidR="007F53F6">
        <w:rPr>
          <w:rFonts w:ascii="Trebuchet MS" w:hAnsi="Trebuchet MS"/>
          <w:color w:val="74777B"/>
          <w:spacing w:val="8"/>
          <w:sz w:val="17"/>
        </w:rPr>
        <w:t xml:space="preserve"> </w:t>
      </w:r>
      <w:r w:rsidR="007F53F6">
        <w:rPr>
          <w:rFonts w:ascii="Trebuchet MS" w:hAnsi="Trebuchet MS"/>
          <w:color w:val="74777B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13"/>
          <w:w w:val="90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Ngā</w:t>
      </w:r>
      <w:proofErr w:type="spellEnd"/>
      <w:r w:rsidR="007F53F6">
        <w:rPr>
          <w:rFonts w:ascii="Trebuchet MS" w:hAnsi="Trebuchet MS"/>
          <w:color w:val="74777B"/>
          <w:spacing w:val="6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tirohanga</w:t>
      </w:r>
      <w:proofErr w:type="spellEnd"/>
      <w:r w:rsidR="007F53F6">
        <w:rPr>
          <w:rFonts w:ascii="Trebuchet MS" w:hAnsi="Trebuchet MS"/>
          <w:color w:val="74777B"/>
          <w:spacing w:val="7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mai</w:t>
      </w:r>
      <w:proofErr w:type="spellEnd"/>
      <w:r w:rsidR="007F53F6">
        <w:rPr>
          <w:rFonts w:ascii="Trebuchet MS" w:hAnsi="Trebuchet MS"/>
          <w:color w:val="74777B"/>
          <w:spacing w:val="8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i</w:t>
      </w:r>
      <w:proofErr w:type="spellEnd"/>
      <w:r w:rsidR="007F53F6">
        <w:rPr>
          <w:rFonts w:ascii="Trebuchet MS" w:hAnsi="Trebuchet MS"/>
          <w:color w:val="74777B"/>
          <w:spacing w:val="8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ngā</w:t>
      </w:r>
      <w:proofErr w:type="spellEnd"/>
      <w:r w:rsidR="007F53F6">
        <w:rPr>
          <w:rFonts w:ascii="Trebuchet MS" w:hAnsi="Trebuchet MS"/>
          <w:color w:val="74777B"/>
          <w:spacing w:val="7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ākonga</w:t>
      </w:r>
      <w:proofErr w:type="spellEnd"/>
      <w:r w:rsidR="007F53F6">
        <w:rPr>
          <w:rFonts w:ascii="Trebuchet MS" w:hAnsi="Trebuchet MS"/>
          <w:color w:val="74777B"/>
          <w:spacing w:val="8"/>
          <w:sz w:val="17"/>
        </w:rPr>
        <w:t xml:space="preserve"> </w:t>
      </w:r>
      <w:r w:rsidR="007F53F6">
        <w:rPr>
          <w:rFonts w:ascii="Trebuchet MS" w:hAnsi="Trebuchet MS"/>
          <w:color w:val="74777B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13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Perspectives</w:t>
      </w:r>
      <w:r w:rsidR="007F53F6">
        <w:rPr>
          <w:rFonts w:ascii="Trebuchet MS" w:hAnsi="Trebuchet MS"/>
          <w:color w:val="74777B"/>
          <w:spacing w:val="6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from</w:t>
      </w:r>
      <w:r w:rsidR="007F53F6">
        <w:rPr>
          <w:rFonts w:ascii="Trebuchet MS" w:hAnsi="Trebuchet MS"/>
          <w:color w:val="74777B"/>
          <w:spacing w:val="8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learners</w:t>
      </w:r>
    </w:p>
    <w:p w14:paraId="5DFD43B3" w14:textId="77777777" w:rsidR="002D08B0" w:rsidRDefault="002D08B0">
      <w:pPr>
        <w:pStyle w:val="BodyText"/>
        <w:rPr>
          <w:rFonts w:ascii="Trebuchet MS"/>
        </w:rPr>
      </w:pPr>
    </w:p>
    <w:p w14:paraId="581B073D" w14:textId="77777777" w:rsidR="002D08B0" w:rsidRDefault="002D08B0">
      <w:pPr>
        <w:pStyle w:val="BodyText"/>
        <w:rPr>
          <w:rFonts w:ascii="Trebuchet MS"/>
          <w:sz w:val="29"/>
        </w:rPr>
      </w:pPr>
    </w:p>
    <w:p w14:paraId="1FF18781" w14:textId="77777777" w:rsidR="002D08B0" w:rsidRDefault="007F53F6">
      <w:pPr>
        <w:pStyle w:val="BodyText"/>
        <w:spacing w:before="131" w:line="276" w:lineRule="auto"/>
        <w:ind w:left="417" w:right="241"/>
      </w:pPr>
      <w:r>
        <w:rPr>
          <w:w w:val="110"/>
        </w:rPr>
        <w:t xml:space="preserve">A group of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 xml:space="preserve"> and learners of multiple ethnicities made a joint response to the survey. Their</w:t>
      </w:r>
      <w:r>
        <w:rPr>
          <w:spacing w:val="1"/>
          <w:w w:val="110"/>
        </w:rPr>
        <w:t xml:space="preserve"> </w:t>
      </w:r>
      <w:r>
        <w:rPr>
          <w:w w:val="110"/>
        </w:rPr>
        <w:t>teachers</w:t>
      </w:r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summarised</w:t>
      </w:r>
      <w:proofErr w:type="spellEnd"/>
      <w:r>
        <w:rPr>
          <w:spacing w:val="-12"/>
          <w:w w:val="110"/>
        </w:rPr>
        <w:t xml:space="preserve"> </w:t>
      </w:r>
      <w:r>
        <w:rPr>
          <w:w w:val="110"/>
        </w:rPr>
        <w:t>their</w:t>
      </w:r>
      <w:r>
        <w:rPr>
          <w:spacing w:val="-12"/>
          <w:w w:val="110"/>
        </w:rPr>
        <w:t xml:space="preserve"> </w:t>
      </w:r>
      <w:r>
        <w:rPr>
          <w:w w:val="110"/>
        </w:rPr>
        <w:t>feedback</w:t>
      </w:r>
      <w:r>
        <w:rPr>
          <w:spacing w:val="-12"/>
          <w:w w:val="110"/>
        </w:rPr>
        <w:t xml:space="preserve"> </w:t>
      </w:r>
      <w:r>
        <w:rPr>
          <w:w w:val="110"/>
        </w:rPr>
        <w:t>on</w:t>
      </w:r>
      <w:r>
        <w:rPr>
          <w:spacing w:val="-12"/>
          <w:w w:val="110"/>
        </w:rPr>
        <w:t xml:space="preserve"> </w:t>
      </w:r>
      <w:r>
        <w:rPr>
          <w:w w:val="110"/>
        </w:rPr>
        <w:t>what</w:t>
      </w:r>
      <w:r>
        <w:rPr>
          <w:spacing w:val="-12"/>
          <w:w w:val="110"/>
        </w:rPr>
        <w:t xml:space="preserve"> </w:t>
      </w:r>
      <w:r>
        <w:rPr>
          <w:w w:val="110"/>
        </w:rPr>
        <w:t>learning</w:t>
      </w:r>
      <w:r>
        <w:rPr>
          <w:spacing w:val="-12"/>
          <w:w w:val="110"/>
        </w:rPr>
        <w:t xml:space="preserve"> </w:t>
      </w:r>
      <w:r>
        <w:rPr>
          <w:w w:val="110"/>
        </w:rPr>
        <w:t>Māori</w:t>
      </w:r>
      <w:r>
        <w:rPr>
          <w:spacing w:val="-12"/>
          <w:w w:val="110"/>
        </w:rPr>
        <w:t xml:space="preserve"> </w:t>
      </w:r>
      <w:r>
        <w:rPr>
          <w:w w:val="110"/>
        </w:rPr>
        <w:t>content</w:t>
      </w:r>
      <w:r>
        <w:rPr>
          <w:spacing w:val="-12"/>
          <w:w w:val="110"/>
        </w:rPr>
        <w:t xml:space="preserve"> </w:t>
      </w:r>
      <w:r>
        <w:rPr>
          <w:w w:val="110"/>
        </w:rPr>
        <w:t>meant</w:t>
      </w:r>
      <w:r>
        <w:rPr>
          <w:spacing w:val="-12"/>
          <w:w w:val="110"/>
        </w:rPr>
        <w:t xml:space="preserve"> </w:t>
      </w:r>
      <w:r>
        <w:rPr>
          <w:w w:val="110"/>
        </w:rPr>
        <w:t>for</w:t>
      </w:r>
      <w:r>
        <w:rPr>
          <w:spacing w:val="-12"/>
          <w:w w:val="110"/>
        </w:rPr>
        <w:t xml:space="preserve"> </w:t>
      </w:r>
      <w:r>
        <w:rPr>
          <w:w w:val="110"/>
        </w:rPr>
        <w:t>them,</w:t>
      </w:r>
      <w:r>
        <w:rPr>
          <w:spacing w:val="-12"/>
          <w:w w:val="110"/>
        </w:rPr>
        <w:t xml:space="preserve"> </w:t>
      </w:r>
      <w:r>
        <w:rPr>
          <w:w w:val="110"/>
        </w:rPr>
        <w:t>as</w:t>
      </w:r>
      <w:r>
        <w:rPr>
          <w:spacing w:val="-12"/>
          <w:w w:val="110"/>
        </w:rPr>
        <w:t xml:space="preserve"> </w:t>
      </w:r>
      <w:r>
        <w:rPr>
          <w:w w:val="110"/>
        </w:rPr>
        <w:t>Māori,</w:t>
      </w:r>
      <w:r>
        <w:rPr>
          <w:spacing w:val="-12"/>
          <w:w w:val="110"/>
        </w:rPr>
        <w:t xml:space="preserve"> </w:t>
      </w:r>
      <w:r>
        <w:rPr>
          <w:w w:val="110"/>
        </w:rPr>
        <w:t>Asian,</w:t>
      </w:r>
      <w:r>
        <w:rPr>
          <w:spacing w:val="-47"/>
          <w:w w:val="110"/>
        </w:rPr>
        <w:t xml:space="preserve"> </w:t>
      </w:r>
      <w:r>
        <w:rPr>
          <w:w w:val="110"/>
        </w:rPr>
        <w:t>European,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recent</w:t>
      </w:r>
      <w:r>
        <w:rPr>
          <w:spacing w:val="-3"/>
          <w:w w:val="110"/>
        </w:rPr>
        <w:t xml:space="preserve"> </w:t>
      </w:r>
      <w:r>
        <w:rPr>
          <w:w w:val="110"/>
        </w:rPr>
        <w:t>immigrants</w:t>
      </w:r>
      <w:r>
        <w:rPr>
          <w:spacing w:val="-3"/>
          <w:w w:val="110"/>
        </w:rPr>
        <w:t xml:space="preserve"> </w:t>
      </w:r>
      <w:r>
        <w:rPr>
          <w:w w:val="110"/>
        </w:rPr>
        <w:t>from</w:t>
      </w:r>
      <w:r>
        <w:rPr>
          <w:spacing w:val="-3"/>
          <w:w w:val="110"/>
        </w:rPr>
        <w:t xml:space="preserve"> </w:t>
      </w:r>
      <w:r>
        <w:rPr>
          <w:w w:val="110"/>
        </w:rPr>
        <w:t>Africa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Middle</w:t>
      </w:r>
      <w:r>
        <w:rPr>
          <w:spacing w:val="-3"/>
          <w:w w:val="110"/>
        </w:rPr>
        <w:t xml:space="preserve"> </w:t>
      </w:r>
      <w:r>
        <w:rPr>
          <w:w w:val="110"/>
        </w:rPr>
        <w:t>East.</w:t>
      </w:r>
    </w:p>
    <w:p w14:paraId="0FE81943" w14:textId="77777777" w:rsidR="002D08B0" w:rsidRDefault="007F53F6">
      <w:pPr>
        <w:pStyle w:val="BodyText"/>
        <w:spacing w:before="83" w:line="276" w:lineRule="auto"/>
        <w:ind w:left="757" w:right="429"/>
      </w:pPr>
      <w:r>
        <w:rPr>
          <w:spacing w:val="-1"/>
          <w:w w:val="110"/>
        </w:rPr>
        <w:t>Strengthening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Māori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knowledge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will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enable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our</w:t>
      </w:r>
      <w:r>
        <w:rPr>
          <w:spacing w:val="-11"/>
          <w:w w:val="110"/>
        </w:rPr>
        <w:t xml:space="preserve"> </w:t>
      </w:r>
      <w:proofErr w:type="spellStart"/>
      <w:r>
        <w:rPr>
          <w:spacing w:val="-1"/>
          <w:w w:val="110"/>
        </w:rPr>
        <w:t>tamariki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without</w:t>
      </w:r>
      <w:r>
        <w:rPr>
          <w:spacing w:val="-11"/>
          <w:w w:val="110"/>
        </w:rPr>
        <w:t xml:space="preserve"> </w:t>
      </w:r>
      <w:r>
        <w:rPr>
          <w:w w:val="110"/>
        </w:rPr>
        <w:t>Māori</w:t>
      </w:r>
      <w:r>
        <w:rPr>
          <w:spacing w:val="-11"/>
          <w:w w:val="110"/>
        </w:rPr>
        <w:t xml:space="preserve"> </w:t>
      </w:r>
      <w:r>
        <w:rPr>
          <w:w w:val="110"/>
        </w:rPr>
        <w:t>ancestry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explore</w:t>
      </w:r>
      <w:r>
        <w:rPr>
          <w:spacing w:val="-11"/>
          <w:w w:val="110"/>
        </w:rPr>
        <w:t xml:space="preserve"> </w:t>
      </w:r>
      <w:r>
        <w:rPr>
          <w:w w:val="110"/>
        </w:rPr>
        <w:t>their</w:t>
      </w:r>
      <w:r>
        <w:rPr>
          <w:spacing w:val="-46"/>
          <w:w w:val="110"/>
        </w:rPr>
        <w:t xml:space="preserve"> </w:t>
      </w:r>
      <w:r>
        <w:rPr>
          <w:w w:val="110"/>
        </w:rPr>
        <w:t>own culture and to develop a cultural identity. This is vitally important for the wellbeing and</w:t>
      </w:r>
      <w:r>
        <w:rPr>
          <w:spacing w:val="1"/>
          <w:w w:val="110"/>
        </w:rPr>
        <w:t xml:space="preserve"> </w:t>
      </w:r>
      <w:r>
        <w:rPr>
          <w:w w:val="115"/>
        </w:rPr>
        <w:t>identity</w:t>
      </w:r>
      <w:r>
        <w:rPr>
          <w:spacing w:val="-11"/>
          <w:w w:val="115"/>
        </w:rPr>
        <w:t xml:space="preserve"> </w:t>
      </w:r>
      <w:r>
        <w:rPr>
          <w:w w:val="115"/>
        </w:rPr>
        <w:t>of</w:t>
      </w:r>
      <w:r>
        <w:rPr>
          <w:spacing w:val="-10"/>
          <w:w w:val="115"/>
        </w:rPr>
        <w:t xml:space="preserve"> </w:t>
      </w:r>
      <w:r>
        <w:rPr>
          <w:w w:val="115"/>
        </w:rPr>
        <w:t>all</w:t>
      </w:r>
      <w:r>
        <w:rPr>
          <w:spacing w:val="-11"/>
          <w:w w:val="115"/>
        </w:rPr>
        <w:t xml:space="preserve"> </w:t>
      </w:r>
      <w:r>
        <w:rPr>
          <w:w w:val="115"/>
        </w:rPr>
        <w:t>New</w:t>
      </w:r>
      <w:r>
        <w:rPr>
          <w:spacing w:val="-10"/>
          <w:w w:val="115"/>
        </w:rPr>
        <w:t xml:space="preserve"> </w:t>
      </w:r>
      <w:r>
        <w:rPr>
          <w:w w:val="115"/>
        </w:rPr>
        <w:t>Zealanders.</w:t>
      </w:r>
      <w:r>
        <w:rPr>
          <w:spacing w:val="-11"/>
          <w:w w:val="115"/>
        </w:rPr>
        <w:t xml:space="preserve"> </w:t>
      </w:r>
      <w:r>
        <w:rPr>
          <w:w w:val="115"/>
        </w:rPr>
        <w:t>(Group</w:t>
      </w:r>
      <w:r>
        <w:rPr>
          <w:spacing w:val="-10"/>
          <w:w w:val="115"/>
        </w:rPr>
        <w:t xml:space="preserve"> </w:t>
      </w:r>
      <w:r>
        <w:rPr>
          <w:w w:val="115"/>
        </w:rPr>
        <w:t>survey</w:t>
      </w:r>
      <w:r>
        <w:rPr>
          <w:spacing w:val="-10"/>
          <w:w w:val="115"/>
        </w:rPr>
        <w:t xml:space="preserve"> </w:t>
      </w:r>
      <w:r>
        <w:rPr>
          <w:w w:val="115"/>
        </w:rPr>
        <w:t>response,</w:t>
      </w:r>
      <w:r>
        <w:rPr>
          <w:spacing w:val="-11"/>
          <w:w w:val="115"/>
        </w:rPr>
        <w:t xml:space="preserve"> </w:t>
      </w:r>
      <w:proofErr w:type="spellStart"/>
      <w:r>
        <w:rPr>
          <w:w w:val="115"/>
        </w:rPr>
        <w:t>ākonga</w:t>
      </w:r>
      <w:proofErr w:type="spellEnd"/>
      <w:r>
        <w:rPr>
          <w:w w:val="115"/>
        </w:rPr>
        <w:t>/learners)</w:t>
      </w:r>
    </w:p>
    <w:p w14:paraId="561DD80F" w14:textId="77777777" w:rsidR="002D08B0" w:rsidRDefault="007F53F6">
      <w:pPr>
        <w:pStyle w:val="Heading4"/>
      </w:pPr>
      <w:r>
        <w:rPr>
          <w:color w:val="52555B"/>
          <w:spacing w:val="-2"/>
          <w:w w:val="110"/>
        </w:rPr>
        <w:t>What</w:t>
      </w:r>
      <w:r>
        <w:rPr>
          <w:color w:val="52555B"/>
          <w:spacing w:val="-31"/>
          <w:w w:val="110"/>
        </w:rPr>
        <w:t xml:space="preserve"> </w:t>
      </w:r>
      <w:r>
        <w:rPr>
          <w:color w:val="52555B"/>
          <w:spacing w:val="-2"/>
          <w:w w:val="110"/>
        </w:rPr>
        <w:t>is</w:t>
      </w:r>
      <w:r>
        <w:rPr>
          <w:color w:val="52555B"/>
          <w:spacing w:val="-32"/>
          <w:w w:val="110"/>
        </w:rPr>
        <w:t xml:space="preserve"> </w:t>
      </w:r>
      <w:r>
        <w:rPr>
          <w:color w:val="52555B"/>
          <w:spacing w:val="-2"/>
          <w:w w:val="110"/>
        </w:rPr>
        <w:t>most</w:t>
      </w:r>
      <w:r>
        <w:rPr>
          <w:color w:val="52555B"/>
          <w:spacing w:val="-30"/>
          <w:w w:val="110"/>
        </w:rPr>
        <w:t xml:space="preserve"> </w:t>
      </w:r>
      <w:r>
        <w:rPr>
          <w:color w:val="52555B"/>
          <w:spacing w:val="-1"/>
          <w:w w:val="110"/>
        </w:rPr>
        <w:t>important</w:t>
      </w:r>
      <w:r>
        <w:rPr>
          <w:color w:val="52555B"/>
          <w:spacing w:val="-31"/>
          <w:w w:val="110"/>
        </w:rPr>
        <w:t xml:space="preserve"> </w:t>
      </w:r>
      <w:r>
        <w:rPr>
          <w:color w:val="52555B"/>
          <w:spacing w:val="-1"/>
          <w:w w:val="110"/>
        </w:rPr>
        <w:t>to</w:t>
      </w:r>
      <w:r>
        <w:rPr>
          <w:color w:val="52555B"/>
          <w:spacing w:val="-31"/>
          <w:w w:val="110"/>
        </w:rPr>
        <w:t xml:space="preserve"> </w:t>
      </w:r>
      <w:proofErr w:type="spellStart"/>
      <w:r>
        <w:rPr>
          <w:color w:val="52555B"/>
          <w:spacing w:val="-1"/>
          <w:w w:val="110"/>
        </w:rPr>
        <w:t>ākonga</w:t>
      </w:r>
      <w:proofErr w:type="spellEnd"/>
      <w:r>
        <w:rPr>
          <w:color w:val="52555B"/>
          <w:spacing w:val="-30"/>
          <w:w w:val="110"/>
        </w:rPr>
        <w:t xml:space="preserve"> </w:t>
      </w:r>
      <w:r>
        <w:rPr>
          <w:color w:val="52555B"/>
          <w:spacing w:val="-1"/>
          <w:w w:val="110"/>
        </w:rPr>
        <w:t>and</w:t>
      </w:r>
      <w:r>
        <w:rPr>
          <w:color w:val="52555B"/>
          <w:spacing w:val="-30"/>
          <w:w w:val="110"/>
        </w:rPr>
        <w:t xml:space="preserve"> </w:t>
      </w:r>
      <w:r>
        <w:rPr>
          <w:color w:val="52555B"/>
          <w:spacing w:val="-1"/>
          <w:w w:val="110"/>
        </w:rPr>
        <w:t>learners?</w:t>
      </w:r>
    </w:p>
    <w:p w14:paraId="51F6A48B" w14:textId="77777777" w:rsidR="002D08B0" w:rsidRDefault="007F53F6">
      <w:pPr>
        <w:pStyle w:val="BodyText"/>
        <w:spacing w:before="147" w:line="276" w:lineRule="auto"/>
        <w:ind w:left="417" w:right="425"/>
      </w:pP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online</w:t>
      </w:r>
      <w:r>
        <w:rPr>
          <w:spacing w:val="-7"/>
          <w:w w:val="110"/>
        </w:rPr>
        <w:t xml:space="preserve"> </w:t>
      </w:r>
      <w:r>
        <w:rPr>
          <w:w w:val="110"/>
        </w:rPr>
        <w:t>survey,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>/learners</w:t>
      </w:r>
      <w:r>
        <w:rPr>
          <w:spacing w:val="-7"/>
          <w:w w:val="110"/>
        </w:rPr>
        <w:t xml:space="preserve"> </w:t>
      </w:r>
      <w:r>
        <w:rPr>
          <w:w w:val="110"/>
        </w:rPr>
        <w:t>were</w:t>
      </w:r>
      <w:r>
        <w:rPr>
          <w:spacing w:val="-6"/>
          <w:w w:val="110"/>
        </w:rPr>
        <w:t xml:space="preserve"> </w:t>
      </w:r>
      <w:r>
        <w:rPr>
          <w:w w:val="110"/>
        </w:rPr>
        <w:t>asked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indicate</w:t>
      </w:r>
      <w:r>
        <w:rPr>
          <w:spacing w:val="-7"/>
          <w:w w:val="110"/>
        </w:rPr>
        <w:t xml:space="preserve"> </w:t>
      </w:r>
      <w:r>
        <w:rPr>
          <w:w w:val="110"/>
        </w:rPr>
        <w:t>what</w:t>
      </w:r>
      <w:r>
        <w:rPr>
          <w:spacing w:val="-6"/>
          <w:w w:val="110"/>
        </w:rPr>
        <w:t xml:space="preserve"> </w:t>
      </w:r>
      <w:r>
        <w:rPr>
          <w:w w:val="110"/>
        </w:rPr>
        <w:t>aspects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draft</w:t>
      </w:r>
      <w:r>
        <w:rPr>
          <w:spacing w:val="-6"/>
          <w:w w:val="110"/>
        </w:rPr>
        <w:t xml:space="preserve"> </w:t>
      </w:r>
      <w:r>
        <w:rPr>
          <w:w w:val="110"/>
        </w:rPr>
        <w:t>content</w:t>
      </w:r>
      <w:r>
        <w:rPr>
          <w:spacing w:val="-7"/>
          <w:w w:val="110"/>
        </w:rPr>
        <w:t xml:space="preserve"> </w:t>
      </w:r>
      <w:r>
        <w:rPr>
          <w:w w:val="110"/>
        </w:rPr>
        <w:t>they</w:t>
      </w:r>
      <w:r>
        <w:rPr>
          <w:spacing w:val="-47"/>
          <w:w w:val="110"/>
        </w:rPr>
        <w:t xml:space="preserve"> </w:t>
      </w:r>
      <w:r>
        <w:rPr>
          <w:w w:val="110"/>
        </w:rPr>
        <w:t>were most interested in, by selecting three options from a list. Figure 5 shows the percentage of</w:t>
      </w:r>
      <w:r>
        <w:rPr>
          <w:spacing w:val="1"/>
          <w:w w:val="110"/>
        </w:rPr>
        <w:t xml:space="preserve"> </w:t>
      </w:r>
      <w:proofErr w:type="spellStart"/>
      <w:r>
        <w:rPr>
          <w:w w:val="115"/>
        </w:rPr>
        <w:t>ākonga</w:t>
      </w:r>
      <w:proofErr w:type="spellEnd"/>
      <w:r>
        <w:rPr>
          <w:spacing w:val="-6"/>
          <w:w w:val="115"/>
        </w:rPr>
        <w:t xml:space="preserve"> </w:t>
      </w:r>
      <w:r>
        <w:rPr>
          <w:w w:val="115"/>
        </w:rPr>
        <w:t>and</w:t>
      </w:r>
      <w:r>
        <w:rPr>
          <w:spacing w:val="-6"/>
          <w:w w:val="115"/>
        </w:rPr>
        <w:t xml:space="preserve"> </w:t>
      </w:r>
      <w:r>
        <w:rPr>
          <w:w w:val="115"/>
        </w:rPr>
        <w:t>learners</w:t>
      </w:r>
      <w:r>
        <w:rPr>
          <w:spacing w:val="-6"/>
          <w:w w:val="115"/>
        </w:rPr>
        <w:t xml:space="preserve"> </w:t>
      </w:r>
      <w:r>
        <w:rPr>
          <w:w w:val="115"/>
        </w:rPr>
        <w:t>who</w:t>
      </w:r>
      <w:r>
        <w:rPr>
          <w:spacing w:val="-6"/>
          <w:w w:val="115"/>
        </w:rPr>
        <w:t xml:space="preserve"> </w:t>
      </w:r>
      <w:r>
        <w:rPr>
          <w:w w:val="115"/>
        </w:rPr>
        <w:t>selected</w:t>
      </w:r>
      <w:r>
        <w:rPr>
          <w:spacing w:val="-5"/>
          <w:w w:val="115"/>
        </w:rPr>
        <w:t xml:space="preserve"> </w:t>
      </w:r>
      <w:r>
        <w:rPr>
          <w:w w:val="115"/>
        </w:rPr>
        <w:t>each</w:t>
      </w:r>
      <w:r>
        <w:rPr>
          <w:spacing w:val="-6"/>
          <w:w w:val="115"/>
        </w:rPr>
        <w:t xml:space="preserve"> </w:t>
      </w:r>
      <w:r>
        <w:rPr>
          <w:w w:val="115"/>
        </w:rPr>
        <w:t>option.</w:t>
      </w:r>
    </w:p>
    <w:p w14:paraId="7E135450" w14:textId="77777777" w:rsidR="002D08B0" w:rsidRDefault="007F53F6">
      <w:pPr>
        <w:pStyle w:val="BodyText"/>
        <w:spacing w:before="111" w:line="276" w:lineRule="auto"/>
        <w:ind w:left="417" w:right="769"/>
      </w:pPr>
      <w:r>
        <w:rPr>
          <w:w w:val="110"/>
        </w:rPr>
        <w:t>The most frequently selected aspect was the opportunity to learn more about local, regional,</w:t>
      </w:r>
      <w:r>
        <w:rPr>
          <w:spacing w:val="1"/>
          <w:w w:val="110"/>
        </w:rPr>
        <w:t xml:space="preserve"> </w:t>
      </w:r>
      <w:r>
        <w:rPr>
          <w:w w:val="110"/>
        </w:rPr>
        <w:t>or</w:t>
      </w:r>
      <w:r>
        <w:rPr>
          <w:spacing w:val="-12"/>
          <w:w w:val="110"/>
        </w:rPr>
        <w:t xml:space="preserve"> </w:t>
      </w:r>
      <w:r>
        <w:rPr>
          <w:w w:val="110"/>
        </w:rPr>
        <w:t>national</w:t>
      </w:r>
      <w:r>
        <w:rPr>
          <w:spacing w:val="-12"/>
          <w:w w:val="110"/>
        </w:rPr>
        <w:t xml:space="preserve"> </w:t>
      </w:r>
      <w:r>
        <w:rPr>
          <w:w w:val="110"/>
        </w:rPr>
        <w:t>Māori</w:t>
      </w:r>
      <w:r>
        <w:rPr>
          <w:spacing w:val="-12"/>
          <w:w w:val="110"/>
        </w:rPr>
        <w:t xml:space="preserve"> </w:t>
      </w:r>
      <w:r>
        <w:rPr>
          <w:w w:val="110"/>
        </w:rPr>
        <w:t>history.</w:t>
      </w:r>
      <w:r>
        <w:rPr>
          <w:spacing w:val="-12"/>
          <w:w w:val="110"/>
        </w:rPr>
        <w:t xml:space="preserve"> </w:t>
      </w:r>
      <w:r>
        <w:rPr>
          <w:w w:val="110"/>
        </w:rPr>
        <w:t>This</w:t>
      </w:r>
      <w:r>
        <w:rPr>
          <w:spacing w:val="-12"/>
          <w:w w:val="110"/>
        </w:rPr>
        <w:t xml:space="preserve"> </w:t>
      </w:r>
      <w:r>
        <w:rPr>
          <w:w w:val="110"/>
        </w:rPr>
        <w:t>was</w:t>
      </w:r>
      <w:r>
        <w:rPr>
          <w:spacing w:val="-12"/>
          <w:w w:val="110"/>
        </w:rPr>
        <w:t xml:space="preserve"> </w:t>
      </w:r>
      <w:r>
        <w:rPr>
          <w:w w:val="110"/>
        </w:rPr>
        <w:t>followed</w:t>
      </w:r>
      <w:r>
        <w:rPr>
          <w:spacing w:val="-12"/>
          <w:w w:val="110"/>
        </w:rPr>
        <w:t xml:space="preserve"> </w:t>
      </w:r>
      <w:r>
        <w:rPr>
          <w:w w:val="110"/>
        </w:rPr>
        <w:t>by</w:t>
      </w:r>
      <w:r>
        <w:rPr>
          <w:spacing w:val="-12"/>
          <w:w w:val="110"/>
        </w:rPr>
        <w:t xml:space="preserve"> </w:t>
      </w:r>
      <w:r>
        <w:rPr>
          <w:w w:val="110"/>
        </w:rPr>
        <w:t>understanding</w:t>
      </w:r>
      <w:r>
        <w:rPr>
          <w:spacing w:val="-12"/>
          <w:w w:val="110"/>
        </w:rPr>
        <w:t xml:space="preserve"> </w:t>
      </w:r>
      <w:r>
        <w:rPr>
          <w:w w:val="110"/>
        </w:rPr>
        <w:t>Aotearoa</w:t>
      </w:r>
      <w:r>
        <w:rPr>
          <w:spacing w:val="-12"/>
          <w:w w:val="110"/>
        </w:rPr>
        <w:t xml:space="preserve"> </w:t>
      </w:r>
      <w:r>
        <w:rPr>
          <w:w w:val="110"/>
        </w:rPr>
        <w:t>New</w:t>
      </w:r>
      <w:r>
        <w:rPr>
          <w:spacing w:val="-12"/>
          <w:w w:val="110"/>
        </w:rPr>
        <w:t xml:space="preserve"> </w:t>
      </w:r>
      <w:r>
        <w:rPr>
          <w:w w:val="110"/>
        </w:rPr>
        <w:t>Zealand</w:t>
      </w:r>
      <w:r>
        <w:rPr>
          <w:spacing w:val="-12"/>
          <w:w w:val="110"/>
        </w:rPr>
        <w:t xml:space="preserve"> </w:t>
      </w:r>
      <w:r>
        <w:rPr>
          <w:w w:val="110"/>
        </w:rPr>
        <w:t>more,</w:t>
      </w:r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47"/>
          <w:w w:val="110"/>
        </w:rPr>
        <w:t xml:space="preserve"> </w:t>
      </w:r>
      <w:r>
        <w:rPr>
          <w:w w:val="110"/>
        </w:rPr>
        <w:t>opportunities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1"/>
          <w:w w:val="110"/>
        </w:rPr>
        <w:t xml:space="preserve"> </w:t>
      </w:r>
      <w:r>
        <w:rPr>
          <w:w w:val="110"/>
        </w:rPr>
        <w:t>learn</w:t>
      </w:r>
      <w:r>
        <w:rPr>
          <w:spacing w:val="-2"/>
          <w:w w:val="110"/>
        </w:rPr>
        <w:t xml:space="preserve"> </w:t>
      </w:r>
      <w:r>
        <w:rPr>
          <w:w w:val="110"/>
        </w:rPr>
        <w:t>local</w:t>
      </w:r>
      <w:r>
        <w:rPr>
          <w:spacing w:val="-1"/>
          <w:w w:val="110"/>
        </w:rPr>
        <w:t xml:space="preserve"> </w:t>
      </w:r>
      <w:r>
        <w:rPr>
          <w:w w:val="110"/>
        </w:rPr>
        <w:t>stories</w:t>
      </w:r>
      <w:r>
        <w:rPr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histories.</w:t>
      </w:r>
    </w:p>
    <w:p w14:paraId="46968FE0" w14:textId="77777777" w:rsidR="002D08B0" w:rsidRDefault="007F53F6">
      <w:pPr>
        <w:spacing w:before="187"/>
        <w:ind w:left="418"/>
        <w:rPr>
          <w:b/>
          <w:sz w:val="21"/>
        </w:rPr>
      </w:pPr>
      <w:r>
        <w:rPr>
          <w:rFonts w:ascii="Arial Narrow" w:hAnsi="Arial Narrow"/>
          <w:w w:val="95"/>
          <w:sz w:val="21"/>
        </w:rPr>
        <w:t>FIGURE 5</w:t>
      </w:r>
      <w:r>
        <w:rPr>
          <w:rFonts w:ascii="Arial Narrow" w:hAnsi="Arial Narrow"/>
          <w:spacing w:val="77"/>
          <w:sz w:val="21"/>
        </w:rPr>
        <w:t xml:space="preserve"> </w:t>
      </w:r>
      <w:r>
        <w:rPr>
          <w:b/>
          <w:w w:val="95"/>
          <w:sz w:val="21"/>
        </w:rPr>
        <w:t>What</w:t>
      </w:r>
      <w:r>
        <w:rPr>
          <w:b/>
          <w:spacing w:val="-4"/>
          <w:w w:val="95"/>
          <w:sz w:val="21"/>
        </w:rPr>
        <w:t xml:space="preserve"> </w:t>
      </w:r>
      <w:r>
        <w:rPr>
          <w:b/>
          <w:w w:val="95"/>
          <w:sz w:val="21"/>
        </w:rPr>
        <w:t>is</w:t>
      </w:r>
      <w:r>
        <w:rPr>
          <w:b/>
          <w:spacing w:val="-4"/>
          <w:w w:val="95"/>
          <w:sz w:val="21"/>
        </w:rPr>
        <w:t xml:space="preserve"> </w:t>
      </w:r>
      <w:r>
        <w:rPr>
          <w:b/>
          <w:w w:val="95"/>
          <w:sz w:val="21"/>
        </w:rPr>
        <w:t>most</w:t>
      </w:r>
      <w:r>
        <w:rPr>
          <w:b/>
          <w:spacing w:val="-4"/>
          <w:w w:val="95"/>
          <w:sz w:val="21"/>
        </w:rPr>
        <w:t xml:space="preserve"> </w:t>
      </w:r>
      <w:r>
        <w:rPr>
          <w:b/>
          <w:w w:val="95"/>
          <w:sz w:val="21"/>
        </w:rPr>
        <w:t>important</w:t>
      </w:r>
      <w:r>
        <w:rPr>
          <w:b/>
          <w:spacing w:val="-4"/>
          <w:w w:val="95"/>
          <w:sz w:val="21"/>
        </w:rPr>
        <w:t xml:space="preserve"> </w:t>
      </w:r>
      <w:r>
        <w:rPr>
          <w:b/>
          <w:w w:val="95"/>
          <w:sz w:val="21"/>
        </w:rPr>
        <w:t>to</w:t>
      </w:r>
      <w:r>
        <w:rPr>
          <w:b/>
          <w:spacing w:val="-4"/>
          <w:w w:val="95"/>
          <w:sz w:val="21"/>
        </w:rPr>
        <w:t xml:space="preserve"> </w:t>
      </w:r>
      <w:proofErr w:type="spellStart"/>
      <w:r>
        <w:rPr>
          <w:b/>
          <w:w w:val="95"/>
          <w:sz w:val="21"/>
        </w:rPr>
        <w:t>ākonga</w:t>
      </w:r>
      <w:proofErr w:type="spellEnd"/>
      <w:r>
        <w:rPr>
          <w:b/>
          <w:spacing w:val="-4"/>
          <w:w w:val="95"/>
          <w:sz w:val="21"/>
        </w:rPr>
        <w:t xml:space="preserve"> </w:t>
      </w:r>
      <w:r>
        <w:rPr>
          <w:b/>
          <w:w w:val="95"/>
          <w:sz w:val="21"/>
        </w:rPr>
        <w:t>and</w:t>
      </w:r>
      <w:r>
        <w:rPr>
          <w:b/>
          <w:spacing w:val="-4"/>
          <w:w w:val="95"/>
          <w:sz w:val="21"/>
        </w:rPr>
        <w:t xml:space="preserve"> </w:t>
      </w:r>
      <w:r>
        <w:rPr>
          <w:b/>
          <w:w w:val="95"/>
          <w:sz w:val="21"/>
        </w:rPr>
        <w:t>learners</w:t>
      </w:r>
    </w:p>
    <w:p w14:paraId="191A664F" w14:textId="3BF12274" w:rsidR="002D08B0" w:rsidRDefault="00133AEE">
      <w:pPr>
        <w:pStyle w:val="BodyText"/>
        <w:spacing w:before="3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09B235F1" wp14:editId="3DD55380">
                <wp:simplePos x="0" y="0"/>
                <wp:positionH relativeFrom="page">
                  <wp:posOffset>899795</wp:posOffset>
                </wp:positionH>
                <wp:positionV relativeFrom="paragraph">
                  <wp:posOffset>56515</wp:posOffset>
                </wp:positionV>
                <wp:extent cx="5760085" cy="1270"/>
                <wp:effectExtent l="0" t="0" r="0" b="0"/>
                <wp:wrapTopAndBottom/>
                <wp:docPr id="166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09310" id="docshape65" o:spid="_x0000_s1026" style="position:absolute;margin-left:70.85pt;margin-top:4.45pt;width:453.55pt;height:.1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noProof/>
        </w:rPr>
        <w:drawing>
          <wp:anchor distT="0" distB="0" distL="0" distR="0" simplePos="0" relativeHeight="71" behindDoc="0" locked="0" layoutInCell="1" allowOverlap="1" wp14:anchorId="14CC19BF" wp14:editId="461D4F73">
            <wp:simplePos x="0" y="0"/>
            <wp:positionH relativeFrom="page">
              <wp:posOffset>1155666</wp:posOffset>
            </wp:positionH>
            <wp:positionV relativeFrom="paragraph">
              <wp:posOffset>228265</wp:posOffset>
            </wp:positionV>
            <wp:extent cx="5243612" cy="3462528"/>
            <wp:effectExtent l="0" t="0" r="0" b="0"/>
            <wp:wrapTopAndBottom/>
            <wp:docPr id="23" name="image12.jpeg" descr="A graph depicting what is most important to ākonga and learners.&#10;&#10;49% The opportunity to learn more about local, regional or national Māori history&#10;41% Understanding Aotearoa New Zealand more&#10;38% Opportunities to learn local stories and histories&#10;37% Helping me to learn about my identity as an Aotearoa New Zealander&#10;29% The range of interesting topics&#10;29% Developing my thinking and analysis skills&#10;22% Feeling like I belong in Aotearoa New Zealand&#10;17% Not sure&#10;17% Encouraging me to like history more&#10;1% Discussing different perspectives and empa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 descr="A graph depicting what is most important to ākonga and learners.&#10;&#10;49% The opportunity to learn more about local, regional or national Māori history&#10;41% Understanding Aotearoa New Zealand more&#10;38% Opportunities to learn local stories and histories&#10;37% Helping me to learn about my identity as an Aotearoa New Zealander&#10;29% The range of interesting topics&#10;29% Developing my thinking and analysis skills&#10;22% Feeling like I belong in Aotearoa New Zealand&#10;17% Not sure&#10;17% Encouraging me to like history more&#10;1% Discussing different perspectives and empathy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612" cy="3462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47EB7A1C" wp14:editId="192C5E25">
                <wp:simplePos x="0" y="0"/>
                <wp:positionH relativeFrom="page">
                  <wp:posOffset>899795</wp:posOffset>
                </wp:positionH>
                <wp:positionV relativeFrom="paragraph">
                  <wp:posOffset>3851910</wp:posOffset>
                </wp:positionV>
                <wp:extent cx="5760085" cy="1270"/>
                <wp:effectExtent l="0" t="0" r="0" b="0"/>
                <wp:wrapTopAndBottom/>
                <wp:docPr id="165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B1865" id="docshape66" o:spid="_x0000_s1026" style="position:absolute;margin-left:70.85pt;margin-top:303.3pt;width:453.55pt;height:.1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</w:p>
    <w:p w14:paraId="24D3A7B0" w14:textId="77777777" w:rsidR="002D08B0" w:rsidRDefault="002D08B0">
      <w:pPr>
        <w:pStyle w:val="BodyText"/>
        <w:rPr>
          <w:b/>
        </w:rPr>
      </w:pPr>
    </w:p>
    <w:p w14:paraId="66D4CD3F" w14:textId="77777777" w:rsidR="002D08B0" w:rsidRDefault="002D08B0">
      <w:pPr>
        <w:pStyle w:val="BodyText"/>
        <w:spacing w:before="9"/>
        <w:rPr>
          <w:b/>
          <w:sz w:val="18"/>
        </w:rPr>
      </w:pPr>
    </w:p>
    <w:p w14:paraId="0CD2E094" w14:textId="77777777" w:rsidR="002D08B0" w:rsidRDefault="002D08B0">
      <w:pPr>
        <w:pStyle w:val="BodyText"/>
        <w:spacing w:before="4"/>
        <w:rPr>
          <w:b/>
          <w:sz w:val="25"/>
        </w:rPr>
      </w:pPr>
    </w:p>
    <w:p w14:paraId="10FE3674" w14:textId="77777777" w:rsidR="002D08B0" w:rsidRDefault="007F53F6">
      <w:pPr>
        <w:pStyle w:val="Heading5"/>
        <w:spacing w:before="1"/>
      </w:pP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wide</w:t>
      </w:r>
      <w:r>
        <w:rPr>
          <w:spacing w:val="-14"/>
          <w:w w:val="105"/>
        </w:rPr>
        <w:t xml:space="preserve"> </w:t>
      </w:r>
      <w:r>
        <w:rPr>
          <w:w w:val="105"/>
        </w:rPr>
        <w:t>range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histories</w:t>
      </w:r>
    </w:p>
    <w:p w14:paraId="037BCBD2" w14:textId="77777777" w:rsidR="002D08B0" w:rsidRDefault="007F53F6">
      <w:pPr>
        <w:pStyle w:val="BodyText"/>
        <w:spacing w:before="152" w:line="276" w:lineRule="auto"/>
        <w:ind w:left="417" w:right="178"/>
      </w:pPr>
      <w:r>
        <w:rPr>
          <w:w w:val="110"/>
        </w:rPr>
        <w:t>National,</w:t>
      </w:r>
      <w:r>
        <w:rPr>
          <w:spacing w:val="-6"/>
          <w:w w:val="110"/>
        </w:rPr>
        <w:t xml:space="preserve"> </w:t>
      </w:r>
      <w:r>
        <w:rPr>
          <w:w w:val="110"/>
        </w:rPr>
        <w:t>local,</w:t>
      </w:r>
      <w:r>
        <w:rPr>
          <w:spacing w:val="-5"/>
          <w:w w:val="110"/>
        </w:rPr>
        <w:t xml:space="preserve"> </w:t>
      </w:r>
      <w:r>
        <w:rPr>
          <w:w w:val="110"/>
        </w:rPr>
        <w:t>iwi,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regional</w:t>
      </w:r>
      <w:r>
        <w:rPr>
          <w:spacing w:val="-5"/>
          <w:w w:val="110"/>
        </w:rPr>
        <w:t xml:space="preserve"> </w:t>
      </w:r>
      <w:r>
        <w:rPr>
          <w:w w:val="110"/>
        </w:rPr>
        <w:t>histories</w:t>
      </w:r>
      <w:r>
        <w:rPr>
          <w:spacing w:val="-5"/>
          <w:w w:val="110"/>
        </w:rPr>
        <w:t xml:space="preserve"> </w:t>
      </w:r>
      <w:r>
        <w:rPr>
          <w:w w:val="110"/>
        </w:rPr>
        <w:t>were</w:t>
      </w:r>
      <w:r>
        <w:rPr>
          <w:spacing w:val="-6"/>
          <w:w w:val="110"/>
        </w:rPr>
        <w:t xml:space="preserve"> </w:t>
      </w:r>
      <w:r>
        <w:rPr>
          <w:w w:val="110"/>
        </w:rPr>
        <w:t>all</w:t>
      </w:r>
      <w:r>
        <w:rPr>
          <w:spacing w:val="-5"/>
          <w:w w:val="110"/>
        </w:rPr>
        <w:t xml:space="preserve"> </w:t>
      </w:r>
      <w:r>
        <w:rPr>
          <w:w w:val="110"/>
        </w:rPr>
        <w:t>thought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be</w:t>
      </w:r>
      <w:r>
        <w:rPr>
          <w:spacing w:val="-6"/>
          <w:w w:val="110"/>
        </w:rPr>
        <w:t xml:space="preserve"> </w:t>
      </w:r>
      <w:r>
        <w:rPr>
          <w:w w:val="110"/>
        </w:rPr>
        <w:t>important</w:t>
      </w:r>
      <w:r>
        <w:rPr>
          <w:spacing w:val="-5"/>
          <w:w w:val="110"/>
        </w:rPr>
        <w:t xml:space="preserve"> </w:t>
      </w:r>
      <w:r>
        <w:rPr>
          <w:w w:val="110"/>
        </w:rPr>
        <w:t>according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responses</w:t>
      </w:r>
      <w:r>
        <w:rPr>
          <w:spacing w:val="-5"/>
          <w:w w:val="110"/>
        </w:rPr>
        <w:t xml:space="preserve"> </w:t>
      </w:r>
      <w:r>
        <w:rPr>
          <w:w w:val="110"/>
        </w:rPr>
        <w:t>by</w:t>
      </w:r>
      <w:r>
        <w:rPr>
          <w:spacing w:val="-47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learners,</w:t>
      </w:r>
      <w:r>
        <w:rPr>
          <w:spacing w:val="-2"/>
          <w:w w:val="110"/>
        </w:rPr>
        <w:t xml:space="preserve"> </w:t>
      </w:r>
      <w:r>
        <w:rPr>
          <w:w w:val="110"/>
        </w:rPr>
        <w:t>many</w:t>
      </w:r>
      <w:r>
        <w:rPr>
          <w:spacing w:val="-3"/>
          <w:w w:val="110"/>
        </w:rPr>
        <w:t xml:space="preserve"> </w:t>
      </w:r>
      <w:r>
        <w:rPr>
          <w:w w:val="110"/>
        </w:rPr>
        <w:t>having</w:t>
      </w:r>
      <w:r>
        <w:rPr>
          <w:spacing w:val="-2"/>
          <w:w w:val="110"/>
        </w:rPr>
        <w:t xml:space="preserve"> </w:t>
      </w:r>
      <w:r>
        <w:rPr>
          <w:w w:val="110"/>
        </w:rPr>
        <w:t>had</w:t>
      </w:r>
      <w:r>
        <w:rPr>
          <w:spacing w:val="-3"/>
          <w:w w:val="110"/>
        </w:rPr>
        <w:t xml:space="preserve"> </w:t>
      </w:r>
      <w:r>
        <w:rPr>
          <w:w w:val="110"/>
        </w:rPr>
        <w:t>little</w:t>
      </w:r>
      <w:r>
        <w:rPr>
          <w:spacing w:val="-2"/>
          <w:w w:val="110"/>
        </w:rPr>
        <w:t xml:space="preserve"> </w:t>
      </w:r>
      <w:r>
        <w:rPr>
          <w:w w:val="110"/>
        </w:rPr>
        <w:t>or</w:t>
      </w:r>
      <w:r>
        <w:rPr>
          <w:spacing w:val="-3"/>
          <w:w w:val="110"/>
        </w:rPr>
        <w:t xml:space="preserve"> </w:t>
      </w:r>
      <w:r>
        <w:rPr>
          <w:w w:val="110"/>
        </w:rPr>
        <w:t>no</w:t>
      </w:r>
      <w:r>
        <w:rPr>
          <w:spacing w:val="-2"/>
          <w:w w:val="110"/>
        </w:rPr>
        <w:t xml:space="preserve"> </w:t>
      </w:r>
      <w:r>
        <w:rPr>
          <w:w w:val="110"/>
        </w:rPr>
        <w:t>exposure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subject</w:t>
      </w:r>
      <w:r>
        <w:rPr>
          <w:spacing w:val="-3"/>
          <w:w w:val="110"/>
        </w:rPr>
        <w:t xml:space="preserve"> </w:t>
      </w:r>
      <w:r>
        <w:rPr>
          <w:w w:val="110"/>
        </w:rPr>
        <w:t>previously.</w:t>
      </w:r>
    </w:p>
    <w:p w14:paraId="3F46FC4C" w14:textId="77777777" w:rsidR="002D08B0" w:rsidRDefault="007F53F6">
      <w:pPr>
        <w:pStyle w:val="BodyText"/>
        <w:spacing w:before="111" w:line="276" w:lineRule="auto"/>
        <w:ind w:left="417" w:right="149"/>
      </w:pP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 xml:space="preserve"> and learners mentioned a range of different historical subjects they would be interested in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learning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more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about,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including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New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Zealand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Wars,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women’s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suffrage,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Treaty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Waitangi.</w:t>
      </w:r>
      <w:r>
        <w:rPr>
          <w:spacing w:val="-11"/>
          <w:w w:val="110"/>
        </w:rPr>
        <w:t xml:space="preserve"> </w:t>
      </w:r>
      <w:r>
        <w:rPr>
          <w:w w:val="110"/>
        </w:rPr>
        <w:t>In</w:t>
      </w:r>
    </w:p>
    <w:p w14:paraId="2149D49D" w14:textId="77777777" w:rsidR="002D08B0" w:rsidRDefault="002D08B0">
      <w:pPr>
        <w:spacing w:line="276" w:lineRule="auto"/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286E5F2E" w14:textId="7C6A6908" w:rsidR="002D08B0" w:rsidRDefault="00133AEE">
      <w:pPr>
        <w:spacing w:before="83"/>
        <w:ind w:left="883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25216" behindDoc="1" locked="0" layoutInCell="1" allowOverlap="1" wp14:anchorId="2FB852A0" wp14:editId="5744908E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164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0D84E" id="docshape67" o:spid="_x0000_s1026" style="position:absolute;margin-left:70.85pt;margin-top:16.5pt;width:453.55pt;height:.1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Aotearoa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New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Zealand’s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histories</w:t>
      </w:r>
      <w:r w:rsidR="007F53F6">
        <w:rPr>
          <w:rFonts w:ascii="Trebuchet MS" w:hAnsi="Trebuchet MS"/>
          <w:color w:val="74777B"/>
          <w:spacing w:val="-14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9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Findings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from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public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engagement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on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draft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curriculum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content</w:t>
      </w:r>
    </w:p>
    <w:p w14:paraId="2D4640E1" w14:textId="77777777" w:rsidR="002D08B0" w:rsidRDefault="002D08B0">
      <w:pPr>
        <w:pStyle w:val="BodyText"/>
        <w:rPr>
          <w:rFonts w:ascii="Trebuchet MS"/>
        </w:rPr>
      </w:pPr>
    </w:p>
    <w:p w14:paraId="7B33B10E" w14:textId="77777777" w:rsidR="002D08B0" w:rsidRDefault="002D08B0">
      <w:pPr>
        <w:pStyle w:val="BodyText"/>
        <w:rPr>
          <w:rFonts w:ascii="Trebuchet MS"/>
        </w:rPr>
      </w:pPr>
    </w:p>
    <w:p w14:paraId="091C6492" w14:textId="77777777" w:rsidR="002D08B0" w:rsidRDefault="002D08B0">
      <w:pPr>
        <w:pStyle w:val="BodyText"/>
        <w:spacing w:before="3"/>
        <w:rPr>
          <w:rFonts w:ascii="Trebuchet MS"/>
        </w:rPr>
      </w:pPr>
    </w:p>
    <w:p w14:paraId="214AD988" w14:textId="77777777" w:rsidR="002D08B0" w:rsidRDefault="007F53F6">
      <w:pPr>
        <w:pStyle w:val="BodyText"/>
        <w:spacing w:line="276" w:lineRule="auto"/>
        <w:ind w:left="417" w:right="174"/>
      </w:pPr>
      <w:r>
        <w:rPr>
          <w:w w:val="110"/>
        </w:rPr>
        <w:t>keeping</w:t>
      </w:r>
      <w:r>
        <w:rPr>
          <w:spacing w:val="-6"/>
          <w:w w:val="110"/>
        </w:rPr>
        <w:t xml:space="preserve"> </w:t>
      </w:r>
      <w:r>
        <w:rPr>
          <w:w w:val="110"/>
        </w:rPr>
        <w:t>with</w:t>
      </w:r>
      <w:r>
        <w:rPr>
          <w:spacing w:val="-5"/>
          <w:w w:val="110"/>
        </w:rPr>
        <w:t xml:space="preserve"> </w:t>
      </w:r>
      <w:r>
        <w:rPr>
          <w:w w:val="110"/>
        </w:rPr>
        <w:t>their</w:t>
      </w:r>
      <w:r>
        <w:rPr>
          <w:spacing w:val="-5"/>
          <w:w w:val="110"/>
        </w:rPr>
        <w:t xml:space="preserve"> </w:t>
      </w:r>
      <w:r>
        <w:rPr>
          <w:w w:val="110"/>
        </w:rPr>
        <w:t>desire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see</w:t>
      </w:r>
      <w:r>
        <w:rPr>
          <w:spacing w:val="-5"/>
          <w:w w:val="110"/>
        </w:rPr>
        <w:t xml:space="preserve"> </w:t>
      </w:r>
      <w:r>
        <w:rPr>
          <w:w w:val="110"/>
        </w:rPr>
        <w:t>more</w:t>
      </w:r>
      <w:r>
        <w:rPr>
          <w:spacing w:val="-5"/>
          <w:w w:val="110"/>
        </w:rPr>
        <w:t xml:space="preserve"> </w:t>
      </w:r>
      <w:r>
        <w:rPr>
          <w:w w:val="110"/>
        </w:rPr>
        <w:t>multicultural</w:t>
      </w:r>
      <w:r>
        <w:rPr>
          <w:spacing w:val="-5"/>
          <w:w w:val="110"/>
        </w:rPr>
        <w:t xml:space="preserve"> </w:t>
      </w:r>
      <w:r>
        <w:rPr>
          <w:w w:val="110"/>
        </w:rPr>
        <w:t>histories,</w:t>
      </w:r>
      <w:r>
        <w:rPr>
          <w:spacing w:val="-6"/>
          <w:w w:val="110"/>
        </w:rPr>
        <w:t xml:space="preserve"> </w:t>
      </w:r>
      <w:r>
        <w:rPr>
          <w:w w:val="110"/>
        </w:rPr>
        <w:t>students</w:t>
      </w:r>
      <w:r>
        <w:rPr>
          <w:spacing w:val="-5"/>
          <w:w w:val="110"/>
        </w:rPr>
        <w:t xml:space="preserve"> </w:t>
      </w:r>
      <w:r>
        <w:rPr>
          <w:w w:val="110"/>
        </w:rPr>
        <w:t>also</w:t>
      </w:r>
      <w:r>
        <w:rPr>
          <w:spacing w:val="-5"/>
          <w:w w:val="110"/>
        </w:rPr>
        <w:t xml:space="preserve"> </w:t>
      </w:r>
      <w:r>
        <w:rPr>
          <w:w w:val="110"/>
        </w:rPr>
        <w:t>mentioned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importance</w:t>
      </w:r>
      <w:r>
        <w:rPr>
          <w:spacing w:val="-47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learning</w:t>
      </w:r>
      <w:r>
        <w:rPr>
          <w:spacing w:val="-3"/>
          <w:w w:val="110"/>
        </w:rPr>
        <w:t xml:space="preserve"> </w:t>
      </w:r>
      <w:r>
        <w:rPr>
          <w:w w:val="110"/>
        </w:rPr>
        <w:t>about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contributions</w:t>
      </w:r>
      <w:r>
        <w:rPr>
          <w:spacing w:val="-3"/>
          <w:w w:val="110"/>
        </w:rPr>
        <w:t xml:space="preserve"> </w:t>
      </w:r>
      <w:r>
        <w:rPr>
          <w:w w:val="110"/>
        </w:rPr>
        <w:t>Pacific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Chinese</w:t>
      </w:r>
      <w:r>
        <w:rPr>
          <w:spacing w:val="-4"/>
          <w:w w:val="110"/>
        </w:rPr>
        <w:t xml:space="preserve"> </w:t>
      </w:r>
      <w:r>
        <w:rPr>
          <w:w w:val="110"/>
        </w:rPr>
        <w:t>people</w:t>
      </w:r>
      <w:r>
        <w:rPr>
          <w:spacing w:val="-3"/>
          <w:w w:val="110"/>
        </w:rPr>
        <w:t xml:space="preserve"> </w:t>
      </w:r>
      <w:r>
        <w:rPr>
          <w:w w:val="110"/>
        </w:rPr>
        <w:t>have</w:t>
      </w:r>
      <w:r>
        <w:rPr>
          <w:spacing w:val="-3"/>
          <w:w w:val="110"/>
        </w:rPr>
        <w:t xml:space="preserve"> </w:t>
      </w:r>
      <w:r>
        <w:rPr>
          <w:w w:val="110"/>
        </w:rPr>
        <w:t>made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New</w:t>
      </w:r>
      <w:r>
        <w:rPr>
          <w:spacing w:val="-3"/>
          <w:w w:val="110"/>
        </w:rPr>
        <w:t xml:space="preserve"> </w:t>
      </w:r>
      <w:r>
        <w:rPr>
          <w:w w:val="110"/>
        </w:rPr>
        <w:t>Zealand.</w:t>
      </w:r>
    </w:p>
    <w:p w14:paraId="4F87FB7D" w14:textId="77777777" w:rsidR="002D08B0" w:rsidRDefault="007F53F6">
      <w:pPr>
        <w:pStyle w:val="BodyText"/>
        <w:spacing w:before="84" w:line="276" w:lineRule="auto"/>
        <w:ind w:left="757" w:right="244"/>
      </w:pPr>
      <w:r>
        <w:rPr>
          <w:w w:val="110"/>
        </w:rPr>
        <w:t>This is particularly with regards to the New Zealand Wars which I see as a fascinating moment in</w:t>
      </w:r>
      <w:r>
        <w:rPr>
          <w:spacing w:val="1"/>
          <w:w w:val="110"/>
        </w:rPr>
        <w:t xml:space="preserve"> </w:t>
      </w:r>
      <w:r>
        <w:rPr>
          <w:w w:val="110"/>
        </w:rPr>
        <w:t>our</w:t>
      </w:r>
      <w:r>
        <w:rPr>
          <w:spacing w:val="-11"/>
          <w:w w:val="110"/>
        </w:rPr>
        <w:t xml:space="preserve"> </w:t>
      </w:r>
      <w:r>
        <w:rPr>
          <w:w w:val="110"/>
        </w:rPr>
        <w:t>national</w:t>
      </w:r>
      <w:r>
        <w:rPr>
          <w:spacing w:val="-10"/>
          <w:w w:val="110"/>
        </w:rPr>
        <w:t xml:space="preserve"> </w:t>
      </w:r>
      <w:r>
        <w:rPr>
          <w:w w:val="110"/>
        </w:rPr>
        <w:t>history.</w:t>
      </w:r>
      <w:r>
        <w:rPr>
          <w:spacing w:val="-10"/>
          <w:w w:val="110"/>
        </w:rPr>
        <w:t xml:space="preserve"> </w:t>
      </w:r>
      <w:r>
        <w:rPr>
          <w:w w:val="110"/>
        </w:rPr>
        <w:t>I</w:t>
      </w:r>
      <w:r>
        <w:rPr>
          <w:spacing w:val="-10"/>
          <w:w w:val="110"/>
        </w:rPr>
        <w:t xml:space="preserve"> </w:t>
      </w:r>
      <w:r>
        <w:rPr>
          <w:w w:val="110"/>
        </w:rPr>
        <w:t>previously</w:t>
      </w:r>
      <w:r>
        <w:rPr>
          <w:spacing w:val="-10"/>
          <w:w w:val="110"/>
        </w:rPr>
        <w:t xml:space="preserve"> </w:t>
      </w:r>
      <w:r>
        <w:rPr>
          <w:w w:val="110"/>
        </w:rPr>
        <w:t>learned</w:t>
      </w:r>
      <w:r>
        <w:rPr>
          <w:spacing w:val="-11"/>
          <w:w w:val="110"/>
        </w:rPr>
        <w:t xml:space="preserve"> </w:t>
      </w:r>
      <w:r>
        <w:rPr>
          <w:w w:val="110"/>
        </w:rPr>
        <w:t>about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Waikato</w:t>
      </w:r>
      <w:r>
        <w:rPr>
          <w:spacing w:val="-10"/>
          <w:w w:val="110"/>
        </w:rPr>
        <w:t xml:space="preserve"> </w:t>
      </w:r>
      <w:r>
        <w:rPr>
          <w:w w:val="110"/>
        </w:rPr>
        <w:t>Wars</w:t>
      </w:r>
      <w:r>
        <w:rPr>
          <w:spacing w:val="-10"/>
          <w:w w:val="110"/>
        </w:rPr>
        <w:t xml:space="preserve"> </w:t>
      </w:r>
      <w:r>
        <w:rPr>
          <w:w w:val="110"/>
        </w:rPr>
        <w:t>as</w:t>
      </w:r>
      <w:r>
        <w:rPr>
          <w:spacing w:val="-11"/>
          <w:w w:val="110"/>
        </w:rPr>
        <w:t xml:space="preserve"> </w:t>
      </w: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Year</w:t>
      </w:r>
      <w:r>
        <w:rPr>
          <w:spacing w:val="-10"/>
          <w:w w:val="110"/>
        </w:rPr>
        <w:t xml:space="preserve"> </w:t>
      </w:r>
      <w:r>
        <w:rPr>
          <w:w w:val="110"/>
        </w:rPr>
        <w:t>10</w:t>
      </w:r>
      <w:r>
        <w:rPr>
          <w:spacing w:val="-10"/>
          <w:w w:val="110"/>
        </w:rPr>
        <w:t xml:space="preserve"> </w:t>
      </w:r>
      <w:r>
        <w:rPr>
          <w:w w:val="110"/>
        </w:rPr>
        <w:t>student</w:t>
      </w:r>
      <w:r>
        <w:rPr>
          <w:spacing w:val="-10"/>
          <w:w w:val="110"/>
        </w:rPr>
        <w:t xml:space="preserve"> </w:t>
      </w:r>
      <w:r>
        <w:rPr>
          <w:w w:val="110"/>
        </w:rPr>
        <w:t>but</w:t>
      </w:r>
      <w:r>
        <w:rPr>
          <w:spacing w:val="-11"/>
          <w:w w:val="110"/>
        </w:rPr>
        <w:t xml:space="preserve"> </w:t>
      </w:r>
      <w:r>
        <w:rPr>
          <w:w w:val="110"/>
        </w:rPr>
        <w:t>did</w:t>
      </w:r>
      <w:r>
        <w:rPr>
          <w:spacing w:val="-10"/>
          <w:w w:val="110"/>
        </w:rPr>
        <w:t xml:space="preserve"> </w:t>
      </w:r>
      <w:r>
        <w:rPr>
          <w:w w:val="110"/>
        </w:rPr>
        <w:t>find</w:t>
      </w:r>
      <w:r>
        <w:rPr>
          <w:spacing w:val="-46"/>
          <w:w w:val="110"/>
        </w:rPr>
        <w:t xml:space="preserve"> </w:t>
      </w:r>
      <w:r>
        <w:rPr>
          <w:w w:val="110"/>
        </w:rPr>
        <w:t>it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be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somewhat</w:t>
      </w:r>
      <w:r>
        <w:rPr>
          <w:spacing w:val="-7"/>
          <w:w w:val="110"/>
        </w:rPr>
        <w:t xml:space="preserve"> </w:t>
      </w:r>
      <w:r>
        <w:rPr>
          <w:w w:val="110"/>
        </w:rPr>
        <w:t>dull</w:t>
      </w:r>
      <w:r>
        <w:rPr>
          <w:spacing w:val="-7"/>
          <w:w w:val="110"/>
        </w:rPr>
        <w:t xml:space="preserve"> </w:t>
      </w:r>
      <w:r>
        <w:rPr>
          <w:w w:val="110"/>
        </w:rPr>
        <w:t>topic</w:t>
      </w:r>
      <w:r>
        <w:rPr>
          <w:spacing w:val="-7"/>
          <w:w w:val="110"/>
        </w:rPr>
        <w:t xml:space="preserve"> </w:t>
      </w:r>
      <w:r>
        <w:rPr>
          <w:w w:val="110"/>
        </w:rPr>
        <w:t>at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time.</w:t>
      </w:r>
      <w:r>
        <w:rPr>
          <w:spacing w:val="-7"/>
          <w:w w:val="110"/>
        </w:rPr>
        <w:t xml:space="preserve"> </w:t>
      </w:r>
      <w:r>
        <w:rPr>
          <w:w w:val="110"/>
        </w:rPr>
        <w:t>It’s</w:t>
      </w:r>
      <w:r>
        <w:rPr>
          <w:spacing w:val="-7"/>
          <w:w w:val="110"/>
        </w:rPr>
        <w:t xml:space="preserve"> </w:t>
      </w:r>
      <w:r>
        <w:rPr>
          <w:w w:val="110"/>
        </w:rPr>
        <w:t>only</w:t>
      </w:r>
      <w:r>
        <w:rPr>
          <w:spacing w:val="-7"/>
          <w:w w:val="110"/>
        </w:rPr>
        <w:t xml:space="preserve"> </w:t>
      </w:r>
      <w:r>
        <w:rPr>
          <w:w w:val="110"/>
        </w:rPr>
        <w:t>now</w:t>
      </w:r>
      <w:r>
        <w:rPr>
          <w:spacing w:val="-7"/>
          <w:w w:val="110"/>
        </w:rPr>
        <w:t xml:space="preserve"> </w:t>
      </w:r>
      <w:r>
        <w:rPr>
          <w:w w:val="110"/>
        </w:rPr>
        <w:t>after</w:t>
      </w:r>
      <w:r>
        <w:rPr>
          <w:spacing w:val="-7"/>
          <w:w w:val="110"/>
        </w:rPr>
        <w:t xml:space="preserve"> </w:t>
      </w:r>
      <w:r>
        <w:rPr>
          <w:w w:val="110"/>
        </w:rPr>
        <w:t>reading</w:t>
      </w:r>
      <w:r>
        <w:rPr>
          <w:spacing w:val="-7"/>
          <w:w w:val="110"/>
        </w:rPr>
        <w:t xml:space="preserve"> </w:t>
      </w:r>
      <w:r>
        <w:rPr>
          <w:w w:val="110"/>
        </w:rPr>
        <w:t>more</w:t>
      </w:r>
      <w:r>
        <w:rPr>
          <w:spacing w:val="-7"/>
          <w:w w:val="110"/>
        </w:rPr>
        <w:t xml:space="preserve"> </w:t>
      </w:r>
      <w:r>
        <w:rPr>
          <w:w w:val="110"/>
        </w:rPr>
        <w:t>about</w:t>
      </w:r>
      <w:r>
        <w:rPr>
          <w:spacing w:val="-7"/>
          <w:w w:val="110"/>
        </w:rPr>
        <w:t xml:space="preserve"> </w:t>
      </w:r>
      <w:r>
        <w:rPr>
          <w:w w:val="110"/>
        </w:rPr>
        <w:t>my</w:t>
      </w:r>
      <w:r>
        <w:rPr>
          <w:spacing w:val="-7"/>
          <w:w w:val="110"/>
        </w:rPr>
        <w:t xml:space="preserve"> </w:t>
      </w:r>
      <w:r>
        <w:rPr>
          <w:w w:val="110"/>
        </w:rPr>
        <w:t>local</w:t>
      </w:r>
      <w:r>
        <w:rPr>
          <w:spacing w:val="-7"/>
          <w:w w:val="110"/>
        </w:rPr>
        <w:t xml:space="preserve"> </w:t>
      </w:r>
      <w:r>
        <w:rPr>
          <w:w w:val="110"/>
        </w:rPr>
        <w:t>history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and the works of NZ historians (especially James </w:t>
      </w:r>
      <w:proofErr w:type="spellStart"/>
      <w:r>
        <w:rPr>
          <w:w w:val="110"/>
        </w:rPr>
        <w:t>Belich</w:t>
      </w:r>
      <w:proofErr w:type="spellEnd"/>
      <w:r>
        <w:rPr>
          <w:w w:val="110"/>
        </w:rPr>
        <w:t>) as a Year 13 scholarship student that I</w:t>
      </w:r>
      <w:r>
        <w:rPr>
          <w:spacing w:val="1"/>
          <w:w w:val="110"/>
        </w:rPr>
        <w:t xml:space="preserve"> </w:t>
      </w:r>
      <w:r>
        <w:rPr>
          <w:w w:val="110"/>
        </w:rPr>
        <w:t>have become deeply passionate about the topic and wish it was incorporated with these sorts of</w:t>
      </w:r>
      <w:r>
        <w:rPr>
          <w:spacing w:val="-47"/>
          <w:w w:val="110"/>
        </w:rPr>
        <w:t xml:space="preserve"> </w:t>
      </w:r>
      <w:r>
        <w:rPr>
          <w:w w:val="115"/>
        </w:rPr>
        <w:t>details</w:t>
      </w:r>
      <w:r>
        <w:rPr>
          <w:spacing w:val="-7"/>
          <w:w w:val="115"/>
        </w:rPr>
        <w:t xml:space="preserve"> </w:t>
      </w:r>
      <w:r>
        <w:rPr>
          <w:w w:val="115"/>
        </w:rPr>
        <w:t>when</w:t>
      </w:r>
      <w:r>
        <w:rPr>
          <w:spacing w:val="-6"/>
          <w:w w:val="115"/>
        </w:rPr>
        <w:t xml:space="preserve"> </w:t>
      </w:r>
      <w:r>
        <w:rPr>
          <w:w w:val="115"/>
        </w:rPr>
        <w:t>I</w:t>
      </w:r>
      <w:r>
        <w:rPr>
          <w:spacing w:val="-6"/>
          <w:w w:val="115"/>
        </w:rPr>
        <w:t xml:space="preserve"> </w:t>
      </w:r>
      <w:r>
        <w:rPr>
          <w:w w:val="115"/>
        </w:rPr>
        <w:t>was</w:t>
      </w:r>
      <w:r>
        <w:rPr>
          <w:spacing w:val="-6"/>
          <w:w w:val="115"/>
        </w:rPr>
        <w:t xml:space="preserve"> </w:t>
      </w:r>
      <w:r>
        <w:rPr>
          <w:w w:val="115"/>
        </w:rPr>
        <w:t>younger.</w:t>
      </w:r>
      <w:r>
        <w:rPr>
          <w:spacing w:val="-7"/>
          <w:w w:val="115"/>
        </w:rPr>
        <w:t xml:space="preserve"> </w:t>
      </w:r>
      <w:r>
        <w:rPr>
          <w:w w:val="115"/>
        </w:rPr>
        <w:t>(Survey,</w:t>
      </w:r>
      <w:r>
        <w:rPr>
          <w:spacing w:val="-6"/>
          <w:w w:val="115"/>
        </w:rPr>
        <w:t xml:space="preserve"> </w:t>
      </w:r>
      <w:proofErr w:type="spellStart"/>
      <w:r>
        <w:rPr>
          <w:w w:val="115"/>
        </w:rPr>
        <w:t>ākonga</w:t>
      </w:r>
      <w:proofErr w:type="spellEnd"/>
      <w:r>
        <w:rPr>
          <w:w w:val="115"/>
        </w:rPr>
        <w:t>/learner)</w:t>
      </w:r>
    </w:p>
    <w:p w14:paraId="2EC7D662" w14:textId="77777777" w:rsidR="002D08B0" w:rsidRDefault="007F53F6">
      <w:pPr>
        <w:pStyle w:val="BodyText"/>
        <w:spacing w:before="80" w:line="276" w:lineRule="auto"/>
        <w:ind w:left="757" w:right="170"/>
      </w:pPr>
      <w:r>
        <w:rPr>
          <w:w w:val="110"/>
        </w:rPr>
        <w:t>I</w:t>
      </w:r>
      <w:r>
        <w:rPr>
          <w:spacing w:val="-9"/>
          <w:w w:val="110"/>
        </w:rPr>
        <w:t xml:space="preserve"> </w:t>
      </w:r>
      <w:r>
        <w:rPr>
          <w:w w:val="110"/>
        </w:rPr>
        <w:t>find</w:t>
      </w:r>
      <w:r>
        <w:rPr>
          <w:spacing w:val="-8"/>
          <w:w w:val="110"/>
        </w:rPr>
        <w:t xml:space="preserve"> </w:t>
      </w:r>
      <w:r>
        <w:rPr>
          <w:w w:val="110"/>
        </w:rPr>
        <w:t>that</w:t>
      </w:r>
      <w:r>
        <w:rPr>
          <w:spacing w:val="-8"/>
          <w:w w:val="110"/>
        </w:rPr>
        <w:t xml:space="preserve"> </w:t>
      </w:r>
      <w:r>
        <w:rPr>
          <w:w w:val="110"/>
        </w:rPr>
        <w:t>this</w:t>
      </w:r>
      <w:r>
        <w:rPr>
          <w:spacing w:val="-9"/>
          <w:w w:val="110"/>
        </w:rPr>
        <w:t xml:space="preserve"> </w:t>
      </w:r>
      <w:r>
        <w:rPr>
          <w:w w:val="110"/>
        </w:rPr>
        <w:t>content</w:t>
      </w:r>
      <w:r>
        <w:rPr>
          <w:spacing w:val="-8"/>
          <w:w w:val="110"/>
        </w:rPr>
        <w:t xml:space="preserve"> </w:t>
      </w:r>
      <w:r>
        <w:rPr>
          <w:w w:val="110"/>
        </w:rPr>
        <w:t>is</w:t>
      </w:r>
      <w:r>
        <w:rPr>
          <w:spacing w:val="-8"/>
          <w:w w:val="110"/>
        </w:rPr>
        <w:t xml:space="preserve"> </w:t>
      </w:r>
      <w:r>
        <w:rPr>
          <w:w w:val="110"/>
        </w:rPr>
        <w:t>rather</w:t>
      </w:r>
      <w:r>
        <w:rPr>
          <w:spacing w:val="-8"/>
          <w:w w:val="110"/>
        </w:rPr>
        <w:t xml:space="preserve"> </w:t>
      </w:r>
      <w:r>
        <w:rPr>
          <w:w w:val="110"/>
        </w:rPr>
        <w:t>good</w:t>
      </w:r>
      <w:r>
        <w:rPr>
          <w:spacing w:val="-9"/>
          <w:w w:val="110"/>
        </w:rPr>
        <w:t xml:space="preserve"> </w:t>
      </w:r>
      <w:r>
        <w:rPr>
          <w:w w:val="110"/>
        </w:rPr>
        <w:t>...</w:t>
      </w:r>
      <w:r>
        <w:rPr>
          <w:spacing w:val="-8"/>
          <w:w w:val="110"/>
        </w:rPr>
        <w:t xml:space="preserve"> </w:t>
      </w:r>
      <w:r>
        <w:rPr>
          <w:w w:val="110"/>
        </w:rPr>
        <w:t>However,</w:t>
      </w:r>
      <w:r>
        <w:rPr>
          <w:spacing w:val="-8"/>
          <w:w w:val="110"/>
        </w:rPr>
        <w:t xml:space="preserve"> </w:t>
      </w:r>
      <w:r>
        <w:rPr>
          <w:w w:val="110"/>
        </w:rPr>
        <w:t>I</w:t>
      </w:r>
      <w:r>
        <w:rPr>
          <w:spacing w:val="-8"/>
          <w:w w:val="110"/>
        </w:rPr>
        <w:t xml:space="preserve"> </w:t>
      </w:r>
      <w:r>
        <w:rPr>
          <w:w w:val="110"/>
        </w:rPr>
        <w:t>don’t</w:t>
      </w:r>
      <w:r>
        <w:rPr>
          <w:spacing w:val="-9"/>
          <w:w w:val="110"/>
        </w:rPr>
        <w:t xml:space="preserve"> </w:t>
      </w:r>
      <w:r>
        <w:rPr>
          <w:w w:val="110"/>
        </w:rPr>
        <w:t>believe</w:t>
      </w:r>
      <w:r>
        <w:rPr>
          <w:spacing w:val="-8"/>
          <w:w w:val="110"/>
        </w:rPr>
        <w:t xml:space="preserve"> </w:t>
      </w:r>
      <w:r>
        <w:rPr>
          <w:w w:val="110"/>
        </w:rPr>
        <w:t>it</w:t>
      </w:r>
      <w:r>
        <w:rPr>
          <w:spacing w:val="-8"/>
          <w:w w:val="110"/>
        </w:rPr>
        <w:t xml:space="preserve"> </w:t>
      </w:r>
      <w:r>
        <w:rPr>
          <w:w w:val="110"/>
        </w:rPr>
        <w:t>has</w:t>
      </w:r>
      <w:r>
        <w:rPr>
          <w:spacing w:val="-8"/>
          <w:w w:val="110"/>
        </w:rPr>
        <w:t xml:space="preserve"> </w:t>
      </w:r>
      <w:r>
        <w:rPr>
          <w:w w:val="110"/>
        </w:rPr>
        <w:t>enough</w:t>
      </w:r>
      <w:r>
        <w:rPr>
          <w:spacing w:val="-9"/>
          <w:w w:val="110"/>
        </w:rPr>
        <w:t xml:space="preserve"> </w:t>
      </w:r>
      <w:r>
        <w:rPr>
          <w:w w:val="110"/>
        </w:rPr>
        <w:t>information</w:t>
      </w:r>
      <w:r>
        <w:rPr>
          <w:spacing w:val="-8"/>
          <w:w w:val="110"/>
        </w:rPr>
        <w:t xml:space="preserve"> </w:t>
      </w:r>
      <w:r>
        <w:rPr>
          <w:w w:val="110"/>
        </w:rPr>
        <w:t>on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background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Māori/Polynesian</w:t>
      </w:r>
      <w:r>
        <w:rPr>
          <w:spacing w:val="-11"/>
          <w:w w:val="110"/>
        </w:rPr>
        <w:t xml:space="preserve"> </w:t>
      </w:r>
      <w:r>
        <w:rPr>
          <w:w w:val="110"/>
        </w:rPr>
        <w:t>roots</w:t>
      </w:r>
      <w:r>
        <w:rPr>
          <w:spacing w:val="-11"/>
          <w:w w:val="110"/>
        </w:rPr>
        <w:t xml:space="preserve"> </w:t>
      </w:r>
      <w:r>
        <w:rPr>
          <w:w w:val="110"/>
        </w:rPr>
        <w:t>…</w:t>
      </w:r>
      <w:r>
        <w:rPr>
          <w:spacing w:val="-11"/>
          <w:w w:val="110"/>
        </w:rPr>
        <w:t xml:space="preserve"> </w:t>
      </w:r>
      <w:r>
        <w:rPr>
          <w:w w:val="110"/>
        </w:rPr>
        <w:t>You</w:t>
      </w:r>
      <w:r>
        <w:rPr>
          <w:spacing w:val="-12"/>
          <w:w w:val="110"/>
        </w:rPr>
        <w:t xml:space="preserve"> </w:t>
      </w:r>
      <w:r>
        <w:rPr>
          <w:w w:val="110"/>
        </w:rPr>
        <w:t>NEED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include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Great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T’ui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Tongan</w:t>
      </w:r>
      <w:r>
        <w:rPr>
          <w:spacing w:val="-12"/>
          <w:w w:val="110"/>
        </w:rPr>
        <w:t xml:space="preserve"> </w:t>
      </w:r>
      <w:r>
        <w:rPr>
          <w:w w:val="110"/>
        </w:rPr>
        <w:t>Empire,</w:t>
      </w:r>
      <w:r>
        <w:rPr>
          <w:spacing w:val="-1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vast</w:t>
      </w:r>
      <w:r>
        <w:rPr>
          <w:spacing w:val="-9"/>
          <w:w w:val="110"/>
        </w:rPr>
        <w:t xml:space="preserve"> </w:t>
      </w:r>
      <w:r>
        <w:rPr>
          <w:w w:val="110"/>
        </w:rPr>
        <w:t>pan</w:t>
      </w:r>
      <w:r>
        <w:rPr>
          <w:spacing w:val="-8"/>
          <w:w w:val="110"/>
        </w:rPr>
        <w:t xml:space="preserve"> </w:t>
      </w:r>
      <w:r>
        <w:rPr>
          <w:w w:val="110"/>
        </w:rPr>
        <w:t>Polynesian</w:t>
      </w:r>
      <w:r>
        <w:rPr>
          <w:spacing w:val="-8"/>
          <w:w w:val="110"/>
        </w:rPr>
        <w:t xml:space="preserve"> </w:t>
      </w:r>
      <w:r>
        <w:rPr>
          <w:w w:val="110"/>
        </w:rPr>
        <w:t>Empire</w:t>
      </w:r>
      <w:r>
        <w:rPr>
          <w:spacing w:val="-9"/>
          <w:w w:val="110"/>
        </w:rPr>
        <w:t xml:space="preserve"> </w:t>
      </w:r>
      <w:r>
        <w:rPr>
          <w:w w:val="110"/>
        </w:rPr>
        <w:t>that</w:t>
      </w:r>
      <w:r>
        <w:rPr>
          <w:spacing w:val="-8"/>
          <w:w w:val="110"/>
        </w:rPr>
        <w:t xml:space="preserve"> </w:t>
      </w:r>
      <w:r>
        <w:rPr>
          <w:w w:val="110"/>
        </w:rPr>
        <w:t>spanned</w:t>
      </w:r>
      <w:r>
        <w:rPr>
          <w:spacing w:val="-8"/>
          <w:w w:val="110"/>
        </w:rPr>
        <w:t xml:space="preserve"> </w:t>
      </w:r>
      <w:r>
        <w:rPr>
          <w:w w:val="110"/>
        </w:rPr>
        <w:t>from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Solomon</w:t>
      </w:r>
      <w:r>
        <w:rPr>
          <w:spacing w:val="-8"/>
          <w:w w:val="110"/>
        </w:rPr>
        <w:t xml:space="preserve"> </w:t>
      </w:r>
      <w:r>
        <w:rPr>
          <w:w w:val="110"/>
        </w:rPr>
        <w:t>Islands,</w:t>
      </w:r>
      <w:r>
        <w:rPr>
          <w:spacing w:val="-9"/>
          <w:w w:val="110"/>
        </w:rPr>
        <w:t xml:space="preserve"> </w:t>
      </w:r>
      <w:r>
        <w:rPr>
          <w:w w:val="110"/>
        </w:rPr>
        <w:t>Fiji,</w:t>
      </w:r>
      <w:r>
        <w:rPr>
          <w:spacing w:val="-8"/>
          <w:w w:val="110"/>
        </w:rPr>
        <w:t xml:space="preserve"> </w:t>
      </w:r>
      <w:r>
        <w:rPr>
          <w:w w:val="110"/>
        </w:rPr>
        <w:t>Tonga,</w:t>
      </w:r>
      <w:r>
        <w:rPr>
          <w:spacing w:val="-8"/>
          <w:w w:val="110"/>
        </w:rPr>
        <w:t xml:space="preserve"> </w:t>
      </w:r>
      <w:r>
        <w:rPr>
          <w:w w:val="110"/>
        </w:rPr>
        <w:t>Niue,</w:t>
      </w:r>
      <w:r>
        <w:rPr>
          <w:spacing w:val="-9"/>
          <w:w w:val="110"/>
        </w:rPr>
        <w:t xml:space="preserve"> </w:t>
      </w:r>
      <w:proofErr w:type="gramStart"/>
      <w:r>
        <w:rPr>
          <w:w w:val="110"/>
        </w:rPr>
        <w:t>Cook</w:t>
      </w:r>
      <w:r>
        <w:rPr>
          <w:spacing w:val="-8"/>
          <w:w w:val="110"/>
        </w:rPr>
        <w:t xml:space="preserve"> </w:t>
      </w:r>
      <w:r>
        <w:rPr>
          <w:w w:val="110"/>
        </w:rPr>
        <w:t>islands</w:t>
      </w:r>
      <w:proofErr w:type="gramEnd"/>
      <w:r>
        <w:rPr>
          <w:w w:val="110"/>
        </w:rPr>
        <w:t>,</w:t>
      </w:r>
      <w:r>
        <w:rPr>
          <w:spacing w:val="-47"/>
          <w:w w:val="110"/>
        </w:rPr>
        <w:t xml:space="preserve"> </w:t>
      </w:r>
      <w:r>
        <w:rPr>
          <w:w w:val="110"/>
        </w:rPr>
        <w:t>etc.</w:t>
      </w:r>
      <w:r>
        <w:rPr>
          <w:spacing w:val="-1"/>
          <w:w w:val="110"/>
        </w:rPr>
        <w:t xml:space="preserve"> </w:t>
      </w:r>
      <w:r>
        <w:rPr>
          <w:w w:val="110"/>
        </w:rPr>
        <w:t>(Survey,</w:t>
      </w:r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>/learner)</w:t>
      </w:r>
    </w:p>
    <w:p w14:paraId="43783DA0" w14:textId="77777777" w:rsidR="002D08B0" w:rsidRDefault="007F53F6">
      <w:pPr>
        <w:pStyle w:val="BodyText"/>
        <w:spacing w:before="82" w:line="276" w:lineRule="auto"/>
        <w:ind w:left="757" w:right="468"/>
      </w:pPr>
      <w:r>
        <w:rPr>
          <w:w w:val="110"/>
        </w:rPr>
        <w:t>I</w:t>
      </w:r>
      <w:r>
        <w:rPr>
          <w:spacing w:val="-9"/>
          <w:w w:val="110"/>
        </w:rPr>
        <w:t xml:space="preserve"> </w:t>
      </w:r>
      <w:r>
        <w:rPr>
          <w:w w:val="110"/>
        </w:rPr>
        <w:t>am</w:t>
      </w:r>
      <w:r>
        <w:rPr>
          <w:spacing w:val="-9"/>
          <w:w w:val="110"/>
        </w:rPr>
        <w:t xml:space="preserve"> </w:t>
      </w:r>
      <w:r>
        <w:rPr>
          <w:w w:val="110"/>
        </w:rPr>
        <w:t>more</w:t>
      </w:r>
      <w:r>
        <w:rPr>
          <w:spacing w:val="-9"/>
          <w:w w:val="110"/>
        </w:rPr>
        <w:t xml:space="preserve"> </w:t>
      </w:r>
      <w:r>
        <w:rPr>
          <w:w w:val="110"/>
        </w:rPr>
        <w:t>interested</w:t>
      </w:r>
      <w:r>
        <w:rPr>
          <w:spacing w:val="-9"/>
          <w:w w:val="110"/>
        </w:rPr>
        <w:t xml:space="preserve"> </w:t>
      </w:r>
      <w:r>
        <w:rPr>
          <w:w w:val="110"/>
        </w:rPr>
        <w:t>that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draft</w:t>
      </w:r>
      <w:r>
        <w:rPr>
          <w:spacing w:val="-9"/>
          <w:w w:val="110"/>
        </w:rPr>
        <w:t xml:space="preserve"> </w:t>
      </w:r>
      <w:r>
        <w:rPr>
          <w:w w:val="110"/>
        </w:rPr>
        <w:t>is</w:t>
      </w:r>
      <w:r>
        <w:rPr>
          <w:spacing w:val="-9"/>
          <w:w w:val="110"/>
        </w:rPr>
        <w:t xml:space="preserve"> </w:t>
      </w:r>
      <w:r>
        <w:rPr>
          <w:w w:val="110"/>
        </w:rPr>
        <w:t>done</w:t>
      </w:r>
      <w:r>
        <w:rPr>
          <w:spacing w:val="-9"/>
          <w:w w:val="110"/>
        </w:rPr>
        <w:t xml:space="preserve"> </w:t>
      </w:r>
      <w:r>
        <w:rPr>
          <w:w w:val="110"/>
        </w:rPr>
        <w:t>up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rewritten,</w:t>
      </w:r>
      <w:r>
        <w:rPr>
          <w:spacing w:val="-9"/>
          <w:w w:val="110"/>
        </w:rPr>
        <w:t xml:space="preserve"> </w:t>
      </w:r>
      <w:proofErr w:type="gramStart"/>
      <w:r>
        <w:rPr>
          <w:w w:val="110"/>
        </w:rPr>
        <w:t>proof</w:t>
      </w:r>
      <w:r>
        <w:rPr>
          <w:spacing w:val="-9"/>
          <w:w w:val="110"/>
        </w:rPr>
        <w:t xml:space="preserve"> </w:t>
      </w:r>
      <w:r>
        <w:rPr>
          <w:w w:val="110"/>
        </w:rPr>
        <w:t>read</w:t>
      </w:r>
      <w:proofErr w:type="gramEnd"/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includes</w:t>
      </w:r>
      <w:r>
        <w:rPr>
          <w:spacing w:val="-9"/>
          <w:w w:val="110"/>
        </w:rPr>
        <w:t xml:space="preserve"> </w:t>
      </w:r>
      <w:r>
        <w:rPr>
          <w:w w:val="110"/>
        </w:rPr>
        <w:t>way</w:t>
      </w:r>
      <w:r>
        <w:rPr>
          <w:spacing w:val="-9"/>
          <w:w w:val="110"/>
        </w:rPr>
        <w:t xml:space="preserve"> </w:t>
      </w:r>
      <w:r>
        <w:rPr>
          <w:w w:val="110"/>
        </w:rPr>
        <w:t>more</w:t>
      </w:r>
      <w:r>
        <w:rPr>
          <w:spacing w:val="-47"/>
          <w:w w:val="110"/>
        </w:rPr>
        <w:t xml:space="preserve"> </w:t>
      </w:r>
      <w:r>
        <w:rPr>
          <w:w w:val="110"/>
        </w:rPr>
        <w:t>Pacific</w:t>
      </w:r>
      <w:r>
        <w:rPr>
          <w:spacing w:val="-2"/>
          <w:w w:val="110"/>
        </w:rPr>
        <w:t xml:space="preserve"> </w:t>
      </w:r>
      <w:r>
        <w:rPr>
          <w:w w:val="110"/>
        </w:rPr>
        <w:t>history.</w:t>
      </w:r>
      <w:r>
        <w:rPr>
          <w:spacing w:val="-1"/>
          <w:w w:val="110"/>
        </w:rPr>
        <w:t xml:space="preserve"> </w:t>
      </w:r>
      <w:r>
        <w:rPr>
          <w:w w:val="110"/>
        </w:rPr>
        <w:t>(Survey,</w:t>
      </w:r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>/learner)</w:t>
      </w:r>
    </w:p>
    <w:p w14:paraId="76E0FCA9" w14:textId="77777777" w:rsidR="002D08B0" w:rsidRDefault="007F53F6">
      <w:pPr>
        <w:pStyle w:val="Heading5"/>
        <w:spacing w:before="139"/>
      </w:pPr>
      <w:r>
        <w:rPr>
          <w:w w:val="105"/>
        </w:rPr>
        <w:t>Connecting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relevant</w:t>
      </w:r>
      <w:r>
        <w:rPr>
          <w:spacing w:val="-14"/>
          <w:w w:val="105"/>
        </w:rPr>
        <w:t xml:space="preserve"> </w:t>
      </w:r>
      <w:r>
        <w:rPr>
          <w:w w:val="105"/>
        </w:rPr>
        <w:t>local</w:t>
      </w:r>
      <w:r>
        <w:rPr>
          <w:spacing w:val="-14"/>
          <w:w w:val="105"/>
        </w:rPr>
        <w:t xml:space="preserve"> </w:t>
      </w:r>
      <w:r>
        <w:rPr>
          <w:w w:val="105"/>
        </w:rPr>
        <w:t>stories</w:t>
      </w:r>
    </w:p>
    <w:p w14:paraId="3049E1EC" w14:textId="77777777" w:rsidR="002D08B0" w:rsidRDefault="007F53F6">
      <w:pPr>
        <w:pStyle w:val="BodyText"/>
        <w:spacing w:before="152" w:line="276" w:lineRule="auto"/>
        <w:ind w:left="417" w:right="358"/>
      </w:pP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 xml:space="preserve"> and learners expressed an interest in knowing more about, and therefore feeling more</w:t>
      </w:r>
      <w:r>
        <w:rPr>
          <w:spacing w:val="1"/>
          <w:w w:val="110"/>
        </w:rPr>
        <w:t xml:space="preserve"> </w:t>
      </w:r>
      <w:r>
        <w:rPr>
          <w:w w:val="110"/>
        </w:rPr>
        <w:t>connected to, their national and local environments. They spoke about how this would give them a</w:t>
      </w:r>
      <w:r>
        <w:rPr>
          <w:spacing w:val="-47"/>
          <w:w w:val="110"/>
        </w:rPr>
        <w:t xml:space="preserve"> </w:t>
      </w:r>
      <w:r>
        <w:rPr>
          <w:w w:val="110"/>
        </w:rPr>
        <w:t>greater</w:t>
      </w:r>
      <w:r>
        <w:rPr>
          <w:spacing w:val="-10"/>
          <w:w w:val="110"/>
        </w:rPr>
        <w:t xml:space="preserve"> </w:t>
      </w:r>
      <w:r>
        <w:rPr>
          <w:w w:val="110"/>
        </w:rPr>
        <w:t>sense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belonging,</w:t>
      </w:r>
      <w:r>
        <w:rPr>
          <w:spacing w:val="-10"/>
          <w:w w:val="110"/>
        </w:rPr>
        <w:t xml:space="preserve"> </w:t>
      </w:r>
      <w:r>
        <w:rPr>
          <w:w w:val="110"/>
        </w:rPr>
        <w:t>would</w:t>
      </w:r>
      <w:r>
        <w:rPr>
          <w:spacing w:val="-9"/>
          <w:w w:val="110"/>
        </w:rPr>
        <w:t xml:space="preserve"> </w:t>
      </w:r>
      <w:r>
        <w:rPr>
          <w:w w:val="110"/>
        </w:rPr>
        <w:t>help</w:t>
      </w:r>
      <w:r>
        <w:rPr>
          <w:spacing w:val="-9"/>
          <w:w w:val="110"/>
        </w:rPr>
        <w:t xml:space="preserve"> </w:t>
      </w:r>
      <w:r>
        <w:rPr>
          <w:w w:val="110"/>
        </w:rPr>
        <w:t>them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understand</w:t>
      </w:r>
      <w:r>
        <w:rPr>
          <w:spacing w:val="-9"/>
          <w:w w:val="110"/>
        </w:rPr>
        <w:t xml:space="preserve"> </w:t>
      </w:r>
      <w:r>
        <w:rPr>
          <w:w w:val="110"/>
        </w:rPr>
        <w:t>where</w:t>
      </w:r>
      <w:r>
        <w:rPr>
          <w:spacing w:val="-9"/>
          <w:w w:val="110"/>
        </w:rPr>
        <w:t xml:space="preserve"> </w:t>
      </w:r>
      <w:r>
        <w:rPr>
          <w:w w:val="110"/>
        </w:rPr>
        <w:t>they</w:t>
      </w:r>
      <w:r>
        <w:rPr>
          <w:spacing w:val="-10"/>
          <w:w w:val="110"/>
        </w:rPr>
        <w:t xml:space="preserve"> </w:t>
      </w:r>
      <w:r>
        <w:rPr>
          <w:w w:val="110"/>
        </w:rPr>
        <w:t>came</w:t>
      </w:r>
      <w:r>
        <w:rPr>
          <w:spacing w:val="-9"/>
          <w:w w:val="110"/>
        </w:rPr>
        <w:t xml:space="preserve"> </w:t>
      </w:r>
      <w:r>
        <w:rPr>
          <w:w w:val="110"/>
        </w:rPr>
        <w:t>from,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would</w:t>
      </w:r>
      <w:r>
        <w:rPr>
          <w:spacing w:val="-9"/>
          <w:w w:val="110"/>
        </w:rPr>
        <w:t xml:space="preserve"> </w:t>
      </w:r>
      <w:r>
        <w:rPr>
          <w:w w:val="110"/>
        </w:rPr>
        <w:t>teach</w:t>
      </w:r>
      <w:r>
        <w:rPr>
          <w:spacing w:val="-47"/>
          <w:w w:val="110"/>
        </w:rPr>
        <w:t xml:space="preserve"> </w:t>
      </w:r>
      <w:r>
        <w:rPr>
          <w:w w:val="110"/>
        </w:rPr>
        <w:t>them</w:t>
      </w:r>
      <w:r>
        <w:rPr>
          <w:spacing w:val="-3"/>
          <w:w w:val="110"/>
        </w:rPr>
        <w:t xml:space="preserve"> </w:t>
      </w:r>
      <w:r>
        <w:rPr>
          <w:w w:val="110"/>
        </w:rPr>
        <w:t>more</w:t>
      </w:r>
      <w:r>
        <w:rPr>
          <w:spacing w:val="-3"/>
          <w:w w:val="110"/>
        </w:rPr>
        <w:t xml:space="preserve"> </w:t>
      </w:r>
      <w:r>
        <w:rPr>
          <w:w w:val="110"/>
        </w:rPr>
        <w:t>about</w:t>
      </w:r>
      <w:r>
        <w:rPr>
          <w:spacing w:val="-2"/>
          <w:w w:val="110"/>
        </w:rPr>
        <w:t xml:space="preserve"> </w:t>
      </w:r>
      <w:r>
        <w:rPr>
          <w:w w:val="110"/>
        </w:rPr>
        <w:t>why</w:t>
      </w:r>
      <w:r>
        <w:rPr>
          <w:spacing w:val="-3"/>
          <w:w w:val="110"/>
        </w:rPr>
        <w:t xml:space="preserve"> </w:t>
      </w:r>
      <w:r>
        <w:rPr>
          <w:w w:val="110"/>
        </w:rPr>
        <w:t>New</w:t>
      </w:r>
      <w:r>
        <w:rPr>
          <w:spacing w:val="-3"/>
          <w:w w:val="110"/>
        </w:rPr>
        <w:t xml:space="preserve"> </w:t>
      </w:r>
      <w:r>
        <w:rPr>
          <w:w w:val="110"/>
        </w:rPr>
        <w:t>Zealand</w:t>
      </w:r>
      <w:r>
        <w:rPr>
          <w:spacing w:val="-2"/>
          <w:w w:val="110"/>
        </w:rPr>
        <w:t xml:space="preserve"> </w:t>
      </w:r>
      <w:r>
        <w:rPr>
          <w:w w:val="110"/>
        </w:rPr>
        <w:t>is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way</w:t>
      </w:r>
      <w:r>
        <w:rPr>
          <w:spacing w:val="-3"/>
          <w:w w:val="110"/>
        </w:rPr>
        <w:t xml:space="preserve"> </w:t>
      </w:r>
      <w:r>
        <w:rPr>
          <w:w w:val="110"/>
        </w:rPr>
        <w:t>it</w:t>
      </w:r>
      <w:r>
        <w:rPr>
          <w:spacing w:val="-3"/>
          <w:w w:val="110"/>
        </w:rPr>
        <w:t xml:space="preserve"> </w:t>
      </w:r>
      <w:r>
        <w:rPr>
          <w:w w:val="110"/>
        </w:rPr>
        <w:t>is</w:t>
      </w:r>
      <w:r>
        <w:rPr>
          <w:spacing w:val="-2"/>
          <w:w w:val="110"/>
        </w:rPr>
        <w:t xml:space="preserve"> </w:t>
      </w:r>
      <w:r>
        <w:rPr>
          <w:w w:val="110"/>
        </w:rPr>
        <w:t>today.</w:t>
      </w:r>
    </w:p>
    <w:p w14:paraId="1D6CDE66" w14:textId="77777777" w:rsidR="002D08B0" w:rsidRDefault="007F53F6">
      <w:pPr>
        <w:pStyle w:val="BodyText"/>
        <w:spacing w:before="82" w:line="276" w:lineRule="auto"/>
        <w:ind w:left="757" w:right="822"/>
      </w:pPr>
      <w:r>
        <w:rPr>
          <w:w w:val="110"/>
        </w:rPr>
        <w:t>It’s</w:t>
      </w:r>
      <w:r>
        <w:rPr>
          <w:spacing w:val="-4"/>
          <w:w w:val="110"/>
        </w:rPr>
        <w:t xml:space="preserve"> </w:t>
      </w:r>
      <w:r>
        <w:rPr>
          <w:w w:val="110"/>
        </w:rPr>
        <w:t>super</w:t>
      </w:r>
      <w:r>
        <w:rPr>
          <w:spacing w:val="-4"/>
          <w:w w:val="110"/>
        </w:rPr>
        <w:t xml:space="preserve"> </w:t>
      </w:r>
      <w:r>
        <w:rPr>
          <w:w w:val="110"/>
        </w:rPr>
        <w:t>important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focus</w:t>
      </w:r>
      <w:r>
        <w:rPr>
          <w:spacing w:val="-4"/>
          <w:w w:val="110"/>
        </w:rPr>
        <w:t xml:space="preserve"> </w:t>
      </w:r>
      <w:r>
        <w:rPr>
          <w:w w:val="110"/>
        </w:rPr>
        <w:t>on</w:t>
      </w:r>
      <w:r>
        <w:rPr>
          <w:spacing w:val="-3"/>
          <w:w w:val="110"/>
        </w:rPr>
        <w:t xml:space="preserve"> </w:t>
      </w:r>
      <w:r>
        <w:rPr>
          <w:w w:val="110"/>
        </w:rPr>
        <w:t>that</w:t>
      </w:r>
      <w:r>
        <w:rPr>
          <w:spacing w:val="-4"/>
          <w:w w:val="110"/>
        </w:rPr>
        <w:t xml:space="preserve"> </w:t>
      </w:r>
      <w:r>
        <w:rPr>
          <w:w w:val="110"/>
        </w:rPr>
        <w:t>idea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place,</w:t>
      </w:r>
      <w:r>
        <w:rPr>
          <w:spacing w:val="-4"/>
          <w:w w:val="110"/>
        </w:rPr>
        <w:t xml:space="preserve"> </w:t>
      </w:r>
      <w:r>
        <w:rPr>
          <w:w w:val="110"/>
        </w:rPr>
        <w:t>but</w:t>
      </w:r>
      <w:r>
        <w:rPr>
          <w:spacing w:val="-4"/>
          <w:w w:val="110"/>
        </w:rPr>
        <w:t xml:space="preserve"> </w:t>
      </w:r>
      <w:r>
        <w:rPr>
          <w:w w:val="110"/>
        </w:rPr>
        <w:t>also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focus</w:t>
      </w:r>
      <w:r>
        <w:rPr>
          <w:spacing w:val="-4"/>
          <w:w w:val="110"/>
        </w:rPr>
        <w:t xml:space="preserve"> </w:t>
      </w:r>
      <w:r>
        <w:rPr>
          <w:w w:val="110"/>
        </w:rPr>
        <w:t>on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particular</w:t>
      </w:r>
      <w:r>
        <w:rPr>
          <w:spacing w:val="-4"/>
          <w:w w:val="110"/>
        </w:rPr>
        <w:t xml:space="preserve"> </w:t>
      </w:r>
      <w:r>
        <w:rPr>
          <w:w w:val="110"/>
        </w:rPr>
        <w:t>place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47"/>
          <w:w w:val="110"/>
        </w:rPr>
        <w:t xml:space="preserve"> </w:t>
      </w:r>
      <w:r>
        <w:rPr>
          <w:w w:val="110"/>
        </w:rPr>
        <w:t>importance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1"/>
          <w:w w:val="110"/>
        </w:rPr>
        <w:t xml:space="preserve"> </w:t>
      </w:r>
      <w:r>
        <w:rPr>
          <w:w w:val="110"/>
        </w:rPr>
        <w:t>learners.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>/learner)</w:t>
      </w:r>
    </w:p>
    <w:p w14:paraId="749CA35A" w14:textId="77777777" w:rsidR="002D08B0" w:rsidRDefault="007F53F6">
      <w:pPr>
        <w:pStyle w:val="BodyText"/>
        <w:spacing w:before="84" w:line="276" w:lineRule="auto"/>
        <w:ind w:left="757" w:right="372"/>
      </w:pPr>
      <w:r>
        <w:rPr>
          <w:w w:val="110"/>
        </w:rPr>
        <w:t>Having interesting topics and the opportunity to learn local stories and histories should make</w:t>
      </w:r>
      <w:r>
        <w:rPr>
          <w:spacing w:val="1"/>
          <w:w w:val="110"/>
        </w:rPr>
        <w:t xml:space="preserve"> </w:t>
      </w:r>
      <w:r>
        <w:rPr>
          <w:w w:val="110"/>
        </w:rPr>
        <w:t>history</w:t>
      </w:r>
      <w:r>
        <w:rPr>
          <w:spacing w:val="-7"/>
          <w:w w:val="110"/>
        </w:rPr>
        <w:t xml:space="preserve"> </w:t>
      </w:r>
      <w:r>
        <w:rPr>
          <w:w w:val="110"/>
        </w:rPr>
        <w:t>interesting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though</w:t>
      </w:r>
      <w:r>
        <w:rPr>
          <w:spacing w:val="-6"/>
          <w:w w:val="110"/>
        </w:rPr>
        <w:t xml:space="preserve"> </w:t>
      </w:r>
      <w:r>
        <w:rPr>
          <w:w w:val="110"/>
        </w:rPr>
        <w:t>learning</w:t>
      </w:r>
      <w:r>
        <w:rPr>
          <w:spacing w:val="-7"/>
          <w:w w:val="110"/>
        </w:rPr>
        <w:t xml:space="preserve"> </w:t>
      </w:r>
      <w:r>
        <w:rPr>
          <w:w w:val="110"/>
        </w:rPr>
        <w:t>about</w:t>
      </w:r>
      <w:r>
        <w:rPr>
          <w:spacing w:val="-7"/>
          <w:w w:val="110"/>
        </w:rPr>
        <w:t xml:space="preserve"> </w:t>
      </w:r>
      <w:r>
        <w:rPr>
          <w:w w:val="110"/>
        </w:rPr>
        <w:t>their</w:t>
      </w:r>
      <w:r>
        <w:rPr>
          <w:spacing w:val="-7"/>
          <w:w w:val="110"/>
        </w:rPr>
        <w:t xml:space="preserve"> </w:t>
      </w:r>
      <w:r>
        <w:rPr>
          <w:w w:val="110"/>
        </w:rPr>
        <w:t>identity</w:t>
      </w:r>
      <w:r>
        <w:rPr>
          <w:spacing w:val="-6"/>
          <w:w w:val="110"/>
        </w:rPr>
        <w:t xml:space="preserve"> </w:t>
      </w:r>
      <w:r>
        <w:rPr>
          <w:w w:val="110"/>
        </w:rPr>
        <w:t>people</w:t>
      </w:r>
      <w:r>
        <w:rPr>
          <w:spacing w:val="-7"/>
          <w:w w:val="110"/>
        </w:rPr>
        <w:t xml:space="preserve"> </w:t>
      </w:r>
      <w:r>
        <w:rPr>
          <w:w w:val="110"/>
        </w:rPr>
        <w:t>will</w:t>
      </w:r>
      <w:r>
        <w:rPr>
          <w:spacing w:val="-7"/>
          <w:w w:val="110"/>
        </w:rPr>
        <w:t xml:space="preserve"> </w:t>
      </w:r>
      <w:r>
        <w:rPr>
          <w:w w:val="110"/>
        </w:rPr>
        <w:t>find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subject</w:t>
      </w:r>
      <w:r>
        <w:rPr>
          <w:spacing w:val="-7"/>
          <w:w w:val="110"/>
        </w:rPr>
        <w:t xml:space="preserve"> </w:t>
      </w:r>
      <w:r>
        <w:rPr>
          <w:w w:val="110"/>
        </w:rPr>
        <w:t>relevant.</w:t>
      </w:r>
      <w:r>
        <w:rPr>
          <w:spacing w:val="-47"/>
          <w:w w:val="110"/>
        </w:rPr>
        <w:t xml:space="preserve"> </w:t>
      </w:r>
      <w:r>
        <w:rPr>
          <w:w w:val="110"/>
        </w:rPr>
        <w:t>(Survey,</w:t>
      </w:r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>/learner)</w:t>
      </w:r>
    </w:p>
    <w:p w14:paraId="3833ABA8" w14:textId="77777777" w:rsidR="002D08B0" w:rsidRDefault="007F53F6">
      <w:pPr>
        <w:pStyle w:val="BodyText"/>
        <w:spacing w:before="111" w:line="276" w:lineRule="auto"/>
        <w:ind w:left="417" w:right="178"/>
      </w:pPr>
      <w:r>
        <w:rPr>
          <w:w w:val="110"/>
        </w:rPr>
        <w:t xml:space="preserve">A few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 xml:space="preserve"> and learners also mentioned that they would like to learn about their own genealogy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ancestors.</w:t>
      </w:r>
      <w:r>
        <w:rPr>
          <w:spacing w:val="-5"/>
          <w:w w:val="110"/>
        </w:rPr>
        <w:t xml:space="preserve"> </w:t>
      </w:r>
      <w:r>
        <w:rPr>
          <w:w w:val="110"/>
        </w:rPr>
        <w:t>Some</w:t>
      </w:r>
      <w:r>
        <w:rPr>
          <w:spacing w:val="-5"/>
          <w:w w:val="110"/>
        </w:rPr>
        <w:t xml:space="preserve"> </w:t>
      </w:r>
      <w:r>
        <w:rPr>
          <w:w w:val="110"/>
        </w:rPr>
        <w:t>Māori</w:t>
      </w:r>
      <w:r>
        <w:rPr>
          <w:spacing w:val="-5"/>
          <w:w w:val="110"/>
        </w:rPr>
        <w:t xml:space="preserve"> </w:t>
      </w:r>
      <w:r>
        <w:rPr>
          <w:w w:val="110"/>
        </w:rPr>
        <w:t>students</w:t>
      </w:r>
      <w:r>
        <w:rPr>
          <w:spacing w:val="-6"/>
          <w:w w:val="110"/>
        </w:rPr>
        <w:t xml:space="preserve"> </w:t>
      </w:r>
      <w:r>
        <w:rPr>
          <w:w w:val="110"/>
        </w:rPr>
        <w:t>also</w:t>
      </w:r>
      <w:r>
        <w:rPr>
          <w:spacing w:val="-5"/>
          <w:w w:val="110"/>
        </w:rPr>
        <w:t xml:space="preserve"> </w:t>
      </w:r>
      <w:r>
        <w:rPr>
          <w:w w:val="110"/>
        </w:rPr>
        <w:t>said</w:t>
      </w:r>
      <w:r>
        <w:rPr>
          <w:spacing w:val="-5"/>
          <w:w w:val="110"/>
        </w:rPr>
        <w:t xml:space="preserve"> </w:t>
      </w:r>
      <w:r>
        <w:rPr>
          <w:w w:val="110"/>
        </w:rPr>
        <w:t>that</w:t>
      </w:r>
      <w:r>
        <w:rPr>
          <w:spacing w:val="-5"/>
          <w:w w:val="110"/>
        </w:rPr>
        <w:t xml:space="preserve"> </w:t>
      </w:r>
      <w:r>
        <w:rPr>
          <w:w w:val="110"/>
        </w:rPr>
        <w:t>it</w:t>
      </w:r>
      <w:r>
        <w:rPr>
          <w:spacing w:val="-6"/>
          <w:w w:val="110"/>
        </w:rPr>
        <w:t xml:space="preserve"> </w:t>
      </w:r>
      <w:r>
        <w:rPr>
          <w:w w:val="110"/>
        </w:rPr>
        <w:t>was</w:t>
      </w:r>
      <w:r>
        <w:rPr>
          <w:spacing w:val="-5"/>
          <w:w w:val="110"/>
        </w:rPr>
        <w:t xml:space="preserve"> </w:t>
      </w:r>
      <w:r>
        <w:rPr>
          <w:w w:val="110"/>
        </w:rPr>
        <w:t>important</w:t>
      </w:r>
      <w:r>
        <w:rPr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spacing w:val="-5"/>
          <w:w w:val="110"/>
        </w:rPr>
        <w:t xml:space="preserve"> </w:t>
      </w:r>
      <w:r>
        <w:rPr>
          <w:w w:val="110"/>
        </w:rPr>
        <w:t>them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be</w:t>
      </w:r>
      <w:r>
        <w:rPr>
          <w:spacing w:val="-5"/>
          <w:w w:val="110"/>
        </w:rPr>
        <w:t xml:space="preserve"> </w:t>
      </w:r>
      <w:r>
        <w:rPr>
          <w:w w:val="110"/>
        </w:rPr>
        <w:t>able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learn</w:t>
      </w:r>
      <w:r>
        <w:rPr>
          <w:spacing w:val="-5"/>
          <w:w w:val="110"/>
        </w:rPr>
        <w:t xml:space="preserve"> </w:t>
      </w:r>
      <w:r>
        <w:rPr>
          <w:w w:val="110"/>
        </w:rPr>
        <w:t>more</w:t>
      </w:r>
      <w:r>
        <w:rPr>
          <w:spacing w:val="-46"/>
          <w:w w:val="110"/>
        </w:rPr>
        <w:t xml:space="preserve"> </w:t>
      </w:r>
      <w:r>
        <w:rPr>
          <w:w w:val="110"/>
        </w:rPr>
        <w:t>about</w:t>
      </w:r>
      <w:r>
        <w:rPr>
          <w:spacing w:val="-2"/>
          <w:w w:val="110"/>
        </w:rPr>
        <w:t xml:space="preserve"> </w:t>
      </w:r>
      <w:r>
        <w:rPr>
          <w:w w:val="110"/>
        </w:rPr>
        <w:t>their</w:t>
      </w:r>
      <w:r>
        <w:rPr>
          <w:spacing w:val="-2"/>
          <w:w w:val="110"/>
        </w:rPr>
        <w:t xml:space="preserve"> </w:t>
      </w:r>
      <w:r>
        <w:rPr>
          <w:w w:val="110"/>
        </w:rPr>
        <w:t>own</w:t>
      </w:r>
      <w:r>
        <w:rPr>
          <w:spacing w:val="-2"/>
          <w:w w:val="110"/>
        </w:rPr>
        <w:t xml:space="preserve"> </w:t>
      </w:r>
      <w:r>
        <w:rPr>
          <w:w w:val="110"/>
        </w:rPr>
        <w:t>iwi</w:t>
      </w:r>
      <w:r>
        <w:rPr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hapū</w:t>
      </w:r>
      <w:proofErr w:type="spellEnd"/>
      <w:r>
        <w:rPr>
          <w:w w:val="110"/>
        </w:rPr>
        <w:t>.</w:t>
      </w:r>
    </w:p>
    <w:p w14:paraId="314D1E87" w14:textId="77777777" w:rsidR="002D08B0" w:rsidRDefault="007F53F6">
      <w:pPr>
        <w:pStyle w:val="Heading4"/>
        <w:spacing w:line="247" w:lineRule="auto"/>
      </w:pPr>
      <w:r>
        <w:rPr>
          <w:color w:val="52555B"/>
          <w:spacing w:val="-2"/>
          <w:w w:val="110"/>
        </w:rPr>
        <w:t>What</w:t>
      </w:r>
      <w:r>
        <w:rPr>
          <w:color w:val="52555B"/>
          <w:spacing w:val="-33"/>
          <w:w w:val="110"/>
        </w:rPr>
        <w:t xml:space="preserve"> </w:t>
      </w:r>
      <w:r>
        <w:rPr>
          <w:color w:val="52555B"/>
          <w:spacing w:val="-2"/>
          <w:w w:val="110"/>
        </w:rPr>
        <w:t>do</w:t>
      </w:r>
      <w:r>
        <w:rPr>
          <w:color w:val="52555B"/>
          <w:spacing w:val="-31"/>
          <w:w w:val="110"/>
        </w:rPr>
        <w:t xml:space="preserve"> </w:t>
      </w:r>
      <w:proofErr w:type="spellStart"/>
      <w:r>
        <w:rPr>
          <w:color w:val="52555B"/>
          <w:spacing w:val="-2"/>
          <w:w w:val="110"/>
        </w:rPr>
        <w:t>ākonga</w:t>
      </w:r>
      <w:proofErr w:type="spellEnd"/>
      <w:r>
        <w:rPr>
          <w:color w:val="52555B"/>
          <w:spacing w:val="-31"/>
          <w:w w:val="110"/>
        </w:rPr>
        <w:t xml:space="preserve"> </w:t>
      </w:r>
      <w:r>
        <w:rPr>
          <w:color w:val="52555B"/>
          <w:spacing w:val="-2"/>
          <w:w w:val="110"/>
        </w:rPr>
        <w:t>and</w:t>
      </w:r>
      <w:r>
        <w:rPr>
          <w:color w:val="52555B"/>
          <w:spacing w:val="-30"/>
          <w:w w:val="110"/>
        </w:rPr>
        <w:t xml:space="preserve"> </w:t>
      </w:r>
      <w:r>
        <w:rPr>
          <w:color w:val="52555B"/>
          <w:spacing w:val="-2"/>
          <w:w w:val="110"/>
        </w:rPr>
        <w:t>learners</w:t>
      </w:r>
      <w:r>
        <w:rPr>
          <w:color w:val="52555B"/>
          <w:spacing w:val="-33"/>
          <w:w w:val="110"/>
        </w:rPr>
        <w:t xml:space="preserve"> </w:t>
      </w:r>
      <w:r>
        <w:rPr>
          <w:color w:val="52555B"/>
          <w:spacing w:val="-1"/>
          <w:w w:val="110"/>
        </w:rPr>
        <w:t>see</w:t>
      </w:r>
      <w:r>
        <w:rPr>
          <w:color w:val="52555B"/>
          <w:spacing w:val="-30"/>
          <w:w w:val="110"/>
        </w:rPr>
        <w:t xml:space="preserve"> </w:t>
      </w:r>
      <w:r>
        <w:rPr>
          <w:color w:val="52555B"/>
          <w:spacing w:val="-1"/>
          <w:w w:val="110"/>
        </w:rPr>
        <w:t>as</w:t>
      </w:r>
      <w:r>
        <w:rPr>
          <w:color w:val="52555B"/>
          <w:spacing w:val="-33"/>
          <w:w w:val="110"/>
        </w:rPr>
        <w:t xml:space="preserve"> </w:t>
      </w:r>
      <w:r>
        <w:rPr>
          <w:color w:val="52555B"/>
          <w:spacing w:val="-1"/>
          <w:w w:val="110"/>
        </w:rPr>
        <w:t>the</w:t>
      </w:r>
      <w:r>
        <w:rPr>
          <w:color w:val="52555B"/>
          <w:spacing w:val="-32"/>
          <w:w w:val="110"/>
        </w:rPr>
        <w:t xml:space="preserve"> </w:t>
      </w:r>
      <w:r>
        <w:rPr>
          <w:color w:val="52555B"/>
          <w:spacing w:val="-1"/>
          <w:w w:val="110"/>
        </w:rPr>
        <w:t>challenges</w:t>
      </w:r>
      <w:r>
        <w:rPr>
          <w:color w:val="52555B"/>
          <w:spacing w:val="-33"/>
          <w:w w:val="110"/>
        </w:rPr>
        <w:t xml:space="preserve"> </w:t>
      </w:r>
      <w:r>
        <w:rPr>
          <w:color w:val="52555B"/>
          <w:spacing w:val="-1"/>
          <w:w w:val="110"/>
        </w:rPr>
        <w:t>in</w:t>
      </w:r>
      <w:r>
        <w:rPr>
          <w:color w:val="52555B"/>
          <w:spacing w:val="-30"/>
          <w:w w:val="110"/>
        </w:rPr>
        <w:t xml:space="preserve"> </w:t>
      </w:r>
      <w:r>
        <w:rPr>
          <w:color w:val="52555B"/>
          <w:spacing w:val="-1"/>
          <w:w w:val="110"/>
        </w:rPr>
        <w:t>implementing</w:t>
      </w:r>
      <w:r>
        <w:rPr>
          <w:color w:val="52555B"/>
          <w:spacing w:val="-31"/>
          <w:w w:val="110"/>
        </w:rPr>
        <w:t xml:space="preserve"> </w:t>
      </w:r>
      <w:r>
        <w:rPr>
          <w:color w:val="52555B"/>
          <w:spacing w:val="-1"/>
          <w:w w:val="110"/>
        </w:rPr>
        <w:t>this</w:t>
      </w:r>
      <w:r>
        <w:rPr>
          <w:color w:val="52555B"/>
          <w:spacing w:val="-80"/>
          <w:w w:val="110"/>
        </w:rPr>
        <w:t xml:space="preserve"> </w:t>
      </w:r>
      <w:r>
        <w:rPr>
          <w:color w:val="52555B"/>
          <w:w w:val="110"/>
        </w:rPr>
        <w:t>curriculum</w:t>
      </w:r>
      <w:r>
        <w:rPr>
          <w:color w:val="52555B"/>
          <w:spacing w:val="-33"/>
          <w:w w:val="110"/>
        </w:rPr>
        <w:t xml:space="preserve"> </w:t>
      </w:r>
      <w:r>
        <w:rPr>
          <w:color w:val="52555B"/>
          <w:w w:val="110"/>
        </w:rPr>
        <w:t>change?</w:t>
      </w:r>
    </w:p>
    <w:p w14:paraId="7698FA5B" w14:textId="77777777" w:rsidR="002D08B0" w:rsidRDefault="007F53F6">
      <w:pPr>
        <w:pStyle w:val="BodyText"/>
        <w:spacing w:before="140" w:line="276" w:lineRule="auto"/>
        <w:ind w:left="417" w:right="155"/>
      </w:pP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online</w:t>
      </w:r>
      <w:r>
        <w:rPr>
          <w:spacing w:val="-4"/>
          <w:w w:val="110"/>
        </w:rPr>
        <w:t xml:space="preserve"> </w:t>
      </w:r>
      <w:r>
        <w:rPr>
          <w:w w:val="110"/>
        </w:rPr>
        <w:t>survey</w:t>
      </w:r>
      <w:r>
        <w:rPr>
          <w:spacing w:val="-4"/>
          <w:w w:val="110"/>
        </w:rPr>
        <w:t xml:space="preserve"> </w:t>
      </w:r>
      <w:r>
        <w:rPr>
          <w:w w:val="110"/>
        </w:rPr>
        <w:t>also</w:t>
      </w:r>
      <w:r>
        <w:rPr>
          <w:spacing w:val="-4"/>
          <w:w w:val="110"/>
        </w:rPr>
        <w:t xml:space="preserve"> </w:t>
      </w:r>
      <w:r>
        <w:rPr>
          <w:w w:val="110"/>
        </w:rPr>
        <w:t>asked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learners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indicate</w:t>
      </w:r>
      <w:r>
        <w:rPr>
          <w:spacing w:val="-4"/>
          <w:w w:val="110"/>
        </w:rPr>
        <w:t xml:space="preserve"> </w:t>
      </w:r>
      <w:r>
        <w:rPr>
          <w:w w:val="110"/>
        </w:rPr>
        <w:t>what</w:t>
      </w:r>
      <w:r>
        <w:rPr>
          <w:spacing w:val="-4"/>
          <w:w w:val="110"/>
        </w:rPr>
        <w:t xml:space="preserve"> </w:t>
      </w:r>
      <w:r>
        <w:rPr>
          <w:w w:val="110"/>
        </w:rPr>
        <w:t>they</w:t>
      </w:r>
      <w:r>
        <w:rPr>
          <w:spacing w:val="-4"/>
          <w:w w:val="110"/>
        </w:rPr>
        <w:t xml:space="preserve"> </w:t>
      </w:r>
      <w:r>
        <w:rPr>
          <w:w w:val="110"/>
        </w:rPr>
        <w:t>felt</w:t>
      </w:r>
      <w:r>
        <w:rPr>
          <w:spacing w:val="-4"/>
          <w:w w:val="110"/>
        </w:rPr>
        <w:t xml:space="preserve"> </w:t>
      </w:r>
      <w:r>
        <w:rPr>
          <w:w w:val="110"/>
        </w:rPr>
        <w:t>could</w:t>
      </w:r>
      <w:r>
        <w:rPr>
          <w:spacing w:val="-4"/>
          <w:w w:val="110"/>
        </w:rPr>
        <w:t xml:space="preserve"> </w:t>
      </w:r>
      <w:r>
        <w:rPr>
          <w:w w:val="110"/>
        </w:rPr>
        <w:t>be</w:t>
      </w:r>
      <w:r>
        <w:rPr>
          <w:spacing w:val="-5"/>
          <w:w w:val="110"/>
        </w:rPr>
        <w:t xml:space="preserve"> </w:t>
      </w:r>
      <w:r>
        <w:rPr>
          <w:w w:val="110"/>
        </w:rPr>
        <w:t>improved</w:t>
      </w:r>
      <w:r>
        <w:rPr>
          <w:spacing w:val="-4"/>
          <w:w w:val="110"/>
        </w:rPr>
        <w:t xml:space="preserve"> </w:t>
      </w:r>
      <w:r>
        <w:rPr>
          <w:w w:val="110"/>
        </w:rPr>
        <w:t>with</w:t>
      </w:r>
      <w:r>
        <w:rPr>
          <w:spacing w:val="-46"/>
          <w:w w:val="110"/>
        </w:rPr>
        <w:t xml:space="preserve"> </w:t>
      </w:r>
      <w:r>
        <w:rPr>
          <w:w w:val="110"/>
        </w:rPr>
        <w:t>the draft content, or what could help them learn it. Again, they were asked to select three options</w:t>
      </w:r>
      <w:r>
        <w:rPr>
          <w:spacing w:val="1"/>
          <w:w w:val="110"/>
        </w:rPr>
        <w:t xml:space="preserve"> </w:t>
      </w:r>
      <w:r>
        <w:rPr>
          <w:w w:val="110"/>
        </w:rPr>
        <w:t>from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list.</w:t>
      </w:r>
      <w:r>
        <w:rPr>
          <w:spacing w:val="-5"/>
          <w:w w:val="110"/>
        </w:rPr>
        <w:t xml:space="preserve"> </w:t>
      </w:r>
      <w:r>
        <w:rPr>
          <w:w w:val="110"/>
        </w:rPr>
        <w:t>Figure</w:t>
      </w:r>
      <w:r>
        <w:rPr>
          <w:spacing w:val="-5"/>
          <w:w w:val="110"/>
        </w:rPr>
        <w:t xml:space="preserve"> </w:t>
      </w:r>
      <w:r>
        <w:rPr>
          <w:w w:val="110"/>
        </w:rPr>
        <w:t>6</w:t>
      </w:r>
      <w:r>
        <w:rPr>
          <w:spacing w:val="-4"/>
          <w:w w:val="110"/>
        </w:rPr>
        <w:t xml:space="preserve"> </w:t>
      </w:r>
      <w:r>
        <w:rPr>
          <w:w w:val="110"/>
        </w:rPr>
        <w:t>shows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percentage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learners</w:t>
      </w:r>
      <w:r>
        <w:rPr>
          <w:spacing w:val="-5"/>
          <w:w w:val="110"/>
        </w:rPr>
        <w:t xml:space="preserve"> </w:t>
      </w:r>
      <w:r>
        <w:rPr>
          <w:w w:val="110"/>
        </w:rPr>
        <w:t>who</w:t>
      </w:r>
      <w:r>
        <w:rPr>
          <w:spacing w:val="-5"/>
          <w:w w:val="110"/>
        </w:rPr>
        <w:t xml:space="preserve"> </w:t>
      </w:r>
      <w:r>
        <w:rPr>
          <w:w w:val="110"/>
        </w:rPr>
        <w:t>selected</w:t>
      </w:r>
      <w:r>
        <w:rPr>
          <w:spacing w:val="-5"/>
          <w:w w:val="110"/>
        </w:rPr>
        <w:t xml:space="preserve"> </w:t>
      </w:r>
      <w:r>
        <w:rPr>
          <w:w w:val="110"/>
        </w:rPr>
        <w:t>each</w:t>
      </w:r>
      <w:r>
        <w:rPr>
          <w:spacing w:val="-4"/>
          <w:w w:val="110"/>
        </w:rPr>
        <w:t xml:space="preserve"> </w:t>
      </w:r>
      <w:r>
        <w:rPr>
          <w:w w:val="110"/>
        </w:rPr>
        <w:t>option.</w:t>
      </w:r>
    </w:p>
    <w:p w14:paraId="65C962AD" w14:textId="77777777" w:rsidR="002D08B0" w:rsidRDefault="007F53F6">
      <w:pPr>
        <w:pStyle w:val="BodyText"/>
        <w:spacing w:before="111" w:line="276" w:lineRule="auto"/>
        <w:ind w:left="417" w:right="313"/>
      </w:pPr>
      <w:r>
        <w:rPr>
          <w:spacing w:val="-1"/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most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frequently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selected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option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was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having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knowledgeable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supportive</w:t>
      </w:r>
      <w:r>
        <w:rPr>
          <w:spacing w:val="-11"/>
          <w:w w:val="110"/>
        </w:rPr>
        <w:t xml:space="preserve"> </w:t>
      </w:r>
      <w:r>
        <w:rPr>
          <w:w w:val="110"/>
        </w:rPr>
        <w:t>teacher.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second</w:t>
      </w:r>
      <w:r>
        <w:rPr>
          <w:spacing w:val="-47"/>
          <w:w w:val="110"/>
        </w:rPr>
        <w:t xml:space="preserve"> </w:t>
      </w:r>
      <w:r>
        <w:rPr>
          <w:w w:val="110"/>
        </w:rPr>
        <w:t>and third most frequently selected options were “the learning of history” and “how to deal with</w:t>
      </w:r>
      <w:r>
        <w:rPr>
          <w:spacing w:val="1"/>
          <w:w w:val="110"/>
        </w:rPr>
        <w:t xml:space="preserve"> </w:t>
      </w:r>
      <w:r>
        <w:rPr>
          <w:w w:val="110"/>
        </w:rPr>
        <w:t>racism”.</w:t>
      </w:r>
    </w:p>
    <w:p w14:paraId="79DB7D28" w14:textId="77777777" w:rsidR="002D08B0" w:rsidRDefault="002D08B0">
      <w:pPr>
        <w:spacing w:line="276" w:lineRule="auto"/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745D6076" w14:textId="1A08DEFF" w:rsidR="002D08B0" w:rsidRDefault="00133AEE">
      <w:pPr>
        <w:spacing w:before="73"/>
        <w:ind w:left="892" w:right="635"/>
        <w:jc w:val="center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25728" behindDoc="1" locked="0" layoutInCell="1" allowOverlap="1" wp14:anchorId="4D467E6B" wp14:editId="77B5F1C4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163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5E60A" id="docshape68" o:spid="_x0000_s1026" style="position:absolute;margin-left:70.85pt;margin-top:16.5pt;width:453.55pt;height:.1pt;z-index:-1569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bookmarkStart w:id="49" w:name="Figure_6__What_ākonga_and_learners_think"/>
      <w:bookmarkStart w:id="50" w:name="_bookmark18"/>
      <w:bookmarkEnd w:id="49"/>
      <w:bookmarkEnd w:id="50"/>
      <w:r w:rsidR="007F53F6">
        <w:rPr>
          <w:rFonts w:ascii="Trebuchet MS" w:hAnsi="Trebuchet MS"/>
          <w:color w:val="74777B"/>
          <w:sz w:val="17"/>
        </w:rPr>
        <w:t>SECTION</w:t>
      </w:r>
      <w:r w:rsidR="007F53F6">
        <w:rPr>
          <w:rFonts w:ascii="Trebuchet MS" w:hAnsi="Trebuchet MS"/>
          <w:color w:val="74777B"/>
          <w:spacing w:val="7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5</w:t>
      </w:r>
      <w:r w:rsidR="007F53F6">
        <w:rPr>
          <w:rFonts w:ascii="Trebuchet MS" w:hAnsi="Trebuchet MS"/>
          <w:color w:val="74777B"/>
          <w:spacing w:val="8"/>
          <w:sz w:val="17"/>
        </w:rPr>
        <w:t xml:space="preserve"> </w:t>
      </w:r>
      <w:r w:rsidR="007F53F6">
        <w:rPr>
          <w:rFonts w:ascii="Trebuchet MS" w:hAnsi="Trebuchet MS"/>
          <w:color w:val="74777B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13"/>
          <w:w w:val="90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Ngā</w:t>
      </w:r>
      <w:proofErr w:type="spellEnd"/>
      <w:r w:rsidR="007F53F6">
        <w:rPr>
          <w:rFonts w:ascii="Trebuchet MS" w:hAnsi="Trebuchet MS"/>
          <w:color w:val="74777B"/>
          <w:spacing w:val="6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tirohanga</w:t>
      </w:r>
      <w:proofErr w:type="spellEnd"/>
      <w:r w:rsidR="007F53F6">
        <w:rPr>
          <w:rFonts w:ascii="Trebuchet MS" w:hAnsi="Trebuchet MS"/>
          <w:color w:val="74777B"/>
          <w:spacing w:val="7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mai</w:t>
      </w:r>
      <w:proofErr w:type="spellEnd"/>
      <w:r w:rsidR="007F53F6">
        <w:rPr>
          <w:rFonts w:ascii="Trebuchet MS" w:hAnsi="Trebuchet MS"/>
          <w:color w:val="74777B"/>
          <w:spacing w:val="8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i</w:t>
      </w:r>
      <w:proofErr w:type="spellEnd"/>
      <w:r w:rsidR="007F53F6">
        <w:rPr>
          <w:rFonts w:ascii="Trebuchet MS" w:hAnsi="Trebuchet MS"/>
          <w:color w:val="74777B"/>
          <w:spacing w:val="8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ngā</w:t>
      </w:r>
      <w:proofErr w:type="spellEnd"/>
      <w:r w:rsidR="007F53F6">
        <w:rPr>
          <w:rFonts w:ascii="Trebuchet MS" w:hAnsi="Trebuchet MS"/>
          <w:color w:val="74777B"/>
          <w:spacing w:val="7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ākonga</w:t>
      </w:r>
      <w:proofErr w:type="spellEnd"/>
      <w:r w:rsidR="007F53F6">
        <w:rPr>
          <w:rFonts w:ascii="Trebuchet MS" w:hAnsi="Trebuchet MS"/>
          <w:color w:val="74777B"/>
          <w:spacing w:val="8"/>
          <w:sz w:val="17"/>
        </w:rPr>
        <w:t xml:space="preserve"> </w:t>
      </w:r>
      <w:r w:rsidR="007F53F6">
        <w:rPr>
          <w:rFonts w:ascii="Trebuchet MS" w:hAnsi="Trebuchet MS"/>
          <w:color w:val="74777B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13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Perspectives</w:t>
      </w:r>
      <w:r w:rsidR="007F53F6">
        <w:rPr>
          <w:rFonts w:ascii="Trebuchet MS" w:hAnsi="Trebuchet MS"/>
          <w:color w:val="74777B"/>
          <w:spacing w:val="6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from</w:t>
      </w:r>
      <w:r w:rsidR="007F53F6">
        <w:rPr>
          <w:rFonts w:ascii="Trebuchet MS" w:hAnsi="Trebuchet MS"/>
          <w:color w:val="74777B"/>
          <w:spacing w:val="8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learners</w:t>
      </w:r>
    </w:p>
    <w:p w14:paraId="3D4A95AA" w14:textId="77777777" w:rsidR="002D08B0" w:rsidRDefault="002D08B0">
      <w:pPr>
        <w:pStyle w:val="BodyText"/>
        <w:rPr>
          <w:rFonts w:ascii="Trebuchet MS"/>
        </w:rPr>
      </w:pPr>
    </w:p>
    <w:p w14:paraId="715C6BE7" w14:textId="77777777" w:rsidR="002D08B0" w:rsidRDefault="002D08B0">
      <w:pPr>
        <w:pStyle w:val="BodyText"/>
        <w:rPr>
          <w:rFonts w:ascii="Trebuchet MS"/>
          <w:sz w:val="26"/>
        </w:rPr>
      </w:pPr>
    </w:p>
    <w:p w14:paraId="01A47243" w14:textId="77777777" w:rsidR="002D08B0" w:rsidRDefault="007F53F6">
      <w:pPr>
        <w:spacing w:before="166"/>
        <w:ind w:left="418"/>
        <w:jc w:val="both"/>
        <w:rPr>
          <w:b/>
          <w:sz w:val="21"/>
        </w:rPr>
      </w:pPr>
      <w:r>
        <w:rPr>
          <w:rFonts w:ascii="Arial Narrow" w:hAnsi="Arial Narrow"/>
          <w:w w:val="95"/>
          <w:sz w:val="21"/>
        </w:rPr>
        <w:t>FIGURE 6</w:t>
      </w:r>
      <w:r>
        <w:rPr>
          <w:rFonts w:ascii="Arial Narrow" w:hAnsi="Arial Narrow"/>
          <w:spacing w:val="70"/>
          <w:sz w:val="21"/>
        </w:rPr>
        <w:t xml:space="preserve"> </w:t>
      </w:r>
      <w:r>
        <w:rPr>
          <w:b/>
          <w:w w:val="95"/>
          <w:sz w:val="21"/>
        </w:rPr>
        <w:t>What</w:t>
      </w:r>
      <w:r>
        <w:rPr>
          <w:b/>
          <w:spacing w:val="-4"/>
          <w:w w:val="95"/>
          <w:sz w:val="21"/>
        </w:rPr>
        <w:t xml:space="preserve"> </w:t>
      </w:r>
      <w:proofErr w:type="spellStart"/>
      <w:r>
        <w:rPr>
          <w:b/>
          <w:w w:val="95"/>
          <w:sz w:val="21"/>
        </w:rPr>
        <w:t>ākonga</w:t>
      </w:r>
      <w:proofErr w:type="spellEnd"/>
      <w:r>
        <w:rPr>
          <w:b/>
          <w:spacing w:val="-4"/>
          <w:w w:val="95"/>
          <w:sz w:val="21"/>
        </w:rPr>
        <w:t xml:space="preserve"> </w:t>
      </w:r>
      <w:r>
        <w:rPr>
          <w:b/>
          <w:w w:val="95"/>
          <w:sz w:val="21"/>
        </w:rPr>
        <w:t>and</w:t>
      </w:r>
      <w:r>
        <w:rPr>
          <w:b/>
          <w:spacing w:val="-4"/>
          <w:w w:val="95"/>
          <w:sz w:val="21"/>
        </w:rPr>
        <w:t xml:space="preserve"> </w:t>
      </w:r>
      <w:r>
        <w:rPr>
          <w:b/>
          <w:w w:val="95"/>
          <w:sz w:val="21"/>
        </w:rPr>
        <w:t>learners</w:t>
      </w:r>
      <w:r>
        <w:rPr>
          <w:b/>
          <w:spacing w:val="-4"/>
          <w:w w:val="95"/>
          <w:sz w:val="21"/>
        </w:rPr>
        <w:t xml:space="preserve"> </w:t>
      </w:r>
      <w:r>
        <w:rPr>
          <w:b/>
          <w:w w:val="95"/>
          <w:sz w:val="21"/>
        </w:rPr>
        <w:t>think</w:t>
      </w:r>
      <w:r>
        <w:rPr>
          <w:b/>
          <w:spacing w:val="-4"/>
          <w:w w:val="95"/>
          <w:sz w:val="21"/>
        </w:rPr>
        <w:t xml:space="preserve"> </w:t>
      </w:r>
      <w:r>
        <w:rPr>
          <w:b/>
          <w:w w:val="95"/>
          <w:sz w:val="21"/>
        </w:rPr>
        <w:t>could</w:t>
      </w:r>
      <w:r>
        <w:rPr>
          <w:b/>
          <w:spacing w:val="-4"/>
          <w:w w:val="95"/>
          <w:sz w:val="21"/>
        </w:rPr>
        <w:t xml:space="preserve"> </w:t>
      </w:r>
      <w:r>
        <w:rPr>
          <w:b/>
          <w:w w:val="95"/>
          <w:sz w:val="21"/>
        </w:rPr>
        <w:t>be</w:t>
      </w:r>
      <w:r>
        <w:rPr>
          <w:b/>
          <w:spacing w:val="-5"/>
          <w:w w:val="95"/>
          <w:sz w:val="21"/>
        </w:rPr>
        <w:t xml:space="preserve"> </w:t>
      </w:r>
      <w:r>
        <w:rPr>
          <w:b/>
          <w:w w:val="95"/>
          <w:sz w:val="21"/>
        </w:rPr>
        <w:t>improved</w:t>
      </w:r>
    </w:p>
    <w:p w14:paraId="1CC012D7" w14:textId="2481F266" w:rsidR="002D08B0" w:rsidRDefault="00133AEE">
      <w:pPr>
        <w:pStyle w:val="BodyText"/>
        <w:spacing w:before="2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246CB4DA" wp14:editId="243BC85A">
                <wp:simplePos x="0" y="0"/>
                <wp:positionH relativeFrom="page">
                  <wp:posOffset>899795</wp:posOffset>
                </wp:positionH>
                <wp:positionV relativeFrom="paragraph">
                  <wp:posOffset>55880</wp:posOffset>
                </wp:positionV>
                <wp:extent cx="5760085" cy="1270"/>
                <wp:effectExtent l="0" t="0" r="0" b="0"/>
                <wp:wrapTopAndBottom/>
                <wp:docPr id="162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54D1F" id="docshape69" o:spid="_x0000_s1026" style="position:absolute;margin-left:70.85pt;margin-top:4.4pt;width:453.55pt;height:.1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noProof/>
        </w:rPr>
        <w:drawing>
          <wp:anchor distT="0" distB="0" distL="0" distR="0" simplePos="0" relativeHeight="76" behindDoc="0" locked="0" layoutInCell="1" allowOverlap="1" wp14:anchorId="7962CAD6" wp14:editId="24938DBF">
            <wp:simplePos x="0" y="0"/>
            <wp:positionH relativeFrom="page">
              <wp:posOffset>1180036</wp:posOffset>
            </wp:positionH>
            <wp:positionV relativeFrom="paragraph">
              <wp:posOffset>242399</wp:posOffset>
            </wp:positionV>
            <wp:extent cx="5225736" cy="3486912"/>
            <wp:effectExtent l="0" t="0" r="0" b="0"/>
            <wp:wrapTopAndBottom/>
            <wp:docPr id="25" name="image13.jpeg" descr="A graph depicting what ākonga and learners think could be improved.&#10;&#10;58% Having a really knowledgeable and supportive teacher to help me&#10;42% The learning of history&#10;40% How to deal with the racism in my school/kura which means I would not learn what I want to &#10;39% Increasing the range of topics&#10;32% How to deal with some people in my school/kura who think we should ignore history&#10;20% The layout and look of the content&#10;15% The content is fine as it is&#10;12% The content as it look hard to lea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 descr="A graph depicting what ākonga and learners think could be improved.&#10;&#10;58% Having a really knowledgeable and supportive teacher to help me&#10;42% The learning of history&#10;40% How to deal with the racism in my school/kura which means I would not learn what I want to &#10;39% Increasing the range of topics&#10;32% How to deal with some people in my school/kura who think we should ignore history&#10;20% The layout and look of the content&#10;15% The content is fine as it is&#10;12% The content as it look hard to learn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736" cy="3486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1C677815" wp14:editId="641063A9">
                <wp:simplePos x="0" y="0"/>
                <wp:positionH relativeFrom="page">
                  <wp:posOffset>899795</wp:posOffset>
                </wp:positionH>
                <wp:positionV relativeFrom="paragraph">
                  <wp:posOffset>3909695</wp:posOffset>
                </wp:positionV>
                <wp:extent cx="5760085" cy="1270"/>
                <wp:effectExtent l="0" t="0" r="0" b="0"/>
                <wp:wrapTopAndBottom/>
                <wp:docPr id="161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FE925" id="docshape70" o:spid="_x0000_s1026" style="position:absolute;margin-left:70.85pt;margin-top:307.85pt;width:453.55pt;height:.1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</w:p>
    <w:p w14:paraId="0F9F72D0" w14:textId="77777777" w:rsidR="002D08B0" w:rsidRDefault="002D08B0">
      <w:pPr>
        <w:pStyle w:val="BodyText"/>
        <w:spacing w:before="11"/>
        <w:rPr>
          <w:b/>
          <w:sz w:val="21"/>
        </w:rPr>
      </w:pPr>
    </w:p>
    <w:p w14:paraId="73045716" w14:textId="77777777" w:rsidR="002D08B0" w:rsidRDefault="002D08B0">
      <w:pPr>
        <w:pStyle w:val="BodyText"/>
        <w:spacing w:before="3"/>
        <w:rPr>
          <w:b/>
          <w:sz w:val="21"/>
        </w:rPr>
      </w:pPr>
    </w:p>
    <w:p w14:paraId="088DCE0F" w14:textId="77777777" w:rsidR="002D08B0" w:rsidRDefault="007F53F6">
      <w:pPr>
        <w:pStyle w:val="Heading5"/>
        <w:spacing w:before="196"/>
        <w:jc w:val="both"/>
      </w:pPr>
      <w:r>
        <w:rPr>
          <w:w w:val="105"/>
        </w:rPr>
        <w:t>Histories</w:t>
      </w:r>
      <w:r>
        <w:rPr>
          <w:spacing w:val="-14"/>
          <w:w w:val="105"/>
        </w:rPr>
        <w:t xml:space="preserve"> </w:t>
      </w:r>
      <w:r>
        <w:rPr>
          <w:w w:val="105"/>
        </w:rPr>
        <w:t>teaching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w w:val="105"/>
        </w:rPr>
        <w:t>teacher</w:t>
      </w:r>
      <w:r>
        <w:rPr>
          <w:spacing w:val="-14"/>
          <w:w w:val="105"/>
        </w:rPr>
        <w:t xml:space="preserve"> </w:t>
      </w:r>
      <w:r>
        <w:rPr>
          <w:w w:val="105"/>
        </w:rPr>
        <w:t>dependent</w:t>
      </w:r>
    </w:p>
    <w:p w14:paraId="4326D643" w14:textId="77777777" w:rsidR="002D08B0" w:rsidRDefault="007F53F6">
      <w:pPr>
        <w:pStyle w:val="BodyText"/>
        <w:spacing w:before="152" w:line="276" w:lineRule="auto"/>
        <w:ind w:left="417" w:right="526"/>
        <w:jc w:val="both"/>
      </w:pP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strong</w:t>
      </w:r>
      <w:r>
        <w:rPr>
          <w:spacing w:val="-10"/>
          <w:w w:val="110"/>
        </w:rPr>
        <w:t xml:space="preserve"> </w:t>
      </w:r>
      <w:r>
        <w:rPr>
          <w:w w:val="110"/>
        </w:rPr>
        <w:t>concern</w:t>
      </w:r>
      <w:r>
        <w:rPr>
          <w:spacing w:val="-10"/>
          <w:w w:val="110"/>
        </w:rPr>
        <w:t xml:space="preserve"> </w:t>
      </w:r>
      <w:r>
        <w:rPr>
          <w:w w:val="110"/>
        </w:rPr>
        <w:t>expressed</w:t>
      </w:r>
      <w:r>
        <w:rPr>
          <w:spacing w:val="-10"/>
          <w:w w:val="110"/>
        </w:rPr>
        <w:t xml:space="preserve"> </w:t>
      </w:r>
      <w:r>
        <w:rPr>
          <w:w w:val="110"/>
        </w:rPr>
        <w:t>by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learners</w:t>
      </w:r>
      <w:r>
        <w:rPr>
          <w:spacing w:val="-10"/>
          <w:w w:val="110"/>
        </w:rPr>
        <w:t xml:space="preserve"> </w:t>
      </w:r>
      <w:r>
        <w:rPr>
          <w:w w:val="110"/>
        </w:rPr>
        <w:t>was</w:t>
      </w:r>
      <w:r>
        <w:rPr>
          <w:spacing w:val="-9"/>
          <w:w w:val="110"/>
        </w:rPr>
        <w:t xml:space="preserve"> </w:t>
      </w:r>
      <w:r>
        <w:rPr>
          <w:w w:val="110"/>
        </w:rPr>
        <w:t>that</w:t>
      </w:r>
      <w:r>
        <w:rPr>
          <w:spacing w:val="-10"/>
          <w:w w:val="110"/>
        </w:rPr>
        <w:t xml:space="preserve"> </w:t>
      </w:r>
      <w:r>
        <w:rPr>
          <w:w w:val="110"/>
        </w:rPr>
        <w:t>engagement</w:t>
      </w:r>
      <w:r>
        <w:rPr>
          <w:spacing w:val="-10"/>
          <w:w w:val="110"/>
        </w:rPr>
        <w:t xml:space="preserve"> </w:t>
      </w:r>
      <w:r>
        <w:rPr>
          <w:w w:val="110"/>
        </w:rPr>
        <w:t>with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new</w:t>
      </w:r>
      <w:r>
        <w:rPr>
          <w:spacing w:val="-10"/>
          <w:w w:val="110"/>
        </w:rPr>
        <w:t xml:space="preserve"> </w:t>
      </w:r>
      <w:r>
        <w:rPr>
          <w:w w:val="110"/>
        </w:rPr>
        <w:t>curriculum</w:t>
      </w:r>
      <w:r>
        <w:rPr>
          <w:spacing w:val="-47"/>
          <w:w w:val="110"/>
        </w:rPr>
        <w:t xml:space="preserve"> </w:t>
      </w:r>
      <w:r>
        <w:rPr>
          <w:w w:val="110"/>
        </w:rPr>
        <w:t>content</w:t>
      </w:r>
      <w:r>
        <w:rPr>
          <w:spacing w:val="-3"/>
          <w:w w:val="110"/>
        </w:rPr>
        <w:t xml:space="preserve"> </w:t>
      </w:r>
      <w:r>
        <w:rPr>
          <w:w w:val="110"/>
        </w:rPr>
        <w:t>will</w:t>
      </w:r>
      <w:r>
        <w:rPr>
          <w:spacing w:val="-3"/>
          <w:w w:val="110"/>
        </w:rPr>
        <w:t xml:space="preserve"> </w:t>
      </w:r>
      <w:r>
        <w:rPr>
          <w:w w:val="110"/>
        </w:rPr>
        <w:t>depend</w:t>
      </w:r>
      <w:r>
        <w:rPr>
          <w:spacing w:val="-2"/>
          <w:w w:val="110"/>
        </w:rPr>
        <w:t xml:space="preserve"> </w:t>
      </w:r>
      <w:r>
        <w:rPr>
          <w:w w:val="110"/>
        </w:rPr>
        <w:t>on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knowledge</w:t>
      </w:r>
      <w:r>
        <w:rPr>
          <w:spacing w:val="-3"/>
          <w:w w:val="110"/>
        </w:rPr>
        <w:t xml:space="preserve"> </w:t>
      </w:r>
      <w:r>
        <w:rPr>
          <w:w w:val="110"/>
        </w:rPr>
        <w:t>base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enthusiasm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their</w:t>
      </w:r>
      <w:r>
        <w:rPr>
          <w:spacing w:val="-2"/>
          <w:w w:val="110"/>
        </w:rPr>
        <w:t xml:space="preserve"> </w:t>
      </w:r>
      <w:r>
        <w:rPr>
          <w:w w:val="110"/>
        </w:rPr>
        <w:t>teachers.</w:t>
      </w:r>
    </w:p>
    <w:p w14:paraId="43F6A6C0" w14:textId="77777777" w:rsidR="002D08B0" w:rsidRDefault="007F53F6">
      <w:pPr>
        <w:pStyle w:val="BodyText"/>
        <w:spacing w:before="84" w:line="276" w:lineRule="auto"/>
        <w:ind w:left="757" w:right="324"/>
        <w:jc w:val="both"/>
      </w:pPr>
      <w:r>
        <w:rPr>
          <w:w w:val="110"/>
        </w:rPr>
        <w:t>This is a very tricky situation and I believe that some of the teachers themselves might not be as</w:t>
      </w:r>
      <w:r>
        <w:rPr>
          <w:spacing w:val="-47"/>
          <w:w w:val="110"/>
        </w:rPr>
        <w:t xml:space="preserve"> </w:t>
      </w:r>
      <w:r>
        <w:rPr>
          <w:w w:val="110"/>
        </w:rPr>
        <w:t>passionate</w:t>
      </w:r>
      <w:r>
        <w:rPr>
          <w:spacing w:val="-5"/>
          <w:w w:val="110"/>
        </w:rPr>
        <w:t xml:space="preserve"> </w:t>
      </w:r>
      <w:r>
        <w:rPr>
          <w:w w:val="110"/>
        </w:rPr>
        <w:t>about</w:t>
      </w:r>
      <w:r>
        <w:rPr>
          <w:spacing w:val="-5"/>
          <w:w w:val="110"/>
        </w:rPr>
        <w:t xml:space="preserve"> </w:t>
      </w:r>
      <w:r>
        <w:rPr>
          <w:w w:val="110"/>
        </w:rPr>
        <w:t>it</w:t>
      </w:r>
      <w:r>
        <w:rPr>
          <w:spacing w:val="-5"/>
          <w:w w:val="110"/>
        </w:rPr>
        <w:t xml:space="preserve"> </w:t>
      </w:r>
      <w:r>
        <w:rPr>
          <w:w w:val="110"/>
        </w:rPr>
        <w:t>as</w:t>
      </w:r>
      <w:r>
        <w:rPr>
          <w:spacing w:val="-5"/>
          <w:w w:val="110"/>
        </w:rPr>
        <w:t xml:space="preserve"> </w:t>
      </w:r>
      <w:r>
        <w:rPr>
          <w:w w:val="110"/>
        </w:rPr>
        <w:t>others.</w:t>
      </w:r>
      <w:r>
        <w:rPr>
          <w:spacing w:val="-4"/>
          <w:w w:val="110"/>
        </w:rPr>
        <w:t xml:space="preserve"> </w:t>
      </w:r>
      <w:r>
        <w:rPr>
          <w:w w:val="110"/>
        </w:rPr>
        <w:t>You</w:t>
      </w:r>
      <w:r>
        <w:rPr>
          <w:spacing w:val="-5"/>
          <w:w w:val="110"/>
        </w:rPr>
        <w:t xml:space="preserve"> </w:t>
      </w:r>
      <w:r>
        <w:rPr>
          <w:w w:val="110"/>
        </w:rPr>
        <w:t>will</w:t>
      </w:r>
      <w:r>
        <w:rPr>
          <w:spacing w:val="-5"/>
          <w:w w:val="110"/>
        </w:rPr>
        <w:t xml:space="preserve"> </w:t>
      </w:r>
      <w:r>
        <w:rPr>
          <w:w w:val="110"/>
        </w:rPr>
        <w:t>only</w:t>
      </w:r>
      <w:r>
        <w:rPr>
          <w:spacing w:val="-5"/>
          <w:w w:val="110"/>
        </w:rPr>
        <w:t xml:space="preserve"> </w:t>
      </w:r>
      <w:r>
        <w:rPr>
          <w:w w:val="110"/>
        </w:rPr>
        <w:t>ever</w:t>
      </w:r>
      <w:r>
        <w:rPr>
          <w:spacing w:val="-5"/>
          <w:w w:val="110"/>
        </w:rPr>
        <w:t xml:space="preserve"> </w:t>
      </w:r>
      <w:r>
        <w:rPr>
          <w:w w:val="110"/>
        </w:rPr>
        <w:t>be</w:t>
      </w:r>
      <w:r>
        <w:rPr>
          <w:spacing w:val="-4"/>
          <w:w w:val="110"/>
        </w:rPr>
        <w:t xml:space="preserve"> </w:t>
      </w:r>
      <w:r>
        <w:rPr>
          <w:w w:val="110"/>
        </w:rPr>
        <w:t>as</w:t>
      </w:r>
      <w:r>
        <w:rPr>
          <w:spacing w:val="-5"/>
          <w:w w:val="110"/>
        </w:rPr>
        <w:t xml:space="preserve"> </w:t>
      </w:r>
      <w:r>
        <w:rPr>
          <w:w w:val="110"/>
        </w:rPr>
        <w:t>good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learner</w:t>
      </w:r>
      <w:r>
        <w:rPr>
          <w:spacing w:val="-5"/>
          <w:w w:val="110"/>
        </w:rPr>
        <w:t xml:space="preserve"> </w:t>
      </w:r>
      <w:r>
        <w:rPr>
          <w:w w:val="110"/>
        </w:rPr>
        <w:t>as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person</w:t>
      </w:r>
      <w:r>
        <w:rPr>
          <w:spacing w:val="-5"/>
          <w:w w:val="110"/>
        </w:rPr>
        <w:t xml:space="preserve"> </w:t>
      </w:r>
      <w:r>
        <w:rPr>
          <w:w w:val="110"/>
        </w:rPr>
        <w:t>teaching</w:t>
      </w:r>
      <w:r>
        <w:rPr>
          <w:spacing w:val="-5"/>
          <w:w w:val="110"/>
        </w:rPr>
        <w:t xml:space="preserve"> </w:t>
      </w:r>
      <w:r>
        <w:rPr>
          <w:w w:val="110"/>
        </w:rPr>
        <w:t>you.</w:t>
      </w:r>
      <w:r>
        <w:rPr>
          <w:spacing w:val="-47"/>
          <w:w w:val="110"/>
        </w:rPr>
        <w:t xml:space="preserve"> </w:t>
      </w:r>
      <w:r>
        <w:rPr>
          <w:w w:val="115"/>
        </w:rPr>
        <w:t>(Survey,</w:t>
      </w:r>
      <w:r>
        <w:rPr>
          <w:spacing w:val="-4"/>
          <w:w w:val="115"/>
        </w:rPr>
        <w:t xml:space="preserve"> </w:t>
      </w:r>
      <w:proofErr w:type="spellStart"/>
      <w:r>
        <w:rPr>
          <w:w w:val="115"/>
        </w:rPr>
        <w:t>ākonga</w:t>
      </w:r>
      <w:proofErr w:type="spellEnd"/>
      <w:r>
        <w:rPr>
          <w:w w:val="115"/>
        </w:rPr>
        <w:t>/learner)</w:t>
      </w:r>
    </w:p>
    <w:p w14:paraId="6867E87E" w14:textId="77777777" w:rsidR="002D08B0" w:rsidRDefault="007F53F6">
      <w:pPr>
        <w:pStyle w:val="BodyText"/>
        <w:spacing w:before="83"/>
        <w:ind w:left="757"/>
        <w:jc w:val="both"/>
      </w:pPr>
      <w:r>
        <w:rPr>
          <w:w w:val="110"/>
        </w:rPr>
        <w:t>I</w:t>
      </w:r>
      <w:r>
        <w:rPr>
          <w:spacing w:val="-8"/>
          <w:w w:val="110"/>
        </w:rPr>
        <w:t xml:space="preserve"> </w:t>
      </w:r>
      <w:r>
        <w:rPr>
          <w:w w:val="110"/>
        </w:rPr>
        <w:t>think</w:t>
      </w:r>
      <w:r>
        <w:rPr>
          <w:spacing w:val="-8"/>
          <w:w w:val="110"/>
        </w:rPr>
        <w:t xml:space="preserve"> </w:t>
      </w:r>
      <w:r>
        <w:rPr>
          <w:w w:val="110"/>
        </w:rPr>
        <w:t>it</w:t>
      </w:r>
      <w:r>
        <w:rPr>
          <w:spacing w:val="-8"/>
          <w:w w:val="110"/>
        </w:rPr>
        <w:t xml:space="preserve"> </w:t>
      </w:r>
      <w:r>
        <w:rPr>
          <w:w w:val="110"/>
        </w:rPr>
        <w:t>will</w:t>
      </w:r>
      <w:r>
        <w:rPr>
          <w:spacing w:val="-8"/>
          <w:w w:val="110"/>
        </w:rPr>
        <w:t xml:space="preserve"> </w:t>
      </w:r>
      <w:r>
        <w:rPr>
          <w:w w:val="110"/>
        </w:rPr>
        <w:t>depend</w:t>
      </w:r>
      <w:r>
        <w:rPr>
          <w:spacing w:val="-7"/>
          <w:w w:val="110"/>
        </w:rPr>
        <w:t xml:space="preserve"> </w:t>
      </w:r>
      <w:r>
        <w:rPr>
          <w:w w:val="110"/>
        </w:rPr>
        <w:t>on</w:t>
      </w:r>
      <w:r>
        <w:rPr>
          <w:spacing w:val="-8"/>
          <w:w w:val="110"/>
        </w:rPr>
        <w:t xml:space="preserve"> </w:t>
      </w:r>
      <w:r>
        <w:rPr>
          <w:w w:val="110"/>
        </w:rPr>
        <w:t>what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teacher</w:t>
      </w:r>
      <w:r>
        <w:rPr>
          <w:spacing w:val="-8"/>
          <w:w w:val="110"/>
        </w:rPr>
        <w:t xml:space="preserve"> </w:t>
      </w:r>
      <w:r>
        <w:rPr>
          <w:w w:val="110"/>
        </w:rPr>
        <w:t>wants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teach</w:t>
      </w:r>
      <w:r>
        <w:rPr>
          <w:spacing w:val="-8"/>
          <w:w w:val="110"/>
        </w:rPr>
        <w:t xml:space="preserve"> </w:t>
      </w:r>
      <w:r>
        <w:rPr>
          <w:w w:val="110"/>
        </w:rPr>
        <w:t>us.</w:t>
      </w:r>
      <w:r>
        <w:rPr>
          <w:spacing w:val="-8"/>
          <w:w w:val="110"/>
        </w:rPr>
        <w:t xml:space="preserve"> </w:t>
      </w:r>
      <w:r>
        <w:rPr>
          <w:w w:val="110"/>
        </w:rPr>
        <w:t>(Survey,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>/learner)</w:t>
      </w:r>
    </w:p>
    <w:p w14:paraId="754F1452" w14:textId="77777777" w:rsidR="002D08B0" w:rsidRDefault="007F53F6">
      <w:pPr>
        <w:pStyle w:val="BodyText"/>
        <w:spacing w:before="120" w:line="276" w:lineRule="auto"/>
        <w:ind w:left="757" w:right="178"/>
        <w:jc w:val="both"/>
      </w:pPr>
      <w:r>
        <w:rPr>
          <w:w w:val="110"/>
        </w:rPr>
        <w:t>Depends</w:t>
      </w:r>
      <w:r>
        <w:rPr>
          <w:spacing w:val="-5"/>
          <w:w w:val="110"/>
        </w:rPr>
        <w:t xml:space="preserve"> </w:t>
      </w:r>
      <w:r>
        <w:rPr>
          <w:w w:val="110"/>
        </w:rPr>
        <w:t>on</w:t>
      </w:r>
      <w:r>
        <w:rPr>
          <w:spacing w:val="-4"/>
          <w:w w:val="110"/>
        </w:rPr>
        <w:t xml:space="preserve"> </w:t>
      </w:r>
      <w:r>
        <w:rPr>
          <w:w w:val="110"/>
        </w:rPr>
        <w:t>how</w:t>
      </w:r>
      <w:r>
        <w:rPr>
          <w:spacing w:val="-4"/>
          <w:w w:val="110"/>
        </w:rPr>
        <w:t xml:space="preserve"> </w:t>
      </w:r>
      <w:r>
        <w:rPr>
          <w:w w:val="110"/>
        </w:rPr>
        <w:t>it</w:t>
      </w:r>
      <w:r>
        <w:rPr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4"/>
          <w:w w:val="110"/>
        </w:rPr>
        <w:t xml:space="preserve"> </w:t>
      </w:r>
      <w:r>
        <w:rPr>
          <w:w w:val="110"/>
        </w:rPr>
        <w:t>taught</w:t>
      </w:r>
      <w:r>
        <w:rPr>
          <w:spacing w:val="-4"/>
          <w:w w:val="110"/>
        </w:rPr>
        <w:t xml:space="preserve"> </w:t>
      </w:r>
      <w:r>
        <w:rPr>
          <w:w w:val="110"/>
        </w:rPr>
        <w:t>although</w:t>
      </w:r>
      <w:r>
        <w:rPr>
          <w:spacing w:val="-4"/>
          <w:w w:val="110"/>
        </w:rPr>
        <w:t xml:space="preserve"> </w:t>
      </w:r>
      <w:r>
        <w:rPr>
          <w:w w:val="110"/>
        </w:rPr>
        <w:t>I</w:t>
      </w:r>
      <w:r>
        <w:rPr>
          <w:spacing w:val="-5"/>
          <w:w w:val="110"/>
        </w:rPr>
        <w:t xml:space="preserve"> </w:t>
      </w:r>
      <w:r>
        <w:rPr>
          <w:w w:val="110"/>
        </w:rPr>
        <w:t>understand</w:t>
      </w:r>
      <w:r>
        <w:rPr>
          <w:spacing w:val="-4"/>
          <w:w w:val="110"/>
        </w:rPr>
        <w:t xml:space="preserve"> </w:t>
      </w:r>
      <w:r>
        <w:rPr>
          <w:w w:val="110"/>
        </w:rPr>
        <w:t>you</w:t>
      </w:r>
      <w:r>
        <w:rPr>
          <w:spacing w:val="-4"/>
          <w:w w:val="110"/>
        </w:rPr>
        <w:t xml:space="preserve"> </w:t>
      </w:r>
      <w:r>
        <w:rPr>
          <w:w w:val="110"/>
        </w:rPr>
        <w:t>cannot</w:t>
      </w:r>
      <w:r>
        <w:rPr>
          <w:spacing w:val="-4"/>
          <w:w w:val="110"/>
        </w:rPr>
        <w:t xml:space="preserve"> </w:t>
      </w:r>
      <w:r>
        <w:rPr>
          <w:w w:val="110"/>
        </w:rPr>
        <w:t>change</w:t>
      </w:r>
      <w:r>
        <w:rPr>
          <w:spacing w:val="-4"/>
          <w:w w:val="110"/>
        </w:rPr>
        <w:t xml:space="preserve"> </w:t>
      </w:r>
      <w:proofErr w:type="gramStart"/>
      <w:r>
        <w:rPr>
          <w:w w:val="110"/>
        </w:rPr>
        <w:t>that</w:t>
      </w:r>
      <w:proofErr w:type="gramEnd"/>
      <w:r>
        <w:rPr>
          <w:spacing w:val="-4"/>
          <w:w w:val="110"/>
        </w:rPr>
        <w:t xml:space="preserve"> </w:t>
      </w:r>
      <w:r>
        <w:rPr>
          <w:w w:val="110"/>
        </w:rPr>
        <w:t>but</w:t>
      </w:r>
      <w:r>
        <w:rPr>
          <w:spacing w:val="-4"/>
          <w:w w:val="110"/>
        </w:rPr>
        <w:t xml:space="preserve"> </w:t>
      </w:r>
      <w:r>
        <w:rPr>
          <w:w w:val="110"/>
        </w:rPr>
        <w:t>it</w:t>
      </w:r>
      <w:r>
        <w:rPr>
          <w:spacing w:val="-4"/>
          <w:w w:val="110"/>
        </w:rPr>
        <w:t xml:space="preserve"> </w:t>
      </w:r>
      <w:r>
        <w:rPr>
          <w:w w:val="110"/>
        </w:rPr>
        <w:t>has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big</w:t>
      </w:r>
      <w:r>
        <w:rPr>
          <w:spacing w:val="-4"/>
          <w:w w:val="110"/>
        </w:rPr>
        <w:t xml:space="preserve"> </w:t>
      </w:r>
      <w:r>
        <w:rPr>
          <w:w w:val="110"/>
        </w:rPr>
        <w:t>impact.</w:t>
      </w:r>
      <w:r>
        <w:rPr>
          <w:spacing w:val="-47"/>
          <w:w w:val="110"/>
        </w:rPr>
        <w:t xml:space="preserve"> </w:t>
      </w:r>
      <w:r>
        <w:rPr>
          <w:w w:val="115"/>
        </w:rPr>
        <w:t>(Survey,</w:t>
      </w:r>
      <w:r>
        <w:rPr>
          <w:spacing w:val="-4"/>
          <w:w w:val="115"/>
        </w:rPr>
        <w:t xml:space="preserve"> </w:t>
      </w:r>
      <w:proofErr w:type="spellStart"/>
      <w:r>
        <w:rPr>
          <w:w w:val="115"/>
        </w:rPr>
        <w:t>ākonga</w:t>
      </w:r>
      <w:proofErr w:type="spellEnd"/>
      <w:r>
        <w:rPr>
          <w:w w:val="115"/>
        </w:rPr>
        <w:t>/learner)</w:t>
      </w:r>
    </w:p>
    <w:p w14:paraId="75CB72DD" w14:textId="77777777" w:rsidR="002D08B0" w:rsidRDefault="007F53F6">
      <w:pPr>
        <w:pStyle w:val="BodyText"/>
        <w:spacing w:before="112" w:line="276" w:lineRule="auto"/>
        <w:ind w:left="417" w:right="477"/>
      </w:pPr>
      <w:r>
        <w:rPr>
          <w:w w:val="110"/>
        </w:rPr>
        <w:t>Teacher</w:t>
      </w:r>
      <w:r>
        <w:rPr>
          <w:spacing w:val="-6"/>
          <w:w w:val="110"/>
        </w:rPr>
        <w:t xml:space="preserve"> </w:t>
      </w:r>
      <w:r>
        <w:rPr>
          <w:w w:val="110"/>
        </w:rPr>
        <w:t>knowledge,</w:t>
      </w:r>
      <w:r>
        <w:rPr>
          <w:spacing w:val="-6"/>
          <w:w w:val="110"/>
        </w:rPr>
        <w:t xml:space="preserve"> </w:t>
      </w:r>
      <w:r>
        <w:rPr>
          <w:w w:val="110"/>
        </w:rPr>
        <w:t>time,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enthusiasm</w:t>
      </w:r>
      <w:r>
        <w:rPr>
          <w:spacing w:val="-6"/>
          <w:w w:val="110"/>
        </w:rPr>
        <w:t xml:space="preserve"> </w:t>
      </w:r>
      <w:r>
        <w:rPr>
          <w:w w:val="110"/>
        </w:rPr>
        <w:t>could</w:t>
      </w:r>
      <w:r>
        <w:rPr>
          <w:spacing w:val="-5"/>
          <w:w w:val="110"/>
        </w:rPr>
        <w:t xml:space="preserve"> </w:t>
      </w:r>
      <w:r>
        <w:rPr>
          <w:w w:val="110"/>
        </w:rPr>
        <w:t>also</w:t>
      </w:r>
      <w:r>
        <w:rPr>
          <w:spacing w:val="-6"/>
          <w:w w:val="110"/>
        </w:rPr>
        <w:t xml:space="preserve"> </w:t>
      </w:r>
      <w:r>
        <w:rPr>
          <w:w w:val="110"/>
        </w:rPr>
        <w:t>impact</w:t>
      </w:r>
      <w:r>
        <w:rPr>
          <w:spacing w:val="-6"/>
          <w:w w:val="110"/>
        </w:rPr>
        <w:t xml:space="preserve"> </w:t>
      </w:r>
      <w:r>
        <w:rPr>
          <w:w w:val="110"/>
        </w:rPr>
        <w:t>on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depth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histories</w:t>
      </w:r>
      <w:r>
        <w:rPr>
          <w:spacing w:val="-6"/>
          <w:w w:val="110"/>
        </w:rPr>
        <w:t xml:space="preserve"> </w:t>
      </w:r>
      <w:r>
        <w:rPr>
          <w:w w:val="110"/>
        </w:rPr>
        <w:t>teaching</w:t>
      </w:r>
      <w:r>
        <w:rPr>
          <w:spacing w:val="-47"/>
          <w:w w:val="110"/>
        </w:rPr>
        <w:t xml:space="preserve"> </w:t>
      </w:r>
      <w:r>
        <w:rPr>
          <w:w w:val="110"/>
        </w:rPr>
        <w:t>and could lead to children with less enthusiastic teachers having less time and resources put into</w:t>
      </w:r>
      <w:r>
        <w:rPr>
          <w:spacing w:val="1"/>
          <w:w w:val="110"/>
        </w:rPr>
        <w:t xml:space="preserve"> </w:t>
      </w:r>
      <w:r>
        <w:rPr>
          <w:w w:val="115"/>
        </w:rPr>
        <w:t>their</w:t>
      </w:r>
      <w:r>
        <w:rPr>
          <w:spacing w:val="-5"/>
          <w:w w:val="115"/>
        </w:rPr>
        <w:t xml:space="preserve"> </w:t>
      </w:r>
      <w:r>
        <w:rPr>
          <w:w w:val="115"/>
        </w:rPr>
        <w:t>histories</w:t>
      </w:r>
      <w:r>
        <w:rPr>
          <w:spacing w:val="-4"/>
          <w:w w:val="115"/>
        </w:rPr>
        <w:t xml:space="preserve"> </w:t>
      </w:r>
      <w:r>
        <w:rPr>
          <w:w w:val="115"/>
        </w:rPr>
        <w:t>learning.</w:t>
      </w:r>
    </w:p>
    <w:p w14:paraId="190289D7" w14:textId="77777777" w:rsidR="002D08B0" w:rsidRDefault="007F53F6">
      <w:pPr>
        <w:pStyle w:val="BodyText"/>
        <w:spacing w:before="83" w:line="276" w:lineRule="auto"/>
        <w:ind w:left="757" w:right="258"/>
      </w:pPr>
      <w:r>
        <w:rPr>
          <w:w w:val="110"/>
        </w:rPr>
        <w:t>I do think that this leaves some room for teachers to not engage as heavily as I would like with</w:t>
      </w:r>
      <w:r>
        <w:rPr>
          <w:spacing w:val="1"/>
          <w:w w:val="110"/>
        </w:rPr>
        <w:t xml:space="preserve"> </w:t>
      </w:r>
      <w:r>
        <w:rPr>
          <w:w w:val="110"/>
        </w:rPr>
        <w:t>local history. I think that there is also the chance that it will be sort of jammed on the end rather</w:t>
      </w:r>
      <w:r>
        <w:rPr>
          <w:spacing w:val="-47"/>
          <w:w w:val="110"/>
        </w:rPr>
        <w:t xml:space="preserve"> </w:t>
      </w:r>
      <w:r>
        <w:rPr>
          <w:w w:val="110"/>
        </w:rPr>
        <w:t>than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centred</w:t>
      </w:r>
      <w:proofErr w:type="spellEnd"/>
      <w:r>
        <w:rPr>
          <w:spacing w:val="-9"/>
          <w:w w:val="110"/>
        </w:rPr>
        <w:t xml:space="preserve"> </w:t>
      </w:r>
      <w:r>
        <w:rPr>
          <w:w w:val="110"/>
        </w:rPr>
        <w:t>within</w:t>
      </w:r>
      <w:r>
        <w:rPr>
          <w:spacing w:val="-9"/>
          <w:w w:val="110"/>
        </w:rPr>
        <w:t xml:space="preserve"> </w:t>
      </w:r>
      <w:r>
        <w:rPr>
          <w:w w:val="110"/>
        </w:rPr>
        <w:t>anything.</w:t>
      </w:r>
      <w:r>
        <w:rPr>
          <w:spacing w:val="-9"/>
          <w:w w:val="110"/>
        </w:rPr>
        <w:t xml:space="preserve"> </w:t>
      </w:r>
      <w:r>
        <w:rPr>
          <w:w w:val="110"/>
        </w:rPr>
        <w:t>I</w:t>
      </w:r>
      <w:r>
        <w:rPr>
          <w:spacing w:val="-9"/>
          <w:w w:val="110"/>
        </w:rPr>
        <w:t xml:space="preserve"> </w:t>
      </w:r>
      <w:r>
        <w:rPr>
          <w:w w:val="110"/>
        </w:rPr>
        <w:t>worry</w:t>
      </w:r>
      <w:r>
        <w:rPr>
          <w:spacing w:val="-9"/>
          <w:w w:val="110"/>
        </w:rPr>
        <w:t xml:space="preserve"> </w:t>
      </w:r>
      <w:r>
        <w:rPr>
          <w:w w:val="110"/>
        </w:rPr>
        <w:t>that</w:t>
      </w:r>
      <w:r>
        <w:rPr>
          <w:spacing w:val="-9"/>
          <w:w w:val="110"/>
        </w:rPr>
        <w:t xml:space="preserve"> </w:t>
      </w:r>
      <w:r>
        <w:rPr>
          <w:w w:val="110"/>
        </w:rPr>
        <w:t>teachers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certain</w:t>
      </w:r>
      <w:r>
        <w:rPr>
          <w:spacing w:val="-9"/>
          <w:w w:val="110"/>
        </w:rPr>
        <w:t xml:space="preserve"> </w:t>
      </w:r>
      <w:r>
        <w:rPr>
          <w:w w:val="110"/>
        </w:rPr>
        <w:t>places</w:t>
      </w:r>
      <w:r>
        <w:rPr>
          <w:spacing w:val="-9"/>
          <w:w w:val="110"/>
        </w:rPr>
        <w:t xml:space="preserve"> </w:t>
      </w:r>
      <w:r>
        <w:rPr>
          <w:w w:val="110"/>
        </w:rPr>
        <w:t>don’t</w:t>
      </w:r>
      <w:r>
        <w:rPr>
          <w:spacing w:val="-9"/>
          <w:w w:val="110"/>
        </w:rPr>
        <w:t xml:space="preserve"> </w:t>
      </w:r>
      <w:r>
        <w:rPr>
          <w:w w:val="110"/>
        </w:rPr>
        <w:t>know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may</w:t>
      </w:r>
      <w:r>
        <w:rPr>
          <w:spacing w:val="-10"/>
          <w:w w:val="110"/>
        </w:rPr>
        <w:t xml:space="preserve"> </w:t>
      </w:r>
      <w:r>
        <w:rPr>
          <w:w w:val="110"/>
        </w:rPr>
        <w:t>not</w:t>
      </w:r>
      <w:r>
        <w:rPr>
          <w:spacing w:val="-9"/>
          <w:w w:val="110"/>
        </w:rPr>
        <w:t xml:space="preserve"> </w:t>
      </w:r>
      <w:r>
        <w:rPr>
          <w:w w:val="110"/>
        </w:rPr>
        <w:t>feel</w:t>
      </w:r>
      <w:r>
        <w:rPr>
          <w:spacing w:val="1"/>
          <w:w w:val="110"/>
        </w:rPr>
        <w:t xml:space="preserve"> </w:t>
      </w:r>
      <w:r>
        <w:rPr>
          <w:w w:val="110"/>
        </w:rPr>
        <w:t>comfortable</w:t>
      </w:r>
      <w:r>
        <w:rPr>
          <w:spacing w:val="-7"/>
          <w:w w:val="110"/>
        </w:rPr>
        <w:t xml:space="preserve"> </w:t>
      </w:r>
      <w:r>
        <w:rPr>
          <w:w w:val="110"/>
        </w:rPr>
        <w:t>learning</w:t>
      </w:r>
      <w:r>
        <w:rPr>
          <w:spacing w:val="-7"/>
          <w:w w:val="110"/>
        </w:rPr>
        <w:t xml:space="preserve"> </w:t>
      </w:r>
      <w:r>
        <w:rPr>
          <w:w w:val="110"/>
        </w:rPr>
        <w:t>much</w:t>
      </w:r>
      <w:r>
        <w:rPr>
          <w:spacing w:val="-7"/>
          <w:w w:val="110"/>
        </w:rPr>
        <w:t xml:space="preserve"> </w:t>
      </w:r>
      <w:r>
        <w:rPr>
          <w:w w:val="110"/>
        </w:rPr>
        <w:t>about</w:t>
      </w:r>
      <w:r>
        <w:rPr>
          <w:spacing w:val="-7"/>
          <w:w w:val="110"/>
        </w:rPr>
        <w:t xml:space="preserve"> </w:t>
      </w:r>
      <w:r>
        <w:rPr>
          <w:w w:val="110"/>
        </w:rPr>
        <w:t>local</w:t>
      </w:r>
      <w:r>
        <w:rPr>
          <w:spacing w:val="-7"/>
          <w:w w:val="110"/>
        </w:rPr>
        <w:t xml:space="preserve"> </w:t>
      </w:r>
      <w:r>
        <w:rPr>
          <w:w w:val="110"/>
        </w:rPr>
        <w:t>history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will</w:t>
      </w:r>
      <w:r>
        <w:rPr>
          <w:spacing w:val="-7"/>
          <w:w w:val="110"/>
        </w:rPr>
        <w:t xml:space="preserve"> </w:t>
      </w:r>
      <w:r>
        <w:rPr>
          <w:w w:val="110"/>
        </w:rPr>
        <w:t>learn</w:t>
      </w:r>
      <w:r>
        <w:rPr>
          <w:spacing w:val="-7"/>
          <w:w w:val="110"/>
        </w:rPr>
        <w:t xml:space="preserve"> </w:t>
      </w:r>
      <w:r>
        <w:rPr>
          <w:w w:val="110"/>
        </w:rPr>
        <w:t>just</w:t>
      </w:r>
      <w:r>
        <w:rPr>
          <w:spacing w:val="-6"/>
          <w:w w:val="110"/>
        </w:rPr>
        <w:t xml:space="preserve"> </w:t>
      </w:r>
      <w:r>
        <w:rPr>
          <w:w w:val="110"/>
        </w:rPr>
        <w:t>enough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be</w:t>
      </w:r>
      <w:r>
        <w:rPr>
          <w:spacing w:val="-7"/>
          <w:w w:val="110"/>
        </w:rPr>
        <w:t xml:space="preserve"> </w:t>
      </w:r>
      <w:r>
        <w:rPr>
          <w:w w:val="110"/>
        </w:rPr>
        <w:t>sufficient.</w:t>
      </w:r>
      <w:r>
        <w:rPr>
          <w:spacing w:val="-7"/>
          <w:w w:val="110"/>
        </w:rPr>
        <w:t xml:space="preserve"> </w:t>
      </w:r>
      <w:r>
        <w:rPr>
          <w:w w:val="110"/>
        </w:rPr>
        <w:t>(Survey,</w:t>
      </w:r>
      <w:r>
        <w:rPr>
          <w:spacing w:val="-47"/>
          <w:w w:val="110"/>
        </w:rPr>
        <w:t xml:space="preserve"> </w:t>
      </w:r>
      <w:proofErr w:type="spellStart"/>
      <w:r>
        <w:rPr>
          <w:w w:val="115"/>
        </w:rPr>
        <w:t>ākonga</w:t>
      </w:r>
      <w:proofErr w:type="spellEnd"/>
      <w:r>
        <w:rPr>
          <w:w w:val="115"/>
        </w:rPr>
        <w:t>/learner)</w:t>
      </w:r>
    </w:p>
    <w:p w14:paraId="116EB2D5" w14:textId="77777777" w:rsidR="002D08B0" w:rsidRDefault="002D08B0">
      <w:pPr>
        <w:spacing w:line="276" w:lineRule="auto"/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5ECF51EB" w14:textId="3ED7C7A6" w:rsidR="002D08B0" w:rsidRDefault="00133AEE">
      <w:pPr>
        <w:spacing w:before="83"/>
        <w:ind w:left="883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27776" behindDoc="1" locked="0" layoutInCell="1" allowOverlap="1" wp14:anchorId="48766EEE" wp14:editId="1498A3FC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160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4802C" id="docshape71" o:spid="_x0000_s1026" style="position:absolute;margin-left:70.85pt;margin-top:16.5pt;width:453.55pt;height:.1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bookmarkStart w:id="51" w:name="_bookmark19"/>
      <w:bookmarkEnd w:id="51"/>
      <w:r w:rsidR="007F53F6">
        <w:rPr>
          <w:rFonts w:ascii="Trebuchet MS" w:hAnsi="Trebuchet MS"/>
          <w:color w:val="74777B"/>
          <w:spacing w:val="-1"/>
          <w:w w:val="105"/>
          <w:sz w:val="17"/>
        </w:rPr>
        <w:t>Aotearoa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New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Zealand’s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histories</w:t>
      </w:r>
      <w:r w:rsidR="007F53F6">
        <w:rPr>
          <w:rFonts w:ascii="Trebuchet MS" w:hAnsi="Trebuchet MS"/>
          <w:color w:val="74777B"/>
          <w:spacing w:val="-14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8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Findings</w:t>
      </w:r>
      <w:r w:rsidR="007F53F6"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from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public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engagement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on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draft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curriculum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content</w:t>
      </w:r>
    </w:p>
    <w:p w14:paraId="52869B95" w14:textId="77777777" w:rsidR="002D08B0" w:rsidRDefault="002D08B0">
      <w:pPr>
        <w:pStyle w:val="BodyText"/>
        <w:rPr>
          <w:rFonts w:ascii="Trebuchet MS"/>
        </w:rPr>
      </w:pPr>
    </w:p>
    <w:p w14:paraId="110B7C99" w14:textId="77777777" w:rsidR="002D08B0" w:rsidRDefault="002D08B0">
      <w:pPr>
        <w:pStyle w:val="BodyText"/>
        <w:rPr>
          <w:rFonts w:ascii="Trebuchet MS"/>
        </w:rPr>
      </w:pPr>
    </w:p>
    <w:p w14:paraId="00B7A86B" w14:textId="77777777" w:rsidR="002D08B0" w:rsidRDefault="002D08B0">
      <w:pPr>
        <w:pStyle w:val="BodyText"/>
        <w:spacing w:before="9"/>
        <w:rPr>
          <w:rFonts w:ascii="Trebuchet MS"/>
        </w:rPr>
      </w:pPr>
    </w:p>
    <w:p w14:paraId="20C4B224" w14:textId="77777777" w:rsidR="002D08B0" w:rsidRDefault="007F53F6">
      <w:pPr>
        <w:pStyle w:val="Heading5"/>
        <w:spacing w:before="0"/>
      </w:pPr>
      <w:r>
        <w:rPr>
          <w:w w:val="105"/>
        </w:rPr>
        <w:t>Ensuring</w:t>
      </w:r>
      <w:r>
        <w:rPr>
          <w:spacing w:val="-12"/>
          <w:w w:val="105"/>
        </w:rPr>
        <w:t xml:space="preserve"> </w:t>
      </w:r>
      <w:r>
        <w:rPr>
          <w:w w:val="105"/>
        </w:rPr>
        <w:t>learning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relevant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students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all</w:t>
      </w:r>
      <w:r>
        <w:rPr>
          <w:spacing w:val="-14"/>
          <w:w w:val="105"/>
        </w:rPr>
        <w:t xml:space="preserve"> </w:t>
      </w:r>
      <w:r>
        <w:rPr>
          <w:w w:val="105"/>
        </w:rPr>
        <w:t>cultures</w:t>
      </w:r>
    </w:p>
    <w:p w14:paraId="34F2DB6F" w14:textId="77777777" w:rsidR="002D08B0" w:rsidRDefault="007F53F6">
      <w:pPr>
        <w:pStyle w:val="BodyText"/>
        <w:spacing w:before="152" w:line="276" w:lineRule="auto"/>
        <w:ind w:left="417" w:right="222"/>
      </w:pP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few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learners</w:t>
      </w:r>
      <w:r>
        <w:rPr>
          <w:spacing w:val="-9"/>
          <w:w w:val="110"/>
        </w:rPr>
        <w:t xml:space="preserve"> </w:t>
      </w:r>
      <w:r>
        <w:rPr>
          <w:w w:val="110"/>
        </w:rPr>
        <w:t>from</w:t>
      </w:r>
      <w:r>
        <w:rPr>
          <w:spacing w:val="-9"/>
          <w:w w:val="110"/>
        </w:rPr>
        <w:t xml:space="preserve"> </w:t>
      </w:r>
      <w:r>
        <w:rPr>
          <w:w w:val="110"/>
        </w:rPr>
        <w:t>minority</w:t>
      </w:r>
      <w:r>
        <w:rPr>
          <w:spacing w:val="-9"/>
          <w:w w:val="110"/>
        </w:rPr>
        <w:t xml:space="preserve"> </w:t>
      </w:r>
      <w:r>
        <w:rPr>
          <w:w w:val="110"/>
        </w:rPr>
        <w:t>groups</w:t>
      </w:r>
      <w:r>
        <w:rPr>
          <w:spacing w:val="-8"/>
          <w:w w:val="110"/>
        </w:rPr>
        <w:t xml:space="preserve"> </w:t>
      </w:r>
      <w:r>
        <w:rPr>
          <w:w w:val="110"/>
        </w:rPr>
        <w:t>were</w:t>
      </w:r>
      <w:r>
        <w:rPr>
          <w:spacing w:val="-9"/>
          <w:w w:val="110"/>
        </w:rPr>
        <w:t xml:space="preserve"> </w:t>
      </w:r>
      <w:r>
        <w:rPr>
          <w:w w:val="110"/>
        </w:rPr>
        <w:t>concerned</w:t>
      </w:r>
      <w:r>
        <w:rPr>
          <w:spacing w:val="-9"/>
          <w:w w:val="110"/>
        </w:rPr>
        <w:t xml:space="preserve"> </w:t>
      </w:r>
      <w:r>
        <w:rPr>
          <w:w w:val="110"/>
        </w:rPr>
        <w:t>that</w:t>
      </w:r>
      <w:r>
        <w:rPr>
          <w:spacing w:val="-9"/>
          <w:w w:val="110"/>
        </w:rPr>
        <w:t xml:space="preserve"> </w:t>
      </w:r>
      <w:r>
        <w:rPr>
          <w:w w:val="110"/>
        </w:rPr>
        <w:t>if</w:t>
      </w:r>
      <w:r>
        <w:rPr>
          <w:spacing w:val="-9"/>
          <w:w w:val="110"/>
        </w:rPr>
        <w:t xml:space="preserve"> </w:t>
      </w:r>
      <w:r>
        <w:rPr>
          <w:w w:val="110"/>
        </w:rPr>
        <w:t>their</w:t>
      </w:r>
      <w:r>
        <w:rPr>
          <w:spacing w:val="-8"/>
          <w:w w:val="110"/>
        </w:rPr>
        <w:t xml:space="preserve"> </w:t>
      </w:r>
      <w:r>
        <w:rPr>
          <w:w w:val="110"/>
        </w:rPr>
        <w:t>histories</w:t>
      </w:r>
      <w:r>
        <w:rPr>
          <w:spacing w:val="-9"/>
          <w:w w:val="110"/>
        </w:rPr>
        <w:t xml:space="preserve"> </w:t>
      </w:r>
      <w:r>
        <w:rPr>
          <w:w w:val="110"/>
        </w:rPr>
        <w:t>were</w:t>
      </w:r>
      <w:r>
        <w:rPr>
          <w:spacing w:val="-9"/>
          <w:w w:val="110"/>
        </w:rPr>
        <w:t xml:space="preserve"> </w:t>
      </w:r>
      <w:r>
        <w:rPr>
          <w:w w:val="110"/>
        </w:rPr>
        <w:t>not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included in the curriculum, they might continue to feel </w:t>
      </w:r>
      <w:proofErr w:type="spellStart"/>
      <w:r>
        <w:rPr>
          <w:w w:val="110"/>
        </w:rPr>
        <w:t>marginalised</w:t>
      </w:r>
      <w:proofErr w:type="spellEnd"/>
      <w:r>
        <w:rPr>
          <w:w w:val="110"/>
        </w:rPr>
        <w:t xml:space="preserve"> in the classroom. The context of</w:t>
      </w:r>
      <w:r>
        <w:rPr>
          <w:spacing w:val="-47"/>
          <w:w w:val="110"/>
        </w:rPr>
        <w:t xml:space="preserve"> </w:t>
      </w:r>
      <w:r>
        <w:rPr>
          <w:spacing w:val="-2"/>
          <w:w w:val="115"/>
        </w:rPr>
        <w:t>their</w:t>
      </w:r>
      <w:r>
        <w:rPr>
          <w:spacing w:val="-11"/>
          <w:w w:val="115"/>
        </w:rPr>
        <w:t xml:space="preserve"> </w:t>
      </w:r>
      <w:proofErr w:type="gramStart"/>
      <w:r>
        <w:rPr>
          <w:spacing w:val="-2"/>
          <w:w w:val="115"/>
        </w:rPr>
        <w:t>particular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schools</w:t>
      </w:r>
      <w:proofErr w:type="gramEnd"/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might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also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impact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on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whether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or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not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their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history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learning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is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diverse.</w:t>
      </w:r>
    </w:p>
    <w:p w14:paraId="63D8F3D2" w14:textId="77777777" w:rsidR="002D08B0" w:rsidRDefault="007F53F6">
      <w:pPr>
        <w:pStyle w:val="BodyText"/>
        <w:spacing w:before="83" w:line="276" w:lineRule="auto"/>
        <w:ind w:left="757" w:right="156"/>
      </w:pPr>
      <w:r>
        <w:rPr>
          <w:w w:val="110"/>
        </w:rPr>
        <w:t>If</w:t>
      </w:r>
      <w:r>
        <w:rPr>
          <w:spacing w:val="-5"/>
          <w:w w:val="110"/>
        </w:rPr>
        <w:t xml:space="preserve"> </w:t>
      </w:r>
      <w:r>
        <w:rPr>
          <w:w w:val="110"/>
        </w:rPr>
        <w:t>it</w:t>
      </w:r>
      <w:r>
        <w:rPr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4"/>
          <w:w w:val="110"/>
        </w:rPr>
        <w:t xml:space="preserve"> </w:t>
      </w:r>
      <w:r>
        <w:rPr>
          <w:w w:val="110"/>
        </w:rPr>
        <w:t>better</w:t>
      </w:r>
      <w:r>
        <w:rPr>
          <w:spacing w:val="-4"/>
          <w:w w:val="110"/>
        </w:rPr>
        <w:t xml:space="preserve"> </w:t>
      </w:r>
      <w:r>
        <w:rPr>
          <w:w w:val="110"/>
        </w:rPr>
        <w:t>than</w:t>
      </w:r>
      <w:r>
        <w:rPr>
          <w:spacing w:val="-4"/>
          <w:w w:val="110"/>
        </w:rPr>
        <w:t xml:space="preserve"> </w:t>
      </w:r>
      <w:r>
        <w:rPr>
          <w:w w:val="110"/>
        </w:rPr>
        <w:t>this</w:t>
      </w:r>
      <w:r>
        <w:rPr>
          <w:spacing w:val="-4"/>
          <w:w w:val="110"/>
        </w:rPr>
        <w:t xml:space="preserve"> </w:t>
      </w:r>
      <w:r>
        <w:rPr>
          <w:w w:val="110"/>
        </w:rPr>
        <w:t>draft,</w:t>
      </w:r>
      <w:r>
        <w:rPr>
          <w:spacing w:val="-4"/>
          <w:w w:val="110"/>
        </w:rPr>
        <w:t xml:space="preserve"> </w:t>
      </w:r>
      <w:r>
        <w:rPr>
          <w:w w:val="110"/>
        </w:rPr>
        <w:t>then</w:t>
      </w:r>
      <w:r>
        <w:rPr>
          <w:spacing w:val="-4"/>
          <w:w w:val="110"/>
        </w:rPr>
        <w:t xml:space="preserve"> </w:t>
      </w:r>
      <w:r>
        <w:rPr>
          <w:w w:val="110"/>
        </w:rPr>
        <w:t>I</w:t>
      </w:r>
      <w:r>
        <w:rPr>
          <w:spacing w:val="-4"/>
          <w:w w:val="110"/>
        </w:rPr>
        <w:t xml:space="preserve"> </w:t>
      </w:r>
      <w:r>
        <w:rPr>
          <w:w w:val="110"/>
        </w:rPr>
        <w:t>hope</w:t>
      </w:r>
      <w:r>
        <w:rPr>
          <w:spacing w:val="-4"/>
          <w:w w:val="110"/>
        </w:rPr>
        <w:t xml:space="preserve"> </w:t>
      </w:r>
      <w:r>
        <w:rPr>
          <w:w w:val="110"/>
        </w:rPr>
        <w:t>it</w:t>
      </w:r>
      <w:r>
        <w:rPr>
          <w:spacing w:val="-4"/>
          <w:w w:val="110"/>
        </w:rPr>
        <w:t xml:space="preserve"> </w:t>
      </w:r>
      <w:r>
        <w:rPr>
          <w:w w:val="110"/>
        </w:rPr>
        <w:t>will</w:t>
      </w:r>
      <w:r>
        <w:rPr>
          <w:spacing w:val="-4"/>
          <w:w w:val="110"/>
        </w:rPr>
        <w:t xml:space="preserve"> </w:t>
      </w:r>
      <w:r>
        <w:rPr>
          <w:w w:val="110"/>
        </w:rPr>
        <w:t>mean</w:t>
      </w:r>
      <w:r>
        <w:rPr>
          <w:spacing w:val="-4"/>
          <w:w w:val="110"/>
        </w:rPr>
        <w:t xml:space="preserve"> </w:t>
      </w:r>
      <w:r>
        <w:rPr>
          <w:w w:val="110"/>
        </w:rPr>
        <w:t>I</w:t>
      </w:r>
      <w:r>
        <w:rPr>
          <w:spacing w:val="-4"/>
          <w:w w:val="110"/>
        </w:rPr>
        <w:t xml:space="preserve"> </w:t>
      </w:r>
      <w:r>
        <w:rPr>
          <w:w w:val="110"/>
        </w:rPr>
        <w:t>don’t</w:t>
      </w:r>
      <w:r>
        <w:rPr>
          <w:spacing w:val="-4"/>
          <w:w w:val="110"/>
        </w:rPr>
        <w:t xml:space="preserve"> </w:t>
      </w:r>
      <w:r>
        <w:rPr>
          <w:w w:val="110"/>
        </w:rPr>
        <w:t>feel</w:t>
      </w:r>
      <w:r>
        <w:rPr>
          <w:spacing w:val="-4"/>
          <w:w w:val="110"/>
        </w:rPr>
        <w:t xml:space="preserve"> </w:t>
      </w:r>
      <w:r>
        <w:rPr>
          <w:w w:val="110"/>
        </w:rPr>
        <w:t>like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second-class</w:t>
      </w:r>
      <w:r>
        <w:rPr>
          <w:spacing w:val="-4"/>
          <w:w w:val="110"/>
        </w:rPr>
        <w:t xml:space="preserve"> </w:t>
      </w:r>
      <w:r>
        <w:rPr>
          <w:w w:val="110"/>
        </w:rPr>
        <w:t>citizen.</w:t>
      </w:r>
      <w:r>
        <w:rPr>
          <w:spacing w:val="-4"/>
          <w:w w:val="110"/>
        </w:rPr>
        <w:t xml:space="preserve"> </w:t>
      </w:r>
      <w:r>
        <w:rPr>
          <w:w w:val="110"/>
        </w:rPr>
        <w:t>(Survey,</w:t>
      </w:r>
      <w:r>
        <w:rPr>
          <w:spacing w:val="-46"/>
          <w:w w:val="110"/>
        </w:rPr>
        <w:t xml:space="preserve"> </w:t>
      </w:r>
      <w:r>
        <w:rPr>
          <w:w w:val="115"/>
        </w:rPr>
        <w:t>Pacific</w:t>
      </w:r>
      <w:r>
        <w:rPr>
          <w:spacing w:val="-4"/>
          <w:w w:val="115"/>
        </w:rPr>
        <w:t xml:space="preserve"> </w:t>
      </w:r>
      <w:r>
        <w:rPr>
          <w:w w:val="115"/>
        </w:rPr>
        <w:t>student)</w:t>
      </w:r>
    </w:p>
    <w:p w14:paraId="150EB438" w14:textId="77777777" w:rsidR="002D08B0" w:rsidRDefault="007F53F6">
      <w:pPr>
        <w:pStyle w:val="BodyText"/>
        <w:spacing w:before="83" w:line="276" w:lineRule="auto"/>
        <w:ind w:left="757" w:right="411"/>
      </w:pPr>
      <w:r>
        <w:rPr>
          <w:w w:val="110"/>
        </w:rPr>
        <w:t>It</w:t>
      </w:r>
      <w:r>
        <w:rPr>
          <w:spacing w:val="-3"/>
          <w:w w:val="110"/>
        </w:rPr>
        <w:t xml:space="preserve"> </w:t>
      </w:r>
      <w:r>
        <w:rPr>
          <w:w w:val="110"/>
        </w:rPr>
        <w:t>feels</w:t>
      </w:r>
      <w:r>
        <w:rPr>
          <w:spacing w:val="-3"/>
          <w:w w:val="110"/>
        </w:rPr>
        <w:t xml:space="preserve"> </w:t>
      </w:r>
      <w:r>
        <w:rPr>
          <w:w w:val="110"/>
        </w:rPr>
        <w:t>like</w:t>
      </w:r>
      <w:r>
        <w:rPr>
          <w:spacing w:val="-3"/>
          <w:w w:val="110"/>
        </w:rPr>
        <w:t xml:space="preserve"> </w:t>
      </w:r>
      <w:r>
        <w:rPr>
          <w:w w:val="110"/>
        </w:rPr>
        <w:t>NZ</w:t>
      </w:r>
      <w:r>
        <w:rPr>
          <w:spacing w:val="-2"/>
          <w:w w:val="110"/>
        </w:rPr>
        <w:t xml:space="preserve"> </w:t>
      </w:r>
      <w:r>
        <w:rPr>
          <w:w w:val="110"/>
        </w:rPr>
        <w:t>history</w:t>
      </w:r>
      <w:r>
        <w:rPr>
          <w:spacing w:val="-3"/>
          <w:w w:val="110"/>
        </w:rPr>
        <w:t xml:space="preserve"> </w:t>
      </w:r>
      <w:r>
        <w:rPr>
          <w:w w:val="110"/>
        </w:rPr>
        <w:t>is</w:t>
      </w:r>
      <w:r>
        <w:rPr>
          <w:spacing w:val="-3"/>
          <w:w w:val="110"/>
        </w:rPr>
        <w:t xml:space="preserve"> </w:t>
      </w:r>
      <w:r>
        <w:rPr>
          <w:w w:val="110"/>
        </w:rPr>
        <w:t>shaped</w:t>
      </w:r>
      <w:r>
        <w:rPr>
          <w:spacing w:val="-2"/>
          <w:w w:val="110"/>
        </w:rPr>
        <w:t xml:space="preserve"> </w:t>
      </w:r>
      <w:r>
        <w:rPr>
          <w:w w:val="110"/>
        </w:rPr>
        <w:t>solely</w:t>
      </w:r>
      <w:r>
        <w:rPr>
          <w:spacing w:val="-3"/>
          <w:w w:val="110"/>
        </w:rPr>
        <w:t xml:space="preserve"> </w:t>
      </w:r>
      <w:r>
        <w:rPr>
          <w:w w:val="110"/>
        </w:rPr>
        <w:t>by</w:t>
      </w:r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Pākehā</w:t>
      </w:r>
      <w:proofErr w:type="spellEnd"/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Māori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future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NZ</w:t>
      </w:r>
      <w:r>
        <w:rPr>
          <w:spacing w:val="-3"/>
          <w:w w:val="110"/>
        </w:rPr>
        <w:t xml:space="preserve"> </w:t>
      </w:r>
      <w:r>
        <w:rPr>
          <w:w w:val="110"/>
        </w:rPr>
        <w:t>is</w:t>
      </w:r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hands</w:t>
      </w:r>
      <w:r>
        <w:rPr>
          <w:spacing w:val="-47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Pākehā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Māori.</w:t>
      </w:r>
      <w:r>
        <w:rPr>
          <w:spacing w:val="-7"/>
          <w:w w:val="110"/>
        </w:rPr>
        <w:t xml:space="preserve"> </w:t>
      </w:r>
      <w:r>
        <w:rPr>
          <w:w w:val="110"/>
        </w:rPr>
        <w:t>As</w:t>
      </w:r>
      <w:r>
        <w:rPr>
          <w:spacing w:val="-6"/>
          <w:w w:val="110"/>
        </w:rPr>
        <w:t xml:space="preserve"> </w:t>
      </w:r>
      <w:r>
        <w:rPr>
          <w:w w:val="110"/>
        </w:rPr>
        <w:t>an</w:t>
      </w:r>
      <w:r>
        <w:rPr>
          <w:spacing w:val="-6"/>
          <w:w w:val="110"/>
        </w:rPr>
        <w:t xml:space="preserve"> </w:t>
      </w:r>
      <w:r>
        <w:rPr>
          <w:w w:val="110"/>
        </w:rPr>
        <w:t>Asian,</w:t>
      </w:r>
      <w:r>
        <w:rPr>
          <w:spacing w:val="-6"/>
          <w:w w:val="110"/>
        </w:rPr>
        <w:t xml:space="preserve"> </w:t>
      </w:r>
      <w:r>
        <w:rPr>
          <w:w w:val="110"/>
        </w:rPr>
        <w:t>I’m</w:t>
      </w:r>
      <w:r>
        <w:rPr>
          <w:spacing w:val="-7"/>
          <w:w w:val="110"/>
        </w:rPr>
        <w:t xml:space="preserve"> </w:t>
      </w:r>
      <w:r>
        <w:rPr>
          <w:w w:val="110"/>
        </w:rPr>
        <w:t>irrelevant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NZ,</w:t>
      </w:r>
      <w:r>
        <w:rPr>
          <w:spacing w:val="-7"/>
          <w:w w:val="110"/>
        </w:rPr>
        <w:t xml:space="preserve"> </w:t>
      </w:r>
      <w:r>
        <w:rPr>
          <w:w w:val="110"/>
        </w:rPr>
        <w:t>including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past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future</w:t>
      </w:r>
    </w:p>
    <w:p w14:paraId="702479F2" w14:textId="77777777" w:rsidR="002D08B0" w:rsidRDefault="007F53F6">
      <w:pPr>
        <w:pStyle w:val="BodyText"/>
        <w:spacing w:line="276" w:lineRule="auto"/>
        <w:ind w:left="757" w:right="921"/>
      </w:pPr>
      <w:r>
        <w:rPr>
          <w:w w:val="110"/>
        </w:rPr>
        <w:t>…</w:t>
      </w:r>
      <w:r>
        <w:rPr>
          <w:spacing w:val="-11"/>
          <w:w w:val="110"/>
        </w:rPr>
        <w:t xml:space="preserve"> </w:t>
      </w:r>
      <w:r>
        <w:rPr>
          <w:w w:val="110"/>
        </w:rPr>
        <w:t>Interpreting</w:t>
      </w:r>
      <w:r>
        <w:rPr>
          <w:spacing w:val="-11"/>
          <w:w w:val="110"/>
        </w:rPr>
        <w:t xml:space="preserve"> </w:t>
      </w:r>
      <w:r>
        <w:rPr>
          <w:w w:val="110"/>
        </w:rPr>
        <w:t>everything</w:t>
      </w:r>
      <w:r>
        <w:rPr>
          <w:spacing w:val="-11"/>
          <w:w w:val="110"/>
        </w:rPr>
        <w:t xml:space="preserve"> </w:t>
      </w:r>
      <w:r>
        <w:rPr>
          <w:w w:val="110"/>
        </w:rPr>
        <w:t>as</w:t>
      </w:r>
      <w:r>
        <w:rPr>
          <w:spacing w:val="-10"/>
          <w:w w:val="110"/>
        </w:rPr>
        <w:t xml:space="preserve"> </w:t>
      </w:r>
      <w:r>
        <w:rPr>
          <w:w w:val="110"/>
        </w:rPr>
        <w:t>binary</w:t>
      </w:r>
      <w:r>
        <w:rPr>
          <w:spacing w:val="-11"/>
          <w:w w:val="110"/>
        </w:rPr>
        <w:t xml:space="preserve"> </w:t>
      </w:r>
      <w:r>
        <w:rPr>
          <w:w w:val="110"/>
        </w:rPr>
        <w:t>(</w:t>
      </w:r>
      <w:proofErr w:type="gramStart"/>
      <w:r>
        <w:rPr>
          <w:w w:val="110"/>
        </w:rPr>
        <w:t>e.g.</w:t>
      </w:r>
      <w:proofErr w:type="gram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Pākehā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Māori)</w:t>
      </w:r>
      <w:r>
        <w:rPr>
          <w:spacing w:val="-11"/>
          <w:w w:val="110"/>
        </w:rPr>
        <w:t xml:space="preserve"> </w:t>
      </w:r>
      <w:r>
        <w:rPr>
          <w:w w:val="110"/>
        </w:rPr>
        <w:t>is</w:t>
      </w:r>
      <w:r>
        <w:rPr>
          <w:spacing w:val="-11"/>
          <w:w w:val="110"/>
        </w:rPr>
        <w:t xml:space="preserve"> </w:t>
      </w:r>
      <w:r>
        <w:rPr>
          <w:w w:val="110"/>
        </w:rPr>
        <w:t>tunnel</w:t>
      </w:r>
      <w:r>
        <w:rPr>
          <w:spacing w:val="-10"/>
          <w:w w:val="110"/>
        </w:rPr>
        <w:t xml:space="preserve"> </w:t>
      </w:r>
      <w:r>
        <w:rPr>
          <w:w w:val="110"/>
        </w:rPr>
        <w:t>vision,</w:t>
      </w:r>
      <w:r>
        <w:rPr>
          <w:spacing w:val="-11"/>
          <w:w w:val="110"/>
        </w:rPr>
        <w:t xml:space="preserve"> </w:t>
      </w:r>
      <w:r>
        <w:rPr>
          <w:w w:val="110"/>
        </w:rPr>
        <w:t>no</w:t>
      </w:r>
      <w:r>
        <w:rPr>
          <w:spacing w:val="-11"/>
          <w:w w:val="110"/>
        </w:rPr>
        <w:t xml:space="preserve"> </w:t>
      </w:r>
      <w:r>
        <w:rPr>
          <w:w w:val="110"/>
        </w:rPr>
        <w:t>better</w:t>
      </w:r>
      <w:r>
        <w:rPr>
          <w:spacing w:val="-11"/>
          <w:w w:val="110"/>
        </w:rPr>
        <w:t xml:space="preserve"> </w:t>
      </w:r>
      <w:r>
        <w:rPr>
          <w:w w:val="110"/>
        </w:rPr>
        <w:t>than</w:t>
      </w:r>
      <w:r>
        <w:rPr>
          <w:spacing w:val="-46"/>
          <w:w w:val="110"/>
        </w:rPr>
        <w:t xml:space="preserve"> </w:t>
      </w:r>
      <w:r>
        <w:rPr>
          <w:w w:val="110"/>
        </w:rPr>
        <w:t>interpreting</w:t>
      </w:r>
      <w:r>
        <w:rPr>
          <w:spacing w:val="-2"/>
          <w:w w:val="110"/>
        </w:rPr>
        <w:t xml:space="preserve"> </w:t>
      </w:r>
      <w:r>
        <w:rPr>
          <w:w w:val="110"/>
        </w:rPr>
        <w:t>everything</w:t>
      </w:r>
      <w:r>
        <w:rPr>
          <w:spacing w:val="-2"/>
          <w:w w:val="110"/>
        </w:rPr>
        <w:t xml:space="preserve"> </w:t>
      </w:r>
      <w:r>
        <w:rPr>
          <w:w w:val="110"/>
        </w:rPr>
        <w:t>via</w:t>
      </w:r>
      <w:r>
        <w:rPr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spacing w:val="-2"/>
          <w:w w:val="110"/>
        </w:rPr>
        <w:t xml:space="preserve"> </w:t>
      </w:r>
      <w:r>
        <w:rPr>
          <w:w w:val="110"/>
        </w:rPr>
        <w:t>single</w:t>
      </w:r>
      <w:r>
        <w:rPr>
          <w:spacing w:val="-2"/>
          <w:w w:val="110"/>
        </w:rPr>
        <w:t xml:space="preserve"> </w:t>
      </w:r>
      <w:r>
        <w:rPr>
          <w:w w:val="110"/>
        </w:rPr>
        <w:t>lens.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r>
        <w:rPr>
          <w:w w:val="110"/>
        </w:rPr>
        <w:t>Asian</w:t>
      </w:r>
      <w:r>
        <w:rPr>
          <w:spacing w:val="-2"/>
          <w:w w:val="110"/>
        </w:rPr>
        <w:t xml:space="preserve"> </w:t>
      </w:r>
      <w:r>
        <w:rPr>
          <w:w w:val="110"/>
        </w:rPr>
        <w:t>student)</w:t>
      </w:r>
    </w:p>
    <w:p w14:paraId="42671C32" w14:textId="77777777" w:rsidR="002D08B0" w:rsidRDefault="007F53F6">
      <w:pPr>
        <w:pStyle w:val="BodyText"/>
        <w:spacing w:before="82" w:line="276" w:lineRule="auto"/>
        <w:ind w:left="757" w:right="758"/>
      </w:pPr>
      <w:r>
        <w:rPr>
          <w:w w:val="110"/>
        </w:rPr>
        <w:t>Don’t</w:t>
      </w:r>
      <w:r>
        <w:rPr>
          <w:spacing w:val="-12"/>
          <w:w w:val="110"/>
        </w:rPr>
        <w:t xml:space="preserve"> </w:t>
      </w:r>
      <w:r>
        <w:rPr>
          <w:w w:val="110"/>
        </w:rPr>
        <w:t>think</w:t>
      </w:r>
      <w:r>
        <w:rPr>
          <w:spacing w:val="-12"/>
          <w:w w:val="110"/>
        </w:rPr>
        <w:t xml:space="preserve"> </w:t>
      </w:r>
      <w:r>
        <w:rPr>
          <w:w w:val="110"/>
        </w:rPr>
        <w:t>me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my</w:t>
      </w:r>
      <w:r>
        <w:rPr>
          <w:spacing w:val="-12"/>
          <w:w w:val="110"/>
        </w:rPr>
        <w:t xml:space="preserve"> </w:t>
      </w:r>
      <w:r>
        <w:rPr>
          <w:w w:val="110"/>
        </w:rPr>
        <w:t>friends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gonna</w:t>
      </w:r>
      <w:proofErr w:type="spellEnd"/>
      <w:r>
        <w:rPr>
          <w:spacing w:val="-12"/>
          <w:w w:val="110"/>
        </w:rPr>
        <w:t xml:space="preserve"> </w:t>
      </w:r>
      <w:r>
        <w:rPr>
          <w:w w:val="110"/>
        </w:rPr>
        <w:t>learn</w:t>
      </w:r>
      <w:r>
        <w:rPr>
          <w:spacing w:val="-11"/>
          <w:w w:val="110"/>
        </w:rPr>
        <w:t xml:space="preserve"> </w:t>
      </w:r>
      <w:r>
        <w:rPr>
          <w:w w:val="110"/>
        </w:rPr>
        <w:t>anything</w:t>
      </w:r>
      <w:r>
        <w:rPr>
          <w:spacing w:val="-12"/>
          <w:w w:val="110"/>
        </w:rPr>
        <w:t xml:space="preserve"> </w:t>
      </w:r>
      <w:r>
        <w:rPr>
          <w:w w:val="110"/>
        </w:rPr>
        <w:t>Māori</w:t>
      </w:r>
      <w:r>
        <w:rPr>
          <w:spacing w:val="-12"/>
          <w:w w:val="110"/>
        </w:rPr>
        <w:t xml:space="preserve"> </w:t>
      </w:r>
      <w:r>
        <w:rPr>
          <w:w w:val="110"/>
        </w:rPr>
        <w:t>or</w:t>
      </w:r>
      <w:r>
        <w:rPr>
          <w:spacing w:val="-11"/>
          <w:w w:val="110"/>
        </w:rPr>
        <w:t xml:space="preserve"> </w:t>
      </w:r>
      <w:r>
        <w:rPr>
          <w:w w:val="110"/>
        </w:rPr>
        <w:t>Pacific</w:t>
      </w:r>
      <w:r>
        <w:rPr>
          <w:spacing w:val="-12"/>
          <w:w w:val="110"/>
        </w:rPr>
        <w:t xml:space="preserve"> </w:t>
      </w:r>
      <w:r>
        <w:rPr>
          <w:w w:val="110"/>
        </w:rPr>
        <w:t>for</w:t>
      </w:r>
      <w:r>
        <w:rPr>
          <w:spacing w:val="-11"/>
          <w:w w:val="110"/>
        </w:rPr>
        <w:t xml:space="preserve"> </w:t>
      </w:r>
      <w:r>
        <w:rPr>
          <w:w w:val="110"/>
        </w:rPr>
        <w:t>that</w:t>
      </w:r>
      <w:r>
        <w:rPr>
          <w:spacing w:val="-12"/>
          <w:w w:val="110"/>
        </w:rPr>
        <w:t xml:space="preserve"> </w:t>
      </w:r>
      <w:r>
        <w:rPr>
          <w:w w:val="110"/>
        </w:rPr>
        <w:t>matter</w:t>
      </w:r>
      <w:r>
        <w:rPr>
          <w:spacing w:val="-12"/>
          <w:w w:val="110"/>
        </w:rPr>
        <w:t xml:space="preserve"> </w:t>
      </w:r>
      <w:r>
        <w:rPr>
          <w:w w:val="110"/>
        </w:rPr>
        <w:t>…</w:t>
      </w:r>
      <w:r>
        <w:rPr>
          <w:spacing w:val="-11"/>
          <w:w w:val="110"/>
        </w:rPr>
        <w:t xml:space="preserve"> </w:t>
      </w:r>
      <w:r>
        <w:rPr>
          <w:w w:val="110"/>
        </w:rPr>
        <w:t>White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schools, white </w:t>
      </w:r>
      <w:proofErr w:type="spellStart"/>
      <w:r>
        <w:rPr>
          <w:w w:val="110"/>
        </w:rPr>
        <w:t>neighbourhoods</w:t>
      </w:r>
      <w:proofErr w:type="spellEnd"/>
      <w:r>
        <w:rPr>
          <w:w w:val="110"/>
        </w:rPr>
        <w:t>, white teachers/</w:t>
      </w:r>
      <w:proofErr w:type="gramStart"/>
      <w:r>
        <w:rPr>
          <w:w w:val="110"/>
        </w:rPr>
        <w:t>staff</w:t>
      </w:r>
      <w:proofErr w:type="gramEnd"/>
      <w:r>
        <w:rPr>
          <w:w w:val="110"/>
        </w:rPr>
        <w:t xml:space="preserve"> and white kids means white-</w:t>
      </w:r>
      <w:proofErr w:type="spellStart"/>
      <w:r>
        <w:rPr>
          <w:w w:val="110"/>
        </w:rPr>
        <w:t>ish</w:t>
      </w:r>
      <w:proofErr w:type="spellEnd"/>
      <w:r>
        <w:rPr>
          <w:w w:val="110"/>
        </w:rPr>
        <w:t xml:space="preserve"> local</w:t>
      </w:r>
      <w:r>
        <w:rPr>
          <w:spacing w:val="1"/>
          <w:w w:val="110"/>
        </w:rPr>
        <w:t xml:space="preserve"> </w:t>
      </w:r>
      <w:r>
        <w:rPr>
          <w:w w:val="110"/>
        </w:rPr>
        <w:t>histories.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1"/>
          <w:w w:val="110"/>
        </w:rPr>
        <w:t xml:space="preserve"> </w:t>
      </w:r>
      <w:r>
        <w:rPr>
          <w:w w:val="110"/>
        </w:rPr>
        <w:t>Pacific</w:t>
      </w:r>
      <w:r>
        <w:rPr>
          <w:spacing w:val="-1"/>
          <w:w w:val="110"/>
        </w:rPr>
        <w:t xml:space="preserve"> </w:t>
      </w:r>
      <w:r>
        <w:rPr>
          <w:w w:val="110"/>
        </w:rPr>
        <w:t>student)</w:t>
      </w:r>
    </w:p>
    <w:p w14:paraId="08B17792" w14:textId="77777777" w:rsidR="002D08B0" w:rsidRDefault="002D08B0">
      <w:pPr>
        <w:pStyle w:val="BodyText"/>
        <w:spacing w:before="9"/>
        <w:rPr>
          <w:sz w:val="26"/>
        </w:rPr>
      </w:pPr>
    </w:p>
    <w:p w14:paraId="1B44C181" w14:textId="77777777" w:rsidR="002D08B0" w:rsidRDefault="007F53F6">
      <w:pPr>
        <w:pStyle w:val="Heading2"/>
        <w:spacing w:before="1"/>
      </w:pPr>
      <w:r>
        <w:rPr>
          <w:color w:val="2A3C97"/>
        </w:rPr>
        <w:t>He</w:t>
      </w:r>
      <w:r>
        <w:rPr>
          <w:color w:val="2A3C97"/>
          <w:spacing w:val="30"/>
        </w:rPr>
        <w:t xml:space="preserve"> </w:t>
      </w:r>
      <w:proofErr w:type="spellStart"/>
      <w:r>
        <w:rPr>
          <w:color w:val="2A3C97"/>
        </w:rPr>
        <w:t>whakarāpopototanga</w:t>
      </w:r>
      <w:proofErr w:type="spellEnd"/>
      <w:r>
        <w:rPr>
          <w:color w:val="2A3C97"/>
          <w:spacing w:val="35"/>
        </w:rPr>
        <w:t xml:space="preserve"> </w:t>
      </w:r>
      <w:r>
        <w:rPr>
          <w:color w:val="9BADE4"/>
          <w:w w:val="90"/>
        </w:rPr>
        <w:t>|</w:t>
      </w:r>
      <w:r>
        <w:rPr>
          <w:color w:val="9BADE4"/>
          <w:spacing w:val="42"/>
          <w:w w:val="90"/>
        </w:rPr>
        <w:t xml:space="preserve"> </w:t>
      </w:r>
      <w:r>
        <w:rPr>
          <w:color w:val="9BADE4"/>
        </w:rPr>
        <w:t>In</w:t>
      </w:r>
      <w:r>
        <w:rPr>
          <w:color w:val="9BADE4"/>
          <w:spacing w:val="33"/>
        </w:rPr>
        <w:t xml:space="preserve"> </w:t>
      </w:r>
      <w:r>
        <w:rPr>
          <w:color w:val="9BADE4"/>
        </w:rPr>
        <w:t>summary</w:t>
      </w:r>
    </w:p>
    <w:p w14:paraId="37C044CF" w14:textId="77777777" w:rsidR="002D08B0" w:rsidRDefault="007F53F6">
      <w:pPr>
        <w:pStyle w:val="BodyText"/>
        <w:spacing w:before="136" w:line="276" w:lineRule="auto"/>
        <w:ind w:left="417" w:right="422"/>
      </w:pP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 xml:space="preserve"> and students held wide-ranging opinions. Despite the relatively low number of responses</w:t>
      </w:r>
      <w:r>
        <w:rPr>
          <w:spacing w:val="1"/>
          <w:w w:val="110"/>
        </w:rPr>
        <w:t xml:space="preserve"> </w:t>
      </w:r>
      <w:r>
        <w:rPr>
          <w:w w:val="110"/>
        </w:rPr>
        <w:t>from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>,</w:t>
      </w:r>
      <w:r>
        <w:rPr>
          <w:spacing w:val="-9"/>
          <w:w w:val="110"/>
        </w:rPr>
        <w:t xml:space="preserve"> </w:t>
      </w:r>
      <w:r>
        <w:rPr>
          <w:w w:val="110"/>
        </w:rPr>
        <w:t>clear</w:t>
      </w:r>
      <w:r>
        <w:rPr>
          <w:spacing w:val="-9"/>
          <w:w w:val="110"/>
        </w:rPr>
        <w:t xml:space="preserve"> </w:t>
      </w:r>
      <w:r>
        <w:rPr>
          <w:w w:val="110"/>
        </w:rPr>
        <w:t>themes</w:t>
      </w:r>
      <w:r>
        <w:rPr>
          <w:spacing w:val="-10"/>
          <w:w w:val="110"/>
        </w:rPr>
        <w:t xml:space="preserve"> </w:t>
      </w:r>
      <w:r>
        <w:rPr>
          <w:w w:val="110"/>
        </w:rPr>
        <w:t>emerged,</w:t>
      </w:r>
      <w:r>
        <w:rPr>
          <w:spacing w:val="-9"/>
          <w:w w:val="110"/>
        </w:rPr>
        <w:t xml:space="preserve"> </w:t>
      </w:r>
      <w:r>
        <w:rPr>
          <w:w w:val="110"/>
        </w:rPr>
        <w:t>such</w:t>
      </w:r>
      <w:r>
        <w:rPr>
          <w:spacing w:val="-9"/>
          <w:w w:val="110"/>
        </w:rPr>
        <w:t xml:space="preserve"> </w:t>
      </w:r>
      <w:r>
        <w:rPr>
          <w:w w:val="110"/>
        </w:rPr>
        <w:t>as</w:t>
      </w:r>
      <w:r>
        <w:rPr>
          <w:spacing w:val="-10"/>
          <w:w w:val="110"/>
        </w:rPr>
        <w:t xml:space="preserve"> </w:t>
      </w:r>
      <w:r>
        <w:rPr>
          <w:w w:val="110"/>
        </w:rPr>
        <w:t>students’</w:t>
      </w:r>
      <w:r>
        <w:rPr>
          <w:spacing w:val="-9"/>
          <w:w w:val="110"/>
        </w:rPr>
        <w:t xml:space="preserve"> </w:t>
      </w:r>
      <w:r>
        <w:rPr>
          <w:w w:val="110"/>
        </w:rPr>
        <w:t>positivity</w:t>
      </w:r>
      <w:r>
        <w:rPr>
          <w:spacing w:val="-9"/>
          <w:w w:val="110"/>
        </w:rPr>
        <w:t xml:space="preserve"> </w:t>
      </w:r>
      <w:r>
        <w:rPr>
          <w:w w:val="110"/>
        </w:rPr>
        <w:t>about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new</w:t>
      </w:r>
      <w:r>
        <w:rPr>
          <w:spacing w:val="-9"/>
          <w:w w:val="110"/>
        </w:rPr>
        <w:t xml:space="preserve"> </w:t>
      </w:r>
      <w:r>
        <w:rPr>
          <w:w w:val="110"/>
        </w:rPr>
        <w:t>curriculum</w:t>
      </w:r>
      <w:r>
        <w:rPr>
          <w:spacing w:val="-10"/>
          <w:w w:val="110"/>
        </w:rPr>
        <w:t xml:space="preserve"> </w:t>
      </w:r>
      <w:r>
        <w:rPr>
          <w:w w:val="110"/>
        </w:rPr>
        <w:t>content,</w:t>
      </w:r>
      <w:r>
        <w:rPr>
          <w:spacing w:val="-46"/>
          <w:w w:val="110"/>
        </w:rPr>
        <w:t xml:space="preserve"> </w:t>
      </w:r>
      <w:r>
        <w:rPr>
          <w:w w:val="110"/>
        </w:rPr>
        <w:t>their concerns about whose histories are included, and the preparedness of teachers to teach</w:t>
      </w:r>
      <w:r>
        <w:rPr>
          <w:spacing w:val="1"/>
          <w:w w:val="110"/>
        </w:rPr>
        <w:t xml:space="preserve"> </w:t>
      </w:r>
      <w:r>
        <w:rPr>
          <w:w w:val="110"/>
        </w:rPr>
        <w:t>histories</w:t>
      </w:r>
      <w:r>
        <w:rPr>
          <w:spacing w:val="-2"/>
          <w:w w:val="110"/>
        </w:rPr>
        <w:t xml:space="preserve"> </w:t>
      </w:r>
      <w:r>
        <w:rPr>
          <w:w w:val="110"/>
        </w:rPr>
        <w:t>content.</w:t>
      </w:r>
    </w:p>
    <w:p w14:paraId="661C95F5" w14:textId="77777777" w:rsidR="002D08B0" w:rsidRDefault="002D08B0">
      <w:pPr>
        <w:spacing w:line="276" w:lineRule="auto"/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71B1D342" w14:textId="047304DB" w:rsidR="002D08B0" w:rsidRDefault="00133AEE">
      <w:pPr>
        <w:pStyle w:val="BodyText"/>
        <w:spacing w:line="20" w:lineRule="exact"/>
        <w:ind w:left="417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028A8E3C" wp14:editId="5023B211">
                <wp:extent cx="5760085" cy="3175"/>
                <wp:effectExtent l="13970" t="10160" r="7620" b="5715"/>
                <wp:docPr id="158" name="docshapegroup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3175"/>
                          <a:chOff x="0" y="0"/>
                          <a:chExt cx="9071" cy="5"/>
                        </a:xfrm>
                      </wpg:grpSpPr>
                      <wps:wsp>
                        <wps:cNvPr id="159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7EF312" id="docshapegroup72" o:spid="_x0000_s1026" style="width:453.55pt;height:.25pt;mso-position-horizontal-relative:char;mso-position-vertical-relative:line" coordsize="907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">
                <v:line id="Line 115" o:spid="_x0000_s1027" style="position:absolute;visibility:visible;mso-wrap-style:square" from="0,3" to="9071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14:paraId="4E028376" w14:textId="77777777" w:rsidR="002D08B0" w:rsidRDefault="002D08B0">
      <w:pPr>
        <w:pStyle w:val="BodyText"/>
      </w:pPr>
    </w:p>
    <w:p w14:paraId="517A22B4" w14:textId="77777777" w:rsidR="002D08B0" w:rsidRDefault="002D08B0">
      <w:pPr>
        <w:pStyle w:val="BodyText"/>
        <w:spacing w:before="10"/>
        <w:rPr>
          <w:sz w:val="28"/>
        </w:rPr>
      </w:pPr>
    </w:p>
    <w:p w14:paraId="55922F40" w14:textId="77777777" w:rsidR="002D08B0" w:rsidRDefault="007F53F6">
      <w:pPr>
        <w:spacing w:before="104"/>
        <w:ind w:left="417"/>
        <w:rPr>
          <w:rFonts w:ascii="Trebuchet MS"/>
          <w:sz w:val="34"/>
        </w:rPr>
      </w:pPr>
      <w:bookmarkStart w:id="52" w:name="Section_6"/>
      <w:bookmarkStart w:id="53" w:name="Ngā_tirohanga_mai_i_ngā_kaiako"/>
      <w:bookmarkStart w:id="54" w:name="Perspectives_from_teachers"/>
      <w:bookmarkStart w:id="55" w:name="Survey_responses_from_kaiako_and_teacher"/>
      <w:bookmarkStart w:id="56" w:name="_bookmark20"/>
      <w:bookmarkEnd w:id="52"/>
      <w:bookmarkEnd w:id="53"/>
      <w:bookmarkEnd w:id="54"/>
      <w:bookmarkEnd w:id="55"/>
      <w:bookmarkEnd w:id="56"/>
      <w:r>
        <w:rPr>
          <w:rFonts w:ascii="Trebuchet MS"/>
          <w:color w:val="52555B"/>
          <w:w w:val="120"/>
          <w:sz w:val="34"/>
        </w:rPr>
        <w:t>SECTION</w:t>
      </w:r>
      <w:r>
        <w:rPr>
          <w:rFonts w:ascii="Trebuchet MS"/>
          <w:color w:val="52555B"/>
          <w:spacing w:val="-2"/>
          <w:w w:val="120"/>
          <w:sz w:val="34"/>
        </w:rPr>
        <w:t xml:space="preserve"> </w:t>
      </w:r>
      <w:r>
        <w:rPr>
          <w:rFonts w:ascii="Trebuchet MS"/>
          <w:color w:val="52555B"/>
          <w:w w:val="120"/>
          <w:sz w:val="34"/>
        </w:rPr>
        <w:t>6</w:t>
      </w:r>
    </w:p>
    <w:p w14:paraId="642B9E9D" w14:textId="77777777" w:rsidR="002D08B0" w:rsidRDefault="007F53F6">
      <w:pPr>
        <w:pStyle w:val="Heading1"/>
        <w:spacing w:line="247" w:lineRule="auto"/>
      </w:pPr>
      <w:proofErr w:type="spellStart"/>
      <w:r>
        <w:rPr>
          <w:color w:val="2A3C97"/>
          <w:w w:val="110"/>
        </w:rPr>
        <w:t>Ngā</w:t>
      </w:r>
      <w:proofErr w:type="spellEnd"/>
      <w:r>
        <w:rPr>
          <w:color w:val="2A3C97"/>
          <w:spacing w:val="-62"/>
          <w:w w:val="110"/>
        </w:rPr>
        <w:t xml:space="preserve"> </w:t>
      </w:r>
      <w:proofErr w:type="spellStart"/>
      <w:r>
        <w:rPr>
          <w:color w:val="2A3C97"/>
          <w:w w:val="110"/>
        </w:rPr>
        <w:t>tirohanga</w:t>
      </w:r>
      <w:proofErr w:type="spellEnd"/>
      <w:r>
        <w:rPr>
          <w:color w:val="2A3C97"/>
          <w:spacing w:val="-60"/>
          <w:w w:val="110"/>
        </w:rPr>
        <w:t xml:space="preserve"> </w:t>
      </w:r>
      <w:proofErr w:type="spellStart"/>
      <w:r>
        <w:rPr>
          <w:color w:val="2A3C97"/>
          <w:w w:val="110"/>
        </w:rPr>
        <w:t>mai</w:t>
      </w:r>
      <w:proofErr w:type="spellEnd"/>
      <w:r>
        <w:rPr>
          <w:color w:val="2A3C97"/>
          <w:spacing w:val="-60"/>
          <w:w w:val="110"/>
        </w:rPr>
        <w:t xml:space="preserve"> </w:t>
      </w:r>
      <w:proofErr w:type="spellStart"/>
      <w:r>
        <w:rPr>
          <w:color w:val="2A3C97"/>
          <w:w w:val="110"/>
        </w:rPr>
        <w:t>i</w:t>
      </w:r>
      <w:proofErr w:type="spellEnd"/>
      <w:r>
        <w:rPr>
          <w:color w:val="2A3C97"/>
          <w:spacing w:val="-61"/>
          <w:w w:val="110"/>
        </w:rPr>
        <w:t xml:space="preserve"> </w:t>
      </w:r>
      <w:proofErr w:type="spellStart"/>
      <w:r>
        <w:rPr>
          <w:color w:val="2A3C97"/>
          <w:w w:val="110"/>
        </w:rPr>
        <w:t>ngā</w:t>
      </w:r>
      <w:proofErr w:type="spellEnd"/>
      <w:r>
        <w:rPr>
          <w:color w:val="2A3C97"/>
          <w:spacing w:val="-60"/>
          <w:w w:val="110"/>
        </w:rPr>
        <w:t xml:space="preserve"> </w:t>
      </w:r>
      <w:proofErr w:type="spellStart"/>
      <w:r>
        <w:rPr>
          <w:color w:val="2A3C97"/>
          <w:w w:val="110"/>
        </w:rPr>
        <w:t>kaiako</w:t>
      </w:r>
      <w:proofErr w:type="spellEnd"/>
      <w:r>
        <w:rPr>
          <w:color w:val="2A3C97"/>
          <w:spacing w:val="-182"/>
          <w:w w:val="110"/>
        </w:rPr>
        <w:t xml:space="preserve"> </w:t>
      </w:r>
      <w:r>
        <w:rPr>
          <w:color w:val="9BADE4"/>
          <w:spacing w:val="-2"/>
          <w:w w:val="110"/>
        </w:rPr>
        <w:t>Perspectives</w:t>
      </w:r>
      <w:r>
        <w:rPr>
          <w:color w:val="9BADE4"/>
          <w:spacing w:val="-77"/>
          <w:w w:val="110"/>
        </w:rPr>
        <w:t xml:space="preserve"> </w:t>
      </w:r>
      <w:r>
        <w:rPr>
          <w:color w:val="9BADE4"/>
          <w:spacing w:val="-1"/>
          <w:w w:val="110"/>
        </w:rPr>
        <w:t>from</w:t>
      </w:r>
      <w:r>
        <w:rPr>
          <w:color w:val="9BADE4"/>
          <w:spacing w:val="-73"/>
          <w:w w:val="110"/>
        </w:rPr>
        <w:t xml:space="preserve"> </w:t>
      </w:r>
      <w:r>
        <w:rPr>
          <w:color w:val="9BADE4"/>
          <w:spacing w:val="-1"/>
          <w:w w:val="110"/>
        </w:rPr>
        <w:t>teachers</w:t>
      </w:r>
    </w:p>
    <w:p w14:paraId="7870CA3E" w14:textId="77777777" w:rsidR="002D08B0" w:rsidRDefault="002D08B0">
      <w:pPr>
        <w:pStyle w:val="BodyText"/>
        <w:rPr>
          <w:rFonts w:ascii="Trebuchet MS"/>
          <w:sz w:val="66"/>
        </w:rPr>
      </w:pPr>
    </w:p>
    <w:p w14:paraId="1A0BAB3B" w14:textId="77777777" w:rsidR="002D08B0" w:rsidRDefault="007F53F6">
      <w:pPr>
        <w:pStyle w:val="BodyText"/>
        <w:spacing w:before="428" w:line="273" w:lineRule="auto"/>
        <w:ind w:left="417" w:right="155"/>
      </w:pPr>
      <w:r>
        <w:rPr>
          <w:w w:val="110"/>
        </w:rPr>
        <w:t xml:space="preserve">We </w:t>
      </w:r>
      <w:proofErr w:type="spellStart"/>
      <w:r>
        <w:rPr>
          <w:w w:val="110"/>
        </w:rPr>
        <w:t>analysed</w:t>
      </w:r>
      <w:proofErr w:type="spellEnd"/>
      <w:r>
        <w:rPr>
          <w:w w:val="110"/>
        </w:rPr>
        <w:t xml:space="preserve"> comments across all categories of teachers and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, including early childhood,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primary, </w:t>
      </w:r>
      <w:proofErr w:type="gramStart"/>
      <w:r>
        <w:rPr>
          <w:w w:val="110"/>
        </w:rPr>
        <w:t>junior</w:t>
      </w:r>
      <w:proofErr w:type="gramEnd"/>
      <w:r>
        <w:rPr>
          <w:w w:val="110"/>
        </w:rPr>
        <w:t xml:space="preserve"> and senior secondary, and tertiary lecturers.</w:t>
      </w:r>
      <w:r>
        <w:rPr>
          <w:w w:val="110"/>
          <w:position w:val="7"/>
          <w:sz w:val="13"/>
        </w:rPr>
        <w:t xml:space="preserve">9 </w:t>
      </w:r>
      <w:r>
        <w:rPr>
          <w:w w:val="110"/>
        </w:rPr>
        <w:t>As with other groups, teacher/</w:t>
      </w:r>
      <w:proofErr w:type="spellStart"/>
      <w:r>
        <w:rPr>
          <w:w w:val="110"/>
        </w:rPr>
        <w:t>kaiako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responses reflected a range of views and opinions, mirroring key themes already discussed in the</w:t>
      </w:r>
      <w:r>
        <w:rPr>
          <w:spacing w:val="1"/>
          <w:w w:val="110"/>
        </w:rPr>
        <w:t xml:space="preserve"> </w:t>
      </w:r>
      <w:r>
        <w:rPr>
          <w:w w:val="110"/>
        </w:rPr>
        <w:t>section</w:t>
      </w:r>
      <w:r>
        <w:rPr>
          <w:spacing w:val="-7"/>
          <w:w w:val="110"/>
        </w:rPr>
        <w:t xml:space="preserve"> </w:t>
      </w:r>
      <w:r>
        <w:rPr>
          <w:w w:val="110"/>
        </w:rPr>
        <w:t>that</w:t>
      </w:r>
      <w:r>
        <w:rPr>
          <w:spacing w:val="-6"/>
          <w:w w:val="110"/>
        </w:rPr>
        <w:t xml:space="preserve"> </w:t>
      </w:r>
      <w:r>
        <w:rPr>
          <w:w w:val="110"/>
        </w:rPr>
        <w:t>covers</w:t>
      </w:r>
      <w:r>
        <w:rPr>
          <w:spacing w:val="-7"/>
          <w:w w:val="110"/>
        </w:rPr>
        <w:t xml:space="preserve"> </w:t>
      </w:r>
      <w:r>
        <w:rPr>
          <w:w w:val="110"/>
        </w:rPr>
        <w:t>what</w:t>
      </w:r>
      <w:r>
        <w:rPr>
          <w:spacing w:val="-6"/>
          <w:w w:val="110"/>
        </w:rPr>
        <w:t xml:space="preserve"> </w:t>
      </w:r>
      <w:r>
        <w:rPr>
          <w:w w:val="110"/>
        </w:rPr>
        <w:t>people</w:t>
      </w:r>
      <w:r>
        <w:rPr>
          <w:spacing w:val="-6"/>
          <w:w w:val="110"/>
        </w:rPr>
        <w:t xml:space="preserve"> </w:t>
      </w:r>
      <w:r>
        <w:rPr>
          <w:w w:val="110"/>
        </w:rPr>
        <w:t>say</w:t>
      </w:r>
      <w:r>
        <w:rPr>
          <w:spacing w:val="-7"/>
          <w:w w:val="110"/>
        </w:rPr>
        <w:t xml:space="preserve"> </w:t>
      </w:r>
      <w:r>
        <w:rPr>
          <w:w w:val="110"/>
        </w:rPr>
        <w:t>about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draft</w:t>
      </w:r>
      <w:r>
        <w:rPr>
          <w:spacing w:val="-6"/>
          <w:w w:val="110"/>
        </w:rPr>
        <w:t xml:space="preserve"> </w:t>
      </w:r>
      <w:r>
        <w:rPr>
          <w:w w:val="110"/>
        </w:rPr>
        <w:t>content.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third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all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/teachers’</w:t>
      </w:r>
      <w:r>
        <w:rPr>
          <w:spacing w:val="-6"/>
          <w:w w:val="110"/>
        </w:rPr>
        <w:t xml:space="preserve"> </w:t>
      </w:r>
      <w:r>
        <w:rPr>
          <w:w w:val="110"/>
        </w:rPr>
        <w:t>responses</w:t>
      </w:r>
      <w:r>
        <w:rPr>
          <w:spacing w:val="-47"/>
          <w:w w:val="110"/>
        </w:rPr>
        <w:t xml:space="preserve"> </w:t>
      </w:r>
      <w:r>
        <w:rPr>
          <w:w w:val="110"/>
        </w:rPr>
        <w:t>were</w:t>
      </w:r>
      <w:r>
        <w:rPr>
          <w:spacing w:val="-3"/>
          <w:w w:val="110"/>
        </w:rPr>
        <w:t xml:space="preserve"> </w:t>
      </w:r>
      <w:r>
        <w:rPr>
          <w:w w:val="110"/>
        </w:rPr>
        <w:t>from</w:t>
      </w:r>
      <w:r>
        <w:rPr>
          <w:spacing w:val="-3"/>
          <w:w w:val="110"/>
        </w:rPr>
        <w:t xml:space="preserve"> </w:t>
      </w:r>
      <w:r>
        <w:rPr>
          <w:w w:val="110"/>
        </w:rPr>
        <w:t>Auckland</w:t>
      </w:r>
      <w:r>
        <w:rPr>
          <w:spacing w:val="-2"/>
          <w:w w:val="110"/>
        </w:rPr>
        <w:t xml:space="preserve"> </w:t>
      </w:r>
      <w:r>
        <w:rPr>
          <w:w w:val="110"/>
        </w:rPr>
        <w:t>–</w:t>
      </w:r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Tāmaki</w:t>
      </w:r>
      <w:proofErr w:type="spellEnd"/>
      <w:r>
        <w:rPr>
          <w:spacing w:val="-2"/>
          <w:w w:val="110"/>
        </w:rPr>
        <w:t xml:space="preserve"> </w:t>
      </w:r>
      <w:r>
        <w:rPr>
          <w:w w:val="110"/>
        </w:rPr>
        <w:t>Makaurau.</w:t>
      </w:r>
    </w:p>
    <w:p w14:paraId="4CB4AFE7" w14:textId="77777777" w:rsidR="002D08B0" w:rsidRDefault="007F53F6">
      <w:pPr>
        <w:pStyle w:val="BodyText"/>
        <w:spacing w:before="119" w:line="276" w:lineRule="auto"/>
        <w:ind w:left="417" w:right="532"/>
      </w:pPr>
      <w:r>
        <w:rPr>
          <w:w w:val="110"/>
        </w:rPr>
        <w:t>However,</w:t>
      </w:r>
      <w:r>
        <w:rPr>
          <w:spacing w:val="-12"/>
          <w:w w:val="110"/>
        </w:rPr>
        <w:t xml:space="preserve"> </w:t>
      </w:r>
      <w:r>
        <w:rPr>
          <w:w w:val="110"/>
        </w:rPr>
        <w:t>there</w:t>
      </w:r>
      <w:r>
        <w:rPr>
          <w:spacing w:val="-11"/>
          <w:w w:val="110"/>
        </w:rPr>
        <w:t xml:space="preserve"> </w:t>
      </w:r>
      <w:r>
        <w:rPr>
          <w:w w:val="110"/>
        </w:rPr>
        <w:t>were</w:t>
      </w:r>
      <w:r>
        <w:rPr>
          <w:spacing w:val="-11"/>
          <w:w w:val="110"/>
        </w:rPr>
        <w:t xml:space="preserve"> </w:t>
      </w:r>
      <w:r>
        <w:rPr>
          <w:w w:val="110"/>
        </w:rPr>
        <w:t>also</w:t>
      </w:r>
      <w:r>
        <w:rPr>
          <w:spacing w:val="-11"/>
          <w:w w:val="110"/>
        </w:rPr>
        <w:t xml:space="preserve"> </w:t>
      </w:r>
      <w:r>
        <w:rPr>
          <w:w w:val="110"/>
        </w:rPr>
        <w:t>some</w:t>
      </w:r>
      <w:r>
        <w:rPr>
          <w:spacing w:val="-12"/>
          <w:w w:val="110"/>
        </w:rPr>
        <w:t xml:space="preserve"> </w:t>
      </w:r>
      <w:r>
        <w:rPr>
          <w:w w:val="110"/>
        </w:rPr>
        <w:t>noticeable</w:t>
      </w:r>
      <w:r>
        <w:rPr>
          <w:spacing w:val="-11"/>
          <w:w w:val="110"/>
        </w:rPr>
        <w:t xml:space="preserve"> </w:t>
      </w:r>
      <w:r>
        <w:rPr>
          <w:w w:val="110"/>
        </w:rPr>
        <w:t>differences</w:t>
      </w:r>
      <w:r>
        <w:rPr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response</w:t>
      </w:r>
      <w:r>
        <w:rPr>
          <w:spacing w:val="-12"/>
          <w:w w:val="110"/>
        </w:rPr>
        <w:t xml:space="preserve"> </w:t>
      </w:r>
      <w:r>
        <w:rPr>
          <w:w w:val="110"/>
        </w:rPr>
        <w:t>from</w:t>
      </w:r>
      <w:r>
        <w:rPr>
          <w:spacing w:val="-11"/>
          <w:w w:val="110"/>
        </w:rPr>
        <w:t xml:space="preserve"> </w:t>
      </w:r>
      <w:r>
        <w:rPr>
          <w:w w:val="110"/>
        </w:rPr>
        <w:t>teachers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when</w:t>
      </w:r>
      <w:r>
        <w:rPr>
          <w:spacing w:val="-47"/>
          <w:w w:val="110"/>
        </w:rPr>
        <w:t xml:space="preserve"> </w:t>
      </w:r>
      <w:r>
        <w:rPr>
          <w:w w:val="110"/>
        </w:rPr>
        <w:t>compared with other groups such as family/</w:t>
      </w:r>
      <w:proofErr w:type="spellStart"/>
      <w:r>
        <w:rPr>
          <w:w w:val="110"/>
        </w:rPr>
        <w:t>whānau</w:t>
      </w:r>
      <w:proofErr w:type="spellEnd"/>
      <w:r>
        <w:rPr>
          <w:w w:val="110"/>
        </w:rPr>
        <w:t>, and community members. Most noticeably,</w:t>
      </w:r>
      <w:r>
        <w:rPr>
          <w:spacing w:val="-47"/>
          <w:w w:val="110"/>
        </w:rPr>
        <w:t xml:space="preserve"> </w:t>
      </w:r>
      <w:r>
        <w:rPr>
          <w:w w:val="110"/>
        </w:rPr>
        <w:t>collective</w:t>
      </w:r>
      <w:r>
        <w:rPr>
          <w:spacing w:val="-5"/>
          <w:w w:val="110"/>
        </w:rPr>
        <w:t xml:space="preserve"> </w:t>
      </w:r>
      <w:r>
        <w:rPr>
          <w:w w:val="110"/>
        </w:rPr>
        <w:t>responses</w:t>
      </w:r>
      <w:r>
        <w:rPr>
          <w:spacing w:val="-4"/>
          <w:w w:val="110"/>
        </w:rPr>
        <w:t xml:space="preserve"> </w:t>
      </w:r>
      <w:r>
        <w:rPr>
          <w:w w:val="110"/>
        </w:rPr>
        <w:t>from</w:t>
      </w:r>
      <w:r>
        <w:rPr>
          <w:spacing w:val="-4"/>
          <w:w w:val="110"/>
        </w:rPr>
        <w:t xml:space="preserve"> </w:t>
      </w:r>
      <w:r>
        <w:rPr>
          <w:w w:val="110"/>
        </w:rPr>
        <w:t>teachers</w:t>
      </w:r>
      <w:r>
        <w:rPr>
          <w:spacing w:val="-4"/>
          <w:w w:val="110"/>
        </w:rPr>
        <w:t xml:space="preserve"> </w:t>
      </w:r>
      <w:r>
        <w:rPr>
          <w:w w:val="110"/>
        </w:rPr>
        <w:t>were</w:t>
      </w:r>
      <w:r>
        <w:rPr>
          <w:spacing w:val="-4"/>
          <w:w w:val="110"/>
        </w:rPr>
        <w:t xml:space="preserve"> </w:t>
      </w:r>
      <w:r>
        <w:rPr>
          <w:w w:val="110"/>
        </w:rPr>
        <w:t>more</w:t>
      </w:r>
      <w:r>
        <w:rPr>
          <w:spacing w:val="-4"/>
          <w:w w:val="110"/>
        </w:rPr>
        <w:t xml:space="preserve"> </w:t>
      </w:r>
      <w:r>
        <w:rPr>
          <w:w w:val="110"/>
        </w:rPr>
        <w:t>positive</w:t>
      </w:r>
      <w:r>
        <w:rPr>
          <w:spacing w:val="-5"/>
          <w:w w:val="110"/>
        </w:rPr>
        <w:t xml:space="preserve"> </w:t>
      </w:r>
      <w:r>
        <w:rPr>
          <w:w w:val="110"/>
        </w:rPr>
        <w:t>than</w:t>
      </w:r>
      <w:r>
        <w:rPr>
          <w:spacing w:val="-4"/>
          <w:w w:val="110"/>
        </w:rPr>
        <w:t xml:space="preserve"> </w:t>
      </w:r>
      <w:r>
        <w:rPr>
          <w:w w:val="110"/>
        </w:rPr>
        <w:t>those</w:t>
      </w:r>
      <w:r>
        <w:rPr>
          <w:spacing w:val="-4"/>
          <w:w w:val="110"/>
        </w:rPr>
        <w:t xml:space="preserve"> </w:t>
      </w:r>
      <w:r>
        <w:rPr>
          <w:w w:val="110"/>
        </w:rPr>
        <w:t>from</w:t>
      </w:r>
      <w:r>
        <w:rPr>
          <w:spacing w:val="-4"/>
          <w:w w:val="110"/>
        </w:rPr>
        <w:t xml:space="preserve"> </w:t>
      </w:r>
      <w:r>
        <w:rPr>
          <w:w w:val="110"/>
        </w:rPr>
        <w:t>other</w:t>
      </w:r>
      <w:r>
        <w:rPr>
          <w:spacing w:val="-4"/>
          <w:w w:val="110"/>
        </w:rPr>
        <w:t xml:space="preserve"> </w:t>
      </w:r>
      <w:r>
        <w:rPr>
          <w:w w:val="110"/>
        </w:rPr>
        <w:t>groups.</w:t>
      </w:r>
    </w:p>
    <w:p w14:paraId="4ACD16F8" w14:textId="77777777" w:rsidR="002D08B0" w:rsidRDefault="002D08B0">
      <w:pPr>
        <w:pStyle w:val="BodyText"/>
        <w:spacing w:before="9"/>
        <w:rPr>
          <w:sz w:val="26"/>
        </w:rPr>
      </w:pPr>
    </w:p>
    <w:p w14:paraId="38F71112" w14:textId="77777777" w:rsidR="002D08B0" w:rsidRDefault="007F53F6">
      <w:pPr>
        <w:pStyle w:val="Heading2"/>
      </w:pPr>
      <w:r>
        <w:rPr>
          <w:color w:val="2A3C97"/>
          <w:spacing w:val="-1"/>
          <w:w w:val="110"/>
        </w:rPr>
        <w:t>Survey</w:t>
      </w:r>
      <w:r>
        <w:rPr>
          <w:color w:val="2A3C97"/>
          <w:spacing w:val="-38"/>
          <w:w w:val="110"/>
        </w:rPr>
        <w:t xml:space="preserve"> </w:t>
      </w:r>
      <w:r>
        <w:rPr>
          <w:color w:val="2A3C97"/>
          <w:spacing w:val="-1"/>
          <w:w w:val="110"/>
        </w:rPr>
        <w:t>responses</w:t>
      </w:r>
      <w:r>
        <w:rPr>
          <w:color w:val="2A3C97"/>
          <w:spacing w:val="-38"/>
          <w:w w:val="110"/>
        </w:rPr>
        <w:t xml:space="preserve"> </w:t>
      </w:r>
      <w:r>
        <w:rPr>
          <w:color w:val="2A3C97"/>
          <w:spacing w:val="-1"/>
          <w:w w:val="110"/>
        </w:rPr>
        <w:t>from</w:t>
      </w:r>
      <w:r>
        <w:rPr>
          <w:color w:val="2A3C97"/>
          <w:spacing w:val="-36"/>
          <w:w w:val="110"/>
        </w:rPr>
        <w:t xml:space="preserve"> </w:t>
      </w:r>
      <w:proofErr w:type="spellStart"/>
      <w:r>
        <w:rPr>
          <w:color w:val="2A3C97"/>
          <w:spacing w:val="-1"/>
          <w:w w:val="110"/>
        </w:rPr>
        <w:t>kaiako</w:t>
      </w:r>
      <w:proofErr w:type="spellEnd"/>
      <w:r>
        <w:rPr>
          <w:color w:val="2A3C97"/>
          <w:spacing w:val="-36"/>
          <w:w w:val="110"/>
        </w:rPr>
        <w:t xml:space="preserve"> </w:t>
      </w:r>
      <w:r>
        <w:rPr>
          <w:color w:val="2A3C97"/>
          <w:w w:val="110"/>
        </w:rPr>
        <w:t>and</w:t>
      </w:r>
      <w:r>
        <w:rPr>
          <w:color w:val="2A3C97"/>
          <w:spacing w:val="-37"/>
          <w:w w:val="110"/>
        </w:rPr>
        <w:t xml:space="preserve"> </w:t>
      </w:r>
      <w:r>
        <w:rPr>
          <w:color w:val="2A3C97"/>
          <w:w w:val="110"/>
        </w:rPr>
        <w:t>teachers</w:t>
      </w:r>
    </w:p>
    <w:p w14:paraId="7956A55E" w14:textId="77777777" w:rsidR="002D08B0" w:rsidRDefault="007F53F6">
      <w:pPr>
        <w:pStyle w:val="Heading4"/>
        <w:spacing w:before="225"/>
      </w:pPr>
      <w:r>
        <w:rPr>
          <w:color w:val="52555B"/>
          <w:w w:val="105"/>
        </w:rPr>
        <w:t>Do</w:t>
      </w:r>
      <w:r>
        <w:rPr>
          <w:color w:val="52555B"/>
          <w:spacing w:val="-11"/>
          <w:w w:val="105"/>
        </w:rPr>
        <w:t xml:space="preserve"> </w:t>
      </w:r>
      <w:r>
        <w:rPr>
          <w:color w:val="52555B"/>
          <w:w w:val="105"/>
        </w:rPr>
        <w:t>teachers</w:t>
      </w:r>
      <w:r>
        <w:rPr>
          <w:color w:val="52555B"/>
          <w:spacing w:val="-11"/>
          <w:w w:val="105"/>
        </w:rPr>
        <w:t xml:space="preserve"> </w:t>
      </w:r>
      <w:r>
        <w:rPr>
          <w:color w:val="52555B"/>
          <w:w w:val="105"/>
        </w:rPr>
        <w:t>and</w:t>
      </w:r>
      <w:r>
        <w:rPr>
          <w:color w:val="52555B"/>
          <w:spacing w:val="-9"/>
          <w:w w:val="105"/>
        </w:rPr>
        <w:t xml:space="preserve"> </w:t>
      </w:r>
      <w:proofErr w:type="spellStart"/>
      <w:r>
        <w:rPr>
          <w:color w:val="52555B"/>
          <w:w w:val="105"/>
        </w:rPr>
        <w:t>kaiako</w:t>
      </w:r>
      <w:proofErr w:type="spellEnd"/>
      <w:r>
        <w:rPr>
          <w:color w:val="52555B"/>
          <w:spacing w:val="-11"/>
          <w:w w:val="105"/>
        </w:rPr>
        <w:t xml:space="preserve"> </w:t>
      </w:r>
      <w:r>
        <w:rPr>
          <w:color w:val="52555B"/>
          <w:w w:val="105"/>
        </w:rPr>
        <w:t>think</w:t>
      </w:r>
      <w:r>
        <w:rPr>
          <w:color w:val="52555B"/>
          <w:spacing w:val="-10"/>
          <w:w w:val="105"/>
        </w:rPr>
        <w:t xml:space="preserve"> </w:t>
      </w:r>
      <w:r>
        <w:rPr>
          <w:color w:val="52555B"/>
          <w:w w:val="105"/>
        </w:rPr>
        <w:t>the</w:t>
      </w:r>
      <w:r>
        <w:rPr>
          <w:color w:val="52555B"/>
          <w:spacing w:val="-11"/>
          <w:w w:val="105"/>
        </w:rPr>
        <w:t xml:space="preserve"> </w:t>
      </w:r>
      <w:r>
        <w:rPr>
          <w:color w:val="52555B"/>
          <w:w w:val="105"/>
        </w:rPr>
        <w:t>content</w:t>
      </w:r>
      <w:r>
        <w:rPr>
          <w:color w:val="52555B"/>
          <w:spacing w:val="-9"/>
          <w:w w:val="105"/>
        </w:rPr>
        <w:t xml:space="preserve"> </w:t>
      </w:r>
      <w:r>
        <w:rPr>
          <w:color w:val="52555B"/>
          <w:w w:val="105"/>
        </w:rPr>
        <w:t>reflects</w:t>
      </w:r>
      <w:r>
        <w:rPr>
          <w:color w:val="52555B"/>
          <w:spacing w:val="-12"/>
          <w:w w:val="105"/>
        </w:rPr>
        <w:t xml:space="preserve"> </w:t>
      </w:r>
      <w:r>
        <w:rPr>
          <w:color w:val="52555B"/>
          <w:w w:val="105"/>
        </w:rPr>
        <w:t>us</w:t>
      </w:r>
      <w:r>
        <w:rPr>
          <w:color w:val="52555B"/>
          <w:spacing w:val="-11"/>
          <w:w w:val="105"/>
        </w:rPr>
        <w:t xml:space="preserve"> </w:t>
      </w:r>
      <w:r>
        <w:rPr>
          <w:color w:val="52555B"/>
          <w:w w:val="105"/>
        </w:rPr>
        <w:t>as</w:t>
      </w:r>
      <w:r>
        <w:rPr>
          <w:color w:val="52555B"/>
          <w:spacing w:val="-12"/>
          <w:w w:val="105"/>
        </w:rPr>
        <w:t xml:space="preserve"> </w:t>
      </w:r>
      <w:r>
        <w:rPr>
          <w:color w:val="52555B"/>
          <w:w w:val="105"/>
        </w:rPr>
        <w:t>a</w:t>
      </w:r>
      <w:r>
        <w:rPr>
          <w:color w:val="52555B"/>
          <w:spacing w:val="-9"/>
          <w:w w:val="105"/>
        </w:rPr>
        <w:t xml:space="preserve"> </w:t>
      </w:r>
      <w:r>
        <w:rPr>
          <w:color w:val="52555B"/>
          <w:w w:val="105"/>
        </w:rPr>
        <w:t>nation?</w:t>
      </w:r>
    </w:p>
    <w:p w14:paraId="0C131272" w14:textId="77777777" w:rsidR="002D08B0" w:rsidRDefault="007F53F6">
      <w:pPr>
        <w:pStyle w:val="Heading5"/>
        <w:spacing w:before="175"/>
      </w:pPr>
      <w:r>
        <w:rPr>
          <w:w w:val="105"/>
        </w:rPr>
        <w:t>Overall,</w:t>
      </w:r>
      <w:r>
        <w:rPr>
          <w:spacing w:val="-24"/>
          <w:w w:val="105"/>
        </w:rPr>
        <w:t xml:space="preserve"> </w:t>
      </w:r>
      <w:r>
        <w:rPr>
          <w:w w:val="105"/>
        </w:rPr>
        <w:t>teachers</w:t>
      </w:r>
      <w:r>
        <w:rPr>
          <w:spacing w:val="-23"/>
          <w:w w:val="105"/>
        </w:rPr>
        <w:t xml:space="preserve"> </w:t>
      </w:r>
      <w:r>
        <w:rPr>
          <w:w w:val="105"/>
        </w:rPr>
        <w:t>were</w:t>
      </w:r>
      <w:r>
        <w:rPr>
          <w:spacing w:val="-23"/>
          <w:w w:val="105"/>
        </w:rPr>
        <w:t xml:space="preserve"> </w:t>
      </w:r>
      <w:r>
        <w:rPr>
          <w:w w:val="105"/>
        </w:rPr>
        <w:t>more</w:t>
      </w:r>
      <w:r>
        <w:rPr>
          <w:spacing w:val="-22"/>
          <w:w w:val="105"/>
        </w:rPr>
        <w:t xml:space="preserve"> </w:t>
      </w:r>
      <w:r>
        <w:rPr>
          <w:w w:val="105"/>
        </w:rPr>
        <w:t>positive</w:t>
      </w:r>
      <w:r>
        <w:rPr>
          <w:spacing w:val="-22"/>
          <w:w w:val="105"/>
        </w:rPr>
        <w:t xml:space="preserve"> </w:t>
      </w:r>
      <w:r>
        <w:rPr>
          <w:w w:val="105"/>
        </w:rPr>
        <w:t>about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curriculum</w:t>
      </w:r>
      <w:r>
        <w:rPr>
          <w:spacing w:val="-22"/>
          <w:w w:val="105"/>
        </w:rPr>
        <w:t xml:space="preserve"> </w:t>
      </w:r>
      <w:r>
        <w:rPr>
          <w:w w:val="105"/>
        </w:rPr>
        <w:t>than</w:t>
      </w:r>
      <w:r>
        <w:rPr>
          <w:spacing w:val="-24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groups</w:t>
      </w:r>
    </w:p>
    <w:p w14:paraId="52B7464D" w14:textId="77777777" w:rsidR="002D08B0" w:rsidRDefault="007F53F6">
      <w:pPr>
        <w:pStyle w:val="BodyText"/>
        <w:spacing w:before="152" w:line="276" w:lineRule="auto"/>
        <w:ind w:left="417"/>
      </w:pPr>
      <w:proofErr w:type="gramStart"/>
      <w:r>
        <w:rPr>
          <w:w w:val="110"/>
        </w:rPr>
        <w:t>Similar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proofErr w:type="gramEnd"/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findings</w:t>
      </w:r>
      <w:r>
        <w:rPr>
          <w:spacing w:val="-3"/>
          <w:w w:val="110"/>
        </w:rPr>
        <w:t xml:space="preserve"> </w:t>
      </w:r>
      <w:r>
        <w:rPr>
          <w:w w:val="110"/>
        </w:rPr>
        <w:t>from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>/learner</w:t>
      </w:r>
      <w:r>
        <w:rPr>
          <w:spacing w:val="-3"/>
          <w:w w:val="110"/>
        </w:rPr>
        <w:t xml:space="preserve"> </w:t>
      </w:r>
      <w:r>
        <w:rPr>
          <w:w w:val="110"/>
        </w:rPr>
        <w:t>responses</w:t>
      </w:r>
      <w:r>
        <w:rPr>
          <w:spacing w:val="-4"/>
          <w:w w:val="110"/>
        </w:rPr>
        <w:t xml:space="preserve"> </w:t>
      </w:r>
      <w:r>
        <w:rPr>
          <w:w w:val="110"/>
        </w:rPr>
        <w:t>reported</w:t>
      </w:r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Section</w:t>
      </w:r>
      <w:r>
        <w:rPr>
          <w:spacing w:val="-4"/>
          <w:w w:val="110"/>
        </w:rPr>
        <w:t xml:space="preserve"> </w:t>
      </w:r>
      <w:r>
        <w:rPr>
          <w:w w:val="110"/>
        </w:rPr>
        <w:t>5,</w:t>
      </w:r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teachers</w:t>
      </w:r>
      <w:r>
        <w:rPr>
          <w:spacing w:val="-47"/>
          <w:w w:val="110"/>
        </w:rPr>
        <w:t xml:space="preserve"> </w:t>
      </w:r>
      <w:r>
        <w:rPr>
          <w:w w:val="115"/>
        </w:rPr>
        <w:t>were</w:t>
      </w:r>
      <w:r>
        <w:rPr>
          <w:spacing w:val="-7"/>
          <w:w w:val="115"/>
        </w:rPr>
        <w:t xml:space="preserve"> </w:t>
      </w:r>
      <w:r>
        <w:rPr>
          <w:w w:val="115"/>
        </w:rPr>
        <w:t>positive</w:t>
      </w:r>
      <w:r>
        <w:rPr>
          <w:spacing w:val="-7"/>
          <w:w w:val="115"/>
        </w:rPr>
        <w:t xml:space="preserve"> </w:t>
      </w:r>
      <w:r>
        <w:rPr>
          <w:w w:val="115"/>
        </w:rPr>
        <w:t>in</w:t>
      </w:r>
      <w:r>
        <w:rPr>
          <w:spacing w:val="-6"/>
          <w:w w:val="115"/>
        </w:rPr>
        <w:t xml:space="preserve"> </w:t>
      </w:r>
      <w:r>
        <w:rPr>
          <w:w w:val="115"/>
        </w:rPr>
        <w:t>their</w:t>
      </w:r>
      <w:r>
        <w:rPr>
          <w:spacing w:val="-7"/>
          <w:w w:val="115"/>
        </w:rPr>
        <w:t xml:space="preserve"> </w:t>
      </w:r>
      <w:r>
        <w:rPr>
          <w:w w:val="115"/>
        </w:rPr>
        <w:t>views</w:t>
      </w:r>
      <w:r>
        <w:rPr>
          <w:spacing w:val="-7"/>
          <w:w w:val="115"/>
        </w:rPr>
        <w:t xml:space="preserve"> </w:t>
      </w:r>
      <w:r>
        <w:rPr>
          <w:w w:val="115"/>
        </w:rPr>
        <w:t>of</w:t>
      </w:r>
      <w:r>
        <w:rPr>
          <w:spacing w:val="-6"/>
          <w:w w:val="115"/>
        </w:rPr>
        <w:t xml:space="preserve"> </w:t>
      </w:r>
      <w:r>
        <w:rPr>
          <w:w w:val="115"/>
        </w:rPr>
        <w:t>the</w:t>
      </w:r>
      <w:r>
        <w:rPr>
          <w:spacing w:val="-7"/>
          <w:w w:val="115"/>
        </w:rPr>
        <w:t xml:space="preserve"> </w:t>
      </w:r>
      <w:r>
        <w:rPr>
          <w:w w:val="115"/>
        </w:rPr>
        <w:t>curriculum</w:t>
      </w:r>
      <w:r>
        <w:rPr>
          <w:spacing w:val="-6"/>
          <w:w w:val="115"/>
        </w:rPr>
        <w:t xml:space="preserve"> </w:t>
      </w:r>
      <w:r>
        <w:rPr>
          <w:w w:val="115"/>
        </w:rPr>
        <w:t>content:</w:t>
      </w:r>
    </w:p>
    <w:p w14:paraId="5C10DC3A" w14:textId="77777777" w:rsidR="002D08B0" w:rsidRDefault="007F53F6">
      <w:pPr>
        <w:pStyle w:val="ListParagraph"/>
        <w:numPr>
          <w:ilvl w:val="0"/>
          <w:numId w:val="3"/>
        </w:numPr>
        <w:tabs>
          <w:tab w:val="left" w:pos="871"/>
        </w:tabs>
        <w:spacing w:line="243" w:lineRule="exact"/>
        <w:rPr>
          <w:sz w:val="20"/>
        </w:rPr>
      </w:pPr>
      <w:r>
        <w:rPr>
          <w:w w:val="110"/>
          <w:sz w:val="20"/>
        </w:rPr>
        <w:t>66%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agreed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or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strongly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agreed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that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content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reflects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stories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young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people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need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know</w:t>
      </w:r>
    </w:p>
    <w:p w14:paraId="0DDD7843" w14:textId="77777777" w:rsidR="002D08B0" w:rsidRDefault="007F53F6">
      <w:pPr>
        <w:pStyle w:val="ListParagraph"/>
        <w:numPr>
          <w:ilvl w:val="0"/>
          <w:numId w:val="3"/>
        </w:numPr>
        <w:tabs>
          <w:tab w:val="left" w:pos="871"/>
        </w:tabs>
        <w:spacing w:before="36" w:line="276" w:lineRule="auto"/>
        <w:ind w:right="201"/>
        <w:rPr>
          <w:sz w:val="20"/>
        </w:rPr>
      </w:pPr>
      <w:r>
        <w:rPr>
          <w:spacing w:val="-1"/>
          <w:w w:val="110"/>
          <w:sz w:val="20"/>
        </w:rPr>
        <w:t>65%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agreed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or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strongly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agreed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that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the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content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reflects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Aotearoa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New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Zealand’s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bicultural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history</w:t>
      </w:r>
      <w:r>
        <w:rPr>
          <w:spacing w:val="-47"/>
          <w:w w:val="110"/>
          <w:sz w:val="20"/>
        </w:rPr>
        <w:t xml:space="preserve"> </w:t>
      </w:r>
      <w:r>
        <w:rPr>
          <w:w w:val="110"/>
          <w:sz w:val="20"/>
        </w:rPr>
        <w:t>as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a nation</w:t>
      </w:r>
    </w:p>
    <w:p w14:paraId="045B57FE" w14:textId="77777777" w:rsidR="002D08B0" w:rsidRDefault="007F53F6">
      <w:pPr>
        <w:pStyle w:val="ListParagraph"/>
        <w:numPr>
          <w:ilvl w:val="0"/>
          <w:numId w:val="3"/>
        </w:numPr>
        <w:tabs>
          <w:tab w:val="left" w:pos="871"/>
        </w:tabs>
        <w:spacing w:line="276" w:lineRule="auto"/>
        <w:ind w:right="479"/>
        <w:rPr>
          <w:sz w:val="20"/>
        </w:rPr>
      </w:pPr>
      <w:r>
        <w:rPr>
          <w:w w:val="110"/>
          <w:sz w:val="20"/>
        </w:rPr>
        <w:t>72%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agreed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or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strongly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agreed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that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content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will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encourage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more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diverse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local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stories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be</w:t>
      </w:r>
      <w:r>
        <w:rPr>
          <w:spacing w:val="-47"/>
          <w:w w:val="110"/>
          <w:sz w:val="20"/>
        </w:rPr>
        <w:t xml:space="preserve"> </w:t>
      </w:r>
      <w:r>
        <w:rPr>
          <w:w w:val="110"/>
          <w:sz w:val="20"/>
        </w:rPr>
        <w:t>acknowledged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learnt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by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young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people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school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1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kura</w:t>
      </w:r>
      <w:proofErr w:type="spellEnd"/>
      <w:r>
        <w:rPr>
          <w:w w:val="110"/>
          <w:sz w:val="20"/>
        </w:rPr>
        <w:t>.</w:t>
      </w:r>
    </w:p>
    <w:p w14:paraId="3F4B60D9" w14:textId="77777777" w:rsidR="002D08B0" w:rsidRDefault="007F53F6">
      <w:pPr>
        <w:pStyle w:val="BodyText"/>
        <w:spacing w:before="110"/>
        <w:ind w:left="417"/>
      </w:pP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breakdown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/teacher</w:t>
      </w:r>
      <w:r>
        <w:rPr>
          <w:spacing w:val="-9"/>
          <w:w w:val="110"/>
        </w:rPr>
        <w:t xml:space="preserve"> </w:t>
      </w:r>
      <w:r>
        <w:rPr>
          <w:w w:val="110"/>
        </w:rPr>
        <w:t>responses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three</w:t>
      </w:r>
      <w:r>
        <w:rPr>
          <w:spacing w:val="-9"/>
          <w:w w:val="110"/>
        </w:rPr>
        <w:t xml:space="preserve"> </w:t>
      </w:r>
      <w:r>
        <w:rPr>
          <w:w w:val="110"/>
        </w:rPr>
        <w:t>items</w:t>
      </w:r>
      <w:r>
        <w:rPr>
          <w:spacing w:val="-9"/>
          <w:w w:val="110"/>
        </w:rPr>
        <w:t xml:space="preserve"> </w:t>
      </w:r>
      <w:r>
        <w:rPr>
          <w:w w:val="110"/>
        </w:rPr>
        <w:t>is</w:t>
      </w:r>
      <w:r>
        <w:rPr>
          <w:spacing w:val="-10"/>
          <w:w w:val="110"/>
        </w:rPr>
        <w:t xml:space="preserve"> </w:t>
      </w:r>
      <w:r>
        <w:rPr>
          <w:w w:val="110"/>
        </w:rPr>
        <w:t>shown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Figure</w:t>
      </w:r>
      <w:r>
        <w:rPr>
          <w:spacing w:val="-9"/>
          <w:w w:val="110"/>
        </w:rPr>
        <w:t xml:space="preserve"> </w:t>
      </w:r>
      <w:r>
        <w:rPr>
          <w:w w:val="110"/>
        </w:rPr>
        <w:t>7.</w:t>
      </w:r>
    </w:p>
    <w:p w14:paraId="49CF39CD" w14:textId="77777777" w:rsidR="002D08B0" w:rsidRDefault="002D08B0">
      <w:pPr>
        <w:pStyle w:val="BodyText"/>
      </w:pPr>
    </w:p>
    <w:p w14:paraId="2DE94690" w14:textId="77777777" w:rsidR="002D08B0" w:rsidRDefault="002D08B0">
      <w:pPr>
        <w:pStyle w:val="BodyText"/>
      </w:pPr>
    </w:p>
    <w:p w14:paraId="6944DB07" w14:textId="77777777" w:rsidR="002D08B0" w:rsidRDefault="002D08B0">
      <w:pPr>
        <w:pStyle w:val="BodyText"/>
      </w:pPr>
    </w:p>
    <w:p w14:paraId="119377C8" w14:textId="77777777" w:rsidR="002D08B0" w:rsidRDefault="002D08B0">
      <w:pPr>
        <w:pStyle w:val="BodyText"/>
      </w:pPr>
    </w:p>
    <w:p w14:paraId="6166FE22" w14:textId="77777777" w:rsidR="002D08B0" w:rsidRDefault="002D08B0">
      <w:pPr>
        <w:pStyle w:val="BodyText"/>
      </w:pPr>
    </w:p>
    <w:p w14:paraId="47304D52" w14:textId="77777777" w:rsidR="002D08B0" w:rsidRDefault="002D08B0">
      <w:pPr>
        <w:pStyle w:val="BodyText"/>
      </w:pPr>
    </w:p>
    <w:p w14:paraId="23131D01" w14:textId="77777777" w:rsidR="002D08B0" w:rsidRDefault="002D08B0">
      <w:pPr>
        <w:pStyle w:val="BodyText"/>
      </w:pPr>
    </w:p>
    <w:p w14:paraId="2F4C7D84" w14:textId="77777777" w:rsidR="002D08B0" w:rsidRDefault="002D08B0">
      <w:pPr>
        <w:pStyle w:val="BodyText"/>
      </w:pPr>
    </w:p>
    <w:p w14:paraId="2477F5BD" w14:textId="77777777" w:rsidR="002D08B0" w:rsidRDefault="002D08B0">
      <w:pPr>
        <w:pStyle w:val="BodyText"/>
      </w:pPr>
    </w:p>
    <w:p w14:paraId="291B23C3" w14:textId="77777777" w:rsidR="002D08B0" w:rsidRDefault="002D08B0">
      <w:pPr>
        <w:pStyle w:val="BodyText"/>
      </w:pPr>
    </w:p>
    <w:p w14:paraId="1137A9FD" w14:textId="77777777" w:rsidR="002D08B0" w:rsidRDefault="002D08B0">
      <w:pPr>
        <w:pStyle w:val="BodyText"/>
      </w:pPr>
    </w:p>
    <w:p w14:paraId="1F810097" w14:textId="77777777" w:rsidR="002D08B0" w:rsidRDefault="002D08B0">
      <w:pPr>
        <w:pStyle w:val="BodyText"/>
      </w:pPr>
    </w:p>
    <w:p w14:paraId="330064BE" w14:textId="77777777" w:rsidR="002D08B0" w:rsidRDefault="002D08B0">
      <w:pPr>
        <w:pStyle w:val="BodyText"/>
      </w:pPr>
    </w:p>
    <w:p w14:paraId="3125963B" w14:textId="7048CBFF" w:rsidR="002D08B0" w:rsidRDefault="00133AEE">
      <w:pPr>
        <w:pStyle w:val="BodyText"/>
        <w:spacing w:before="9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6676733F" wp14:editId="7671369B">
                <wp:simplePos x="0" y="0"/>
                <wp:positionH relativeFrom="page">
                  <wp:posOffset>899795</wp:posOffset>
                </wp:positionH>
                <wp:positionV relativeFrom="paragraph">
                  <wp:posOffset>99060</wp:posOffset>
                </wp:positionV>
                <wp:extent cx="900430" cy="1270"/>
                <wp:effectExtent l="0" t="0" r="0" b="0"/>
                <wp:wrapTopAndBottom/>
                <wp:docPr id="157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1418"/>
                            <a:gd name="T2" fmla="+- 0 2835 1417"/>
                            <a:gd name="T3" fmla="*/ T2 w 1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">
                              <a:moveTo>
                                <a:pt x="0" y="0"/>
                              </a:moveTo>
                              <a:lnTo>
                                <a:pt x="1418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7DD22" id="docshape73" o:spid="_x0000_s1026" style="position:absolute;margin-left:70.85pt;margin-top:7.8pt;width:70.9pt;height:.1pt;z-index:-156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" path="m,l1418,e" filled="f" strokeweight=".25pt">
                <v:path arrowok="t" o:connecttype="custom" o:connectlocs="0,0;900430,0" o:connectangles="0,0"/>
                <w10:wrap type="topAndBottom" anchorx="page"/>
              </v:shape>
            </w:pict>
          </mc:Fallback>
        </mc:AlternateContent>
      </w:r>
    </w:p>
    <w:p w14:paraId="0A011AAC" w14:textId="77777777" w:rsidR="002D08B0" w:rsidRDefault="007F53F6">
      <w:pPr>
        <w:pStyle w:val="ListParagraph"/>
        <w:numPr>
          <w:ilvl w:val="0"/>
          <w:numId w:val="6"/>
        </w:numPr>
        <w:tabs>
          <w:tab w:val="left" w:pos="645"/>
        </w:tabs>
        <w:spacing w:before="94"/>
        <w:ind w:hanging="228"/>
        <w:jc w:val="left"/>
        <w:rPr>
          <w:sz w:val="16"/>
        </w:rPr>
      </w:pPr>
      <w:r>
        <w:rPr>
          <w:w w:val="110"/>
          <w:sz w:val="16"/>
        </w:rPr>
        <w:t>Some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people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in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these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categories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indicated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that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they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were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retired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or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former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teachers.</w:t>
      </w:r>
    </w:p>
    <w:p w14:paraId="6768E5AA" w14:textId="77777777" w:rsidR="002D08B0" w:rsidRDefault="002D08B0">
      <w:pPr>
        <w:rPr>
          <w:sz w:val="16"/>
        </w:rPr>
        <w:sectPr w:rsidR="002D08B0">
          <w:pgSz w:w="11910" w:h="16840"/>
          <w:pgMar w:top="1080" w:right="1260" w:bottom="1240" w:left="1000" w:header="0" w:footer="1053" w:gutter="0"/>
          <w:cols w:space="720"/>
        </w:sectPr>
      </w:pPr>
    </w:p>
    <w:p w14:paraId="3E3F98E7" w14:textId="62AD3A73" w:rsidR="002D08B0" w:rsidRDefault="00133AEE">
      <w:pPr>
        <w:spacing w:before="83"/>
        <w:ind w:left="883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29312" behindDoc="1" locked="0" layoutInCell="1" allowOverlap="1" wp14:anchorId="6930340A" wp14:editId="4F9D5AB2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156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D915F" id="docshape74" o:spid="_x0000_s1026" style="position:absolute;margin-left:70.85pt;margin-top:16.5pt;width:453.55pt;height:.1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bookmarkStart w:id="57" w:name="Figure_7__Kaiako_and_teacher_responses_t"/>
      <w:bookmarkStart w:id="58" w:name="_bookmark21"/>
      <w:bookmarkEnd w:id="57"/>
      <w:bookmarkEnd w:id="58"/>
      <w:r w:rsidR="007F53F6">
        <w:rPr>
          <w:rFonts w:ascii="Trebuchet MS" w:hAnsi="Trebuchet MS"/>
          <w:color w:val="74777B"/>
          <w:spacing w:val="-1"/>
          <w:w w:val="105"/>
          <w:sz w:val="17"/>
        </w:rPr>
        <w:t>Aotearoa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New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Zealand’s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histories</w:t>
      </w:r>
      <w:r w:rsidR="007F53F6">
        <w:rPr>
          <w:rFonts w:ascii="Trebuchet MS" w:hAnsi="Trebuchet MS"/>
          <w:color w:val="74777B"/>
          <w:spacing w:val="-14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8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Findings</w:t>
      </w:r>
      <w:r w:rsidR="007F53F6"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from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public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engagement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on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draft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curriculum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content</w:t>
      </w:r>
    </w:p>
    <w:p w14:paraId="28D9B035" w14:textId="77777777" w:rsidR="002D08B0" w:rsidRDefault="002D08B0">
      <w:pPr>
        <w:pStyle w:val="BodyText"/>
        <w:rPr>
          <w:rFonts w:ascii="Trebuchet MS"/>
        </w:rPr>
      </w:pPr>
    </w:p>
    <w:p w14:paraId="4249B65F" w14:textId="77777777" w:rsidR="002D08B0" w:rsidRDefault="002D08B0">
      <w:pPr>
        <w:pStyle w:val="BodyText"/>
        <w:rPr>
          <w:rFonts w:ascii="Trebuchet MS"/>
          <w:sz w:val="26"/>
        </w:rPr>
      </w:pPr>
    </w:p>
    <w:p w14:paraId="20E6418A" w14:textId="77777777" w:rsidR="002D08B0" w:rsidRDefault="007F53F6">
      <w:pPr>
        <w:pStyle w:val="Heading6"/>
      </w:pPr>
      <w:r>
        <w:rPr>
          <w:rFonts w:ascii="Arial Narrow"/>
          <w:b w:val="0"/>
          <w:w w:val="95"/>
        </w:rPr>
        <w:t>FIGURE</w:t>
      </w:r>
      <w:r>
        <w:rPr>
          <w:rFonts w:ascii="Arial Narrow"/>
          <w:b w:val="0"/>
          <w:spacing w:val="3"/>
          <w:w w:val="95"/>
        </w:rPr>
        <w:t xml:space="preserve"> </w:t>
      </w:r>
      <w:r>
        <w:rPr>
          <w:rFonts w:ascii="Arial Narrow"/>
          <w:b w:val="0"/>
          <w:w w:val="95"/>
        </w:rPr>
        <w:t>7</w:t>
      </w:r>
      <w:r>
        <w:rPr>
          <w:rFonts w:ascii="Arial Narrow"/>
          <w:b w:val="0"/>
          <w:spacing w:val="97"/>
        </w:rPr>
        <w:t xml:space="preserve"> </w:t>
      </w:r>
      <w:r>
        <w:rPr>
          <w:w w:val="95"/>
        </w:rPr>
        <w:t>Kaiako</w:t>
      </w:r>
      <w:r>
        <w:rPr>
          <w:spacing w:val="-2"/>
          <w:w w:val="95"/>
        </w:rPr>
        <w:t xml:space="preserve"> </w:t>
      </w:r>
      <w:r>
        <w:rPr>
          <w:w w:val="95"/>
        </w:rPr>
        <w:t>and</w:t>
      </w:r>
      <w:r>
        <w:rPr>
          <w:spacing w:val="-2"/>
          <w:w w:val="95"/>
        </w:rPr>
        <w:t xml:space="preserve"> </w:t>
      </w:r>
      <w:r>
        <w:rPr>
          <w:w w:val="95"/>
        </w:rPr>
        <w:t>teacher</w:t>
      </w:r>
      <w:r>
        <w:rPr>
          <w:spacing w:val="-2"/>
          <w:w w:val="95"/>
        </w:rPr>
        <w:t xml:space="preserve"> </w:t>
      </w:r>
      <w:r>
        <w:rPr>
          <w:w w:val="95"/>
        </w:rPr>
        <w:t>responses</w:t>
      </w:r>
      <w:r>
        <w:rPr>
          <w:spacing w:val="-2"/>
          <w:w w:val="95"/>
        </w:rPr>
        <w:t xml:space="preserve"> </w:t>
      </w:r>
      <w:r>
        <w:rPr>
          <w:w w:val="95"/>
        </w:rPr>
        <w:t>to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three</w:t>
      </w:r>
      <w:r>
        <w:rPr>
          <w:spacing w:val="-2"/>
          <w:w w:val="95"/>
        </w:rPr>
        <w:t xml:space="preserve"> </w:t>
      </w:r>
      <w:r>
        <w:rPr>
          <w:w w:val="95"/>
        </w:rPr>
        <w:t>items</w:t>
      </w:r>
      <w:r>
        <w:rPr>
          <w:spacing w:val="-2"/>
          <w:w w:val="95"/>
        </w:rPr>
        <w:t xml:space="preserve"> </w:t>
      </w:r>
      <w:r>
        <w:rPr>
          <w:w w:val="95"/>
        </w:rPr>
        <w:t>about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draft</w:t>
      </w:r>
      <w:r>
        <w:rPr>
          <w:spacing w:val="-2"/>
          <w:w w:val="95"/>
        </w:rPr>
        <w:t xml:space="preserve"> </w:t>
      </w:r>
      <w:r>
        <w:rPr>
          <w:w w:val="95"/>
        </w:rPr>
        <w:t>curriculum</w:t>
      </w:r>
      <w:r>
        <w:rPr>
          <w:spacing w:val="-2"/>
          <w:w w:val="95"/>
        </w:rPr>
        <w:t xml:space="preserve"> </w:t>
      </w:r>
      <w:r>
        <w:rPr>
          <w:w w:val="95"/>
        </w:rPr>
        <w:t>content</w:t>
      </w:r>
    </w:p>
    <w:p w14:paraId="3C6D1B9B" w14:textId="3AAED8C5" w:rsidR="002D08B0" w:rsidRDefault="00133AEE">
      <w:pPr>
        <w:pStyle w:val="BodyText"/>
        <w:spacing w:before="2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824" behindDoc="1" locked="0" layoutInCell="1" allowOverlap="1" wp14:anchorId="79496302" wp14:editId="4791AD36">
                <wp:simplePos x="0" y="0"/>
                <wp:positionH relativeFrom="page">
                  <wp:posOffset>899795</wp:posOffset>
                </wp:positionH>
                <wp:positionV relativeFrom="paragraph">
                  <wp:posOffset>55880</wp:posOffset>
                </wp:positionV>
                <wp:extent cx="5760085" cy="1270"/>
                <wp:effectExtent l="0" t="0" r="0" b="0"/>
                <wp:wrapTopAndBottom/>
                <wp:docPr id="155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0B7EB" id="docshape75" o:spid="_x0000_s1026" style="position:absolute;margin-left:70.85pt;margin-top:4.4pt;width:453.55pt;height:.1pt;z-index:-156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noProof/>
        </w:rPr>
        <w:drawing>
          <wp:anchor distT="0" distB="0" distL="0" distR="0" simplePos="0" relativeHeight="83" behindDoc="0" locked="0" layoutInCell="1" allowOverlap="1" wp14:anchorId="0F683BD7" wp14:editId="7908ACB5">
            <wp:simplePos x="0" y="0"/>
            <wp:positionH relativeFrom="page">
              <wp:posOffset>2056047</wp:posOffset>
            </wp:positionH>
            <wp:positionV relativeFrom="paragraph">
              <wp:posOffset>231678</wp:posOffset>
            </wp:positionV>
            <wp:extent cx="3442044" cy="3706367"/>
            <wp:effectExtent l="0" t="0" r="0" b="0"/>
            <wp:wrapTopAndBottom/>
            <wp:docPr id="27" name="image14.jpeg" descr="A graph with 3 bars depicting how kaiako and teacher responses to the three items about the draft curriculum content.&#10;&#10;I think the content reflects the stories our young people need to know (n=1198)&#10;10% Strongly disagree&#10;12% Disagree&#10;13% Neutral &#10;43% Agree&#10;23% Strongly agree&#10;&#10;I believe the content reflects our bicultural history as a nation (n=1196)&#10;10% Strongly disagree&#10;12% Disagree&#10;13% Neutral &#10;42% Agree&#10;23% Strongly agree&#10;&#10;I believe the content will encourage more diverse local stories to be acknowledged and learnt by young people in school and kura (n=1198)&#10;8% Strongly disagree&#10;8% Disagree&#10;13% Neutral &#10;45% Agree&#10;27% Strongly ag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 descr="A graph with 3 bars depicting how kaiako and teacher responses to the three items about the draft curriculum content.&#10;&#10;I think the content reflects the stories our young people need to know (n=1198)&#10;10% Strongly disagree&#10;12% Disagree&#10;13% Neutral &#10;43% Agree&#10;23% Strongly agree&#10;&#10;I believe the content reflects our bicultural history as a nation (n=1196)&#10;10% Strongly disagree&#10;12% Disagree&#10;13% Neutral &#10;42% Agree&#10;23% Strongly agree&#10;&#10;I believe the content will encourage more diverse local stories to be acknowledged and learnt by young people in school and kura (n=1198)&#10;8% Strongly disagree&#10;8% Disagree&#10;13% Neutral &#10;45% Agree&#10;27% Strongly agree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044" cy="3706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30848" behindDoc="1" locked="0" layoutInCell="1" allowOverlap="1" wp14:anchorId="37B8CC6C" wp14:editId="1C00E215">
                <wp:simplePos x="0" y="0"/>
                <wp:positionH relativeFrom="page">
                  <wp:posOffset>899795</wp:posOffset>
                </wp:positionH>
                <wp:positionV relativeFrom="paragraph">
                  <wp:posOffset>4155440</wp:posOffset>
                </wp:positionV>
                <wp:extent cx="5760085" cy="1270"/>
                <wp:effectExtent l="0" t="0" r="0" b="0"/>
                <wp:wrapTopAndBottom/>
                <wp:docPr id="154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70B55" id="docshape76" o:spid="_x0000_s1026" style="position:absolute;margin-left:70.85pt;margin-top:327.2pt;width:453.55pt;height:.1pt;z-index:-1568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</w:p>
    <w:p w14:paraId="40C8E64B" w14:textId="77777777" w:rsidR="002D08B0" w:rsidRDefault="002D08B0">
      <w:pPr>
        <w:pStyle w:val="BodyText"/>
        <w:spacing w:before="6"/>
        <w:rPr>
          <w:b/>
        </w:rPr>
      </w:pPr>
    </w:p>
    <w:p w14:paraId="7637B50B" w14:textId="77777777" w:rsidR="002D08B0" w:rsidRDefault="002D08B0">
      <w:pPr>
        <w:pStyle w:val="BodyText"/>
        <w:rPr>
          <w:b/>
          <w:sz w:val="26"/>
        </w:rPr>
      </w:pPr>
    </w:p>
    <w:p w14:paraId="5229531E" w14:textId="77777777" w:rsidR="002D08B0" w:rsidRDefault="007F53F6">
      <w:pPr>
        <w:pStyle w:val="BodyText"/>
        <w:spacing w:before="283" w:line="276" w:lineRule="auto"/>
        <w:ind w:left="417" w:right="796"/>
      </w:pPr>
      <w:r>
        <w:rPr>
          <w:w w:val="110"/>
        </w:rPr>
        <w:t xml:space="preserve">It is worth noting that teachers and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 xml:space="preserve"> were much more likely to respond positively to the</w:t>
      </w:r>
      <w:r>
        <w:rPr>
          <w:spacing w:val="-47"/>
          <w:w w:val="110"/>
        </w:rPr>
        <w:t xml:space="preserve"> </w:t>
      </w:r>
      <w:r>
        <w:rPr>
          <w:spacing w:val="-1"/>
          <w:w w:val="110"/>
        </w:rPr>
        <w:t>survey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items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about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draft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content,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compared</w:t>
      </w:r>
      <w:r>
        <w:rPr>
          <w:spacing w:val="-11"/>
          <w:w w:val="110"/>
        </w:rPr>
        <w:t xml:space="preserve"> </w:t>
      </w:r>
      <w:r>
        <w:rPr>
          <w:w w:val="110"/>
        </w:rPr>
        <w:t>with</w:t>
      </w:r>
      <w:r>
        <w:rPr>
          <w:spacing w:val="-11"/>
          <w:w w:val="110"/>
        </w:rPr>
        <w:t xml:space="preserve"> </w:t>
      </w:r>
      <w:r>
        <w:rPr>
          <w:w w:val="110"/>
        </w:rPr>
        <w:t>people</w:t>
      </w:r>
      <w:r>
        <w:rPr>
          <w:spacing w:val="-11"/>
          <w:w w:val="110"/>
        </w:rPr>
        <w:t xml:space="preserve"> </w:t>
      </w:r>
      <w:r>
        <w:rPr>
          <w:w w:val="110"/>
        </w:rPr>
        <w:t>who</w:t>
      </w:r>
      <w:r>
        <w:rPr>
          <w:spacing w:val="-11"/>
          <w:w w:val="110"/>
        </w:rPr>
        <w:t xml:space="preserve"> </w:t>
      </w:r>
      <w:r>
        <w:rPr>
          <w:w w:val="110"/>
        </w:rPr>
        <w:t>identified</w:t>
      </w:r>
      <w:r>
        <w:rPr>
          <w:spacing w:val="-11"/>
          <w:w w:val="110"/>
        </w:rPr>
        <w:t xml:space="preserve"> </w:t>
      </w:r>
      <w:r>
        <w:rPr>
          <w:w w:val="110"/>
        </w:rPr>
        <w:t>as</w:t>
      </w:r>
      <w:r>
        <w:rPr>
          <w:spacing w:val="-10"/>
          <w:w w:val="110"/>
        </w:rPr>
        <w:t xml:space="preserve"> </w:t>
      </w:r>
      <w:r>
        <w:rPr>
          <w:w w:val="110"/>
        </w:rPr>
        <w:t>“</w:t>
      </w:r>
      <w:proofErr w:type="spellStart"/>
      <w:r>
        <w:rPr>
          <w:w w:val="110"/>
        </w:rPr>
        <w:t>whānau</w:t>
      </w:r>
      <w:proofErr w:type="spellEnd"/>
      <w:r>
        <w:rPr>
          <w:w w:val="110"/>
        </w:rPr>
        <w:t>/family”</w:t>
      </w:r>
      <w:r>
        <w:rPr>
          <w:spacing w:val="-47"/>
          <w:w w:val="110"/>
        </w:rPr>
        <w:t xml:space="preserve"> </w:t>
      </w:r>
      <w:r>
        <w:rPr>
          <w:w w:val="110"/>
        </w:rPr>
        <w:t>or</w:t>
      </w:r>
      <w:r>
        <w:rPr>
          <w:spacing w:val="-9"/>
          <w:w w:val="110"/>
        </w:rPr>
        <w:t xml:space="preserve"> </w:t>
      </w:r>
      <w:r>
        <w:rPr>
          <w:w w:val="110"/>
        </w:rPr>
        <w:t>“community</w:t>
      </w:r>
      <w:r>
        <w:rPr>
          <w:spacing w:val="-9"/>
          <w:w w:val="110"/>
        </w:rPr>
        <w:t xml:space="preserve"> </w:t>
      </w:r>
      <w:r>
        <w:rPr>
          <w:w w:val="110"/>
        </w:rPr>
        <w:t>member”</w:t>
      </w:r>
      <w:r>
        <w:rPr>
          <w:spacing w:val="-9"/>
          <w:w w:val="110"/>
        </w:rPr>
        <w:t xml:space="preserve"> </w:t>
      </w:r>
      <w:r>
        <w:rPr>
          <w:w w:val="110"/>
        </w:rPr>
        <w:t>(see</w:t>
      </w:r>
      <w:r>
        <w:rPr>
          <w:spacing w:val="-9"/>
          <w:w w:val="110"/>
        </w:rPr>
        <w:t xml:space="preserve"> </w:t>
      </w:r>
      <w:r>
        <w:rPr>
          <w:w w:val="110"/>
        </w:rPr>
        <w:t>Appendix</w:t>
      </w:r>
      <w:r>
        <w:rPr>
          <w:spacing w:val="-9"/>
          <w:w w:val="110"/>
        </w:rPr>
        <w:t xml:space="preserve"> </w:t>
      </w:r>
      <w:r>
        <w:rPr>
          <w:w w:val="110"/>
        </w:rPr>
        <w:t>B</w:t>
      </w:r>
      <w:r>
        <w:rPr>
          <w:spacing w:val="-9"/>
          <w:w w:val="110"/>
        </w:rPr>
        <w:t xml:space="preserve"> </w:t>
      </w:r>
      <w:r>
        <w:rPr>
          <w:w w:val="110"/>
        </w:rPr>
        <w:t>for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comparison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survey</w:t>
      </w:r>
      <w:r>
        <w:rPr>
          <w:spacing w:val="-9"/>
          <w:w w:val="110"/>
        </w:rPr>
        <w:t xml:space="preserve"> </w:t>
      </w:r>
      <w:r>
        <w:rPr>
          <w:w w:val="110"/>
        </w:rPr>
        <w:t>responses</w:t>
      </w:r>
      <w:r>
        <w:rPr>
          <w:spacing w:val="-9"/>
          <w:w w:val="110"/>
        </w:rPr>
        <w:t xml:space="preserve"> </w:t>
      </w:r>
      <w:r>
        <w:rPr>
          <w:w w:val="110"/>
        </w:rPr>
        <w:t>by</w:t>
      </w:r>
      <w:r>
        <w:rPr>
          <w:spacing w:val="-9"/>
          <w:w w:val="110"/>
        </w:rPr>
        <w:t xml:space="preserve"> </w:t>
      </w:r>
      <w:r>
        <w:rPr>
          <w:w w:val="110"/>
        </w:rPr>
        <w:t>these</w:t>
      </w:r>
      <w:r>
        <w:rPr>
          <w:spacing w:val="-9"/>
          <w:w w:val="110"/>
        </w:rPr>
        <w:t xml:space="preserve"> </w:t>
      </w:r>
      <w:r>
        <w:rPr>
          <w:w w:val="110"/>
        </w:rPr>
        <w:t>three</w:t>
      </w:r>
      <w:r>
        <w:rPr>
          <w:spacing w:val="1"/>
          <w:w w:val="110"/>
        </w:rPr>
        <w:t xml:space="preserve"> </w:t>
      </w:r>
      <w:r>
        <w:rPr>
          <w:w w:val="110"/>
        </w:rPr>
        <w:t>respondent</w:t>
      </w:r>
      <w:r>
        <w:rPr>
          <w:spacing w:val="-1"/>
          <w:w w:val="110"/>
        </w:rPr>
        <w:t xml:space="preserve"> </w:t>
      </w:r>
      <w:r>
        <w:rPr>
          <w:w w:val="110"/>
        </w:rPr>
        <w:t>groups).</w:t>
      </w:r>
    </w:p>
    <w:p w14:paraId="166683F0" w14:textId="77777777" w:rsidR="002D08B0" w:rsidRDefault="007F53F6">
      <w:pPr>
        <w:pStyle w:val="Heading5"/>
        <w:spacing w:before="137"/>
      </w:pPr>
      <w:r>
        <w:rPr>
          <w:w w:val="105"/>
        </w:rPr>
        <w:t>Overall</w:t>
      </w:r>
      <w:r>
        <w:rPr>
          <w:spacing w:val="-17"/>
          <w:w w:val="105"/>
        </w:rPr>
        <w:t xml:space="preserve"> </w:t>
      </w:r>
      <w:r>
        <w:rPr>
          <w:w w:val="105"/>
        </w:rPr>
        <w:t>positive</w:t>
      </w:r>
      <w:r>
        <w:rPr>
          <w:spacing w:val="-20"/>
          <w:w w:val="105"/>
        </w:rPr>
        <w:t xml:space="preserve"> </w:t>
      </w:r>
      <w:r>
        <w:rPr>
          <w:w w:val="105"/>
        </w:rPr>
        <w:t>comments</w:t>
      </w:r>
    </w:p>
    <w:p w14:paraId="75E04016" w14:textId="77777777" w:rsidR="002D08B0" w:rsidRDefault="007F53F6">
      <w:pPr>
        <w:pStyle w:val="BodyText"/>
        <w:spacing w:before="152" w:line="276" w:lineRule="auto"/>
        <w:ind w:left="417" w:right="230"/>
      </w:pPr>
      <w:r>
        <w:rPr>
          <w:w w:val="110"/>
        </w:rPr>
        <w:t>Positive</w:t>
      </w:r>
      <w:r>
        <w:rPr>
          <w:spacing w:val="-7"/>
          <w:w w:val="110"/>
        </w:rPr>
        <w:t xml:space="preserve"> </w:t>
      </w:r>
      <w:r>
        <w:rPr>
          <w:w w:val="110"/>
        </w:rPr>
        <w:t>feedback</w:t>
      </w:r>
      <w:r>
        <w:rPr>
          <w:spacing w:val="-6"/>
          <w:w w:val="110"/>
        </w:rPr>
        <w:t xml:space="preserve"> </w:t>
      </w:r>
      <w:r>
        <w:rPr>
          <w:w w:val="110"/>
        </w:rPr>
        <w:t>from</w:t>
      </w:r>
      <w:r>
        <w:rPr>
          <w:spacing w:val="-7"/>
          <w:w w:val="110"/>
        </w:rPr>
        <w:t xml:space="preserve"> </w:t>
      </w:r>
      <w:r>
        <w:rPr>
          <w:w w:val="110"/>
        </w:rPr>
        <w:t>teachers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included</w:t>
      </w:r>
      <w:r>
        <w:rPr>
          <w:spacing w:val="-7"/>
          <w:w w:val="110"/>
        </w:rPr>
        <w:t xml:space="preserve"> </w:t>
      </w:r>
      <w:r>
        <w:rPr>
          <w:w w:val="110"/>
        </w:rPr>
        <w:t>comments</w:t>
      </w:r>
      <w:r>
        <w:rPr>
          <w:spacing w:val="-6"/>
          <w:w w:val="110"/>
        </w:rPr>
        <w:t xml:space="preserve"> </w:t>
      </w:r>
      <w:r>
        <w:rPr>
          <w:w w:val="110"/>
        </w:rPr>
        <w:t>on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design,</w:t>
      </w:r>
      <w:r>
        <w:rPr>
          <w:spacing w:val="-6"/>
          <w:w w:val="110"/>
        </w:rPr>
        <w:t xml:space="preserve"> </w:t>
      </w:r>
      <w:r>
        <w:rPr>
          <w:w w:val="110"/>
        </w:rPr>
        <w:t>structure,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content</w:t>
      </w:r>
      <w:r>
        <w:rPr>
          <w:spacing w:val="-47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curriculum,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1"/>
          <w:w w:val="110"/>
        </w:rPr>
        <w:t xml:space="preserve"> </w:t>
      </w:r>
      <w:r>
        <w:rPr>
          <w:w w:val="110"/>
        </w:rPr>
        <w:t>its</w:t>
      </w:r>
      <w:r>
        <w:rPr>
          <w:spacing w:val="-2"/>
          <w:w w:val="110"/>
        </w:rPr>
        <w:t xml:space="preserve"> </w:t>
      </w:r>
      <w:r>
        <w:rPr>
          <w:w w:val="110"/>
        </w:rPr>
        <w:t>useability</w:t>
      </w:r>
      <w:r>
        <w:rPr>
          <w:spacing w:val="-2"/>
          <w:w w:val="110"/>
        </w:rPr>
        <w:t xml:space="preserve"> </w:t>
      </w:r>
      <w:r>
        <w:rPr>
          <w:w w:val="110"/>
        </w:rPr>
        <w:t>by</w:t>
      </w:r>
      <w:r>
        <w:rPr>
          <w:spacing w:val="-1"/>
          <w:w w:val="110"/>
        </w:rPr>
        <w:t xml:space="preserve"> </w:t>
      </w:r>
      <w:r>
        <w:rPr>
          <w:w w:val="110"/>
        </w:rPr>
        <w:t>teachers.</w:t>
      </w:r>
    </w:p>
    <w:p w14:paraId="37078B25" w14:textId="77777777" w:rsidR="002D08B0" w:rsidRDefault="007F53F6">
      <w:pPr>
        <w:pStyle w:val="BodyText"/>
        <w:spacing w:before="84" w:line="276" w:lineRule="auto"/>
        <w:ind w:left="757" w:right="459"/>
      </w:pPr>
      <w:r>
        <w:rPr>
          <w:w w:val="110"/>
        </w:rPr>
        <w:t>I</w:t>
      </w:r>
      <w:r>
        <w:rPr>
          <w:spacing w:val="-11"/>
          <w:w w:val="110"/>
        </w:rPr>
        <w:t xml:space="preserve"> </w:t>
      </w:r>
      <w:r>
        <w:rPr>
          <w:w w:val="110"/>
        </w:rPr>
        <w:t>think</w:t>
      </w:r>
      <w:r>
        <w:rPr>
          <w:spacing w:val="-11"/>
          <w:w w:val="110"/>
        </w:rPr>
        <w:t xml:space="preserve"> </w:t>
      </w:r>
      <w:r>
        <w:rPr>
          <w:w w:val="110"/>
        </w:rPr>
        <w:t>that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three</w:t>
      </w:r>
      <w:r>
        <w:rPr>
          <w:spacing w:val="-10"/>
          <w:w w:val="110"/>
        </w:rPr>
        <w:t xml:space="preserve"> </w:t>
      </w:r>
      <w:r>
        <w:rPr>
          <w:w w:val="110"/>
        </w:rPr>
        <w:t>big</w:t>
      </w:r>
      <w:r>
        <w:rPr>
          <w:spacing w:val="-11"/>
          <w:w w:val="110"/>
        </w:rPr>
        <w:t xml:space="preserve"> </w:t>
      </w:r>
      <w:r>
        <w:rPr>
          <w:w w:val="110"/>
        </w:rPr>
        <w:t>ideas</w:t>
      </w:r>
      <w:r>
        <w:rPr>
          <w:spacing w:val="-11"/>
          <w:w w:val="110"/>
        </w:rPr>
        <w:t xml:space="preserve"> </w:t>
      </w:r>
      <w:r>
        <w:rPr>
          <w:w w:val="110"/>
        </w:rPr>
        <w:t>are</w:t>
      </w:r>
      <w:r>
        <w:rPr>
          <w:spacing w:val="-11"/>
          <w:w w:val="110"/>
        </w:rPr>
        <w:t xml:space="preserve"> </w:t>
      </w:r>
      <w:r>
        <w:rPr>
          <w:w w:val="110"/>
        </w:rPr>
        <w:t>good.</w:t>
      </w:r>
      <w:r>
        <w:rPr>
          <w:spacing w:val="-11"/>
          <w:w w:val="110"/>
        </w:rPr>
        <w:t xml:space="preserve"> </w:t>
      </w:r>
      <w:r>
        <w:rPr>
          <w:w w:val="110"/>
        </w:rPr>
        <w:t>Power,</w:t>
      </w:r>
      <w:r>
        <w:rPr>
          <w:spacing w:val="-10"/>
          <w:w w:val="110"/>
        </w:rPr>
        <w:t xml:space="preserve"> </w:t>
      </w:r>
      <w:proofErr w:type="spellStart"/>
      <w:proofErr w:type="gramStart"/>
      <w:r>
        <w:rPr>
          <w:w w:val="110"/>
        </w:rPr>
        <w:t>colonisation</w:t>
      </w:r>
      <w:proofErr w:type="spellEnd"/>
      <w:proofErr w:type="gramEnd"/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Māori</w:t>
      </w:r>
      <w:r>
        <w:rPr>
          <w:spacing w:val="-11"/>
          <w:w w:val="110"/>
        </w:rPr>
        <w:t xml:space="preserve"> </w:t>
      </w:r>
      <w:r>
        <w:rPr>
          <w:w w:val="110"/>
        </w:rPr>
        <w:t>history</w:t>
      </w:r>
      <w:r>
        <w:rPr>
          <w:spacing w:val="-11"/>
          <w:w w:val="110"/>
        </w:rPr>
        <w:t xml:space="preserve"> </w:t>
      </w:r>
      <w:r>
        <w:rPr>
          <w:w w:val="110"/>
        </w:rPr>
        <w:t>are</w:t>
      </w:r>
      <w:r>
        <w:rPr>
          <w:spacing w:val="-10"/>
          <w:w w:val="110"/>
        </w:rPr>
        <w:t xml:space="preserve"> </w:t>
      </w:r>
      <w:r>
        <w:rPr>
          <w:w w:val="110"/>
        </w:rPr>
        <w:t>great</w:t>
      </w:r>
      <w:r>
        <w:rPr>
          <w:spacing w:val="-11"/>
          <w:w w:val="110"/>
        </w:rPr>
        <w:t xml:space="preserve"> </w:t>
      </w:r>
      <w:r>
        <w:rPr>
          <w:w w:val="110"/>
        </w:rPr>
        <w:t>central</w:t>
      </w:r>
      <w:r>
        <w:rPr>
          <w:spacing w:val="-47"/>
          <w:w w:val="110"/>
        </w:rPr>
        <w:t xml:space="preserve"> </w:t>
      </w:r>
      <w:r>
        <w:rPr>
          <w:w w:val="110"/>
        </w:rPr>
        <w:t>ideas.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1"/>
          <w:w w:val="110"/>
        </w:rPr>
        <w:t xml:space="preserve"> </w:t>
      </w:r>
      <w:r>
        <w:rPr>
          <w:w w:val="110"/>
        </w:rPr>
        <w:t>senior</w:t>
      </w:r>
      <w:r>
        <w:rPr>
          <w:spacing w:val="-1"/>
          <w:w w:val="110"/>
        </w:rPr>
        <w:t xml:space="preserve"> </w:t>
      </w:r>
      <w:r>
        <w:rPr>
          <w:w w:val="110"/>
        </w:rPr>
        <w:t>secondary</w:t>
      </w:r>
      <w:r>
        <w:rPr>
          <w:spacing w:val="-1"/>
          <w:w w:val="110"/>
        </w:rPr>
        <w:t xml:space="preserve"> </w:t>
      </w:r>
      <w:r>
        <w:rPr>
          <w:w w:val="110"/>
        </w:rPr>
        <w:t>teacher)</w:t>
      </w:r>
    </w:p>
    <w:p w14:paraId="3771EDB9" w14:textId="77777777" w:rsidR="002D08B0" w:rsidRDefault="007F53F6">
      <w:pPr>
        <w:pStyle w:val="BodyText"/>
        <w:spacing w:before="83" w:line="276" w:lineRule="auto"/>
        <w:ind w:left="757" w:right="474"/>
      </w:pPr>
      <w:r>
        <w:rPr>
          <w:w w:val="110"/>
        </w:rPr>
        <w:t>I</w:t>
      </w:r>
      <w:r>
        <w:rPr>
          <w:spacing w:val="-7"/>
          <w:w w:val="110"/>
        </w:rPr>
        <w:t xml:space="preserve"> </w:t>
      </w:r>
      <w:r>
        <w:rPr>
          <w:w w:val="110"/>
        </w:rPr>
        <w:t>found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draft</w:t>
      </w:r>
      <w:r>
        <w:rPr>
          <w:spacing w:val="-7"/>
          <w:w w:val="110"/>
        </w:rPr>
        <w:t xml:space="preserve"> </w:t>
      </w:r>
      <w:r>
        <w:rPr>
          <w:w w:val="110"/>
        </w:rPr>
        <w:t>concise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practical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implement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classroom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programme</w:t>
      </w:r>
      <w:proofErr w:type="spellEnd"/>
      <w:r>
        <w:rPr>
          <w:w w:val="110"/>
        </w:rPr>
        <w:t>.</w:t>
      </w:r>
      <w:r>
        <w:rPr>
          <w:spacing w:val="-7"/>
          <w:w w:val="110"/>
        </w:rPr>
        <w:t xml:space="preserve"> </w:t>
      </w:r>
      <w:r>
        <w:rPr>
          <w:w w:val="110"/>
        </w:rPr>
        <w:t>I</w:t>
      </w:r>
      <w:r>
        <w:rPr>
          <w:spacing w:val="-6"/>
          <w:w w:val="110"/>
        </w:rPr>
        <w:t xml:space="preserve"> </w:t>
      </w:r>
      <w:r>
        <w:rPr>
          <w:w w:val="110"/>
        </w:rPr>
        <w:t>am</w:t>
      </w:r>
      <w:r>
        <w:rPr>
          <w:spacing w:val="-7"/>
          <w:w w:val="110"/>
        </w:rPr>
        <w:t xml:space="preserve"> </w:t>
      </w:r>
      <w:r>
        <w:rPr>
          <w:w w:val="110"/>
        </w:rPr>
        <w:t>excited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build this knowledge within my classroom and </w:t>
      </w:r>
      <w:proofErr w:type="spellStart"/>
      <w:r>
        <w:rPr>
          <w:w w:val="110"/>
        </w:rPr>
        <w:t>kura</w:t>
      </w:r>
      <w:proofErr w:type="spellEnd"/>
      <w:r>
        <w:rPr>
          <w:w w:val="110"/>
        </w:rPr>
        <w:t xml:space="preserve"> with both students and teachers. (Survey,</w:t>
      </w:r>
      <w:r>
        <w:rPr>
          <w:spacing w:val="1"/>
          <w:w w:val="110"/>
        </w:rPr>
        <w:t xml:space="preserve"> </w:t>
      </w:r>
      <w:r>
        <w:rPr>
          <w:w w:val="110"/>
        </w:rPr>
        <w:t>primary</w:t>
      </w:r>
      <w:r>
        <w:rPr>
          <w:spacing w:val="-1"/>
          <w:w w:val="110"/>
        </w:rPr>
        <w:t xml:space="preserve"> </w:t>
      </w:r>
      <w:r>
        <w:rPr>
          <w:w w:val="110"/>
        </w:rPr>
        <w:t>teacher)</w:t>
      </w:r>
    </w:p>
    <w:p w14:paraId="28B99F89" w14:textId="77777777" w:rsidR="002D08B0" w:rsidRDefault="007F53F6">
      <w:pPr>
        <w:pStyle w:val="BodyText"/>
        <w:spacing w:before="111" w:line="276" w:lineRule="auto"/>
        <w:ind w:left="417" w:right="575"/>
      </w:pPr>
      <w:r>
        <w:rPr>
          <w:w w:val="110"/>
        </w:rPr>
        <w:t>Some</w:t>
      </w:r>
      <w:r>
        <w:rPr>
          <w:spacing w:val="-10"/>
          <w:w w:val="110"/>
        </w:rPr>
        <w:t xml:space="preserve"> </w:t>
      </w:r>
      <w:r>
        <w:rPr>
          <w:w w:val="110"/>
        </w:rPr>
        <w:t>commented</w:t>
      </w:r>
      <w:r>
        <w:rPr>
          <w:spacing w:val="-9"/>
          <w:w w:val="110"/>
        </w:rPr>
        <w:t xml:space="preserve"> </w:t>
      </w:r>
      <w:r>
        <w:rPr>
          <w:w w:val="110"/>
        </w:rPr>
        <w:t>that</w:t>
      </w:r>
      <w:r>
        <w:rPr>
          <w:spacing w:val="-9"/>
          <w:w w:val="110"/>
        </w:rPr>
        <w:t xml:space="preserve"> </w:t>
      </w:r>
      <w:r>
        <w:rPr>
          <w:w w:val="110"/>
        </w:rPr>
        <w:t>this</w:t>
      </w:r>
      <w:r>
        <w:rPr>
          <w:spacing w:val="-9"/>
          <w:w w:val="110"/>
        </w:rPr>
        <w:t xml:space="preserve"> </w:t>
      </w:r>
      <w:r>
        <w:rPr>
          <w:w w:val="110"/>
        </w:rPr>
        <w:t>addition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curriculum</w:t>
      </w:r>
      <w:r>
        <w:rPr>
          <w:spacing w:val="-9"/>
          <w:w w:val="110"/>
        </w:rPr>
        <w:t xml:space="preserve"> </w:t>
      </w:r>
      <w:r>
        <w:rPr>
          <w:w w:val="110"/>
        </w:rPr>
        <w:t>was</w:t>
      </w:r>
      <w:r>
        <w:rPr>
          <w:spacing w:val="-9"/>
          <w:w w:val="110"/>
        </w:rPr>
        <w:t xml:space="preserve"> </w:t>
      </w:r>
      <w:r>
        <w:rPr>
          <w:w w:val="110"/>
        </w:rPr>
        <w:t>important,</w:t>
      </w:r>
      <w:r>
        <w:rPr>
          <w:spacing w:val="-9"/>
          <w:w w:val="110"/>
        </w:rPr>
        <w:t xml:space="preserve"> </w:t>
      </w:r>
      <w:r>
        <w:rPr>
          <w:w w:val="110"/>
        </w:rPr>
        <w:t>overdue,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would</w:t>
      </w:r>
      <w:r>
        <w:rPr>
          <w:spacing w:val="-9"/>
          <w:w w:val="110"/>
        </w:rPr>
        <w:t xml:space="preserve"> </w:t>
      </w:r>
      <w:r>
        <w:rPr>
          <w:w w:val="110"/>
        </w:rPr>
        <w:t>benefit</w:t>
      </w:r>
      <w:r>
        <w:rPr>
          <w:spacing w:val="-47"/>
          <w:w w:val="110"/>
        </w:rPr>
        <w:t xml:space="preserve"> </w:t>
      </w:r>
      <w:r>
        <w:rPr>
          <w:w w:val="110"/>
        </w:rPr>
        <w:t>learners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Aotearoa</w:t>
      </w:r>
      <w:r>
        <w:rPr>
          <w:spacing w:val="-2"/>
          <w:w w:val="110"/>
        </w:rPr>
        <w:t xml:space="preserve"> </w:t>
      </w:r>
      <w:r>
        <w:rPr>
          <w:w w:val="110"/>
        </w:rPr>
        <w:t>New</w:t>
      </w:r>
      <w:r>
        <w:rPr>
          <w:spacing w:val="-2"/>
          <w:w w:val="110"/>
        </w:rPr>
        <w:t xml:space="preserve"> </w:t>
      </w:r>
      <w:r>
        <w:rPr>
          <w:w w:val="110"/>
        </w:rPr>
        <w:t>Zealand.</w:t>
      </w:r>
    </w:p>
    <w:p w14:paraId="742A0FA0" w14:textId="77777777" w:rsidR="002D08B0" w:rsidRDefault="007F53F6">
      <w:pPr>
        <w:pStyle w:val="BodyText"/>
        <w:spacing w:before="84" w:line="276" w:lineRule="auto"/>
        <w:ind w:left="757" w:right="409"/>
      </w:pPr>
      <w:r>
        <w:rPr>
          <w:w w:val="110"/>
        </w:rPr>
        <w:t>This</w:t>
      </w:r>
      <w:r>
        <w:rPr>
          <w:spacing w:val="-3"/>
          <w:w w:val="110"/>
        </w:rPr>
        <w:t xml:space="preserve"> </w:t>
      </w:r>
      <w:r>
        <w:rPr>
          <w:w w:val="110"/>
        </w:rPr>
        <w:t>is</w:t>
      </w:r>
      <w:r>
        <w:rPr>
          <w:spacing w:val="-2"/>
          <w:w w:val="110"/>
        </w:rPr>
        <w:t xml:space="preserve"> </w:t>
      </w:r>
      <w:r>
        <w:rPr>
          <w:w w:val="110"/>
        </w:rPr>
        <w:t>essential</w:t>
      </w:r>
      <w:r>
        <w:rPr>
          <w:spacing w:val="-2"/>
          <w:w w:val="110"/>
        </w:rPr>
        <w:t xml:space="preserve"> </w:t>
      </w:r>
      <w:r>
        <w:rPr>
          <w:w w:val="110"/>
        </w:rPr>
        <w:t>learning</w:t>
      </w:r>
      <w:r>
        <w:rPr>
          <w:spacing w:val="-3"/>
          <w:w w:val="110"/>
        </w:rPr>
        <w:t xml:space="preserve"> </w:t>
      </w:r>
      <w:r>
        <w:rPr>
          <w:w w:val="110"/>
        </w:rPr>
        <w:t>for</w:t>
      </w:r>
      <w:r>
        <w:rPr>
          <w:spacing w:val="-2"/>
          <w:w w:val="110"/>
        </w:rPr>
        <w:t xml:space="preserve"> </w:t>
      </w:r>
      <w:r>
        <w:rPr>
          <w:w w:val="110"/>
        </w:rPr>
        <w:t>all</w:t>
      </w:r>
      <w:r>
        <w:rPr>
          <w:spacing w:val="-3"/>
          <w:w w:val="110"/>
        </w:rPr>
        <w:t xml:space="preserve"> </w:t>
      </w:r>
      <w:r>
        <w:rPr>
          <w:w w:val="110"/>
        </w:rPr>
        <w:t>New</w:t>
      </w:r>
      <w:r>
        <w:rPr>
          <w:spacing w:val="-2"/>
          <w:w w:val="110"/>
        </w:rPr>
        <w:t xml:space="preserve"> </w:t>
      </w:r>
      <w:proofErr w:type="gramStart"/>
      <w:r>
        <w:rPr>
          <w:w w:val="110"/>
        </w:rPr>
        <w:t>Zealanders</w:t>
      </w:r>
      <w:proofErr w:type="gramEnd"/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I</w:t>
      </w:r>
      <w:r>
        <w:rPr>
          <w:spacing w:val="-2"/>
          <w:w w:val="110"/>
        </w:rPr>
        <w:t xml:space="preserve"> </w:t>
      </w:r>
      <w:r>
        <w:rPr>
          <w:w w:val="110"/>
        </w:rPr>
        <w:t>am</w:t>
      </w:r>
      <w:r>
        <w:rPr>
          <w:spacing w:val="-2"/>
          <w:w w:val="110"/>
        </w:rPr>
        <w:t xml:space="preserve"> </w:t>
      </w:r>
      <w:r>
        <w:rPr>
          <w:w w:val="110"/>
        </w:rPr>
        <w:t>excited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see</w:t>
      </w:r>
      <w:r>
        <w:rPr>
          <w:spacing w:val="-2"/>
          <w:w w:val="110"/>
        </w:rPr>
        <w:t xml:space="preserve"> </w:t>
      </w:r>
      <w:r>
        <w:rPr>
          <w:w w:val="110"/>
        </w:rPr>
        <w:t>it</w:t>
      </w:r>
      <w:r>
        <w:rPr>
          <w:spacing w:val="-3"/>
          <w:w w:val="110"/>
        </w:rPr>
        <w:t xml:space="preserve"> </w:t>
      </w:r>
      <w:r>
        <w:rPr>
          <w:w w:val="110"/>
        </w:rPr>
        <w:t>becoming</w:t>
      </w:r>
      <w:r>
        <w:rPr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spacing w:val="-2"/>
          <w:w w:val="110"/>
        </w:rPr>
        <w:t xml:space="preserve"> </w:t>
      </w:r>
      <w:r>
        <w:rPr>
          <w:w w:val="110"/>
        </w:rPr>
        <w:t>priority</w:t>
      </w:r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46"/>
          <w:w w:val="110"/>
        </w:rPr>
        <w:t xml:space="preserve"> </w:t>
      </w:r>
      <w:r>
        <w:rPr>
          <w:w w:val="110"/>
        </w:rPr>
        <w:t>our</w:t>
      </w:r>
      <w:r>
        <w:rPr>
          <w:spacing w:val="-2"/>
          <w:w w:val="110"/>
        </w:rPr>
        <w:t xml:space="preserve"> </w:t>
      </w:r>
      <w:r>
        <w:rPr>
          <w:w w:val="110"/>
        </w:rPr>
        <w:t>curriculum.</w:t>
      </w:r>
      <w:r>
        <w:rPr>
          <w:spacing w:val="-1"/>
          <w:w w:val="110"/>
        </w:rPr>
        <w:t xml:space="preserve"> </w:t>
      </w:r>
      <w:r>
        <w:rPr>
          <w:w w:val="110"/>
        </w:rPr>
        <w:t>(Survey,</w:t>
      </w:r>
      <w:r>
        <w:rPr>
          <w:spacing w:val="-1"/>
          <w:w w:val="110"/>
        </w:rPr>
        <w:t xml:space="preserve"> </w:t>
      </w:r>
      <w:r>
        <w:rPr>
          <w:w w:val="110"/>
        </w:rPr>
        <w:t>primary</w:t>
      </w:r>
      <w:r>
        <w:rPr>
          <w:spacing w:val="-2"/>
          <w:w w:val="110"/>
        </w:rPr>
        <w:t xml:space="preserve"> </w:t>
      </w:r>
      <w:r>
        <w:rPr>
          <w:w w:val="110"/>
        </w:rPr>
        <w:t>teacher)</w:t>
      </w:r>
    </w:p>
    <w:p w14:paraId="0CA66A8F" w14:textId="77777777" w:rsidR="002D08B0" w:rsidRDefault="007F53F6">
      <w:pPr>
        <w:pStyle w:val="BodyText"/>
        <w:spacing w:before="83" w:line="276" w:lineRule="auto"/>
        <w:ind w:left="757" w:right="365"/>
      </w:pPr>
      <w:r>
        <w:rPr>
          <w:w w:val="110"/>
        </w:rPr>
        <w:t>I</w:t>
      </w:r>
      <w:r>
        <w:rPr>
          <w:spacing w:val="-10"/>
          <w:w w:val="110"/>
        </w:rPr>
        <w:t xml:space="preserve"> </w:t>
      </w:r>
      <w:r>
        <w:rPr>
          <w:w w:val="110"/>
        </w:rPr>
        <w:t>personally</w:t>
      </w:r>
      <w:r>
        <w:rPr>
          <w:spacing w:val="-10"/>
          <w:w w:val="110"/>
        </w:rPr>
        <w:t xml:space="preserve"> </w:t>
      </w:r>
      <w:r>
        <w:rPr>
          <w:w w:val="110"/>
        </w:rPr>
        <w:t>think</w:t>
      </w:r>
      <w:r>
        <w:rPr>
          <w:spacing w:val="-10"/>
          <w:w w:val="110"/>
        </w:rPr>
        <w:t xml:space="preserve"> </w:t>
      </w:r>
      <w:r>
        <w:rPr>
          <w:w w:val="110"/>
        </w:rPr>
        <w:t>it</w:t>
      </w:r>
      <w:r>
        <w:rPr>
          <w:spacing w:val="-10"/>
          <w:w w:val="110"/>
        </w:rPr>
        <w:t xml:space="preserve"> </w:t>
      </w:r>
      <w:r>
        <w:rPr>
          <w:w w:val="110"/>
        </w:rPr>
        <w:t>is</w:t>
      </w:r>
      <w:r>
        <w:rPr>
          <w:spacing w:val="-10"/>
          <w:w w:val="110"/>
        </w:rPr>
        <w:t xml:space="preserve"> </w:t>
      </w:r>
      <w:r>
        <w:rPr>
          <w:w w:val="110"/>
        </w:rPr>
        <w:t>about</w:t>
      </w:r>
      <w:r>
        <w:rPr>
          <w:spacing w:val="-9"/>
          <w:w w:val="110"/>
        </w:rPr>
        <w:t xml:space="preserve"> </w:t>
      </w:r>
      <w:r>
        <w:rPr>
          <w:w w:val="110"/>
        </w:rPr>
        <w:t>time</w:t>
      </w:r>
      <w:r>
        <w:rPr>
          <w:spacing w:val="-10"/>
          <w:w w:val="110"/>
        </w:rPr>
        <w:t xml:space="preserve"> </w:t>
      </w:r>
      <w:r>
        <w:rPr>
          <w:w w:val="110"/>
        </w:rPr>
        <w:t>this</w:t>
      </w:r>
      <w:r>
        <w:rPr>
          <w:spacing w:val="-10"/>
          <w:w w:val="110"/>
        </w:rPr>
        <w:t xml:space="preserve"> </w:t>
      </w:r>
      <w:r>
        <w:rPr>
          <w:w w:val="110"/>
        </w:rPr>
        <w:t>became</w:t>
      </w:r>
      <w:r>
        <w:rPr>
          <w:spacing w:val="-10"/>
          <w:w w:val="110"/>
        </w:rPr>
        <w:t xml:space="preserve"> </w:t>
      </w:r>
      <w:proofErr w:type="gramStart"/>
      <w:r>
        <w:rPr>
          <w:w w:val="110"/>
        </w:rPr>
        <w:t>compulsory—ignorance</w:t>
      </w:r>
      <w:proofErr w:type="gramEnd"/>
      <w:r>
        <w:rPr>
          <w:spacing w:val="-10"/>
          <w:w w:val="110"/>
        </w:rPr>
        <w:t xml:space="preserve"> </w:t>
      </w:r>
      <w:r>
        <w:rPr>
          <w:w w:val="110"/>
        </w:rPr>
        <w:t>is</w:t>
      </w:r>
      <w:r>
        <w:rPr>
          <w:spacing w:val="-9"/>
          <w:w w:val="110"/>
        </w:rPr>
        <w:t xml:space="preserve"> </w:t>
      </w:r>
      <w:r>
        <w:rPr>
          <w:w w:val="110"/>
        </w:rPr>
        <w:t>not</w:t>
      </w:r>
      <w:r>
        <w:rPr>
          <w:spacing w:val="-10"/>
          <w:w w:val="110"/>
        </w:rPr>
        <w:t xml:space="preserve"> </w:t>
      </w:r>
      <w:r>
        <w:rPr>
          <w:w w:val="110"/>
        </w:rPr>
        <w:t>acceptable.</w:t>
      </w:r>
      <w:r>
        <w:rPr>
          <w:spacing w:val="-10"/>
          <w:w w:val="110"/>
        </w:rPr>
        <w:t xml:space="preserve"> </w:t>
      </w:r>
      <w:r>
        <w:rPr>
          <w:w w:val="110"/>
        </w:rPr>
        <w:t>(Survey,</w:t>
      </w:r>
      <w:r>
        <w:rPr>
          <w:spacing w:val="-47"/>
          <w:w w:val="110"/>
        </w:rPr>
        <w:t xml:space="preserve"> </w:t>
      </w:r>
      <w:r>
        <w:rPr>
          <w:w w:val="110"/>
        </w:rPr>
        <w:t>junior</w:t>
      </w:r>
      <w:r>
        <w:rPr>
          <w:spacing w:val="-1"/>
          <w:w w:val="110"/>
        </w:rPr>
        <w:t xml:space="preserve"> </w:t>
      </w:r>
      <w:r>
        <w:rPr>
          <w:w w:val="110"/>
        </w:rPr>
        <w:t>secondary</w:t>
      </w:r>
      <w:r>
        <w:rPr>
          <w:spacing w:val="-1"/>
          <w:w w:val="110"/>
        </w:rPr>
        <w:t xml:space="preserve"> </w:t>
      </w:r>
      <w:r>
        <w:rPr>
          <w:w w:val="110"/>
        </w:rPr>
        <w:t>teacher)</w:t>
      </w:r>
    </w:p>
    <w:p w14:paraId="6752A61F" w14:textId="77777777" w:rsidR="002D08B0" w:rsidRDefault="002D08B0">
      <w:pPr>
        <w:spacing w:line="276" w:lineRule="auto"/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68BBD99D" w14:textId="16D72B5C" w:rsidR="002D08B0" w:rsidRDefault="00133AEE">
      <w:pPr>
        <w:spacing w:before="73"/>
        <w:ind w:left="892" w:right="635"/>
        <w:jc w:val="center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31360" behindDoc="1" locked="0" layoutInCell="1" allowOverlap="1" wp14:anchorId="4787133E" wp14:editId="299A12FD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153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9C4C2" id="docshape77" o:spid="_x0000_s1026" style="position:absolute;margin-left:70.85pt;margin-top:16.5pt;width:453.55pt;height:.1pt;z-index:-1568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rFonts w:ascii="Trebuchet MS" w:hAnsi="Trebuchet MS"/>
          <w:color w:val="74777B"/>
          <w:sz w:val="17"/>
        </w:rPr>
        <w:t>SECTION</w:t>
      </w:r>
      <w:r w:rsidR="007F53F6">
        <w:rPr>
          <w:rFonts w:ascii="Trebuchet MS" w:hAnsi="Trebuchet MS"/>
          <w:color w:val="74777B"/>
          <w:spacing w:val="4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6|</w:t>
      </w:r>
      <w:r w:rsidR="007F53F6">
        <w:rPr>
          <w:rFonts w:ascii="Trebuchet MS" w:hAnsi="Trebuchet MS"/>
          <w:color w:val="74777B"/>
          <w:spacing w:val="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Ngā</w:t>
      </w:r>
      <w:proofErr w:type="spellEnd"/>
      <w:r w:rsidR="007F53F6">
        <w:rPr>
          <w:rFonts w:ascii="Trebuchet MS" w:hAnsi="Trebuchet MS"/>
          <w:color w:val="74777B"/>
          <w:spacing w:val="4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tirohanga</w:t>
      </w:r>
      <w:proofErr w:type="spellEnd"/>
      <w:r w:rsidR="007F53F6">
        <w:rPr>
          <w:rFonts w:ascii="Trebuchet MS" w:hAnsi="Trebuchet MS"/>
          <w:color w:val="74777B"/>
          <w:spacing w:val="4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mai</w:t>
      </w:r>
      <w:proofErr w:type="spellEnd"/>
      <w:r w:rsidR="007F53F6">
        <w:rPr>
          <w:rFonts w:ascii="Trebuchet MS" w:hAnsi="Trebuchet MS"/>
          <w:color w:val="74777B"/>
          <w:spacing w:val="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i</w:t>
      </w:r>
      <w:proofErr w:type="spellEnd"/>
      <w:r w:rsidR="007F53F6">
        <w:rPr>
          <w:rFonts w:ascii="Trebuchet MS" w:hAnsi="Trebuchet MS"/>
          <w:color w:val="74777B"/>
          <w:spacing w:val="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ngā</w:t>
      </w:r>
      <w:proofErr w:type="spellEnd"/>
      <w:r w:rsidR="007F53F6">
        <w:rPr>
          <w:rFonts w:ascii="Trebuchet MS" w:hAnsi="Trebuchet MS"/>
          <w:color w:val="74777B"/>
          <w:spacing w:val="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kaiako</w:t>
      </w:r>
      <w:proofErr w:type="spellEnd"/>
      <w:r w:rsidR="007F53F6">
        <w:rPr>
          <w:rFonts w:ascii="Trebuchet MS" w:hAnsi="Trebuchet MS"/>
          <w:color w:val="74777B"/>
          <w:spacing w:val="3"/>
          <w:sz w:val="17"/>
        </w:rPr>
        <w:t xml:space="preserve"> </w:t>
      </w:r>
      <w:r w:rsidR="007F53F6">
        <w:rPr>
          <w:rFonts w:ascii="Trebuchet MS" w:hAnsi="Trebuchet MS"/>
          <w:color w:val="74777B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10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Perspectives</w:t>
      </w:r>
      <w:r w:rsidR="007F53F6">
        <w:rPr>
          <w:rFonts w:ascii="Trebuchet MS" w:hAnsi="Trebuchet MS"/>
          <w:color w:val="74777B"/>
          <w:spacing w:val="4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from</w:t>
      </w:r>
      <w:r w:rsidR="007F53F6">
        <w:rPr>
          <w:rFonts w:ascii="Trebuchet MS" w:hAnsi="Trebuchet MS"/>
          <w:color w:val="74777B"/>
          <w:spacing w:val="3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teachers</w:t>
      </w:r>
    </w:p>
    <w:p w14:paraId="09983A86" w14:textId="77777777" w:rsidR="002D08B0" w:rsidRDefault="002D08B0">
      <w:pPr>
        <w:pStyle w:val="BodyText"/>
        <w:rPr>
          <w:rFonts w:ascii="Trebuchet MS"/>
        </w:rPr>
      </w:pPr>
    </w:p>
    <w:p w14:paraId="3009DC08" w14:textId="77777777" w:rsidR="002D08B0" w:rsidRDefault="002D08B0">
      <w:pPr>
        <w:pStyle w:val="BodyText"/>
        <w:rPr>
          <w:rFonts w:ascii="Trebuchet MS"/>
        </w:rPr>
      </w:pPr>
    </w:p>
    <w:p w14:paraId="054ADEF9" w14:textId="77777777" w:rsidR="002D08B0" w:rsidRDefault="002D08B0">
      <w:pPr>
        <w:pStyle w:val="BodyText"/>
        <w:spacing w:before="9"/>
        <w:rPr>
          <w:rFonts w:ascii="Trebuchet MS"/>
        </w:rPr>
      </w:pPr>
    </w:p>
    <w:p w14:paraId="2458B58C" w14:textId="77777777" w:rsidR="002D08B0" w:rsidRDefault="007F53F6">
      <w:pPr>
        <w:pStyle w:val="Heading5"/>
        <w:spacing w:before="0"/>
      </w:pPr>
      <w:r>
        <w:rPr>
          <w:w w:val="105"/>
        </w:rPr>
        <w:t>Multicultural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diverse</w:t>
      </w:r>
      <w:r>
        <w:rPr>
          <w:spacing w:val="-12"/>
          <w:w w:val="105"/>
        </w:rPr>
        <w:t xml:space="preserve"> </w:t>
      </w:r>
      <w:r>
        <w:rPr>
          <w:w w:val="105"/>
        </w:rPr>
        <w:t>histories</w:t>
      </w:r>
    </w:p>
    <w:p w14:paraId="7A399373" w14:textId="77777777" w:rsidR="002D08B0" w:rsidRDefault="007F53F6">
      <w:pPr>
        <w:pStyle w:val="BodyText"/>
        <w:spacing w:before="152" w:line="276" w:lineRule="auto"/>
        <w:ind w:left="417" w:right="684"/>
      </w:pPr>
      <w:r>
        <w:rPr>
          <w:w w:val="110"/>
        </w:rPr>
        <w:t>Like other respondents, some teachers/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 xml:space="preserve"> questioned the bicultural focus and emphasis on</w:t>
      </w:r>
      <w:r>
        <w:rPr>
          <w:spacing w:val="-47"/>
          <w:w w:val="110"/>
        </w:rPr>
        <w:t xml:space="preserve"> </w:t>
      </w:r>
      <w:r>
        <w:rPr>
          <w:w w:val="110"/>
        </w:rPr>
        <w:t>Māori</w:t>
      </w:r>
      <w:r>
        <w:rPr>
          <w:spacing w:val="-5"/>
          <w:w w:val="110"/>
        </w:rPr>
        <w:t xml:space="preserve"> </w:t>
      </w:r>
      <w:r>
        <w:rPr>
          <w:w w:val="110"/>
        </w:rPr>
        <w:t>histories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colonisation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>within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specific</w:t>
      </w:r>
      <w:r>
        <w:rPr>
          <w:spacing w:val="-5"/>
          <w:w w:val="110"/>
        </w:rPr>
        <w:t xml:space="preserve"> </w:t>
      </w:r>
      <w:proofErr w:type="gramStart"/>
      <w:r>
        <w:rPr>
          <w:w w:val="110"/>
        </w:rPr>
        <w:t>time</w:t>
      </w:r>
      <w:r>
        <w:rPr>
          <w:spacing w:val="-4"/>
          <w:w w:val="110"/>
        </w:rPr>
        <w:t xml:space="preserve"> </w:t>
      </w:r>
      <w:r>
        <w:rPr>
          <w:w w:val="110"/>
        </w:rPr>
        <w:t>period</w:t>
      </w:r>
      <w:proofErr w:type="gramEnd"/>
      <w:r>
        <w:rPr>
          <w:w w:val="110"/>
        </w:rPr>
        <w:t>.</w:t>
      </w:r>
      <w:r>
        <w:rPr>
          <w:spacing w:val="-5"/>
          <w:w w:val="110"/>
        </w:rPr>
        <w:t xml:space="preserve"> </w:t>
      </w:r>
      <w:r>
        <w:rPr>
          <w:w w:val="110"/>
        </w:rPr>
        <w:t>Some</w:t>
      </w:r>
      <w:r>
        <w:rPr>
          <w:spacing w:val="-5"/>
          <w:w w:val="110"/>
        </w:rPr>
        <w:t xml:space="preserve"> </w:t>
      </w:r>
      <w:r>
        <w:rPr>
          <w:w w:val="110"/>
        </w:rPr>
        <w:t>argued</w:t>
      </w:r>
      <w:r>
        <w:rPr>
          <w:spacing w:val="-5"/>
          <w:w w:val="110"/>
        </w:rPr>
        <w:t xml:space="preserve"> </w:t>
      </w:r>
      <w:r>
        <w:rPr>
          <w:w w:val="110"/>
        </w:rPr>
        <w:t>that</w:t>
      </w:r>
      <w:r>
        <w:rPr>
          <w:spacing w:val="-5"/>
          <w:w w:val="110"/>
        </w:rPr>
        <w:t xml:space="preserve"> </w:t>
      </w:r>
      <w:r>
        <w:rPr>
          <w:w w:val="110"/>
        </w:rPr>
        <w:t>New</w:t>
      </w:r>
      <w:r>
        <w:rPr>
          <w:spacing w:val="-5"/>
          <w:w w:val="110"/>
        </w:rPr>
        <w:t xml:space="preserve"> </w:t>
      </w:r>
      <w:r>
        <w:rPr>
          <w:w w:val="110"/>
        </w:rPr>
        <w:t>Zealand</w:t>
      </w:r>
    </w:p>
    <w:p w14:paraId="0DDA8995" w14:textId="77777777" w:rsidR="002D08B0" w:rsidRDefault="007F53F6">
      <w:pPr>
        <w:pStyle w:val="BodyText"/>
        <w:spacing w:line="276" w:lineRule="auto"/>
        <w:ind w:left="417" w:right="355"/>
      </w:pPr>
      <w:r>
        <w:rPr>
          <w:w w:val="110"/>
        </w:rPr>
        <w:t>is a “multicultural” society and expressed concern that culturally diverse histories may be</w:t>
      </w:r>
      <w:r>
        <w:rPr>
          <w:spacing w:val="1"/>
          <w:w w:val="110"/>
        </w:rPr>
        <w:t xml:space="preserve"> </w:t>
      </w:r>
      <w:r>
        <w:rPr>
          <w:w w:val="110"/>
        </w:rPr>
        <w:t>underrepresented,</w:t>
      </w:r>
      <w:r>
        <w:rPr>
          <w:spacing w:val="-6"/>
          <w:w w:val="110"/>
        </w:rPr>
        <w:t xml:space="preserve"> </w:t>
      </w:r>
      <w:r>
        <w:rPr>
          <w:w w:val="110"/>
        </w:rPr>
        <w:t>or</w:t>
      </w:r>
      <w:r>
        <w:rPr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spacing w:val="-6"/>
          <w:w w:val="110"/>
        </w:rPr>
        <w:t xml:space="preserve"> </w:t>
      </w:r>
      <w:r>
        <w:rPr>
          <w:w w:val="110"/>
        </w:rPr>
        <w:t>some</w:t>
      </w:r>
      <w:r>
        <w:rPr>
          <w:spacing w:val="-5"/>
          <w:w w:val="110"/>
        </w:rPr>
        <w:t xml:space="preserve"> </w:t>
      </w:r>
      <w:r>
        <w:rPr>
          <w:w w:val="110"/>
        </w:rPr>
        <w:t>learners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communities</w:t>
      </w:r>
      <w:r>
        <w:rPr>
          <w:spacing w:val="-5"/>
          <w:w w:val="110"/>
        </w:rPr>
        <w:t xml:space="preserve"> </w:t>
      </w:r>
      <w:r>
        <w:rPr>
          <w:w w:val="110"/>
        </w:rPr>
        <w:t>may</w:t>
      </w:r>
      <w:r>
        <w:rPr>
          <w:spacing w:val="-6"/>
          <w:w w:val="110"/>
        </w:rPr>
        <w:t xml:space="preserve"> </w:t>
      </w:r>
      <w:r>
        <w:rPr>
          <w:w w:val="110"/>
        </w:rPr>
        <w:t>feel</w:t>
      </w:r>
      <w:r>
        <w:rPr>
          <w:spacing w:val="-6"/>
          <w:w w:val="110"/>
        </w:rPr>
        <w:t xml:space="preserve"> </w:t>
      </w:r>
      <w:r>
        <w:rPr>
          <w:w w:val="110"/>
        </w:rPr>
        <w:t>excluded.</w:t>
      </w:r>
      <w:r>
        <w:rPr>
          <w:spacing w:val="-5"/>
          <w:w w:val="110"/>
        </w:rPr>
        <w:t xml:space="preserve"> </w:t>
      </w:r>
      <w:r>
        <w:rPr>
          <w:w w:val="110"/>
        </w:rPr>
        <w:t>This</w:t>
      </w:r>
      <w:r>
        <w:rPr>
          <w:spacing w:val="-6"/>
          <w:w w:val="110"/>
        </w:rPr>
        <w:t xml:space="preserve"> </w:t>
      </w:r>
      <w:r>
        <w:rPr>
          <w:w w:val="110"/>
        </w:rPr>
        <w:t>was</w:t>
      </w:r>
      <w:r>
        <w:rPr>
          <w:spacing w:val="-6"/>
          <w:w w:val="110"/>
        </w:rPr>
        <w:t xml:space="preserve"> </w:t>
      </w:r>
      <w:r>
        <w:rPr>
          <w:w w:val="110"/>
        </w:rPr>
        <w:t>described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46"/>
          <w:w w:val="110"/>
        </w:rPr>
        <w:t xml:space="preserve"> </w:t>
      </w:r>
      <w:r>
        <w:rPr>
          <w:w w:val="110"/>
        </w:rPr>
        <w:t>Section</w:t>
      </w:r>
      <w:r>
        <w:rPr>
          <w:spacing w:val="-2"/>
          <w:w w:val="110"/>
        </w:rPr>
        <w:t xml:space="preserve"> </w:t>
      </w:r>
      <w:r>
        <w:rPr>
          <w:w w:val="110"/>
        </w:rPr>
        <w:t>2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this</w:t>
      </w:r>
      <w:r>
        <w:rPr>
          <w:spacing w:val="-1"/>
          <w:w w:val="110"/>
        </w:rPr>
        <w:t xml:space="preserve"> </w:t>
      </w:r>
      <w:r>
        <w:rPr>
          <w:w w:val="110"/>
        </w:rPr>
        <w:t>report.</w:t>
      </w:r>
    </w:p>
    <w:p w14:paraId="13DCD4B3" w14:textId="77777777" w:rsidR="002D08B0" w:rsidRDefault="007F53F6">
      <w:pPr>
        <w:pStyle w:val="Heading5"/>
        <w:spacing w:before="137"/>
      </w:pPr>
      <w:r>
        <w:rPr>
          <w:w w:val="105"/>
        </w:rPr>
        <w:t>Balance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nuance</w:t>
      </w:r>
    </w:p>
    <w:p w14:paraId="19D89A04" w14:textId="77777777" w:rsidR="002D08B0" w:rsidRDefault="007F53F6">
      <w:pPr>
        <w:pStyle w:val="BodyText"/>
        <w:spacing w:before="152" w:line="276" w:lineRule="auto"/>
        <w:ind w:left="417" w:right="155"/>
      </w:pPr>
      <w:r>
        <w:rPr>
          <w:w w:val="110"/>
        </w:rPr>
        <w:t>Some</w:t>
      </w:r>
      <w:r>
        <w:rPr>
          <w:spacing w:val="-7"/>
          <w:w w:val="110"/>
        </w:rPr>
        <w:t xml:space="preserve"> </w:t>
      </w:r>
      <w:r>
        <w:rPr>
          <w:w w:val="110"/>
        </w:rPr>
        <w:t>teachers/</w:t>
      </w:r>
      <w:proofErr w:type="spellStart"/>
      <w:r>
        <w:rPr>
          <w:w w:val="110"/>
        </w:rPr>
        <w:t>kaiako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raised</w:t>
      </w:r>
      <w:r>
        <w:rPr>
          <w:spacing w:val="-7"/>
          <w:w w:val="110"/>
        </w:rPr>
        <w:t xml:space="preserve"> </w:t>
      </w:r>
      <w:r>
        <w:rPr>
          <w:w w:val="110"/>
        </w:rPr>
        <w:t>concerns</w:t>
      </w:r>
      <w:r>
        <w:rPr>
          <w:spacing w:val="-6"/>
          <w:w w:val="110"/>
        </w:rPr>
        <w:t xml:space="preserve"> </w:t>
      </w:r>
      <w:r>
        <w:rPr>
          <w:w w:val="110"/>
        </w:rPr>
        <w:t>about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draft</w:t>
      </w:r>
      <w:r>
        <w:rPr>
          <w:spacing w:val="-6"/>
          <w:w w:val="110"/>
        </w:rPr>
        <w:t xml:space="preserve"> </w:t>
      </w:r>
      <w:r>
        <w:rPr>
          <w:w w:val="110"/>
        </w:rPr>
        <w:t>content,</w:t>
      </w:r>
      <w:r>
        <w:rPr>
          <w:spacing w:val="-7"/>
          <w:w w:val="110"/>
        </w:rPr>
        <w:t xml:space="preserve"> </w:t>
      </w:r>
      <w:r>
        <w:rPr>
          <w:w w:val="110"/>
        </w:rPr>
        <w:t>often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relation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there</w:t>
      </w:r>
      <w:r>
        <w:rPr>
          <w:spacing w:val="-7"/>
          <w:w w:val="110"/>
        </w:rPr>
        <w:t xml:space="preserve"> </w:t>
      </w:r>
      <w:r>
        <w:rPr>
          <w:w w:val="110"/>
        </w:rPr>
        <w:t>being</w:t>
      </w:r>
      <w:r>
        <w:rPr>
          <w:spacing w:val="-6"/>
          <w:w w:val="110"/>
        </w:rPr>
        <w:t xml:space="preserve"> </w:t>
      </w:r>
      <w:r>
        <w:rPr>
          <w:w w:val="110"/>
        </w:rPr>
        <w:t>too</w:t>
      </w:r>
      <w:r>
        <w:rPr>
          <w:spacing w:val="-47"/>
          <w:w w:val="110"/>
        </w:rPr>
        <w:t xml:space="preserve"> </w:t>
      </w:r>
      <w:r>
        <w:rPr>
          <w:w w:val="110"/>
        </w:rPr>
        <w:t>much</w:t>
      </w:r>
      <w:r>
        <w:rPr>
          <w:spacing w:val="-7"/>
          <w:w w:val="110"/>
        </w:rPr>
        <w:t xml:space="preserve"> </w:t>
      </w:r>
      <w:r>
        <w:rPr>
          <w:w w:val="110"/>
        </w:rPr>
        <w:t>Māori</w:t>
      </w:r>
      <w:r>
        <w:rPr>
          <w:spacing w:val="-6"/>
          <w:w w:val="110"/>
        </w:rPr>
        <w:t xml:space="preserve"> </w:t>
      </w:r>
      <w:r>
        <w:rPr>
          <w:w w:val="110"/>
        </w:rPr>
        <w:t>content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not</w:t>
      </w:r>
      <w:r>
        <w:rPr>
          <w:spacing w:val="-6"/>
          <w:w w:val="110"/>
        </w:rPr>
        <w:t xml:space="preserve"> </w:t>
      </w:r>
      <w:r>
        <w:rPr>
          <w:w w:val="110"/>
        </w:rPr>
        <w:t>enough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Pākehā</w:t>
      </w:r>
      <w:proofErr w:type="spellEnd"/>
      <w:r>
        <w:rPr>
          <w:w w:val="110"/>
        </w:rPr>
        <w:t>/European</w:t>
      </w:r>
      <w:r>
        <w:rPr>
          <w:spacing w:val="-6"/>
          <w:w w:val="110"/>
        </w:rPr>
        <w:t xml:space="preserve"> </w:t>
      </w:r>
      <w:r>
        <w:rPr>
          <w:w w:val="110"/>
        </w:rPr>
        <w:t>content,</w:t>
      </w:r>
      <w:r>
        <w:rPr>
          <w:spacing w:val="-6"/>
          <w:w w:val="110"/>
        </w:rPr>
        <w:t xml:space="preserve"> </w:t>
      </w:r>
      <w:r>
        <w:rPr>
          <w:w w:val="110"/>
        </w:rPr>
        <w:t>or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histories</w:t>
      </w:r>
      <w:r>
        <w:rPr>
          <w:spacing w:val="-6"/>
          <w:w w:val="110"/>
        </w:rPr>
        <w:t xml:space="preserve"> </w:t>
      </w:r>
      <w:r>
        <w:rPr>
          <w:w w:val="110"/>
        </w:rPr>
        <w:t>being</w:t>
      </w:r>
      <w:r>
        <w:rPr>
          <w:spacing w:val="-7"/>
          <w:w w:val="110"/>
        </w:rPr>
        <w:t xml:space="preserve"> </w:t>
      </w:r>
      <w:r>
        <w:rPr>
          <w:w w:val="110"/>
        </w:rPr>
        <w:t>portrayed</w:t>
      </w:r>
    </w:p>
    <w:p w14:paraId="25994DC4" w14:textId="77777777" w:rsidR="002D08B0" w:rsidRDefault="007F53F6">
      <w:pPr>
        <w:pStyle w:val="BodyText"/>
        <w:spacing w:line="276" w:lineRule="auto"/>
        <w:ind w:left="417" w:right="226"/>
      </w:pPr>
      <w:r>
        <w:rPr>
          <w:w w:val="110"/>
        </w:rPr>
        <w:t>as either “too positive” or “too negative.” Some teachers/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 xml:space="preserve"> commented on the nuance and</w:t>
      </w:r>
      <w:r>
        <w:rPr>
          <w:spacing w:val="1"/>
          <w:w w:val="110"/>
        </w:rPr>
        <w:t xml:space="preserve"> </w:t>
      </w:r>
      <w:r>
        <w:rPr>
          <w:w w:val="110"/>
        </w:rPr>
        <w:t>complexities of historical interactions between Māori and European colonists, and the different</w:t>
      </w:r>
      <w:r>
        <w:rPr>
          <w:spacing w:val="1"/>
          <w:w w:val="110"/>
        </w:rPr>
        <w:t xml:space="preserve"> </w:t>
      </w:r>
      <w:r>
        <w:rPr>
          <w:w w:val="110"/>
        </w:rPr>
        <w:t>values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ideas</w:t>
      </w:r>
      <w:r>
        <w:rPr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spacing w:val="-5"/>
          <w:w w:val="110"/>
        </w:rPr>
        <w:t xml:space="preserve"> </w:t>
      </w:r>
      <w:r>
        <w:rPr>
          <w:w w:val="110"/>
        </w:rPr>
        <w:t>underpinned</w:t>
      </w:r>
      <w:r>
        <w:rPr>
          <w:spacing w:val="-5"/>
          <w:w w:val="110"/>
        </w:rPr>
        <w:t xml:space="preserve"> </w:t>
      </w:r>
      <w:r>
        <w:rPr>
          <w:w w:val="110"/>
        </w:rPr>
        <w:t>different</w:t>
      </w:r>
      <w:r>
        <w:rPr>
          <w:spacing w:val="-6"/>
          <w:w w:val="110"/>
        </w:rPr>
        <w:t xml:space="preserve"> </w:t>
      </w:r>
      <w:r>
        <w:rPr>
          <w:w w:val="110"/>
        </w:rPr>
        <w:t>cultural</w:t>
      </w:r>
      <w:r>
        <w:rPr>
          <w:spacing w:val="-5"/>
          <w:w w:val="110"/>
        </w:rPr>
        <w:t xml:space="preserve"> </w:t>
      </w:r>
      <w:r>
        <w:rPr>
          <w:w w:val="110"/>
        </w:rPr>
        <w:t>groups’</w:t>
      </w:r>
      <w:r>
        <w:rPr>
          <w:spacing w:val="-5"/>
          <w:w w:val="110"/>
        </w:rPr>
        <w:t xml:space="preserve"> </w:t>
      </w:r>
      <w:r>
        <w:rPr>
          <w:w w:val="110"/>
        </w:rPr>
        <w:t>actions.</w:t>
      </w:r>
      <w:r>
        <w:rPr>
          <w:spacing w:val="-6"/>
          <w:w w:val="110"/>
        </w:rPr>
        <w:t xml:space="preserve"> </w:t>
      </w:r>
      <w:r>
        <w:rPr>
          <w:w w:val="110"/>
        </w:rPr>
        <w:t>Some</w:t>
      </w:r>
      <w:r>
        <w:rPr>
          <w:spacing w:val="-5"/>
          <w:w w:val="110"/>
        </w:rPr>
        <w:t xml:space="preserve"> </w:t>
      </w:r>
      <w:r>
        <w:rPr>
          <w:w w:val="110"/>
        </w:rPr>
        <w:t>teachers</w:t>
      </w:r>
      <w:r>
        <w:rPr>
          <w:spacing w:val="-6"/>
          <w:w w:val="110"/>
        </w:rPr>
        <w:t xml:space="preserve"> </w:t>
      </w:r>
      <w:r>
        <w:rPr>
          <w:w w:val="110"/>
        </w:rPr>
        <w:t>questioned</w:t>
      </w:r>
      <w:r>
        <w:rPr>
          <w:spacing w:val="-5"/>
          <w:w w:val="110"/>
        </w:rPr>
        <w:t xml:space="preserve"> </w:t>
      </w:r>
      <w:r>
        <w:rPr>
          <w:w w:val="110"/>
        </w:rPr>
        <w:t>what</w:t>
      </w:r>
      <w:r>
        <w:rPr>
          <w:spacing w:val="-47"/>
          <w:w w:val="110"/>
        </w:rPr>
        <w:t xml:space="preserve"> </w:t>
      </w:r>
      <w:r>
        <w:rPr>
          <w:w w:val="110"/>
        </w:rPr>
        <w:t>theoretical views of learning history underpinned the draft, indicating that the very definite tone in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wording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concepts</w:t>
      </w:r>
      <w:r>
        <w:rPr>
          <w:spacing w:val="-4"/>
          <w:w w:val="110"/>
        </w:rPr>
        <w:t xml:space="preserve"> </w:t>
      </w:r>
      <w:r>
        <w:rPr>
          <w:w w:val="110"/>
        </w:rPr>
        <w:t>might</w:t>
      </w:r>
      <w:r>
        <w:rPr>
          <w:spacing w:val="-3"/>
          <w:w w:val="110"/>
        </w:rPr>
        <w:t xml:space="preserve"> </w:t>
      </w:r>
      <w:r>
        <w:rPr>
          <w:w w:val="110"/>
        </w:rPr>
        <w:t>work</w:t>
      </w:r>
      <w:r>
        <w:rPr>
          <w:spacing w:val="-4"/>
          <w:w w:val="110"/>
        </w:rPr>
        <w:t xml:space="preserve"> </w:t>
      </w:r>
      <w:r>
        <w:rPr>
          <w:w w:val="110"/>
        </w:rPr>
        <w:t>against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intention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support</w:t>
      </w:r>
      <w:r>
        <w:rPr>
          <w:spacing w:val="-4"/>
          <w:w w:val="110"/>
        </w:rPr>
        <w:t xml:space="preserve"> </w:t>
      </w:r>
      <w:r>
        <w:rPr>
          <w:w w:val="110"/>
        </w:rPr>
        <w:t>historical</w:t>
      </w:r>
      <w:r>
        <w:rPr>
          <w:spacing w:val="-3"/>
          <w:w w:val="110"/>
        </w:rPr>
        <w:t xml:space="preserve"> </w:t>
      </w:r>
      <w:r>
        <w:rPr>
          <w:w w:val="110"/>
        </w:rPr>
        <w:t>thinking.</w:t>
      </w:r>
    </w:p>
    <w:p w14:paraId="05492888" w14:textId="77777777" w:rsidR="002D08B0" w:rsidRDefault="007F53F6">
      <w:pPr>
        <w:pStyle w:val="BodyText"/>
        <w:spacing w:before="79" w:line="276" w:lineRule="auto"/>
        <w:ind w:left="757" w:right="210"/>
      </w:pPr>
      <w:r>
        <w:rPr>
          <w:w w:val="110"/>
        </w:rPr>
        <w:t xml:space="preserve">Statements like ‘Mana </w:t>
      </w:r>
      <w:proofErr w:type="spellStart"/>
      <w:r>
        <w:rPr>
          <w:w w:val="110"/>
        </w:rPr>
        <w:t>motuhake</w:t>
      </w:r>
      <w:proofErr w:type="spellEnd"/>
      <w:r>
        <w:rPr>
          <w:w w:val="110"/>
        </w:rPr>
        <w:t>’, ‘New Zealand’s settler government and the Crown were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determined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undermine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mana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Māori,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especially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by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acquiring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Māori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territories’,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‘The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New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Zealand</w:t>
      </w:r>
      <w:r>
        <w:rPr>
          <w:spacing w:val="-46"/>
          <w:w w:val="110"/>
        </w:rPr>
        <w:t xml:space="preserve"> </w:t>
      </w:r>
      <w:r>
        <w:rPr>
          <w:w w:val="110"/>
        </w:rPr>
        <w:t>Wars and the legislation that followed demonstrated their willingness to do this by any mean’</w:t>
      </w:r>
      <w:r>
        <w:rPr>
          <w:spacing w:val="1"/>
          <w:w w:val="110"/>
        </w:rPr>
        <w:t xml:space="preserve"> </w:t>
      </w:r>
      <w:r>
        <w:rPr>
          <w:w w:val="110"/>
        </w:rPr>
        <w:t>suggest that there is little complexity. Words like ‘determined’ and phrases like ‘willingness to do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this by any means’ infer an </w:t>
      </w:r>
      <w:proofErr w:type="spellStart"/>
      <w:r>
        <w:rPr>
          <w:w w:val="110"/>
        </w:rPr>
        <w:t>intentionalist</w:t>
      </w:r>
      <w:proofErr w:type="spellEnd"/>
      <w:r>
        <w:rPr>
          <w:w w:val="110"/>
        </w:rPr>
        <w:t xml:space="preserve"> lens and silence historiography. This is a strong position</w:t>
      </w:r>
      <w:r>
        <w:rPr>
          <w:spacing w:val="-47"/>
          <w:w w:val="110"/>
        </w:rPr>
        <w:t xml:space="preserve"> </w:t>
      </w:r>
      <w:r>
        <w:rPr>
          <w:w w:val="110"/>
        </w:rPr>
        <w:t>statement,</w:t>
      </w:r>
      <w:r>
        <w:rPr>
          <w:spacing w:val="-6"/>
          <w:w w:val="110"/>
        </w:rPr>
        <w:t xml:space="preserve"> </w:t>
      </w:r>
      <w:r>
        <w:rPr>
          <w:w w:val="110"/>
        </w:rPr>
        <w:t>but</w:t>
      </w:r>
      <w:r>
        <w:rPr>
          <w:spacing w:val="-6"/>
          <w:w w:val="110"/>
        </w:rPr>
        <w:t xml:space="preserve"> </w:t>
      </w:r>
      <w:r>
        <w:rPr>
          <w:w w:val="110"/>
        </w:rPr>
        <w:t>it</w:t>
      </w:r>
      <w:r>
        <w:rPr>
          <w:spacing w:val="-6"/>
          <w:w w:val="110"/>
        </w:rPr>
        <w:t xml:space="preserve"> </w:t>
      </w:r>
      <w:r>
        <w:rPr>
          <w:w w:val="110"/>
        </w:rPr>
        <w:t>needs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have</w:t>
      </w:r>
      <w:r>
        <w:rPr>
          <w:spacing w:val="-5"/>
          <w:w w:val="110"/>
        </w:rPr>
        <w:t xml:space="preserve"> </w:t>
      </w:r>
      <w:r>
        <w:rPr>
          <w:w w:val="110"/>
        </w:rPr>
        <w:t>room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be</w:t>
      </w:r>
      <w:r>
        <w:rPr>
          <w:spacing w:val="-6"/>
          <w:w w:val="110"/>
        </w:rPr>
        <w:t xml:space="preserve"> </w:t>
      </w:r>
      <w:r>
        <w:rPr>
          <w:w w:val="110"/>
        </w:rPr>
        <w:t>contested.</w:t>
      </w:r>
      <w:r>
        <w:rPr>
          <w:spacing w:val="-6"/>
          <w:w w:val="110"/>
        </w:rPr>
        <w:t xml:space="preserve"> </w:t>
      </w:r>
      <w:r>
        <w:rPr>
          <w:w w:val="110"/>
        </w:rPr>
        <w:t>(Survey,</w:t>
      </w:r>
      <w:r>
        <w:rPr>
          <w:spacing w:val="-6"/>
          <w:w w:val="110"/>
        </w:rPr>
        <w:t xml:space="preserve"> </w:t>
      </w:r>
      <w:r>
        <w:rPr>
          <w:w w:val="110"/>
        </w:rPr>
        <w:t>senior</w:t>
      </w:r>
      <w:r>
        <w:rPr>
          <w:spacing w:val="-5"/>
          <w:w w:val="110"/>
        </w:rPr>
        <w:t xml:space="preserve"> </w:t>
      </w:r>
      <w:r>
        <w:rPr>
          <w:w w:val="110"/>
        </w:rPr>
        <w:t>secondary</w:t>
      </w:r>
      <w:r>
        <w:rPr>
          <w:spacing w:val="-6"/>
          <w:w w:val="110"/>
        </w:rPr>
        <w:t xml:space="preserve"> </w:t>
      </w:r>
      <w:r>
        <w:rPr>
          <w:w w:val="110"/>
        </w:rPr>
        <w:t>teacher)</w:t>
      </w:r>
    </w:p>
    <w:p w14:paraId="62A49217" w14:textId="77777777" w:rsidR="002D08B0" w:rsidRDefault="007F53F6">
      <w:pPr>
        <w:pStyle w:val="Heading5"/>
        <w:spacing w:before="136"/>
      </w:pPr>
      <w:r>
        <w:rPr>
          <w:w w:val="105"/>
        </w:rPr>
        <w:t>Specific</w:t>
      </w:r>
      <w:r>
        <w:rPr>
          <w:spacing w:val="7"/>
          <w:w w:val="105"/>
        </w:rPr>
        <w:t xml:space="preserve"> </w:t>
      </w:r>
      <w:r>
        <w:rPr>
          <w:w w:val="105"/>
        </w:rPr>
        <w:t>improvements</w:t>
      </w:r>
      <w:r>
        <w:rPr>
          <w:spacing w:val="7"/>
          <w:w w:val="105"/>
        </w:rPr>
        <w:t xml:space="preserve"> </w:t>
      </w:r>
      <w:r>
        <w:rPr>
          <w:w w:val="105"/>
        </w:rPr>
        <w:t>suggested</w:t>
      </w:r>
    </w:p>
    <w:p w14:paraId="5E856E65" w14:textId="77777777" w:rsidR="002D08B0" w:rsidRDefault="007F53F6">
      <w:pPr>
        <w:pStyle w:val="BodyText"/>
        <w:spacing w:before="152" w:line="276" w:lineRule="auto"/>
        <w:ind w:left="417" w:right="762"/>
      </w:pPr>
      <w:r>
        <w:rPr>
          <w:w w:val="110"/>
        </w:rPr>
        <w:t xml:space="preserve">Some teachers and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 xml:space="preserve"> suggested improvements or changes to the content or structure of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draft</w:t>
      </w:r>
      <w:r>
        <w:rPr>
          <w:spacing w:val="-9"/>
          <w:w w:val="110"/>
        </w:rPr>
        <w:t xml:space="preserve"> </w:t>
      </w:r>
      <w:r>
        <w:rPr>
          <w:w w:val="110"/>
        </w:rPr>
        <w:t>curriculum</w:t>
      </w:r>
      <w:r>
        <w:rPr>
          <w:spacing w:val="-9"/>
          <w:w w:val="110"/>
        </w:rPr>
        <w:t xml:space="preserve"> </w:t>
      </w:r>
      <w:r>
        <w:rPr>
          <w:w w:val="110"/>
        </w:rPr>
        <w:t>content</w:t>
      </w:r>
      <w:r>
        <w:rPr>
          <w:spacing w:val="-9"/>
          <w:w w:val="110"/>
        </w:rPr>
        <w:t xml:space="preserve"> </w:t>
      </w:r>
      <w:r>
        <w:rPr>
          <w:w w:val="110"/>
        </w:rPr>
        <w:t>or</w:t>
      </w:r>
      <w:r>
        <w:rPr>
          <w:spacing w:val="-9"/>
          <w:w w:val="110"/>
        </w:rPr>
        <w:t xml:space="preserve"> </w:t>
      </w:r>
      <w:r>
        <w:rPr>
          <w:w w:val="110"/>
        </w:rPr>
        <w:t>wanted</w:t>
      </w:r>
      <w:r>
        <w:rPr>
          <w:spacing w:val="-9"/>
          <w:w w:val="110"/>
        </w:rPr>
        <w:t xml:space="preserve"> </w:t>
      </w:r>
      <w:r>
        <w:rPr>
          <w:w w:val="110"/>
        </w:rPr>
        <w:t>further</w:t>
      </w:r>
      <w:r>
        <w:rPr>
          <w:spacing w:val="-8"/>
          <w:w w:val="110"/>
        </w:rPr>
        <w:t xml:space="preserve"> </w:t>
      </w:r>
      <w:r>
        <w:rPr>
          <w:w w:val="110"/>
        </w:rPr>
        <w:t>guidance</w:t>
      </w:r>
      <w:r>
        <w:rPr>
          <w:spacing w:val="-9"/>
          <w:w w:val="110"/>
        </w:rPr>
        <w:t xml:space="preserve"> </w:t>
      </w:r>
      <w:r>
        <w:rPr>
          <w:w w:val="110"/>
        </w:rPr>
        <w:t>for</w:t>
      </w:r>
      <w:r>
        <w:rPr>
          <w:spacing w:val="-9"/>
          <w:w w:val="110"/>
        </w:rPr>
        <w:t xml:space="preserve"> </w:t>
      </w:r>
      <w:r>
        <w:rPr>
          <w:w w:val="110"/>
        </w:rPr>
        <w:t>teachers</w:t>
      </w:r>
      <w:r>
        <w:rPr>
          <w:spacing w:val="-9"/>
          <w:w w:val="110"/>
        </w:rPr>
        <w:t xml:space="preserve"> </w:t>
      </w:r>
      <w:r>
        <w:rPr>
          <w:w w:val="110"/>
        </w:rPr>
        <w:t>about</w:t>
      </w:r>
      <w:r>
        <w:rPr>
          <w:spacing w:val="-9"/>
          <w:w w:val="110"/>
        </w:rPr>
        <w:t xml:space="preserve"> </w:t>
      </w:r>
      <w:r>
        <w:rPr>
          <w:w w:val="110"/>
        </w:rPr>
        <w:t>how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use</w:t>
      </w:r>
      <w:r>
        <w:rPr>
          <w:spacing w:val="-8"/>
          <w:w w:val="110"/>
        </w:rPr>
        <w:t xml:space="preserve"> </w:t>
      </w:r>
      <w:r>
        <w:rPr>
          <w:w w:val="110"/>
        </w:rPr>
        <w:t>it.</w:t>
      </w:r>
      <w:r>
        <w:rPr>
          <w:spacing w:val="-9"/>
          <w:w w:val="110"/>
        </w:rPr>
        <w:t xml:space="preserve"> </w:t>
      </w:r>
      <w:r>
        <w:rPr>
          <w:w w:val="110"/>
        </w:rPr>
        <w:t>Some</w:t>
      </w:r>
    </w:p>
    <w:p w14:paraId="3FE90410" w14:textId="77777777" w:rsidR="002D08B0" w:rsidRDefault="007F53F6">
      <w:pPr>
        <w:pStyle w:val="BodyText"/>
        <w:spacing w:line="276" w:lineRule="auto"/>
        <w:ind w:left="417" w:right="242"/>
      </w:pPr>
      <w:r>
        <w:rPr>
          <w:w w:val="110"/>
        </w:rPr>
        <w:t>questioned</w:t>
      </w:r>
      <w:r>
        <w:rPr>
          <w:spacing w:val="-5"/>
          <w:w w:val="110"/>
        </w:rPr>
        <w:t xml:space="preserve"> </w:t>
      </w:r>
      <w:r>
        <w:rPr>
          <w:w w:val="110"/>
        </w:rPr>
        <w:t>how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draft</w:t>
      </w:r>
      <w:r>
        <w:rPr>
          <w:spacing w:val="-5"/>
          <w:w w:val="110"/>
        </w:rPr>
        <w:t xml:space="preserve"> </w:t>
      </w:r>
      <w:r>
        <w:rPr>
          <w:w w:val="110"/>
        </w:rPr>
        <w:t>related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social</w:t>
      </w:r>
      <w:r>
        <w:rPr>
          <w:spacing w:val="-5"/>
          <w:w w:val="110"/>
        </w:rPr>
        <w:t xml:space="preserve"> </w:t>
      </w:r>
      <w:r>
        <w:rPr>
          <w:w w:val="110"/>
        </w:rPr>
        <w:t>sciences</w:t>
      </w:r>
      <w:r>
        <w:rPr>
          <w:spacing w:val="-5"/>
          <w:w w:val="110"/>
        </w:rPr>
        <w:t xml:space="preserve"> </w:t>
      </w:r>
      <w:r>
        <w:rPr>
          <w:w w:val="110"/>
        </w:rPr>
        <w:t>learning</w:t>
      </w:r>
      <w:r>
        <w:rPr>
          <w:spacing w:val="-5"/>
          <w:w w:val="110"/>
        </w:rPr>
        <w:t xml:space="preserve"> </w:t>
      </w:r>
      <w:r>
        <w:rPr>
          <w:w w:val="110"/>
        </w:rPr>
        <w:t>area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wider</w:t>
      </w:r>
      <w:r>
        <w:rPr>
          <w:spacing w:val="-5"/>
          <w:w w:val="110"/>
        </w:rPr>
        <w:t xml:space="preserve"> </w:t>
      </w:r>
      <w:r>
        <w:rPr>
          <w:w w:val="110"/>
        </w:rPr>
        <w:t>curriculum.</w:t>
      </w:r>
      <w:r>
        <w:rPr>
          <w:spacing w:val="-5"/>
          <w:w w:val="110"/>
        </w:rPr>
        <w:t xml:space="preserve"> </w:t>
      </w:r>
      <w:r>
        <w:rPr>
          <w:w w:val="110"/>
        </w:rPr>
        <w:t>Some</w:t>
      </w:r>
      <w:r>
        <w:rPr>
          <w:spacing w:val="-46"/>
          <w:w w:val="110"/>
        </w:rPr>
        <w:t xml:space="preserve"> </w:t>
      </w:r>
      <w:r>
        <w:rPr>
          <w:w w:val="110"/>
        </w:rPr>
        <w:t>queried what it would look like in practice across year levels, and whether the content was levelled</w:t>
      </w:r>
      <w:r>
        <w:rPr>
          <w:spacing w:val="1"/>
          <w:w w:val="110"/>
        </w:rPr>
        <w:t xml:space="preserve"> </w:t>
      </w:r>
      <w:r>
        <w:rPr>
          <w:w w:val="110"/>
        </w:rPr>
        <w:t>appropriately.</w:t>
      </w:r>
    </w:p>
    <w:p w14:paraId="694DBED0" w14:textId="77777777" w:rsidR="002D08B0" w:rsidRDefault="007F53F6">
      <w:pPr>
        <w:pStyle w:val="BodyText"/>
        <w:spacing w:before="81" w:line="276" w:lineRule="auto"/>
        <w:ind w:left="757" w:right="157"/>
      </w:pPr>
      <w:r>
        <w:rPr>
          <w:w w:val="110"/>
        </w:rPr>
        <w:t>Could</w:t>
      </w:r>
      <w:r>
        <w:rPr>
          <w:spacing w:val="-4"/>
          <w:w w:val="110"/>
        </w:rPr>
        <w:t xml:space="preserve"> </w:t>
      </w:r>
      <w:r>
        <w:rPr>
          <w:w w:val="110"/>
        </w:rPr>
        <w:t>we</w:t>
      </w:r>
      <w:r>
        <w:rPr>
          <w:spacing w:val="-4"/>
          <w:w w:val="110"/>
        </w:rPr>
        <w:t xml:space="preserve"> </w:t>
      </w:r>
      <w:r>
        <w:rPr>
          <w:w w:val="110"/>
        </w:rPr>
        <w:t>see</w:t>
      </w:r>
      <w:r>
        <w:rPr>
          <w:spacing w:val="-4"/>
          <w:w w:val="110"/>
        </w:rPr>
        <w:t xml:space="preserve"> </w:t>
      </w:r>
      <w:r>
        <w:rPr>
          <w:w w:val="110"/>
        </w:rPr>
        <w:t>what</w:t>
      </w:r>
      <w:r>
        <w:rPr>
          <w:spacing w:val="-4"/>
          <w:w w:val="110"/>
        </w:rPr>
        <w:t xml:space="preserve"> </w:t>
      </w:r>
      <w:r>
        <w:rPr>
          <w:w w:val="110"/>
        </w:rPr>
        <w:t>this</w:t>
      </w:r>
      <w:r>
        <w:rPr>
          <w:spacing w:val="-3"/>
          <w:w w:val="110"/>
        </w:rPr>
        <w:t xml:space="preserve"> </w:t>
      </w:r>
      <w:r>
        <w:rPr>
          <w:w w:val="110"/>
        </w:rPr>
        <w:t>draft</w:t>
      </w:r>
      <w:r>
        <w:rPr>
          <w:spacing w:val="-4"/>
          <w:w w:val="110"/>
        </w:rPr>
        <w:t xml:space="preserve"> </w:t>
      </w:r>
      <w:r>
        <w:rPr>
          <w:w w:val="110"/>
        </w:rPr>
        <w:t>looks</w:t>
      </w:r>
      <w:r>
        <w:rPr>
          <w:spacing w:val="-4"/>
          <w:w w:val="110"/>
        </w:rPr>
        <w:t xml:space="preserve"> </w:t>
      </w:r>
      <w:r>
        <w:rPr>
          <w:w w:val="110"/>
        </w:rPr>
        <w:t>like</w:t>
      </w:r>
      <w:r>
        <w:rPr>
          <w:spacing w:val="-4"/>
          <w:w w:val="110"/>
        </w:rPr>
        <w:t xml:space="preserve"> </w:t>
      </w:r>
      <w:r>
        <w:rPr>
          <w:w w:val="110"/>
        </w:rPr>
        <w:t>embedded</w:t>
      </w:r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existing</w:t>
      </w:r>
      <w:r>
        <w:rPr>
          <w:spacing w:val="-4"/>
          <w:w w:val="110"/>
        </w:rPr>
        <w:t xml:space="preserve"> </w:t>
      </w:r>
      <w:r>
        <w:rPr>
          <w:w w:val="110"/>
        </w:rPr>
        <w:t>curriculum</w:t>
      </w:r>
      <w:r>
        <w:rPr>
          <w:spacing w:val="-4"/>
          <w:w w:val="110"/>
        </w:rPr>
        <w:t xml:space="preserve"> </w:t>
      </w:r>
      <w:r>
        <w:rPr>
          <w:w w:val="110"/>
        </w:rPr>
        <w:t>i.e.,</w:t>
      </w:r>
      <w:r>
        <w:rPr>
          <w:spacing w:val="-4"/>
          <w:w w:val="110"/>
        </w:rPr>
        <w:t xml:space="preserve"> </w:t>
      </w:r>
      <w:r>
        <w:rPr>
          <w:w w:val="110"/>
        </w:rPr>
        <w:t>Social</w:t>
      </w:r>
      <w:r>
        <w:rPr>
          <w:spacing w:val="-3"/>
          <w:w w:val="110"/>
        </w:rPr>
        <w:t xml:space="preserve"> </w:t>
      </w:r>
      <w:r>
        <w:rPr>
          <w:w w:val="110"/>
        </w:rPr>
        <w:t>Sciences</w:t>
      </w:r>
      <w:r>
        <w:rPr>
          <w:spacing w:val="-4"/>
          <w:w w:val="110"/>
        </w:rPr>
        <w:t xml:space="preserve"> </w:t>
      </w:r>
      <w:r>
        <w:rPr>
          <w:w w:val="110"/>
        </w:rPr>
        <w:t>as</w:t>
      </w:r>
      <w:r>
        <w:rPr>
          <w:spacing w:val="-4"/>
          <w:w w:val="110"/>
        </w:rPr>
        <w:t xml:space="preserve"> </w:t>
      </w:r>
      <w:r>
        <w:rPr>
          <w:w w:val="110"/>
        </w:rPr>
        <w:t>it</w:t>
      </w:r>
      <w:r>
        <w:rPr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46"/>
          <w:w w:val="110"/>
        </w:rPr>
        <w:t xml:space="preserve"> </w:t>
      </w:r>
      <w:r>
        <w:rPr>
          <w:w w:val="110"/>
        </w:rPr>
        <w:t>not</w:t>
      </w:r>
      <w:r>
        <w:rPr>
          <w:spacing w:val="-4"/>
          <w:w w:val="110"/>
        </w:rPr>
        <w:t xml:space="preserve"> </w:t>
      </w:r>
      <w:r>
        <w:rPr>
          <w:w w:val="110"/>
        </w:rPr>
        <w:t>overly</w:t>
      </w:r>
      <w:r>
        <w:rPr>
          <w:spacing w:val="-4"/>
          <w:w w:val="110"/>
        </w:rPr>
        <w:t xml:space="preserve"> </w:t>
      </w:r>
      <w:r>
        <w:rPr>
          <w:w w:val="110"/>
        </w:rPr>
        <w:t>clear</w:t>
      </w:r>
      <w:r>
        <w:rPr>
          <w:spacing w:val="-4"/>
          <w:w w:val="110"/>
        </w:rPr>
        <w:t xml:space="preserve"> </w:t>
      </w:r>
      <w:r>
        <w:rPr>
          <w:w w:val="110"/>
        </w:rPr>
        <w:t>now</w:t>
      </w:r>
      <w:r>
        <w:rPr>
          <w:spacing w:val="-4"/>
          <w:w w:val="110"/>
        </w:rPr>
        <w:t xml:space="preserve"> </w:t>
      </w:r>
      <w:r>
        <w:rPr>
          <w:w w:val="110"/>
        </w:rPr>
        <w:t>re</w:t>
      </w:r>
      <w:r>
        <w:rPr>
          <w:spacing w:val="-4"/>
          <w:w w:val="110"/>
        </w:rPr>
        <w:t xml:space="preserve"> </w:t>
      </w:r>
      <w:r>
        <w:rPr>
          <w:w w:val="110"/>
        </w:rPr>
        <w:t>strands,</w:t>
      </w:r>
      <w:r>
        <w:rPr>
          <w:spacing w:val="-3"/>
          <w:w w:val="110"/>
        </w:rPr>
        <w:t xml:space="preserve"> </w:t>
      </w:r>
      <w:r>
        <w:rPr>
          <w:w w:val="110"/>
        </w:rPr>
        <w:t>skills,</w:t>
      </w:r>
      <w:r>
        <w:rPr>
          <w:spacing w:val="-4"/>
          <w:w w:val="110"/>
        </w:rPr>
        <w:t xml:space="preserve"> </w:t>
      </w:r>
      <w:r>
        <w:rPr>
          <w:w w:val="110"/>
        </w:rPr>
        <w:t>requirements</w:t>
      </w:r>
      <w:r>
        <w:rPr>
          <w:spacing w:val="-4"/>
          <w:w w:val="110"/>
        </w:rPr>
        <w:t xml:space="preserve"> </w:t>
      </w:r>
      <w:r>
        <w:rPr>
          <w:w w:val="110"/>
        </w:rPr>
        <w:t>etc.</w:t>
      </w:r>
      <w:r>
        <w:rPr>
          <w:spacing w:val="-4"/>
          <w:w w:val="110"/>
        </w:rPr>
        <w:t xml:space="preserve"> </w:t>
      </w:r>
      <w:r>
        <w:rPr>
          <w:w w:val="110"/>
        </w:rPr>
        <w:t>(Survey,</w:t>
      </w:r>
      <w:r>
        <w:rPr>
          <w:spacing w:val="-4"/>
          <w:w w:val="110"/>
        </w:rPr>
        <w:t xml:space="preserve"> </w:t>
      </w:r>
      <w:r>
        <w:rPr>
          <w:w w:val="110"/>
        </w:rPr>
        <w:t>primary</w:t>
      </w:r>
      <w:r>
        <w:rPr>
          <w:spacing w:val="-3"/>
          <w:w w:val="110"/>
        </w:rPr>
        <w:t xml:space="preserve"> </w:t>
      </w:r>
      <w:r>
        <w:rPr>
          <w:w w:val="110"/>
        </w:rPr>
        <w:t>teacher)</w:t>
      </w:r>
    </w:p>
    <w:p w14:paraId="669E2C11" w14:textId="77777777" w:rsidR="002D08B0" w:rsidRDefault="007F53F6">
      <w:pPr>
        <w:pStyle w:val="BodyText"/>
        <w:spacing w:before="84" w:line="276" w:lineRule="auto"/>
        <w:ind w:left="757" w:right="492"/>
      </w:pPr>
      <w:r>
        <w:rPr>
          <w:w w:val="110"/>
        </w:rPr>
        <w:t>At</w:t>
      </w:r>
      <w:r>
        <w:rPr>
          <w:spacing w:val="-4"/>
          <w:w w:val="110"/>
        </w:rPr>
        <w:t xml:space="preserve"> </w:t>
      </w:r>
      <w:r>
        <w:rPr>
          <w:w w:val="110"/>
        </w:rPr>
        <w:t>this</w:t>
      </w:r>
      <w:r>
        <w:rPr>
          <w:spacing w:val="-4"/>
          <w:w w:val="110"/>
        </w:rPr>
        <w:t xml:space="preserve"> </w:t>
      </w:r>
      <w:r>
        <w:rPr>
          <w:w w:val="110"/>
        </w:rPr>
        <w:t>stage</w:t>
      </w:r>
      <w:r>
        <w:rPr>
          <w:spacing w:val="-4"/>
          <w:w w:val="110"/>
        </w:rPr>
        <w:t xml:space="preserve"> </w:t>
      </w:r>
      <w:r>
        <w:rPr>
          <w:w w:val="110"/>
        </w:rPr>
        <w:t>it</w:t>
      </w:r>
      <w:r>
        <w:rPr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4"/>
          <w:w w:val="110"/>
        </w:rPr>
        <w:t xml:space="preserve"> </w:t>
      </w:r>
      <w:r>
        <w:rPr>
          <w:w w:val="110"/>
        </w:rPr>
        <w:t>hard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tell</w:t>
      </w:r>
      <w:r>
        <w:rPr>
          <w:spacing w:val="-4"/>
          <w:w w:val="110"/>
        </w:rPr>
        <w:t xml:space="preserve"> </w:t>
      </w:r>
      <w:r>
        <w:rPr>
          <w:w w:val="110"/>
        </w:rPr>
        <w:t>what</w:t>
      </w:r>
      <w:r>
        <w:rPr>
          <w:spacing w:val="-3"/>
          <w:w w:val="110"/>
        </w:rPr>
        <w:t xml:space="preserve"> </w:t>
      </w:r>
      <w:r>
        <w:rPr>
          <w:w w:val="110"/>
        </w:rPr>
        <w:t>this</w:t>
      </w:r>
      <w:r>
        <w:rPr>
          <w:spacing w:val="-4"/>
          <w:w w:val="110"/>
        </w:rPr>
        <w:t xml:space="preserve"> </w:t>
      </w:r>
      <w:r>
        <w:rPr>
          <w:w w:val="110"/>
        </w:rPr>
        <w:t>will</w:t>
      </w:r>
      <w:r>
        <w:rPr>
          <w:spacing w:val="-4"/>
          <w:w w:val="110"/>
        </w:rPr>
        <w:t xml:space="preserve"> </w:t>
      </w:r>
      <w:r>
        <w:rPr>
          <w:w w:val="110"/>
        </w:rPr>
        <w:t>look</w:t>
      </w:r>
      <w:r>
        <w:rPr>
          <w:spacing w:val="-4"/>
          <w:w w:val="110"/>
        </w:rPr>
        <w:t xml:space="preserve"> </w:t>
      </w:r>
      <w:r>
        <w:rPr>
          <w:w w:val="110"/>
        </w:rPr>
        <w:t>like</w:t>
      </w:r>
      <w:r>
        <w:rPr>
          <w:spacing w:val="-4"/>
          <w:w w:val="110"/>
        </w:rPr>
        <w:t xml:space="preserve"> </w:t>
      </w:r>
      <w:r>
        <w:rPr>
          <w:w w:val="110"/>
        </w:rPr>
        <w:t>as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curriculum</w:t>
      </w:r>
      <w:r>
        <w:rPr>
          <w:spacing w:val="-4"/>
          <w:w w:val="110"/>
        </w:rPr>
        <w:t xml:space="preserve"> </w:t>
      </w:r>
      <w:r>
        <w:rPr>
          <w:w w:val="110"/>
        </w:rPr>
        <w:t>document</w:t>
      </w:r>
      <w:r>
        <w:rPr>
          <w:spacing w:val="-4"/>
          <w:w w:val="110"/>
        </w:rPr>
        <w:t xml:space="preserve"> </w:t>
      </w:r>
      <w:r>
        <w:rPr>
          <w:w w:val="110"/>
        </w:rPr>
        <w:t>used</w:t>
      </w:r>
      <w:r>
        <w:rPr>
          <w:spacing w:val="-3"/>
          <w:w w:val="110"/>
        </w:rPr>
        <w:t xml:space="preserve"> </w:t>
      </w:r>
      <w:r>
        <w:rPr>
          <w:w w:val="110"/>
        </w:rPr>
        <w:t>throughout</w:t>
      </w:r>
      <w:r>
        <w:rPr>
          <w:spacing w:val="-47"/>
          <w:w w:val="110"/>
        </w:rPr>
        <w:t xml:space="preserve"> </w:t>
      </w:r>
      <w:r>
        <w:rPr>
          <w:w w:val="110"/>
        </w:rPr>
        <w:t>primary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secondary</w:t>
      </w:r>
      <w:r>
        <w:rPr>
          <w:spacing w:val="-1"/>
          <w:w w:val="110"/>
        </w:rPr>
        <w:t xml:space="preserve"> </w:t>
      </w:r>
      <w:r>
        <w:rPr>
          <w:w w:val="110"/>
        </w:rPr>
        <w:t>schooling.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1"/>
          <w:w w:val="110"/>
        </w:rPr>
        <w:t xml:space="preserve"> </w:t>
      </w:r>
      <w:r>
        <w:rPr>
          <w:w w:val="110"/>
        </w:rPr>
        <w:t>primary</w:t>
      </w:r>
      <w:r>
        <w:rPr>
          <w:spacing w:val="-2"/>
          <w:w w:val="110"/>
        </w:rPr>
        <w:t xml:space="preserve"> </w:t>
      </w:r>
      <w:r>
        <w:rPr>
          <w:w w:val="110"/>
        </w:rPr>
        <w:t>teacher)</w:t>
      </w:r>
    </w:p>
    <w:p w14:paraId="5D0D87B4" w14:textId="77777777" w:rsidR="002D08B0" w:rsidRDefault="007F53F6">
      <w:pPr>
        <w:pStyle w:val="BodyText"/>
        <w:spacing w:before="112" w:line="276" w:lineRule="auto"/>
        <w:ind w:left="417" w:right="455"/>
      </w:pPr>
      <w:r>
        <w:rPr>
          <w:w w:val="110"/>
        </w:rPr>
        <w:t>Other</w:t>
      </w:r>
      <w:r>
        <w:rPr>
          <w:spacing w:val="-8"/>
          <w:w w:val="110"/>
        </w:rPr>
        <w:t xml:space="preserve"> </w:t>
      </w:r>
      <w:r>
        <w:rPr>
          <w:w w:val="110"/>
        </w:rPr>
        <w:t>comments</w:t>
      </w:r>
      <w:r>
        <w:rPr>
          <w:spacing w:val="-8"/>
          <w:w w:val="110"/>
        </w:rPr>
        <w:t xml:space="preserve"> </w:t>
      </w:r>
      <w:r>
        <w:rPr>
          <w:w w:val="110"/>
        </w:rPr>
        <w:t>suggested</w:t>
      </w:r>
      <w:r>
        <w:rPr>
          <w:spacing w:val="-8"/>
          <w:w w:val="110"/>
        </w:rPr>
        <w:t xml:space="preserve"> </w:t>
      </w:r>
      <w:r>
        <w:rPr>
          <w:w w:val="110"/>
        </w:rPr>
        <w:t>some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content</w:t>
      </w:r>
      <w:r>
        <w:rPr>
          <w:spacing w:val="-8"/>
          <w:w w:val="110"/>
        </w:rPr>
        <w:t xml:space="preserve"> </w:t>
      </w:r>
      <w:r>
        <w:rPr>
          <w:w w:val="110"/>
        </w:rPr>
        <w:t>was</w:t>
      </w:r>
      <w:r>
        <w:rPr>
          <w:spacing w:val="-8"/>
          <w:w w:val="110"/>
        </w:rPr>
        <w:t xml:space="preserve"> </w:t>
      </w:r>
      <w:r>
        <w:rPr>
          <w:w w:val="110"/>
        </w:rPr>
        <w:t>better</w:t>
      </w:r>
      <w:r>
        <w:rPr>
          <w:spacing w:val="-8"/>
          <w:w w:val="110"/>
        </w:rPr>
        <w:t xml:space="preserve"> </w:t>
      </w:r>
      <w:r>
        <w:rPr>
          <w:w w:val="110"/>
        </w:rPr>
        <w:t>suited</w:t>
      </w:r>
      <w:r>
        <w:rPr>
          <w:spacing w:val="-8"/>
          <w:w w:val="110"/>
        </w:rPr>
        <w:t xml:space="preserve"> </w:t>
      </w:r>
      <w:r>
        <w:rPr>
          <w:w w:val="110"/>
        </w:rPr>
        <w:t>for</w:t>
      </w:r>
      <w:r>
        <w:rPr>
          <w:spacing w:val="-8"/>
          <w:w w:val="110"/>
        </w:rPr>
        <w:t xml:space="preserve"> </w:t>
      </w:r>
      <w:r>
        <w:rPr>
          <w:w w:val="110"/>
        </w:rPr>
        <w:t>teaching</w:t>
      </w:r>
      <w:r>
        <w:rPr>
          <w:spacing w:val="-7"/>
          <w:w w:val="110"/>
        </w:rPr>
        <w:t xml:space="preserve"> </w:t>
      </w:r>
      <w:r>
        <w:rPr>
          <w:w w:val="110"/>
        </w:rPr>
        <w:t>at</w:t>
      </w:r>
      <w:r>
        <w:rPr>
          <w:spacing w:val="-8"/>
          <w:w w:val="110"/>
        </w:rPr>
        <w:t xml:space="preserve"> </w:t>
      </w:r>
      <w:r>
        <w:rPr>
          <w:w w:val="110"/>
        </w:rPr>
        <w:t>senior</w:t>
      </w:r>
      <w:r>
        <w:rPr>
          <w:spacing w:val="-8"/>
          <w:w w:val="110"/>
        </w:rPr>
        <w:t xml:space="preserve"> </w:t>
      </w:r>
      <w:r>
        <w:rPr>
          <w:w w:val="110"/>
        </w:rPr>
        <w:t>secondary</w:t>
      </w:r>
      <w:r>
        <w:rPr>
          <w:spacing w:val="-47"/>
          <w:w w:val="110"/>
        </w:rPr>
        <w:t xml:space="preserve"> </w:t>
      </w:r>
      <w:r>
        <w:rPr>
          <w:w w:val="110"/>
        </w:rPr>
        <w:t>levels,</w:t>
      </w:r>
      <w:r>
        <w:rPr>
          <w:spacing w:val="-4"/>
          <w:w w:val="110"/>
        </w:rPr>
        <w:t xml:space="preserve"> </w:t>
      </w:r>
      <w:r>
        <w:rPr>
          <w:w w:val="110"/>
        </w:rPr>
        <w:t>or</w:t>
      </w:r>
      <w:r>
        <w:rPr>
          <w:spacing w:val="-3"/>
          <w:w w:val="110"/>
        </w:rPr>
        <w:t xml:space="preserve"> </w:t>
      </w:r>
      <w:r>
        <w:rPr>
          <w:w w:val="110"/>
        </w:rPr>
        <w:t>that</w:t>
      </w:r>
      <w:r>
        <w:rPr>
          <w:spacing w:val="-3"/>
          <w:w w:val="110"/>
        </w:rPr>
        <w:t xml:space="preserve"> </w:t>
      </w:r>
      <w:r>
        <w:rPr>
          <w:w w:val="110"/>
        </w:rPr>
        <w:t>there</w:t>
      </w:r>
      <w:r>
        <w:rPr>
          <w:spacing w:val="-3"/>
          <w:w w:val="110"/>
        </w:rPr>
        <w:t xml:space="preserve"> </w:t>
      </w:r>
      <w:r>
        <w:rPr>
          <w:w w:val="110"/>
        </w:rPr>
        <w:t>was</w:t>
      </w:r>
      <w:r>
        <w:rPr>
          <w:spacing w:val="-3"/>
          <w:w w:val="110"/>
        </w:rPr>
        <w:t xml:space="preserve"> </w:t>
      </w:r>
      <w:r>
        <w:rPr>
          <w:w w:val="110"/>
        </w:rPr>
        <w:t>simply</w:t>
      </w:r>
      <w:r>
        <w:rPr>
          <w:spacing w:val="-3"/>
          <w:w w:val="110"/>
        </w:rPr>
        <w:t xml:space="preserve"> </w:t>
      </w:r>
      <w:r>
        <w:rPr>
          <w:w w:val="110"/>
        </w:rPr>
        <w:t>too</w:t>
      </w:r>
      <w:r>
        <w:rPr>
          <w:spacing w:val="-4"/>
          <w:w w:val="110"/>
        </w:rPr>
        <w:t xml:space="preserve"> </w:t>
      </w:r>
      <w:r>
        <w:rPr>
          <w:w w:val="110"/>
        </w:rPr>
        <w:t>much</w:t>
      </w:r>
      <w:r>
        <w:rPr>
          <w:spacing w:val="-3"/>
          <w:w w:val="110"/>
        </w:rPr>
        <w:t xml:space="preserve"> </w:t>
      </w:r>
      <w:r>
        <w:rPr>
          <w:w w:val="110"/>
        </w:rPr>
        <w:t>content</w:t>
      </w:r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“know”</w:t>
      </w:r>
      <w:r>
        <w:rPr>
          <w:spacing w:val="-3"/>
          <w:w w:val="110"/>
        </w:rPr>
        <w:t xml:space="preserve"> </w:t>
      </w:r>
      <w:r>
        <w:rPr>
          <w:w w:val="110"/>
        </w:rPr>
        <w:t>strand.</w:t>
      </w:r>
    </w:p>
    <w:p w14:paraId="6B1BE412" w14:textId="77777777" w:rsidR="002D08B0" w:rsidRDefault="007F53F6">
      <w:pPr>
        <w:pStyle w:val="BodyText"/>
        <w:spacing w:before="83" w:line="276" w:lineRule="auto"/>
        <w:ind w:left="757" w:right="221"/>
      </w:pPr>
      <w:r>
        <w:rPr>
          <w:w w:val="110"/>
        </w:rPr>
        <w:t>Where the content talks about NZ’s relationship with the Pacific Islands … a lot of schools teach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this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at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Year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11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when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they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study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NZ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post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World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War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Two.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There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is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vast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amount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required</w:t>
      </w:r>
      <w:r>
        <w:rPr>
          <w:spacing w:val="-12"/>
          <w:w w:val="110"/>
        </w:rPr>
        <w:t xml:space="preserve"> </w:t>
      </w:r>
      <w:r>
        <w:rPr>
          <w:w w:val="110"/>
        </w:rPr>
        <w:t>content</w:t>
      </w:r>
      <w:r>
        <w:rPr>
          <w:spacing w:val="-47"/>
          <w:w w:val="110"/>
        </w:rPr>
        <w:t xml:space="preserve"> </w:t>
      </w:r>
      <w:r>
        <w:rPr>
          <w:w w:val="110"/>
        </w:rPr>
        <w:t>here</w:t>
      </w:r>
      <w:r>
        <w:rPr>
          <w:spacing w:val="-4"/>
          <w:w w:val="110"/>
        </w:rPr>
        <w:t xml:space="preserve"> </w:t>
      </w:r>
      <w:r>
        <w:rPr>
          <w:w w:val="110"/>
        </w:rPr>
        <w:t>for</w:t>
      </w:r>
      <w:r>
        <w:rPr>
          <w:spacing w:val="-4"/>
          <w:w w:val="110"/>
        </w:rPr>
        <w:t xml:space="preserve"> </w:t>
      </w:r>
      <w:r>
        <w:rPr>
          <w:w w:val="110"/>
        </w:rPr>
        <w:t>schools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teach;</w:t>
      </w:r>
      <w:r>
        <w:rPr>
          <w:spacing w:val="-4"/>
          <w:w w:val="110"/>
        </w:rPr>
        <w:t xml:space="preserve"> </w:t>
      </w:r>
      <w:r>
        <w:rPr>
          <w:w w:val="110"/>
        </w:rPr>
        <w:t>I</w:t>
      </w:r>
      <w:r>
        <w:rPr>
          <w:spacing w:val="-4"/>
          <w:w w:val="110"/>
        </w:rPr>
        <w:t xml:space="preserve"> </w:t>
      </w:r>
      <w:r>
        <w:rPr>
          <w:w w:val="110"/>
        </w:rPr>
        <w:t>think</w:t>
      </w:r>
      <w:r>
        <w:rPr>
          <w:spacing w:val="-4"/>
          <w:w w:val="110"/>
        </w:rPr>
        <w:t xml:space="preserve"> </w:t>
      </w:r>
      <w:r>
        <w:rPr>
          <w:w w:val="110"/>
        </w:rPr>
        <w:t>perhaps</w:t>
      </w:r>
      <w:r>
        <w:rPr>
          <w:spacing w:val="-3"/>
          <w:w w:val="110"/>
        </w:rPr>
        <w:t xml:space="preserve"> </w:t>
      </w:r>
      <w:r>
        <w:rPr>
          <w:w w:val="110"/>
        </w:rPr>
        <w:t>too</w:t>
      </w:r>
      <w:r>
        <w:rPr>
          <w:spacing w:val="-4"/>
          <w:w w:val="110"/>
        </w:rPr>
        <w:t xml:space="preserve"> </w:t>
      </w:r>
      <w:r>
        <w:rPr>
          <w:w w:val="110"/>
        </w:rPr>
        <w:t>much.</w:t>
      </w:r>
      <w:r>
        <w:rPr>
          <w:spacing w:val="-4"/>
          <w:w w:val="110"/>
        </w:rPr>
        <w:t xml:space="preserve"> </w:t>
      </w:r>
      <w:r>
        <w:rPr>
          <w:w w:val="110"/>
        </w:rPr>
        <w:t>(Survey,</w:t>
      </w:r>
      <w:r>
        <w:rPr>
          <w:spacing w:val="-4"/>
          <w:w w:val="110"/>
        </w:rPr>
        <w:t xml:space="preserve"> </w:t>
      </w:r>
      <w:r>
        <w:rPr>
          <w:w w:val="110"/>
        </w:rPr>
        <w:t>senior</w:t>
      </w:r>
      <w:r>
        <w:rPr>
          <w:spacing w:val="-4"/>
          <w:w w:val="110"/>
        </w:rPr>
        <w:t xml:space="preserve"> </w:t>
      </w:r>
      <w:r>
        <w:rPr>
          <w:w w:val="110"/>
        </w:rPr>
        <w:t>secondary</w:t>
      </w:r>
      <w:r>
        <w:rPr>
          <w:spacing w:val="-4"/>
          <w:w w:val="110"/>
        </w:rPr>
        <w:t xml:space="preserve"> </w:t>
      </w:r>
      <w:r>
        <w:rPr>
          <w:w w:val="110"/>
        </w:rPr>
        <w:t>teacher)</w:t>
      </w:r>
    </w:p>
    <w:p w14:paraId="28098505" w14:textId="77777777" w:rsidR="002D08B0" w:rsidRDefault="007F53F6">
      <w:pPr>
        <w:pStyle w:val="BodyText"/>
        <w:spacing w:before="83" w:line="276" w:lineRule="auto"/>
        <w:ind w:left="757" w:right="289"/>
      </w:pPr>
      <w:r>
        <w:rPr>
          <w:w w:val="110"/>
        </w:rPr>
        <w:t>Due to the large amount to cover under the ‘know’ strand, I would hate to see schools focus</w:t>
      </w:r>
      <w:r>
        <w:rPr>
          <w:spacing w:val="1"/>
          <w:w w:val="110"/>
        </w:rPr>
        <w:t xml:space="preserve"> </w:t>
      </w:r>
      <w:r>
        <w:rPr>
          <w:w w:val="110"/>
        </w:rPr>
        <w:t>entirely</w:t>
      </w:r>
      <w:r>
        <w:rPr>
          <w:spacing w:val="-4"/>
          <w:w w:val="110"/>
        </w:rPr>
        <w:t xml:space="preserve"> </w:t>
      </w:r>
      <w:r>
        <w:rPr>
          <w:w w:val="110"/>
        </w:rPr>
        <w:t>on</w:t>
      </w:r>
      <w:r>
        <w:rPr>
          <w:spacing w:val="-3"/>
          <w:w w:val="110"/>
        </w:rPr>
        <w:t xml:space="preserve"> </w:t>
      </w:r>
      <w:r>
        <w:rPr>
          <w:w w:val="110"/>
        </w:rPr>
        <w:t>this</w:t>
      </w:r>
      <w:r>
        <w:rPr>
          <w:spacing w:val="-4"/>
          <w:w w:val="110"/>
        </w:rPr>
        <w:t xml:space="preserve"> </w:t>
      </w:r>
      <w:r>
        <w:rPr>
          <w:w w:val="110"/>
        </w:rPr>
        <w:t>curriculum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forgo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Social</w:t>
      </w:r>
      <w:r>
        <w:rPr>
          <w:spacing w:val="-3"/>
          <w:w w:val="110"/>
        </w:rPr>
        <w:t xml:space="preserve"> </w:t>
      </w:r>
      <w:r>
        <w:rPr>
          <w:w w:val="110"/>
        </w:rPr>
        <w:t>Studies</w:t>
      </w:r>
      <w:r>
        <w:rPr>
          <w:spacing w:val="-4"/>
          <w:w w:val="110"/>
        </w:rPr>
        <w:t xml:space="preserve"> </w:t>
      </w:r>
      <w:r>
        <w:rPr>
          <w:w w:val="110"/>
        </w:rPr>
        <w:t>curriculum</w:t>
      </w:r>
      <w:r>
        <w:rPr>
          <w:spacing w:val="-3"/>
          <w:w w:val="110"/>
        </w:rPr>
        <w:t xml:space="preserve"> </w:t>
      </w:r>
      <w:r>
        <w:rPr>
          <w:w w:val="110"/>
        </w:rPr>
        <w:t>as</w:t>
      </w:r>
      <w:r>
        <w:rPr>
          <w:spacing w:val="-4"/>
          <w:w w:val="110"/>
        </w:rPr>
        <w:t xml:space="preserve"> </w:t>
      </w:r>
      <w:r>
        <w:rPr>
          <w:w w:val="110"/>
        </w:rPr>
        <w:t>there</w:t>
      </w:r>
      <w:r>
        <w:rPr>
          <w:spacing w:val="-3"/>
          <w:w w:val="110"/>
        </w:rPr>
        <w:t xml:space="preserve"> </w:t>
      </w:r>
      <w:r>
        <w:rPr>
          <w:w w:val="110"/>
        </w:rPr>
        <w:t>is</w:t>
      </w:r>
      <w:r>
        <w:rPr>
          <w:spacing w:val="-4"/>
          <w:w w:val="110"/>
        </w:rPr>
        <w:t xml:space="preserve"> </w:t>
      </w:r>
      <w:r>
        <w:rPr>
          <w:w w:val="110"/>
        </w:rPr>
        <w:t>so</w:t>
      </w:r>
      <w:r>
        <w:rPr>
          <w:spacing w:val="-3"/>
          <w:w w:val="110"/>
        </w:rPr>
        <w:t xml:space="preserve"> </w:t>
      </w:r>
      <w:r>
        <w:rPr>
          <w:w w:val="110"/>
        </w:rPr>
        <w:t>much</w:t>
      </w:r>
      <w:r>
        <w:rPr>
          <w:spacing w:val="-4"/>
          <w:w w:val="110"/>
        </w:rPr>
        <w:t xml:space="preserve"> </w:t>
      </w:r>
      <w:r>
        <w:rPr>
          <w:w w:val="110"/>
        </w:rPr>
        <w:t>wonderful</w:t>
      </w:r>
      <w:r>
        <w:rPr>
          <w:spacing w:val="-47"/>
          <w:w w:val="110"/>
        </w:rPr>
        <w:t xml:space="preserve"> </w:t>
      </w:r>
      <w:r>
        <w:rPr>
          <w:w w:val="110"/>
        </w:rPr>
        <w:t>work</w:t>
      </w:r>
      <w:r>
        <w:rPr>
          <w:spacing w:val="-3"/>
          <w:w w:val="110"/>
        </w:rPr>
        <w:t xml:space="preserve"> </w:t>
      </w:r>
      <w:r>
        <w:rPr>
          <w:w w:val="110"/>
        </w:rPr>
        <w:t>being</w:t>
      </w:r>
      <w:r>
        <w:rPr>
          <w:spacing w:val="-2"/>
          <w:w w:val="110"/>
        </w:rPr>
        <w:t xml:space="preserve"> </w:t>
      </w:r>
      <w:r>
        <w:rPr>
          <w:w w:val="110"/>
        </w:rPr>
        <w:t>done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Social</w:t>
      </w:r>
      <w:r>
        <w:rPr>
          <w:spacing w:val="-2"/>
          <w:w w:val="110"/>
        </w:rPr>
        <w:t xml:space="preserve"> </w:t>
      </w:r>
      <w:r>
        <w:rPr>
          <w:w w:val="110"/>
        </w:rPr>
        <w:t>Studies</w:t>
      </w:r>
      <w:r>
        <w:rPr>
          <w:spacing w:val="-2"/>
          <w:w w:val="110"/>
        </w:rPr>
        <w:t xml:space="preserve"> </w:t>
      </w:r>
      <w:r>
        <w:rPr>
          <w:w w:val="110"/>
        </w:rPr>
        <w:t>classes</w:t>
      </w:r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many</w:t>
      </w:r>
      <w:r>
        <w:rPr>
          <w:spacing w:val="-2"/>
          <w:w w:val="110"/>
        </w:rPr>
        <w:t xml:space="preserve"> </w:t>
      </w:r>
      <w:r>
        <w:rPr>
          <w:w w:val="110"/>
        </w:rPr>
        <w:t>high</w:t>
      </w:r>
      <w:r>
        <w:rPr>
          <w:spacing w:val="-2"/>
          <w:w w:val="110"/>
        </w:rPr>
        <w:t xml:space="preserve"> </w:t>
      </w:r>
      <w:r>
        <w:rPr>
          <w:w w:val="110"/>
        </w:rPr>
        <w:t>schools.</w:t>
      </w:r>
      <w:r>
        <w:rPr>
          <w:spacing w:val="-2"/>
          <w:w w:val="110"/>
        </w:rPr>
        <w:t xml:space="preserve"> </w:t>
      </w:r>
      <w:r>
        <w:rPr>
          <w:w w:val="110"/>
        </w:rPr>
        <w:t>Therefore,</w:t>
      </w:r>
      <w:r>
        <w:rPr>
          <w:spacing w:val="-2"/>
          <w:w w:val="110"/>
        </w:rPr>
        <w:t xml:space="preserve"> </w:t>
      </w:r>
      <w:r>
        <w:rPr>
          <w:w w:val="110"/>
        </w:rPr>
        <w:t>where</w:t>
      </w:r>
      <w:r>
        <w:rPr>
          <w:spacing w:val="-3"/>
          <w:w w:val="110"/>
        </w:rPr>
        <w:t xml:space="preserve"> </w:t>
      </w:r>
      <w:r>
        <w:rPr>
          <w:w w:val="110"/>
        </w:rPr>
        <w:t>can</w:t>
      </w:r>
      <w:r>
        <w:rPr>
          <w:spacing w:val="-2"/>
          <w:w w:val="110"/>
        </w:rPr>
        <w:t xml:space="preserve"> </w:t>
      </w:r>
      <w:r>
        <w:rPr>
          <w:w w:val="110"/>
        </w:rPr>
        <w:t>it</w:t>
      </w:r>
      <w:r>
        <w:rPr>
          <w:spacing w:val="-2"/>
          <w:w w:val="110"/>
        </w:rPr>
        <w:t xml:space="preserve"> </w:t>
      </w:r>
      <w:r>
        <w:rPr>
          <w:w w:val="110"/>
        </w:rPr>
        <w:t>all</w:t>
      </w:r>
    </w:p>
    <w:p w14:paraId="1040DBAC" w14:textId="77777777" w:rsidR="002D08B0" w:rsidRDefault="007F53F6">
      <w:pPr>
        <w:pStyle w:val="BodyText"/>
        <w:spacing w:line="276" w:lineRule="auto"/>
        <w:ind w:left="757" w:right="588"/>
      </w:pPr>
      <w:r>
        <w:rPr>
          <w:w w:val="110"/>
        </w:rPr>
        <w:t>be taught? The size of this curriculum is a concern. And this is from someone who does think</w:t>
      </w:r>
      <w:r>
        <w:rPr>
          <w:spacing w:val="-47"/>
          <w:w w:val="110"/>
        </w:rPr>
        <w:t xml:space="preserve"> </w:t>
      </w:r>
      <w:r>
        <w:rPr>
          <w:w w:val="110"/>
        </w:rPr>
        <w:t>Aotearoa</w:t>
      </w:r>
      <w:r>
        <w:rPr>
          <w:spacing w:val="-11"/>
          <w:w w:val="110"/>
        </w:rPr>
        <w:t xml:space="preserve"> </w:t>
      </w:r>
      <w:r>
        <w:rPr>
          <w:w w:val="110"/>
        </w:rPr>
        <w:t>NZ</w:t>
      </w:r>
      <w:r>
        <w:rPr>
          <w:spacing w:val="-10"/>
          <w:w w:val="110"/>
        </w:rPr>
        <w:t xml:space="preserve"> </w:t>
      </w:r>
      <w:r>
        <w:rPr>
          <w:w w:val="110"/>
        </w:rPr>
        <w:t>history</w:t>
      </w:r>
      <w:r>
        <w:rPr>
          <w:spacing w:val="-11"/>
          <w:w w:val="110"/>
        </w:rPr>
        <w:t xml:space="preserve"> </w:t>
      </w:r>
      <w:r>
        <w:rPr>
          <w:w w:val="110"/>
        </w:rPr>
        <w:t>is</w:t>
      </w:r>
      <w:r>
        <w:rPr>
          <w:spacing w:val="-10"/>
          <w:w w:val="110"/>
        </w:rPr>
        <w:t xml:space="preserve"> </w:t>
      </w:r>
      <w:r>
        <w:rPr>
          <w:w w:val="110"/>
        </w:rPr>
        <w:t>important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wants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do</w:t>
      </w:r>
      <w:r>
        <w:rPr>
          <w:spacing w:val="-10"/>
          <w:w w:val="110"/>
        </w:rPr>
        <w:t xml:space="preserve"> </w:t>
      </w:r>
      <w:r>
        <w:rPr>
          <w:w w:val="110"/>
        </w:rPr>
        <w:t>it</w:t>
      </w:r>
      <w:r>
        <w:rPr>
          <w:spacing w:val="-11"/>
          <w:w w:val="110"/>
        </w:rPr>
        <w:t xml:space="preserve"> </w:t>
      </w:r>
      <w:r>
        <w:rPr>
          <w:w w:val="110"/>
        </w:rPr>
        <w:t>justice.</w:t>
      </w:r>
      <w:r>
        <w:rPr>
          <w:spacing w:val="-10"/>
          <w:w w:val="110"/>
        </w:rPr>
        <w:t xml:space="preserve"> </w:t>
      </w:r>
      <w:r>
        <w:rPr>
          <w:w w:val="110"/>
        </w:rPr>
        <w:t>(Survey,</w:t>
      </w:r>
      <w:r>
        <w:rPr>
          <w:spacing w:val="-11"/>
          <w:w w:val="110"/>
        </w:rPr>
        <w:t xml:space="preserve"> </w:t>
      </w:r>
      <w:r>
        <w:rPr>
          <w:w w:val="110"/>
        </w:rPr>
        <w:t>senior</w:t>
      </w:r>
      <w:r>
        <w:rPr>
          <w:spacing w:val="-10"/>
          <w:w w:val="110"/>
        </w:rPr>
        <w:t xml:space="preserve"> </w:t>
      </w:r>
      <w:r>
        <w:rPr>
          <w:w w:val="110"/>
        </w:rPr>
        <w:t>secondary</w:t>
      </w:r>
      <w:r>
        <w:rPr>
          <w:spacing w:val="-10"/>
          <w:w w:val="110"/>
        </w:rPr>
        <w:t xml:space="preserve"> </w:t>
      </w:r>
      <w:r>
        <w:rPr>
          <w:w w:val="110"/>
        </w:rPr>
        <w:t>teacher)</w:t>
      </w:r>
    </w:p>
    <w:p w14:paraId="23381A92" w14:textId="77777777" w:rsidR="002D08B0" w:rsidRDefault="007F53F6">
      <w:pPr>
        <w:pStyle w:val="BodyText"/>
        <w:spacing w:before="110" w:line="276" w:lineRule="auto"/>
        <w:ind w:left="417" w:right="218"/>
      </w:pPr>
      <w:r>
        <w:rPr>
          <w:w w:val="110"/>
        </w:rPr>
        <w:t>Interestingly,</w:t>
      </w:r>
      <w:r>
        <w:rPr>
          <w:spacing w:val="-9"/>
          <w:w w:val="110"/>
        </w:rPr>
        <w:t xml:space="preserve"> </w:t>
      </w:r>
      <w:r>
        <w:rPr>
          <w:w w:val="110"/>
        </w:rPr>
        <w:t>while</w:t>
      </w:r>
      <w:r>
        <w:rPr>
          <w:spacing w:val="-9"/>
          <w:w w:val="110"/>
        </w:rPr>
        <w:t xml:space="preserve"> </w:t>
      </w:r>
      <w:r>
        <w:rPr>
          <w:w w:val="110"/>
        </w:rPr>
        <w:t>some</w:t>
      </w:r>
      <w:r>
        <w:rPr>
          <w:spacing w:val="-8"/>
          <w:w w:val="110"/>
        </w:rPr>
        <w:t xml:space="preserve"> </w:t>
      </w:r>
      <w:r>
        <w:rPr>
          <w:w w:val="110"/>
        </w:rPr>
        <w:t>teachers/</w:t>
      </w:r>
      <w:proofErr w:type="spellStart"/>
      <w:r>
        <w:rPr>
          <w:w w:val="110"/>
        </w:rPr>
        <w:t>kaiako</w:t>
      </w:r>
      <w:proofErr w:type="spellEnd"/>
      <w:r>
        <w:rPr>
          <w:spacing w:val="-9"/>
          <w:w w:val="110"/>
        </w:rPr>
        <w:t xml:space="preserve"> </w:t>
      </w:r>
      <w:r>
        <w:rPr>
          <w:w w:val="110"/>
        </w:rPr>
        <w:t>thought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content</w:t>
      </w:r>
      <w:r>
        <w:rPr>
          <w:spacing w:val="-8"/>
          <w:w w:val="110"/>
        </w:rPr>
        <w:t xml:space="preserve"> </w:t>
      </w:r>
      <w:r>
        <w:rPr>
          <w:w w:val="110"/>
        </w:rPr>
        <w:t>was</w:t>
      </w:r>
      <w:r>
        <w:rPr>
          <w:spacing w:val="-9"/>
          <w:w w:val="110"/>
        </w:rPr>
        <w:t xml:space="preserve"> </w:t>
      </w:r>
      <w:r>
        <w:rPr>
          <w:w w:val="110"/>
        </w:rPr>
        <w:t>too</w:t>
      </w:r>
      <w:r>
        <w:rPr>
          <w:spacing w:val="-9"/>
          <w:w w:val="110"/>
        </w:rPr>
        <w:t xml:space="preserve"> </w:t>
      </w:r>
      <w:r>
        <w:rPr>
          <w:w w:val="110"/>
        </w:rPr>
        <w:t>prescriptive,</w:t>
      </w:r>
      <w:r>
        <w:rPr>
          <w:spacing w:val="-8"/>
          <w:w w:val="110"/>
        </w:rPr>
        <w:t xml:space="preserve"> </w:t>
      </w:r>
      <w:r>
        <w:rPr>
          <w:w w:val="110"/>
        </w:rPr>
        <w:t>others</w:t>
      </w:r>
      <w:r>
        <w:rPr>
          <w:spacing w:val="-9"/>
          <w:w w:val="110"/>
        </w:rPr>
        <w:t xml:space="preserve"> </w:t>
      </w:r>
      <w:r>
        <w:rPr>
          <w:w w:val="110"/>
        </w:rPr>
        <w:t>said</w:t>
      </w:r>
      <w:r>
        <w:rPr>
          <w:spacing w:val="-8"/>
          <w:w w:val="110"/>
        </w:rPr>
        <w:t xml:space="preserve"> </w:t>
      </w:r>
      <w:r>
        <w:rPr>
          <w:w w:val="110"/>
        </w:rPr>
        <w:t>it</w:t>
      </w:r>
      <w:r>
        <w:rPr>
          <w:spacing w:val="-9"/>
          <w:w w:val="110"/>
        </w:rPr>
        <w:t xml:space="preserve"> </w:t>
      </w:r>
      <w:r>
        <w:rPr>
          <w:w w:val="110"/>
        </w:rPr>
        <w:t>was</w:t>
      </w:r>
      <w:r>
        <w:rPr>
          <w:spacing w:val="-47"/>
          <w:w w:val="110"/>
        </w:rPr>
        <w:t xml:space="preserve"> </w:t>
      </w:r>
      <w:r>
        <w:rPr>
          <w:w w:val="110"/>
        </w:rPr>
        <w:t>not</w:t>
      </w:r>
      <w:r>
        <w:rPr>
          <w:spacing w:val="-2"/>
          <w:w w:val="110"/>
        </w:rPr>
        <w:t xml:space="preserve"> </w:t>
      </w:r>
      <w:r>
        <w:rPr>
          <w:w w:val="110"/>
        </w:rPr>
        <w:t>specific</w:t>
      </w:r>
      <w:r>
        <w:rPr>
          <w:spacing w:val="-2"/>
          <w:w w:val="110"/>
        </w:rPr>
        <w:t xml:space="preserve"> </w:t>
      </w:r>
      <w:r>
        <w:rPr>
          <w:w w:val="110"/>
        </w:rPr>
        <w:t>enough.</w:t>
      </w:r>
    </w:p>
    <w:p w14:paraId="3A6018A6" w14:textId="77777777" w:rsidR="002D08B0" w:rsidRDefault="002D08B0">
      <w:pPr>
        <w:spacing w:line="276" w:lineRule="auto"/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139E6855" w14:textId="4EC935B6" w:rsidR="002D08B0" w:rsidRDefault="00133AEE">
      <w:pPr>
        <w:spacing w:before="83"/>
        <w:ind w:left="883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31872" behindDoc="1" locked="0" layoutInCell="1" allowOverlap="1" wp14:anchorId="23F9FA5B" wp14:editId="55C702F4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152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D37D3" id="docshape78" o:spid="_x0000_s1026" style="position:absolute;margin-left:70.85pt;margin-top:16.5pt;width:453.55pt;height:.1pt;z-index:-1568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bookmarkStart w:id="59" w:name="Figure_8__What_teachers_and_kaiako_are_m"/>
      <w:bookmarkStart w:id="60" w:name="_bookmark22"/>
      <w:bookmarkEnd w:id="59"/>
      <w:bookmarkEnd w:id="60"/>
      <w:r w:rsidR="007F53F6">
        <w:rPr>
          <w:rFonts w:ascii="Trebuchet MS" w:hAnsi="Trebuchet MS"/>
          <w:color w:val="74777B"/>
          <w:spacing w:val="-1"/>
          <w:w w:val="105"/>
          <w:sz w:val="17"/>
        </w:rPr>
        <w:t>Aotearoa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New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Zealand’s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histories</w:t>
      </w:r>
      <w:r w:rsidR="007F53F6">
        <w:rPr>
          <w:rFonts w:ascii="Trebuchet MS" w:hAnsi="Trebuchet MS"/>
          <w:color w:val="74777B"/>
          <w:spacing w:val="-14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8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Findings</w:t>
      </w:r>
      <w:r w:rsidR="007F53F6"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from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public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engagement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on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draft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curriculum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content</w:t>
      </w:r>
    </w:p>
    <w:p w14:paraId="3F15380E" w14:textId="77777777" w:rsidR="002D08B0" w:rsidRDefault="002D08B0">
      <w:pPr>
        <w:pStyle w:val="BodyText"/>
        <w:rPr>
          <w:rFonts w:ascii="Trebuchet MS"/>
        </w:rPr>
      </w:pPr>
    </w:p>
    <w:p w14:paraId="2C144D40" w14:textId="77777777" w:rsidR="002D08B0" w:rsidRDefault="002D08B0">
      <w:pPr>
        <w:pStyle w:val="BodyText"/>
        <w:spacing w:before="3"/>
        <w:rPr>
          <w:rFonts w:ascii="Trebuchet MS"/>
          <w:sz w:val="29"/>
        </w:rPr>
      </w:pPr>
    </w:p>
    <w:p w14:paraId="21E453C3" w14:textId="77777777" w:rsidR="002D08B0" w:rsidRDefault="007F53F6">
      <w:pPr>
        <w:pStyle w:val="BodyText"/>
        <w:spacing w:before="128" w:line="276" w:lineRule="auto"/>
        <w:ind w:left="757" w:right="188"/>
      </w:pPr>
      <w:r>
        <w:rPr>
          <w:w w:val="110"/>
        </w:rPr>
        <w:t>The content on offer is relevant, however having it so prescribed to the letter, feels like we are</w:t>
      </w:r>
      <w:r>
        <w:rPr>
          <w:spacing w:val="1"/>
          <w:w w:val="110"/>
        </w:rPr>
        <w:t xml:space="preserve"> </w:t>
      </w:r>
      <w:r>
        <w:rPr>
          <w:w w:val="110"/>
        </w:rPr>
        <w:t>moving</w:t>
      </w:r>
      <w:r>
        <w:rPr>
          <w:spacing w:val="-7"/>
          <w:w w:val="110"/>
        </w:rPr>
        <w:t xml:space="preserve"> </w:t>
      </w:r>
      <w:r>
        <w:rPr>
          <w:w w:val="110"/>
        </w:rPr>
        <w:t>into</w:t>
      </w:r>
      <w:r>
        <w:rPr>
          <w:spacing w:val="-7"/>
          <w:w w:val="110"/>
        </w:rPr>
        <w:t xml:space="preserve"> </w:t>
      </w:r>
      <w:r>
        <w:rPr>
          <w:w w:val="110"/>
        </w:rPr>
        <w:t>an</w:t>
      </w:r>
      <w:r>
        <w:rPr>
          <w:spacing w:val="-7"/>
          <w:w w:val="110"/>
        </w:rPr>
        <w:t xml:space="preserve"> </w:t>
      </w:r>
      <w:r>
        <w:rPr>
          <w:w w:val="110"/>
        </w:rPr>
        <w:t>‘old</w:t>
      </w:r>
      <w:r>
        <w:rPr>
          <w:spacing w:val="-7"/>
          <w:w w:val="110"/>
        </w:rPr>
        <w:t xml:space="preserve"> </w:t>
      </w:r>
      <w:r>
        <w:rPr>
          <w:w w:val="110"/>
        </w:rPr>
        <w:t>school’</w:t>
      </w:r>
      <w:r>
        <w:rPr>
          <w:spacing w:val="-7"/>
          <w:w w:val="110"/>
        </w:rPr>
        <w:t xml:space="preserve"> </w:t>
      </w:r>
      <w:r>
        <w:rPr>
          <w:w w:val="110"/>
        </w:rPr>
        <w:t>way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teaching.</w:t>
      </w:r>
      <w:r>
        <w:rPr>
          <w:spacing w:val="-7"/>
          <w:w w:val="110"/>
        </w:rPr>
        <w:t xml:space="preserve"> </w:t>
      </w:r>
      <w:r>
        <w:rPr>
          <w:w w:val="110"/>
        </w:rPr>
        <w:t>When</w:t>
      </w:r>
      <w:r>
        <w:rPr>
          <w:spacing w:val="-7"/>
          <w:w w:val="110"/>
        </w:rPr>
        <w:t xml:space="preserve"> </w:t>
      </w:r>
      <w:r>
        <w:rPr>
          <w:w w:val="110"/>
        </w:rPr>
        <w:t>looking</w:t>
      </w:r>
      <w:r>
        <w:rPr>
          <w:spacing w:val="-7"/>
          <w:w w:val="110"/>
        </w:rPr>
        <w:t xml:space="preserve"> </w:t>
      </w:r>
      <w:r>
        <w:rPr>
          <w:w w:val="110"/>
        </w:rPr>
        <w:t>at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Social</w:t>
      </w:r>
      <w:r>
        <w:rPr>
          <w:spacing w:val="-6"/>
          <w:w w:val="110"/>
        </w:rPr>
        <w:t xml:space="preserve"> </w:t>
      </w:r>
      <w:r>
        <w:rPr>
          <w:w w:val="110"/>
        </w:rPr>
        <w:t>Studies</w:t>
      </w:r>
      <w:r>
        <w:rPr>
          <w:spacing w:val="-7"/>
          <w:w w:val="110"/>
        </w:rPr>
        <w:t xml:space="preserve"> </w:t>
      </w:r>
      <w:r>
        <w:rPr>
          <w:w w:val="110"/>
        </w:rPr>
        <w:t>curriculum,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lot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47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content</w:t>
      </w:r>
      <w:r>
        <w:rPr>
          <w:spacing w:val="-3"/>
          <w:w w:val="110"/>
        </w:rPr>
        <w:t xml:space="preserve"> </w:t>
      </w:r>
      <w:r>
        <w:rPr>
          <w:w w:val="110"/>
        </w:rPr>
        <w:t>relates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big</w:t>
      </w:r>
      <w:r>
        <w:rPr>
          <w:spacing w:val="-3"/>
          <w:w w:val="110"/>
        </w:rPr>
        <w:t xml:space="preserve"> </w:t>
      </w:r>
      <w:r>
        <w:rPr>
          <w:w w:val="110"/>
        </w:rPr>
        <w:t>ideas</w:t>
      </w:r>
      <w:r>
        <w:rPr>
          <w:spacing w:val="-2"/>
          <w:w w:val="110"/>
        </w:rPr>
        <w:t xml:space="preserve"> </w:t>
      </w:r>
      <w:r>
        <w:rPr>
          <w:w w:val="110"/>
        </w:rPr>
        <w:t>specified</w:t>
      </w:r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Social</w:t>
      </w:r>
      <w:r>
        <w:rPr>
          <w:spacing w:val="-3"/>
          <w:w w:val="110"/>
        </w:rPr>
        <w:t xml:space="preserve"> </w:t>
      </w:r>
      <w:r>
        <w:rPr>
          <w:w w:val="110"/>
        </w:rPr>
        <w:t>Studies</w:t>
      </w:r>
      <w:r>
        <w:rPr>
          <w:spacing w:val="-2"/>
          <w:w w:val="110"/>
        </w:rPr>
        <w:t xml:space="preserve"> </w:t>
      </w:r>
      <w:r>
        <w:rPr>
          <w:w w:val="110"/>
        </w:rPr>
        <w:t>curriculum.</w:t>
      </w:r>
      <w:r>
        <w:rPr>
          <w:spacing w:val="-3"/>
          <w:w w:val="110"/>
        </w:rPr>
        <w:t xml:space="preserve"> </w:t>
      </w:r>
      <w:r>
        <w:rPr>
          <w:w w:val="110"/>
        </w:rPr>
        <w:t>Students</w:t>
      </w:r>
      <w:r>
        <w:rPr>
          <w:spacing w:val="-2"/>
          <w:w w:val="110"/>
        </w:rPr>
        <w:t xml:space="preserve"> </w:t>
      </w:r>
      <w:r>
        <w:rPr>
          <w:w w:val="110"/>
        </w:rPr>
        <w:t>should</w:t>
      </w:r>
      <w:r>
        <w:rPr>
          <w:spacing w:val="-3"/>
          <w:w w:val="110"/>
        </w:rPr>
        <w:t xml:space="preserve"> </w:t>
      </w:r>
      <w:r>
        <w:rPr>
          <w:w w:val="110"/>
        </w:rPr>
        <w:t>put</w:t>
      </w:r>
      <w:r>
        <w:rPr>
          <w:spacing w:val="-47"/>
          <w:w w:val="110"/>
        </w:rPr>
        <w:t xml:space="preserve"> </w:t>
      </w:r>
      <w:r>
        <w:rPr>
          <w:w w:val="110"/>
        </w:rPr>
        <w:t>their</w:t>
      </w:r>
      <w:r>
        <w:rPr>
          <w:spacing w:val="-6"/>
          <w:w w:val="110"/>
        </w:rPr>
        <w:t xml:space="preserve"> </w:t>
      </w:r>
      <w:r>
        <w:rPr>
          <w:w w:val="110"/>
        </w:rPr>
        <w:t>own</w:t>
      </w:r>
      <w:r>
        <w:rPr>
          <w:spacing w:val="-5"/>
          <w:w w:val="110"/>
        </w:rPr>
        <w:t xml:space="preserve"> </w:t>
      </w:r>
      <w:r>
        <w:rPr>
          <w:w w:val="110"/>
        </w:rPr>
        <w:t>‘lens’</w:t>
      </w:r>
      <w:r>
        <w:rPr>
          <w:spacing w:val="-5"/>
          <w:w w:val="110"/>
        </w:rPr>
        <w:t xml:space="preserve"> </w:t>
      </w:r>
      <w:r>
        <w:rPr>
          <w:w w:val="110"/>
        </w:rPr>
        <w:t>on</w:t>
      </w:r>
      <w:r>
        <w:rPr>
          <w:spacing w:val="-5"/>
          <w:w w:val="110"/>
        </w:rPr>
        <w:t xml:space="preserve"> </w:t>
      </w:r>
      <w:r>
        <w:rPr>
          <w:w w:val="110"/>
        </w:rPr>
        <w:t>what</w:t>
      </w:r>
      <w:r>
        <w:rPr>
          <w:spacing w:val="-5"/>
          <w:w w:val="110"/>
        </w:rPr>
        <w:t xml:space="preserve"> </w:t>
      </w:r>
      <w:r>
        <w:rPr>
          <w:w w:val="110"/>
        </w:rPr>
        <w:t>their</w:t>
      </w:r>
      <w:r>
        <w:rPr>
          <w:spacing w:val="-5"/>
          <w:w w:val="110"/>
        </w:rPr>
        <w:t xml:space="preserve"> </w:t>
      </w:r>
      <w:r>
        <w:rPr>
          <w:w w:val="110"/>
        </w:rPr>
        <w:t>views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outcomes</w:t>
      </w:r>
      <w:r>
        <w:rPr>
          <w:spacing w:val="-5"/>
          <w:w w:val="110"/>
        </w:rPr>
        <w:t xml:space="preserve"> </w:t>
      </w:r>
      <w:r>
        <w:rPr>
          <w:w w:val="110"/>
        </w:rPr>
        <w:t>should</w:t>
      </w:r>
      <w:r>
        <w:rPr>
          <w:spacing w:val="-5"/>
          <w:w w:val="110"/>
        </w:rPr>
        <w:t xml:space="preserve"> </w:t>
      </w:r>
      <w:r>
        <w:rPr>
          <w:w w:val="110"/>
        </w:rPr>
        <w:t>be.</w:t>
      </w:r>
      <w:r>
        <w:rPr>
          <w:spacing w:val="-6"/>
          <w:w w:val="110"/>
        </w:rPr>
        <w:t xml:space="preserve"> </w:t>
      </w:r>
      <w:r>
        <w:rPr>
          <w:w w:val="110"/>
        </w:rPr>
        <w:t>(Survey,</w:t>
      </w:r>
      <w:r>
        <w:rPr>
          <w:spacing w:val="-5"/>
          <w:w w:val="110"/>
        </w:rPr>
        <w:t xml:space="preserve"> </w:t>
      </w:r>
      <w:r>
        <w:rPr>
          <w:w w:val="110"/>
        </w:rPr>
        <w:t>primary</w:t>
      </w:r>
      <w:r>
        <w:rPr>
          <w:spacing w:val="-5"/>
          <w:w w:val="110"/>
        </w:rPr>
        <w:t xml:space="preserve"> </w:t>
      </w:r>
      <w:r>
        <w:rPr>
          <w:w w:val="110"/>
        </w:rPr>
        <w:t>teacher)</w:t>
      </w:r>
    </w:p>
    <w:p w14:paraId="4F6E2C91" w14:textId="77777777" w:rsidR="002D08B0" w:rsidRDefault="007F53F6">
      <w:pPr>
        <w:pStyle w:val="BodyText"/>
        <w:spacing w:before="82" w:line="276" w:lineRule="auto"/>
        <w:ind w:left="757" w:right="974"/>
      </w:pPr>
      <w:r>
        <w:rPr>
          <w:w w:val="110"/>
        </w:rPr>
        <w:t>It</w:t>
      </w:r>
      <w:r>
        <w:rPr>
          <w:spacing w:val="-7"/>
          <w:w w:val="110"/>
        </w:rPr>
        <w:t xml:space="preserve"> </w:t>
      </w:r>
      <w:r>
        <w:rPr>
          <w:w w:val="110"/>
        </w:rPr>
        <w:t>was</w:t>
      </w:r>
      <w:r>
        <w:rPr>
          <w:spacing w:val="-6"/>
          <w:w w:val="110"/>
        </w:rPr>
        <w:t xml:space="preserve"> </w:t>
      </w:r>
      <w:r>
        <w:rPr>
          <w:w w:val="110"/>
        </w:rPr>
        <w:t>unclear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me</w:t>
      </w:r>
      <w:r>
        <w:rPr>
          <w:spacing w:val="-6"/>
          <w:w w:val="110"/>
        </w:rPr>
        <w:t xml:space="preserve"> </w:t>
      </w:r>
      <w:r>
        <w:rPr>
          <w:w w:val="110"/>
        </w:rPr>
        <w:t>whether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local</w:t>
      </w:r>
      <w:r>
        <w:rPr>
          <w:spacing w:val="-6"/>
          <w:w w:val="110"/>
        </w:rPr>
        <w:t xml:space="preserve"> </w:t>
      </w:r>
      <w:r>
        <w:rPr>
          <w:w w:val="110"/>
        </w:rPr>
        <w:t>study/story</w:t>
      </w:r>
      <w:r>
        <w:rPr>
          <w:spacing w:val="-6"/>
          <w:w w:val="110"/>
        </w:rPr>
        <w:t xml:space="preserve"> </w:t>
      </w:r>
      <w:r>
        <w:rPr>
          <w:w w:val="110"/>
        </w:rPr>
        <w:t>had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be</w:t>
      </w:r>
      <w:r>
        <w:rPr>
          <w:spacing w:val="-6"/>
          <w:w w:val="110"/>
        </w:rPr>
        <w:t xml:space="preserve"> </w:t>
      </w:r>
      <w:r>
        <w:rPr>
          <w:w w:val="110"/>
        </w:rPr>
        <w:t>about</w:t>
      </w:r>
      <w:r>
        <w:rPr>
          <w:spacing w:val="-6"/>
          <w:w w:val="110"/>
        </w:rPr>
        <w:t xml:space="preserve"> </w:t>
      </w:r>
      <w:r>
        <w:rPr>
          <w:w w:val="110"/>
        </w:rPr>
        <w:t>one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four</w:t>
      </w:r>
      <w:r>
        <w:rPr>
          <w:spacing w:val="-6"/>
          <w:w w:val="110"/>
        </w:rPr>
        <w:t xml:space="preserve"> </w:t>
      </w:r>
      <w:r>
        <w:rPr>
          <w:w w:val="110"/>
        </w:rPr>
        <w:t>or</w:t>
      </w:r>
      <w:r>
        <w:rPr>
          <w:spacing w:val="-6"/>
          <w:w w:val="110"/>
        </w:rPr>
        <w:t xml:space="preserve"> </w:t>
      </w:r>
      <w:r>
        <w:rPr>
          <w:w w:val="110"/>
        </w:rPr>
        <w:t>five</w:t>
      </w:r>
      <w:r>
        <w:rPr>
          <w:spacing w:val="-46"/>
          <w:w w:val="110"/>
        </w:rPr>
        <w:t xml:space="preserve"> </w:t>
      </w:r>
      <w:r>
        <w:rPr>
          <w:w w:val="110"/>
        </w:rPr>
        <w:t>‘national’</w:t>
      </w:r>
      <w:r>
        <w:rPr>
          <w:spacing w:val="-5"/>
          <w:w w:val="110"/>
        </w:rPr>
        <w:t xml:space="preserve"> </w:t>
      </w:r>
      <w:r>
        <w:rPr>
          <w:w w:val="110"/>
        </w:rPr>
        <w:t>stories</w:t>
      </w:r>
      <w:r>
        <w:rPr>
          <w:spacing w:val="-5"/>
          <w:w w:val="110"/>
        </w:rPr>
        <w:t xml:space="preserve"> </w:t>
      </w:r>
      <w:r>
        <w:rPr>
          <w:w w:val="110"/>
        </w:rPr>
        <w:t>or</w:t>
      </w:r>
      <w:r>
        <w:rPr>
          <w:spacing w:val="-5"/>
          <w:w w:val="110"/>
        </w:rPr>
        <w:t xml:space="preserve"> </w:t>
      </w:r>
      <w:r>
        <w:rPr>
          <w:w w:val="110"/>
        </w:rPr>
        <w:t>could</w:t>
      </w:r>
      <w:r>
        <w:rPr>
          <w:spacing w:val="-4"/>
          <w:w w:val="110"/>
        </w:rPr>
        <w:t xml:space="preserve"> </w:t>
      </w:r>
      <w:r>
        <w:rPr>
          <w:w w:val="110"/>
        </w:rPr>
        <w:t>proceed</w:t>
      </w:r>
      <w:r>
        <w:rPr>
          <w:spacing w:val="-5"/>
          <w:w w:val="110"/>
        </w:rPr>
        <w:t xml:space="preserve"> </w:t>
      </w:r>
      <w:r>
        <w:rPr>
          <w:w w:val="110"/>
        </w:rPr>
        <w:t>independently.</w:t>
      </w:r>
      <w:r>
        <w:rPr>
          <w:spacing w:val="-5"/>
          <w:w w:val="110"/>
        </w:rPr>
        <w:t xml:space="preserve"> </w:t>
      </w:r>
      <w:r>
        <w:rPr>
          <w:w w:val="110"/>
        </w:rPr>
        <w:t>(Survey,</w:t>
      </w:r>
      <w:r>
        <w:rPr>
          <w:spacing w:val="-4"/>
          <w:w w:val="110"/>
        </w:rPr>
        <w:t xml:space="preserve"> </w:t>
      </w:r>
      <w:r>
        <w:rPr>
          <w:w w:val="110"/>
        </w:rPr>
        <w:t>tertiary</w:t>
      </w:r>
      <w:r>
        <w:rPr>
          <w:spacing w:val="-5"/>
          <w:w w:val="110"/>
        </w:rPr>
        <w:t xml:space="preserve"> </w:t>
      </w:r>
      <w:r>
        <w:rPr>
          <w:w w:val="110"/>
        </w:rPr>
        <w:t>educator)</w:t>
      </w:r>
    </w:p>
    <w:p w14:paraId="50B09084" w14:textId="77777777" w:rsidR="002D08B0" w:rsidRDefault="007F53F6">
      <w:pPr>
        <w:pStyle w:val="Heading4"/>
        <w:spacing w:before="201"/>
      </w:pPr>
      <w:r>
        <w:rPr>
          <w:color w:val="52555B"/>
          <w:w w:val="105"/>
        </w:rPr>
        <w:t>What</w:t>
      </w:r>
      <w:r>
        <w:rPr>
          <w:color w:val="52555B"/>
          <w:spacing w:val="-7"/>
          <w:w w:val="105"/>
        </w:rPr>
        <w:t xml:space="preserve"> </w:t>
      </w:r>
      <w:r>
        <w:rPr>
          <w:color w:val="52555B"/>
          <w:w w:val="105"/>
        </w:rPr>
        <w:t>is</w:t>
      </w:r>
      <w:r>
        <w:rPr>
          <w:color w:val="52555B"/>
          <w:spacing w:val="-9"/>
          <w:w w:val="105"/>
        </w:rPr>
        <w:t xml:space="preserve"> </w:t>
      </w:r>
      <w:r>
        <w:rPr>
          <w:color w:val="52555B"/>
          <w:w w:val="105"/>
        </w:rPr>
        <w:t>most</w:t>
      </w:r>
      <w:r>
        <w:rPr>
          <w:color w:val="52555B"/>
          <w:spacing w:val="-7"/>
          <w:w w:val="105"/>
        </w:rPr>
        <w:t xml:space="preserve"> </w:t>
      </w:r>
      <w:r>
        <w:rPr>
          <w:color w:val="52555B"/>
          <w:w w:val="105"/>
        </w:rPr>
        <w:t>important</w:t>
      </w:r>
      <w:r>
        <w:rPr>
          <w:color w:val="52555B"/>
          <w:spacing w:val="-7"/>
          <w:w w:val="105"/>
        </w:rPr>
        <w:t xml:space="preserve"> </w:t>
      </w:r>
      <w:r>
        <w:rPr>
          <w:color w:val="52555B"/>
          <w:w w:val="105"/>
        </w:rPr>
        <w:t>to</w:t>
      </w:r>
      <w:r>
        <w:rPr>
          <w:color w:val="52555B"/>
          <w:spacing w:val="-8"/>
          <w:w w:val="105"/>
        </w:rPr>
        <w:t xml:space="preserve"> </w:t>
      </w:r>
      <w:r>
        <w:rPr>
          <w:color w:val="52555B"/>
          <w:w w:val="105"/>
        </w:rPr>
        <w:t>teachers</w:t>
      </w:r>
      <w:r>
        <w:rPr>
          <w:color w:val="52555B"/>
          <w:spacing w:val="-10"/>
          <w:w w:val="105"/>
        </w:rPr>
        <w:t xml:space="preserve"> </w:t>
      </w:r>
      <w:r>
        <w:rPr>
          <w:color w:val="52555B"/>
          <w:w w:val="105"/>
        </w:rPr>
        <w:t>and</w:t>
      </w:r>
      <w:r>
        <w:rPr>
          <w:color w:val="52555B"/>
          <w:spacing w:val="-6"/>
          <w:w w:val="105"/>
        </w:rPr>
        <w:t xml:space="preserve"> </w:t>
      </w:r>
      <w:proofErr w:type="spellStart"/>
      <w:r>
        <w:rPr>
          <w:color w:val="52555B"/>
          <w:w w:val="105"/>
        </w:rPr>
        <w:t>kaiako</w:t>
      </w:r>
      <w:proofErr w:type="spellEnd"/>
      <w:r>
        <w:rPr>
          <w:color w:val="52555B"/>
          <w:w w:val="105"/>
        </w:rPr>
        <w:t>?</w:t>
      </w:r>
    </w:p>
    <w:p w14:paraId="20A4E9A1" w14:textId="77777777" w:rsidR="002D08B0" w:rsidRDefault="007F53F6">
      <w:pPr>
        <w:pStyle w:val="BodyText"/>
        <w:spacing w:before="147" w:line="276" w:lineRule="auto"/>
        <w:ind w:left="417" w:right="350"/>
      </w:pPr>
      <w:r>
        <w:rPr>
          <w:w w:val="110"/>
        </w:rPr>
        <w:t>When asked what they thought young people should learn about and develop, the three most</w:t>
      </w:r>
      <w:r>
        <w:rPr>
          <w:spacing w:val="1"/>
          <w:w w:val="110"/>
        </w:rPr>
        <w:t xml:space="preserve"> </w:t>
      </w:r>
      <w:proofErr w:type="gramStart"/>
      <w:r>
        <w:rPr>
          <w:w w:val="110"/>
        </w:rPr>
        <w:t>commonly-selected</w:t>
      </w:r>
      <w:proofErr w:type="gramEnd"/>
      <w:r>
        <w:rPr>
          <w:w w:val="110"/>
        </w:rPr>
        <w:t xml:space="preserve"> options by teachers/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 xml:space="preserve"> were: a deeper cultural understanding of Aotearoa</w:t>
      </w:r>
      <w:r>
        <w:rPr>
          <w:spacing w:val="1"/>
          <w:w w:val="110"/>
        </w:rPr>
        <w:t xml:space="preserve"> </w:t>
      </w:r>
      <w:r>
        <w:rPr>
          <w:w w:val="110"/>
        </w:rPr>
        <w:t>New Zealand (59%), followed by critical thinking skills (54%), and a greater sense of identity and</w:t>
      </w:r>
      <w:r>
        <w:rPr>
          <w:spacing w:val="1"/>
          <w:w w:val="110"/>
        </w:rPr>
        <w:t xml:space="preserve"> </w:t>
      </w:r>
      <w:r>
        <w:rPr>
          <w:w w:val="110"/>
        </w:rPr>
        <w:t>belonging</w:t>
      </w:r>
      <w:r>
        <w:rPr>
          <w:spacing w:val="-4"/>
          <w:w w:val="110"/>
        </w:rPr>
        <w:t xml:space="preserve"> </w:t>
      </w:r>
      <w:r>
        <w:rPr>
          <w:w w:val="110"/>
        </w:rPr>
        <w:t>(48%).</w:t>
      </w:r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contrast,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general</w:t>
      </w:r>
      <w:r>
        <w:rPr>
          <w:spacing w:val="-4"/>
          <w:w w:val="110"/>
        </w:rPr>
        <w:t xml:space="preserve"> </w:t>
      </w:r>
      <w:r>
        <w:rPr>
          <w:w w:val="110"/>
        </w:rPr>
        <w:t>population</w:t>
      </w:r>
      <w:r>
        <w:rPr>
          <w:spacing w:val="-3"/>
          <w:w w:val="110"/>
        </w:rPr>
        <w:t xml:space="preserve"> </w:t>
      </w:r>
      <w:r>
        <w:rPr>
          <w:w w:val="110"/>
        </w:rPr>
        <w:t>was</w:t>
      </w:r>
      <w:r>
        <w:rPr>
          <w:spacing w:val="-3"/>
          <w:w w:val="110"/>
        </w:rPr>
        <w:t xml:space="preserve"> </w:t>
      </w:r>
      <w:r>
        <w:rPr>
          <w:w w:val="110"/>
        </w:rPr>
        <w:t>more</w:t>
      </w:r>
      <w:r>
        <w:rPr>
          <w:spacing w:val="-4"/>
          <w:w w:val="110"/>
        </w:rPr>
        <w:t xml:space="preserve"> </w:t>
      </w:r>
      <w:r>
        <w:rPr>
          <w:w w:val="110"/>
        </w:rPr>
        <w:t>likely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choose</w:t>
      </w:r>
      <w:r>
        <w:rPr>
          <w:spacing w:val="-4"/>
          <w:w w:val="110"/>
        </w:rPr>
        <w:t xml:space="preserve"> </w:t>
      </w:r>
      <w:r>
        <w:rPr>
          <w:w w:val="110"/>
        </w:rPr>
        <w:t>critical</w:t>
      </w:r>
      <w:r>
        <w:rPr>
          <w:spacing w:val="-3"/>
          <w:w w:val="110"/>
        </w:rPr>
        <w:t xml:space="preserve"> </w:t>
      </w:r>
      <w:r>
        <w:rPr>
          <w:w w:val="110"/>
        </w:rPr>
        <w:t>thinking</w:t>
      </w:r>
      <w:r>
        <w:rPr>
          <w:spacing w:val="-3"/>
          <w:w w:val="110"/>
        </w:rPr>
        <w:t xml:space="preserve"> </w:t>
      </w:r>
      <w:r>
        <w:rPr>
          <w:w w:val="110"/>
        </w:rPr>
        <w:t>skills</w:t>
      </w:r>
      <w:r>
        <w:rPr>
          <w:spacing w:val="-47"/>
          <w:w w:val="110"/>
        </w:rPr>
        <w:t xml:space="preserve"> </w:t>
      </w:r>
      <w:r>
        <w:rPr>
          <w:w w:val="110"/>
        </w:rPr>
        <w:t>(67%), followed by a deeper cultural understanding of Aotearoa New Zealand (42%), and a greater</w:t>
      </w:r>
      <w:r>
        <w:rPr>
          <w:spacing w:val="1"/>
          <w:w w:val="110"/>
        </w:rPr>
        <w:t xml:space="preserve"> </w:t>
      </w:r>
      <w:r>
        <w:rPr>
          <w:w w:val="110"/>
        </w:rPr>
        <w:t>interest</w:t>
      </w:r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history</w:t>
      </w:r>
      <w:r>
        <w:rPr>
          <w:spacing w:val="-2"/>
          <w:w w:val="110"/>
        </w:rPr>
        <w:t xml:space="preserve"> </w:t>
      </w:r>
      <w:r>
        <w:rPr>
          <w:w w:val="110"/>
        </w:rPr>
        <w:t>(38%).</w:t>
      </w:r>
      <w:r>
        <w:rPr>
          <w:spacing w:val="-3"/>
          <w:w w:val="110"/>
        </w:rPr>
        <w:t xml:space="preserve"> </w:t>
      </w:r>
      <w:r>
        <w:rPr>
          <w:w w:val="110"/>
        </w:rPr>
        <w:t>This</w:t>
      </w:r>
      <w:r>
        <w:rPr>
          <w:spacing w:val="-2"/>
          <w:w w:val="110"/>
        </w:rPr>
        <w:t xml:space="preserve"> </w:t>
      </w:r>
      <w:r>
        <w:rPr>
          <w:w w:val="110"/>
        </w:rPr>
        <w:t>is</w:t>
      </w:r>
      <w:r>
        <w:rPr>
          <w:spacing w:val="-2"/>
          <w:w w:val="110"/>
        </w:rPr>
        <w:t xml:space="preserve"> </w:t>
      </w:r>
      <w:r>
        <w:rPr>
          <w:w w:val="110"/>
        </w:rPr>
        <w:t>shown</w:t>
      </w:r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Figure</w:t>
      </w:r>
      <w:r>
        <w:rPr>
          <w:spacing w:val="-2"/>
          <w:w w:val="110"/>
        </w:rPr>
        <w:t xml:space="preserve"> </w:t>
      </w:r>
      <w:r>
        <w:rPr>
          <w:w w:val="110"/>
        </w:rPr>
        <w:t>8</w:t>
      </w:r>
      <w:r>
        <w:rPr>
          <w:spacing w:val="-3"/>
          <w:w w:val="110"/>
        </w:rPr>
        <w:t xml:space="preserve"> </w:t>
      </w:r>
      <w:r>
        <w:rPr>
          <w:w w:val="110"/>
        </w:rPr>
        <w:t>below.</w:t>
      </w:r>
    </w:p>
    <w:p w14:paraId="71A37883" w14:textId="77777777" w:rsidR="002D08B0" w:rsidRDefault="007F53F6">
      <w:pPr>
        <w:pStyle w:val="Heading6"/>
        <w:spacing w:before="185"/>
      </w:pPr>
      <w:r>
        <w:rPr>
          <w:rFonts w:ascii="Arial Narrow"/>
          <w:b w:val="0"/>
          <w:w w:val="95"/>
        </w:rPr>
        <w:t>FIGURE</w:t>
      </w:r>
      <w:r>
        <w:rPr>
          <w:rFonts w:ascii="Arial Narrow"/>
          <w:b w:val="0"/>
          <w:spacing w:val="3"/>
          <w:w w:val="95"/>
        </w:rPr>
        <w:t xml:space="preserve"> </w:t>
      </w:r>
      <w:r>
        <w:rPr>
          <w:rFonts w:ascii="Arial Narrow"/>
          <w:b w:val="0"/>
          <w:w w:val="95"/>
        </w:rPr>
        <w:t>8</w:t>
      </w:r>
      <w:r>
        <w:rPr>
          <w:rFonts w:ascii="Arial Narrow"/>
          <w:b w:val="0"/>
          <w:spacing w:val="77"/>
        </w:rPr>
        <w:t xml:space="preserve"> </w:t>
      </w:r>
      <w:r>
        <w:rPr>
          <w:w w:val="95"/>
        </w:rPr>
        <w:t>What</w:t>
      </w:r>
      <w:r>
        <w:rPr>
          <w:spacing w:val="-2"/>
          <w:w w:val="95"/>
        </w:rPr>
        <w:t xml:space="preserve"> </w:t>
      </w:r>
      <w:r>
        <w:rPr>
          <w:w w:val="95"/>
        </w:rPr>
        <w:t>teachers</w:t>
      </w:r>
      <w:r>
        <w:rPr>
          <w:spacing w:val="-2"/>
          <w:w w:val="95"/>
        </w:rPr>
        <w:t xml:space="preserve"> </w:t>
      </w:r>
      <w:r>
        <w:rPr>
          <w:w w:val="95"/>
        </w:rPr>
        <w:t>and</w:t>
      </w:r>
      <w:r>
        <w:rPr>
          <w:spacing w:val="-2"/>
          <w:w w:val="95"/>
        </w:rPr>
        <w:t xml:space="preserve"> </w:t>
      </w:r>
      <w:proofErr w:type="spellStart"/>
      <w:r>
        <w:rPr>
          <w:w w:val="95"/>
        </w:rPr>
        <w:t>kaiako</w:t>
      </w:r>
      <w:proofErr w:type="spellEnd"/>
      <w:r>
        <w:rPr>
          <w:spacing w:val="-2"/>
          <w:w w:val="95"/>
        </w:rPr>
        <w:t xml:space="preserve"> </w:t>
      </w:r>
      <w:r>
        <w:rPr>
          <w:w w:val="95"/>
        </w:rPr>
        <w:t>are</w:t>
      </w:r>
      <w:r>
        <w:rPr>
          <w:spacing w:val="-2"/>
          <w:w w:val="95"/>
        </w:rPr>
        <w:t xml:space="preserve"> </w:t>
      </w:r>
      <w:r>
        <w:rPr>
          <w:w w:val="95"/>
        </w:rPr>
        <w:t>most</w:t>
      </w:r>
      <w:r>
        <w:rPr>
          <w:spacing w:val="-2"/>
          <w:w w:val="95"/>
        </w:rPr>
        <w:t xml:space="preserve"> </w:t>
      </w:r>
      <w:r>
        <w:rPr>
          <w:w w:val="95"/>
        </w:rPr>
        <w:t>interested</w:t>
      </w:r>
      <w:r>
        <w:rPr>
          <w:spacing w:val="-2"/>
          <w:w w:val="95"/>
        </w:rPr>
        <w:t xml:space="preserve"> </w:t>
      </w:r>
      <w:r>
        <w:rPr>
          <w:w w:val="95"/>
        </w:rPr>
        <w:t>in</w:t>
      </w:r>
      <w:r>
        <w:rPr>
          <w:spacing w:val="-2"/>
          <w:w w:val="95"/>
        </w:rPr>
        <w:t xml:space="preserve"> </w:t>
      </w:r>
      <w:r>
        <w:rPr>
          <w:w w:val="95"/>
        </w:rPr>
        <w:t>young</w:t>
      </w:r>
      <w:r>
        <w:rPr>
          <w:spacing w:val="-2"/>
          <w:w w:val="95"/>
        </w:rPr>
        <w:t xml:space="preserve"> </w:t>
      </w:r>
      <w:r>
        <w:rPr>
          <w:w w:val="95"/>
        </w:rPr>
        <w:t>people</w:t>
      </w:r>
      <w:r>
        <w:rPr>
          <w:spacing w:val="-2"/>
          <w:w w:val="95"/>
        </w:rPr>
        <w:t xml:space="preserve"> </w:t>
      </w:r>
      <w:r>
        <w:rPr>
          <w:w w:val="95"/>
        </w:rPr>
        <w:t>learning</w:t>
      </w:r>
    </w:p>
    <w:p w14:paraId="27532E2E" w14:textId="481241C0" w:rsidR="002D08B0" w:rsidRDefault="00133AEE">
      <w:pPr>
        <w:pStyle w:val="BodyText"/>
        <w:spacing w:before="3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2384" behindDoc="1" locked="0" layoutInCell="1" allowOverlap="1" wp14:anchorId="48063DD0" wp14:editId="5ED90E9B">
                <wp:simplePos x="0" y="0"/>
                <wp:positionH relativeFrom="page">
                  <wp:posOffset>899795</wp:posOffset>
                </wp:positionH>
                <wp:positionV relativeFrom="paragraph">
                  <wp:posOffset>55880</wp:posOffset>
                </wp:positionV>
                <wp:extent cx="5760085" cy="1270"/>
                <wp:effectExtent l="0" t="0" r="0" b="0"/>
                <wp:wrapTopAndBottom/>
                <wp:docPr id="151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2237F" id="docshape79" o:spid="_x0000_s1026" style="position:absolute;margin-left:70.85pt;margin-top:4.4pt;width:453.55pt;height:.1pt;z-index:-1568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noProof/>
        </w:rPr>
        <w:drawing>
          <wp:anchor distT="0" distB="0" distL="0" distR="0" simplePos="0" relativeHeight="88" behindDoc="0" locked="0" layoutInCell="1" allowOverlap="1" wp14:anchorId="327E3CB7" wp14:editId="4B910144">
            <wp:simplePos x="0" y="0"/>
            <wp:positionH relativeFrom="page">
              <wp:posOffset>1137369</wp:posOffset>
            </wp:positionH>
            <wp:positionV relativeFrom="paragraph">
              <wp:posOffset>255331</wp:posOffset>
            </wp:positionV>
            <wp:extent cx="5150770" cy="3462528"/>
            <wp:effectExtent l="0" t="0" r="0" b="0"/>
            <wp:wrapTopAndBottom/>
            <wp:docPr id="29" name="image15.jpeg" descr="A graph depicting what teachers and kaiako are most interested in young people learning.&#10;&#10;59% A deeper cultural understanding of Aotearoa New Zealand&#10;54% Critical thinking skills&#10;48% A greater sense of identity and belonging&#10;32% Multiple perspectives of relevant local stories &#10;29% Meaningful engagement with local communities and stories&#10;26% A greater interest in history&#10;24% Awareness of the differing local, regional and national Māori histories&#10;24% A range of interesting and relevant topics&#10;1% Not s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 descr="A graph depicting what teachers and kaiako are most interested in young people learning.&#10;&#10;59% A deeper cultural understanding of Aotearoa New Zealand&#10;54% Critical thinking skills&#10;48% A greater sense of identity and belonging&#10;32% Multiple perspectives of relevant local stories &#10;29% Meaningful engagement with local communities and stories&#10;26% A greater interest in history&#10;24% Awareness of the differing local, regional and national Māori histories&#10;24% A range of interesting and relevant topics&#10;1% Not sure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0770" cy="3462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1F6677" w14:textId="77777777" w:rsidR="002D08B0" w:rsidRDefault="002D08B0">
      <w:pPr>
        <w:pStyle w:val="BodyText"/>
        <w:spacing w:before="6"/>
        <w:rPr>
          <w:b/>
          <w:sz w:val="23"/>
        </w:rPr>
      </w:pPr>
    </w:p>
    <w:p w14:paraId="78AAAF34" w14:textId="77777777" w:rsidR="002D08B0" w:rsidRDefault="002D08B0">
      <w:pPr>
        <w:pStyle w:val="BodyText"/>
        <w:rPr>
          <w:b/>
        </w:rPr>
      </w:pPr>
    </w:p>
    <w:p w14:paraId="47106523" w14:textId="0AD660B3" w:rsidR="002D08B0" w:rsidRDefault="00133AEE">
      <w:pPr>
        <w:pStyle w:val="BodyText"/>
        <w:spacing w:before="6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3408" behindDoc="1" locked="0" layoutInCell="1" allowOverlap="1" wp14:anchorId="0B8B07DD" wp14:editId="0C5097A6">
                <wp:simplePos x="0" y="0"/>
                <wp:positionH relativeFrom="page">
                  <wp:posOffset>899795</wp:posOffset>
                </wp:positionH>
                <wp:positionV relativeFrom="paragraph">
                  <wp:posOffset>135255</wp:posOffset>
                </wp:positionV>
                <wp:extent cx="5760085" cy="1270"/>
                <wp:effectExtent l="0" t="0" r="0" b="0"/>
                <wp:wrapTopAndBottom/>
                <wp:docPr id="150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8ED52" id="docshape80" o:spid="_x0000_s1026" style="position:absolute;margin-left:70.85pt;margin-top:10.65pt;width:453.55pt;height:.1pt;z-index:-1568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</w:p>
    <w:p w14:paraId="5B04C44F" w14:textId="77777777" w:rsidR="002D08B0" w:rsidRDefault="002D08B0">
      <w:pPr>
        <w:rPr>
          <w:sz w:val="15"/>
        </w:rPr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60EBE74F" w14:textId="193281B0" w:rsidR="002D08B0" w:rsidRDefault="00133AEE">
      <w:pPr>
        <w:spacing w:before="73"/>
        <w:ind w:left="892" w:right="635"/>
        <w:jc w:val="center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33920" behindDoc="1" locked="0" layoutInCell="1" allowOverlap="1" wp14:anchorId="6FB97256" wp14:editId="308C80B6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149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0E92B" id="docshape81" o:spid="_x0000_s1026" style="position:absolute;margin-left:70.85pt;margin-top:16.5pt;width:453.55pt;height:.1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bookmarkStart w:id="61" w:name="Figure_9__Greatest_challenges_identified"/>
      <w:bookmarkStart w:id="62" w:name="_bookmark23"/>
      <w:bookmarkEnd w:id="61"/>
      <w:bookmarkEnd w:id="62"/>
      <w:r w:rsidR="007F53F6">
        <w:rPr>
          <w:rFonts w:ascii="Trebuchet MS" w:hAnsi="Trebuchet MS"/>
          <w:color w:val="74777B"/>
          <w:sz w:val="17"/>
        </w:rPr>
        <w:t>SECTION</w:t>
      </w:r>
      <w:r w:rsidR="007F53F6">
        <w:rPr>
          <w:rFonts w:ascii="Trebuchet MS" w:hAnsi="Trebuchet MS"/>
          <w:color w:val="74777B"/>
          <w:spacing w:val="7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6|</w:t>
      </w:r>
      <w:r w:rsidR="007F53F6">
        <w:rPr>
          <w:rFonts w:ascii="Trebuchet MS" w:hAnsi="Trebuchet MS"/>
          <w:color w:val="74777B"/>
          <w:spacing w:val="7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Ngā</w:t>
      </w:r>
      <w:proofErr w:type="spellEnd"/>
      <w:r w:rsidR="007F53F6">
        <w:rPr>
          <w:rFonts w:ascii="Trebuchet MS" w:hAnsi="Trebuchet MS"/>
          <w:color w:val="74777B"/>
          <w:spacing w:val="6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tirohanga</w:t>
      </w:r>
      <w:proofErr w:type="spellEnd"/>
      <w:r w:rsidR="007F53F6">
        <w:rPr>
          <w:rFonts w:ascii="Trebuchet MS" w:hAnsi="Trebuchet MS"/>
          <w:color w:val="74777B"/>
          <w:spacing w:val="8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mai</w:t>
      </w:r>
      <w:proofErr w:type="spellEnd"/>
      <w:r w:rsidR="007F53F6">
        <w:rPr>
          <w:rFonts w:ascii="Trebuchet MS" w:hAnsi="Trebuchet MS"/>
          <w:color w:val="74777B"/>
          <w:spacing w:val="7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i</w:t>
      </w:r>
      <w:proofErr w:type="spellEnd"/>
      <w:r w:rsidR="007F53F6">
        <w:rPr>
          <w:rFonts w:ascii="Trebuchet MS" w:hAnsi="Trebuchet MS"/>
          <w:color w:val="74777B"/>
          <w:spacing w:val="8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ngā</w:t>
      </w:r>
      <w:proofErr w:type="spellEnd"/>
      <w:r w:rsidR="007F53F6">
        <w:rPr>
          <w:rFonts w:ascii="Trebuchet MS" w:hAnsi="Trebuchet MS"/>
          <w:color w:val="74777B"/>
          <w:spacing w:val="7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kaiako</w:t>
      </w:r>
      <w:proofErr w:type="spellEnd"/>
      <w:r w:rsidR="007F53F6">
        <w:rPr>
          <w:rFonts w:ascii="Trebuchet MS" w:hAnsi="Trebuchet MS"/>
          <w:color w:val="74777B"/>
          <w:spacing w:val="6"/>
          <w:sz w:val="17"/>
        </w:rPr>
        <w:t xml:space="preserve"> </w:t>
      </w:r>
      <w:r w:rsidR="007F53F6">
        <w:rPr>
          <w:rFonts w:ascii="Trebuchet MS" w:hAnsi="Trebuchet MS"/>
          <w:color w:val="74777B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13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Perspectives</w:t>
      </w:r>
      <w:r w:rsidR="007F53F6">
        <w:rPr>
          <w:rFonts w:ascii="Trebuchet MS" w:hAnsi="Trebuchet MS"/>
          <w:color w:val="74777B"/>
          <w:spacing w:val="6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from</w:t>
      </w:r>
      <w:r w:rsidR="007F53F6">
        <w:rPr>
          <w:rFonts w:ascii="Trebuchet MS" w:hAnsi="Trebuchet MS"/>
          <w:color w:val="74777B"/>
          <w:spacing w:val="6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teachers</w:t>
      </w:r>
    </w:p>
    <w:p w14:paraId="5515AF05" w14:textId="77777777" w:rsidR="002D08B0" w:rsidRDefault="002D08B0">
      <w:pPr>
        <w:pStyle w:val="BodyText"/>
        <w:rPr>
          <w:rFonts w:ascii="Trebuchet MS"/>
        </w:rPr>
      </w:pPr>
    </w:p>
    <w:p w14:paraId="3BE82D2E" w14:textId="77777777" w:rsidR="002D08B0" w:rsidRDefault="002D08B0">
      <w:pPr>
        <w:pStyle w:val="BodyText"/>
        <w:rPr>
          <w:rFonts w:ascii="Trebuchet MS"/>
        </w:rPr>
      </w:pPr>
    </w:p>
    <w:p w14:paraId="551A19CC" w14:textId="77777777" w:rsidR="002D08B0" w:rsidRDefault="007F53F6">
      <w:pPr>
        <w:pStyle w:val="Heading4"/>
        <w:spacing w:before="242" w:line="247" w:lineRule="auto"/>
      </w:pPr>
      <w:r>
        <w:rPr>
          <w:color w:val="52555B"/>
          <w:w w:val="105"/>
        </w:rPr>
        <w:t>What</w:t>
      </w:r>
      <w:r>
        <w:rPr>
          <w:color w:val="52555B"/>
          <w:spacing w:val="-8"/>
          <w:w w:val="105"/>
        </w:rPr>
        <w:t xml:space="preserve"> </w:t>
      </w:r>
      <w:r>
        <w:rPr>
          <w:color w:val="52555B"/>
          <w:w w:val="105"/>
        </w:rPr>
        <w:t>do</w:t>
      </w:r>
      <w:r>
        <w:rPr>
          <w:color w:val="52555B"/>
          <w:spacing w:val="-6"/>
          <w:w w:val="105"/>
        </w:rPr>
        <w:t xml:space="preserve"> </w:t>
      </w:r>
      <w:r>
        <w:rPr>
          <w:color w:val="52555B"/>
          <w:w w:val="105"/>
        </w:rPr>
        <w:t>teachers</w:t>
      </w:r>
      <w:r>
        <w:rPr>
          <w:color w:val="52555B"/>
          <w:spacing w:val="-8"/>
          <w:w w:val="105"/>
        </w:rPr>
        <w:t xml:space="preserve"> </w:t>
      </w:r>
      <w:r>
        <w:rPr>
          <w:color w:val="52555B"/>
          <w:w w:val="105"/>
        </w:rPr>
        <w:t>and</w:t>
      </w:r>
      <w:r>
        <w:rPr>
          <w:color w:val="52555B"/>
          <w:spacing w:val="-5"/>
          <w:w w:val="105"/>
        </w:rPr>
        <w:t xml:space="preserve"> </w:t>
      </w:r>
      <w:proofErr w:type="spellStart"/>
      <w:r>
        <w:rPr>
          <w:color w:val="52555B"/>
          <w:w w:val="105"/>
        </w:rPr>
        <w:t>kaiako</w:t>
      </w:r>
      <w:proofErr w:type="spellEnd"/>
      <w:r>
        <w:rPr>
          <w:color w:val="52555B"/>
          <w:spacing w:val="-6"/>
          <w:w w:val="105"/>
        </w:rPr>
        <w:t xml:space="preserve"> </w:t>
      </w:r>
      <w:r>
        <w:rPr>
          <w:color w:val="52555B"/>
          <w:w w:val="105"/>
        </w:rPr>
        <w:t>see</w:t>
      </w:r>
      <w:r>
        <w:rPr>
          <w:color w:val="52555B"/>
          <w:spacing w:val="-4"/>
          <w:w w:val="105"/>
        </w:rPr>
        <w:t xml:space="preserve"> </w:t>
      </w:r>
      <w:r>
        <w:rPr>
          <w:color w:val="52555B"/>
          <w:w w:val="105"/>
        </w:rPr>
        <w:t>as</w:t>
      </w:r>
      <w:r>
        <w:rPr>
          <w:color w:val="52555B"/>
          <w:spacing w:val="-8"/>
          <w:w w:val="105"/>
        </w:rPr>
        <w:t xml:space="preserve"> </w:t>
      </w:r>
      <w:r>
        <w:rPr>
          <w:color w:val="52555B"/>
          <w:w w:val="105"/>
        </w:rPr>
        <w:t>the</w:t>
      </w:r>
      <w:r>
        <w:rPr>
          <w:color w:val="52555B"/>
          <w:spacing w:val="-8"/>
          <w:w w:val="105"/>
        </w:rPr>
        <w:t xml:space="preserve"> </w:t>
      </w:r>
      <w:r>
        <w:rPr>
          <w:color w:val="52555B"/>
          <w:w w:val="105"/>
        </w:rPr>
        <w:t>challenges</w:t>
      </w:r>
      <w:r>
        <w:rPr>
          <w:color w:val="52555B"/>
          <w:spacing w:val="-7"/>
          <w:w w:val="105"/>
        </w:rPr>
        <w:t xml:space="preserve"> </w:t>
      </w:r>
      <w:r>
        <w:rPr>
          <w:color w:val="52555B"/>
          <w:w w:val="105"/>
        </w:rPr>
        <w:t>in</w:t>
      </w:r>
      <w:r>
        <w:rPr>
          <w:color w:val="52555B"/>
          <w:spacing w:val="-5"/>
          <w:w w:val="105"/>
        </w:rPr>
        <w:t xml:space="preserve"> </w:t>
      </w:r>
      <w:r>
        <w:rPr>
          <w:color w:val="52555B"/>
          <w:w w:val="105"/>
        </w:rPr>
        <w:t>implementing</w:t>
      </w:r>
      <w:r>
        <w:rPr>
          <w:color w:val="52555B"/>
          <w:spacing w:val="-6"/>
          <w:w w:val="105"/>
        </w:rPr>
        <w:t xml:space="preserve"> </w:t>
      </w:r>
      <w:r>
        <w:rPr>
          <w:color w:val="52555B"/>
          <w:w w:val="105"/>
        </w:rPr>
        <w:t>this</w:t>
      </w:r>
      <w:r>
        <w:rPr>
          <w:color w:val="52555B"/>
          <w:spacing w:val="-76"/>
          <w:w w:val="105"/>
        </w:rPr>
        <w:t xml:space="preserve"> </w:t>
      </w:r>
      <w:r>
        <w:rPr>
          <w:color w:val="52555B"/>
          <w:w w:val="110"/>
        </w:rPr>
        <w:t>curriculum</w:t>
      </w:r>
      <w:r>
        <w:rPr>
          <w:color w:val="52555B"/>
          <w:spacing w:val="-33"/>
          <w:w w:val="110"/>
        </w:rPr>
        <w:t xml:space="preserve"> </w:t>
      </w:r>
      <w:r>
        <w:rPr>
          <w:color w:val="52555B"/>
          <w:w w:val="110"/>
        </w:rPr>
        <w:t>change?</w:t>
      </w:r>
    </w:p>
    <w:p w14:paraId="655C8A03" w14:textId="77777777" w:rsidR="002D08B0" w:rsidRDefault="007F53F6">
      <w:pPr>
        <w:pStyle w:val="Heading5"/>
        <w:spacing w:before="167"/>
      </w:pPr>
      <w:r>
        <w:rPr>
          <w:w w:val="105"/>
        </w:rPr>
        <w:t>Teachers</w:t>
      </w:r>
      <w:r>
        <w:rPr>
          <w:spacing w:val="-11"/>
          <w:w w:val="105"/>
        </w:rPr>
        <w:t xml:space="preserve"> </w:t>
      </w:r>
      <w:r>
        <w:rPr>
          <w:w w:val="105"/>
        </w:rPr>
        <w:t>see</w:t>
      </w:r>
      <w:r>
        <w:rPr>
          <w:spacing w:val="-12"/>
          <w:w w:val="105"/>
        </w:rPr>
        <w:t xml:space="preserve"> </w:t>
      </w:r>
      <w:r>
        <w:rPr>
          <w:w w:val="105"/>
        </w:rPr>
        <w:t>their</w:t>
      </w:r>
      <w:r>
        <w:rPr>
          <w:spacing w:val="-10"/>
          <w:w w:val="105"/>
        </w:rPr>
        <w:t xml:space="preserve"> </w:t>
      </w:r>
      <w:r>
        <w:rPr>
          <w:w w:val="105"/>
        </w:rPr>
        <w:t>lack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in-depth</w:t>
      </w:r>
      <w:r>
        <w:rPr>
          <w:spacing w:val="-10"/>
          <w:w w:val="105"/>
        </w:rPr>
        <w:t xml:space="preserve"> </w:t>
      </w:r>
      <w:r>
        <w:rPr>
          <w:w w:val="105"/>
        </w:rPr>
        <w:t>history</w:t>
      </w:r>
      <w:r>
        <w:rPr>
          <w:spacing w:val="-11"/>
          <w:w w:val="105"/>
        </w:rPr>
        <w:t xml:space="preserve"> </w:t>
      </w:r>
      <w:r>
        <w:rPr>
          <w:w w:val="105"/>
        </w:rPr>
        <w:t>knowledge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biggest</w:t>
      </w:r>
      <w:r>
        <w:rPr>
          <w:spacing w:val="-12"/>
          <w:w w:val="105"/>
        </w:rPr>
        <w:t xml:space="preserve"> </w:t>
      </w:r>
      <w:r>
        <w:rPr>
          <w:w w:val="105"/>
        </w:rPr>
        <w:t>challenge</w:t>
      </w:r>
    </w:p>
    <w:p w14:paraId="2A278C4D" w14:textId="77777777" w:rsidR="002D08B0" w:rsidRDefault="007F53F6">
      <w:pPr>
        <w:pStyle w:val="BodyText"/>
        <w:spacing w:before="151" w:line="276" w:lineRule="auto"/>
        <w:ind w:left="417" w:right="316"/>
      </w:pPr>
      <w:r>
        <w:rPr>
          <w:w w:val="110"/>
        </w:rPr>
        <w:t>As</w:t>
      </w:r>
      <w:r>
        <w:rPr>
          <w:spacing w:val="-6"/>
          <w:w w:val="110"/>
        </w:rPr>
        <w:t xml:space="preserve"> </w:t>
      </w:r>
      <w:r>
        <w:rPr>
          <w:w w:val="110"/>
        </w:rPr>
        <w:t>shown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Figure</w:t>
      </w:r>
      <w:r>
        <w:rPr>
          <w:spacing w:val="-6"/>
          <w:w w:val="110"/>
        </w:rPr>
        <w:t xml:space="preserve"> </w:t>
      </w:r>
      <w:r>
        <w:rPr>
          <w:w w:val="110"/>
        </w:rPr>
        <w:t>9,</w:t>
      </w:r>
      <w:r>
        <w:rPr>
          <w:spacing w:val="-6"/>
          <w:w w:val="110"/>
        </w:rPr>
        <w:t xml:space="preserve"> </w:t>
      </w:r>
      <w:r>
        <w:rPr>
          <w:w w:val="110"/>
        </w:rPr>
        <w:t>teachers</w:t>
      </w:r>
      <w:r>
        <w:rPr>
          <w:spacing w:val="-6"/>
          <w:w w:val="110"/>
        </w:rPr>
        <w:t xml:space="preserve"> </w:t>
      </w:r>
      <w:r>
        <w:rPr>
          <w:w w:val="110"/>
        </w:rPr>
        <w:t>were</w:t>
      </w:r>
      <w:r>
        <w:rPr>
          <w:spacing w:val="-6"/>
          <w:w w:val="110"/>
        </w:rPr>
        <w:t xml:space="preserve"> </w:t>
      </w:r>
      <w:r>
        <w:rPr>
          <w:w w:val="110"/>
        </w:rPr>
        <w:t>most</w:t>
      </w:r>
      <w:r>
        <w:rPr>
          <w:spacing w:val="-6"/>
          <w:w w:val="110"/>
        </w:rPr>
        <w:t xml:space="preserve"> </w:t>
      </w:r>
      <w:r>
        <w:rPr>
          <w:w w:val="110"/>
        </w:rPr>
        <w:t>likely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select</w:t>
      </w:r>
      <w:r>
        <w:rPr>
          <w:spacing w:val="-6"/>
          <w:w w:val="110"/>
        </w:rPr>
        <w:t xml:space="preserve"> </w:t>
      </w:r>
      <w:r>
        <w:rPr>
          <w:w w:val="110"/>
        </w:rPr>
        <w:t>“teacher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lack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in-depth</w:t>
      </w:r>
      <w:r>
        <w:rPr>
          <w:spacing w:val="-6"/>
          <w:w w:val="110"/>
        </w:rPr>
        <w:t xml:space="preserve"> </w:t>
      </w:r>
      <w:r>
        <w:rPr>
          <w:w w:val="110"/>
        </w:rPr>
        <w:t>history</w:t>
      </w:r>
      <w:r>
        <w:rPr>
          <w:spacing w:val="-46"/>
          <w:w w:val="110"/>
        </w:rPr>
        <w:t xml:space="preserve"> </w:t>
      </w:r>
      <w:r>
        <w:rPr>
          <w:w w:val="110"/>
        </w:rPr>
        <w:t>knowledge” (51%) as the biggest challenge, followed by “managing teacher biases on different</w:t>
      </w:r>
      <w:r>
        <w:rPr>
          <w:spacing w:val="1"/>
          <w:w w:val="110"/>
        </w:rPr>
        <w:t xml:space="preserve"> </w:t>
      </w:r>
      <w:r>
        <w:rPr>
          <w:w w:val="110"/>
        </w:rPr>
        <w:t>historical accounts” (38%). This contrasts with the concerns of the general population, and for</w:t>
      </w:r>
      <w:r>
        <w:rPr>
          <w:spacing w:val="1"/>
          <w:w w:val="110"/>
        </w:rPr>
        <w:t xml:space="preserve"> </w:t>
      </w:r>
      <w:proofErr w:type="gramStart"/>
      <w:r>
        <w:rPr>
          <w:w w:val="110"/>
        </w:rPr>
        <w:t>particular</w:t>
      </w:r>
      <w:r>
        <w:rPr>
          <w:spacing w:val="-6"/>
          <w:w w:val="110"/>
        </w:rPr>
        <w:t xml:space="preserve"> </w:t>
      </w:r>
      <w:r>
        <w:rPr>
          <w:w w:val="110"/>
        </w:rPr>
        <w:t>groups</w:t>
      </w:r>
      <w:proofErr w:type="gramEnd"/>
      <w:r>
        <w:rPr>
          <w:spacing w:val="-5"/>
          <w:w w:val="110"/>
        </w:rPr>
        <w:t xml:space="preserve"> </w:t>
      </w:r>
      <w:r>
        <w:rPr>
          <w:w w:val="110"/>
        </w:rPr>
        <w:t>including</w:t>
      </w:r>
      <w:r>
        <w:rPr>
          <w:spacing w:val="-5"/>
          <w:w w:val="110"/>
        </w:rPr>
        <w:t xml:space="preserve"> </w:t>
      </w:r>
      <w:r>
        <w:rPr>
          <w:w w:val="110"/>
        </w:rPr>
        <w:t>Māori,</w:t>
      </w:r>
      <w:r>
        <w:rPr>
          <w:spacing w:val="-5"/>
          <w:w w:val="110"/>
        </w:rPr>
        <w:t xml:space="preserve"> </w:t>
      </w:r>
      <w:r>
        <w:rPr>
          <w:w w:val="110"/>
        </w:rPr>
        <w:t>Pacific</w:t>
      </w:r>
      <w:r>
        <w:rPr>
          <w:spacing w:val="-5"/>
          <w:w w:val="110"/>
        </w:rPr>
        <w:t xml:space="preserve"> </w:t>
      </w:r>
      <w:r>
        <w:rPr>
          <w:w w:val="110"/>
        </w:rPr>
        <w:t>peoples,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Asian</w:t>
      </w:r>
      <w:r>
        <w:rPr>
          <w:spacing w:val="-5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5"/>
          <w:w w:val="110"/>
        </w:rPr>
        <w:t xml:space="preserve"> </w:t>
      </w:r>
      <w:r>
        <w:rPr>
          <w:w w:val="110"/>
        </w:rPr>
        <w:t>who</w:t>
      </w:r>
      <w:r>
        <w:rPr>
          <w:spacing w:val="-5"/>
          <w:w w:val="110"/>
        </w:rPr>
        <w:t xml:space="preserve"> </w:t>
      </w:r>
      <w:r>
        <w:rPr>
          <w:w w:val="110"/>
        </w:rPr>
        <w:t>saw</w:t>
      </w:r>
      <w:r>
        <w:rPr>
          <w:spacing w:val="-5"/>
          <w:w w:val="110"/>
        </w:rPr>
        <w:t xml:space="preserve"> </w:t>
      </w:r>
      <w:r>
        <w:rPr>
          <w:w w:val="110"/>
        </w:rPr>
        <w:t>teacher</w:t>
      </w:r>
      <w:r>
        <w:rPr>
          <w:spacing w:val="-5"/>
          <w:w w:val="110"/>
        </w:rPr>
        <w:t xml:space="preserve"> </w:t>
      </w:r>
      <w:r>
        <w:rPr>
          <w:w w:val="110"/>
        </w:rPr>
        <w:t>biases</w:t>
      </w:r>
      <w:r>
        <w:rPr>
          <w:spacing w:val="-5"/>
          <w:w w:val="110"/>
        </w:rPr>
        <w:t xml:space="preserve"> </w:t>
      </w:r>
      <w:r>
        <w:rPr>
          <w:w w:val="110"/>
        </w:rPr>
        <w:t>as</w:t>
      </w:r>
      <w:r>
        <w:rPr>
          <w:spacing w:val="-47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biggest</w:t>
      </w:r>
      <w:r>
        <w:rPr>
          <w:spacing w:val="-3"/>
          <w:w w:val="110"/>
        </w:rPr>
        <w:t xml:space="preserve"> </w:t>
      </w:r>
      <w:r>
        <w:rPr>
          <w:w w:val="110"/>
        </w:rPr>
        <w:t>challenge,</w:t>
      </w:r>
      <w:r>
        <w:rPr>
          <w:spacing w:val="-2"/>
          <w:w w:val="110"/>
        </w:rPr>
        <w:t xml:space="preserve"> </w:t>
      </w:r>
      <w:r>
        <w:rPr>
          <w:w w:val="110"/>
        </w:rPr>
        <w:t>followed</w:t>
      </w:r>
      <w:r>
        <w:rPr>
          <w:spacing w:val="-3"/>
          <w:w w:val="110"/>
        </w:rPr>
        <w:t xml:space="preserve"> </w:t>
      </w:r>
      <w:r>
        <w:rPr>
          <w:w w:val="110"/>
        </w:rPr>
        <w:t>by</w:t>
      </w:r>
      <w:r>
        <w:rPr>
          <w:spacing w:val="-3"/>
          <w:w w:val="110"/>
        </w:rPr>
        <w:t xml:space="preserve"> </w:t>
      </w:r>
      <w:r>
        <w:rPr>
          <w:w w:val="110"/>
        </w:rPr>
        <w:t>teacher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spacing w:val="-3"/>
          <w:w w:val="110"/>
        </w:rPr>
        <w:t xml:space="preserve"> </w:t>
      </w:r>
      <w:r>
        <w:rPr>
          <w:w w:val="110"/>
        </w:rPr>
        <w:t>lack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in-depth</w:t>
      </w:r>
      <w:r>
        <w:rPr>
          <w:spacing w:val="-3"/>
          <w:w w:val="110"/>
        </w:rPr>
        <w:t xml:space="preserve"> </w:t>
      </w:r>
      <w:r>
        <w:rPr>
          <w:w w:val="110"/>
        </w:rPr>
        <w:t>history</w:t>
      </w:r>
      <w:r>
        <w:rPr>
          <w:spacing w:val="-2"/>
          <w:w w:val="110"/>
        </w:rPr>
        <w:t xml:space="preserve"> </w:t>
      </w:r>
      <w:r>
        <w:rPr>
          <w:w w:val="110"/>
        </w:rPr>
        <w:t>knowledge.</w:t>
      </w:r>
    </w:p>
    <w:p w14:paraId="4A3E3F70" w14:textId="77777777" w:rsidR="002D08B0" w:rsidRDefault="007F53F6">
      <w:pPr>
        <w:pStyle w:val="Heading6"/>
        <w:spacing w:before="186"/>
      </w:pPr>
      <w:r>
        <w:rPr>
          <w:rFonts w:ascii="Arial Narrow"/>
          <w:b w:val="0"/>
          <w:w w:val="95"/>
        </w:rPr>
        <w:t>FIGURE</w:t>
      </w:r>
      <w:r>
        <w:rPr>
          <w:rFonts w:ascii="Arial Narrow"/>
          <w:b w:val="0"/>
          <w:spacing w:val="5"/>
          <w:w w:val="95"/>
        </w:rPr>
        <w:t xml:space="preserve"> </w:t>
      </w:r>
      <w:r>
        <w:rPr>
          <w:rFonts w:ascii="Arial Narrow"/>
          <w:b w:val="0"/>
          <w:w w:val="95"/>
        </w:rPr>
        <w:t>9</w:t>
      </w:r>
      <w:r>
        <w:rPr>
          <w:rFonts w:ascii="Arial Narrow"/>
          <w:b w:val="0"/>
          <w:spacing w:val="88"/>
        </w:rPr>
        <w:t xml:space="preserve"> </w:t>
      </w:r>
      <w:r>
        <w:rPr>
          <w:w w:val="95"/>
        </w:rPr>
        <w:t xml:space="preserve">Greatest challenges identified by </w:t>
      </w:r>
      <w:proofErr w:type="spellStart"/>
      <w:r>
        <w:rPr>
          <w:w w:val="95"/>
        </w:rPr>
        <w:t>kaiako</w:t>
      </w:r>
      <w:proofErr w:type="spellEnd"/>
      <w:r>
        <w:rPr>
          <w:w w:val="95"/>
        </w:rPr>
        <w:t xml:space="preserve"> and teachers</w:t>
      </w:r>
    </w:p>
    <w:p w14:paraId="511480E1" w14:textId="29AE9A59" w:rsidR="002D08B0" w:rsidRDefault="00133AEE">
      <w:pPr>
        <w:pStyle w:val="BodyText"/>
        <w:spacing w:before="2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4432" behindDoc="1" locked="0" layoutInCell="1" allowOverlap="1" wp14:anchorId="38645144" wp14:editId="6E6B692B">
                <wp:simplePos x="0" y="0"/>
                <wp:positionH relativeFrom="page">
                  <wp:posOffset>899795</wp:posOffset>
                </wp:positionH>
                <wp:positionV relativeFrom="paragraph">
                  <wp:posOffset>55880</wp:posOffset>
                </wp:positionV>
                <wp:extent cx="5760085" cy="1270"/>
                <wp:effectExtent l="0" t="0" r="0" b="0"/>
                <wp:wrapTopAndBottom/>
                <wp:docPr id="148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F8D64" id="docshape82" o:spid="_x0000_s1026" style="position:absolute;margin-left:70.85pt;margin-top:4.4pt;width:453.55pt;height:.1pt;z-index:-1568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noProof/>
        </w:rPr>
        <w:drawing>
          <wp:anchor distT="0" distB="0" distL="0" distR="0" simplePos="0" relativeHeight="92" behindDoc="0" locked="0" layoutInCell="1" allowOverlap="1" wp14:anchorId="7B8E79A3" wp14:editId="37D9300B">
            <wp:simplePos x="0" y="0"/>
            <wp:positionH relativeFrom="page">
              <wp:posOffset>1137369</wp:posOffset>
            </wp:positionH>
            <wp:positionV relativeFrom="paragraph">
              <wp:posOffset>191885</wp:posOffset>
            </wp:positionV>
            <wp:extent cx="5294153" cy="4632960"/>
            <wp:effectExtent l="0" t="0" r="0" b="0"/>
            <wp:wrapTopAndBottom/>
            <wp:docPr id="31" name="image16.jpeg" descr="A graph depicting the greatest challenges identified by kaiako and teachers.&#10;&#10;51% Teacher and kaiako lack of in-depth history knowledge&#10;38% Managing teacher biases on different historical accounts&#10;32% Time for schools and kura to explore content and include it&#10;28% Making the topics engaging and student friendly&#10;27% Limited resources for teaching in-dept local histories&#10;27% Access to people who can share their time and knowledge of local stories &#10;25% Availability of accurate, relevant local stories&#10;18% Ensuring depth and coverage by the time students arrive to secondary school &#10;15% Ensuring it is relevant learning for time and place&#10;11% Coverage of iwi stories, where there are many iwi connected to an area&#10;8% Limited learner interest in history&#10;8% Limited teacher and kaiako interest in history&#10;2% No challenges I can think 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 descr="A graph depicting the greatest challenges identified by kaiako and teachers.&#10;&#10;51% Teacher and kaiako lack of in-depth history knowledge&#10;38% Managing teacher biases on different historical accounts&#10;32% Time for schools and kura to explore content and include it&#10;28% Making the topics engaging and student friendly&#10;27% Limited resources for teaching in-dept local histories&#10;27% Access to people who can share their time and knowledge of local stories &#10;25% Availability of accurate, relevant local stories&#10;18% Ensuring depth and coverage by the time students arrive to secondary school &#10;15% Ensuring it is relevant learning for time and place&#10;11% Coverage of iwi stories, where there are many iwi connected to an area&#10;8% Limited learner interest in history&#10;8% Limited teacher and kaiako interest in history&#10;2% No challenges I can think of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153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7E5A9D18" wp14:editId="2FBC1CE2">
                <wp:simplePos x="0" y="0"/>
                <wp:positionH relativeFrom="page">
                  <wp:posOffset>899795</wp:posOffset>
                </wp:positionH>
                <wp:positionV relativeFrom="paragraph">
                  <wp:posOffset>4971415</wp:posOffset>
                </wp:positionV>
                <wp:extent cx="5760085" cy="1270"/>
                <wp:effectExtent l="0" t="0" r="0" b="0"/>
                <wp:wrapTopAndBottom/>
                <wp:docPr id="147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EE15B" id="docshape83" o:spid="_x0000_s1026" style="position:absolute;margin-left:70.85pt;margin-top:391.45pt;width:453.55pt;height:.1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</w:p>
    <w:p w14:paraId="1AA125BC" w14:textId="77777777" w:rsidR="002D08B0" w:rsidRDefault="002D08B0">
      <w:pPr>
        <w:pStyle w:val="BodyText"/>
        <w:spacing w:before="4"/>
        <w:rPr>
          <w:b/>
          <w:sz w:val="15"/>
        </w:rPr>
      </w:pPr>
    </w:p>
    <w:p w14:paraId="333169A6" w14:textId="77777777" w:rsidR="002D08B0" w:rsidRDefault="002D08B0">
      <w:pPr>
        <w:pStyle w:val="BodyText"/>
        <w:spacing w:before="11"/>
        <w:rPr>
          <w:b/>
          <w:sz w:val="16"/>
        </w:rPr>
      </w:pPr>
    </w:p>
    <w:p w14:paraId="09AEE2AB" w14:textId="77777777" w:rsidR="002D08B0" w:rsidRDefault="007F53F6">
      <w:pPr>
        <w:pStyle w:val="BodyText"/>
        <w:spacing w:before="283" w:line="276" w:lineRule="auto"/>
        <w:ind w:left="417" w:right="274"/>
      </w:pPr>
      <w:r>
        <w:rPr>
          <w:w w:val="110"/>
        </w:rPr>
        <w:t xml:space="preserve">Elaborating on the challenges they expected to face, teachers and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 xml:space="preserve"> </w:t>
      </w:r>
      <w:proofErr w:type="gramStart"/>
      <w:r>
        <w:rPr>
          <w:w w:val="110"/>
        </w:rPr>
        <w:t>most commonly discussed</w:t>
      </w:r>
      <w:proofErr w:type="gramEnd"/>
      <w:r>
        <w:rPr>
          <w:spacing w:val="-47"/>
          <w:w w:val="110"/>
        </w:rPr>
        <w:t xml:space="preserve"> </w:t>
      </w:r>
      <w:r>
        <w:rPr>
          <w:w w:val="110"/>
        </w:rPr>
        <w:t>resources,</w:t>
      </w:r>
      <w:r>
        <w:rPr>
          <w:spacing w:val="-13"/>
          <w:w w:val="110"/>
        </w:rPr>
        <w:t xml:space="preserve"> </w:t>
      </w:r>
      <w:r>
        <w:rPr>
          <w:w w:val="110"/>
        </w:rPr>
        <w:t>teacher</w:t>
      </w:r>
      <w:r>
        <w:rPr>
          <w:spacing w:val="-12"/>
          <w:w w:val="110"/>
        </w:rPr>
        <w:t xml:space="preserve"> </w:t>
      </w:r>
      <w:r>
        <w:rPr>
          <w:w w:val="110"/>
        </w:rPr>
        <w:t>knowledge,</w:t>
      </w:r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13"/>
          <w:w w:val="110"/>
        </w:rPr>
        <w:t xml:space="preserve"> </w:t>
      </w:r>
      <w:r>
        <w:rPr>
          <w:w w:val="110"/>
        </w:rPr>
        <w:t>professional</w:t>
      </w:r>
      <w:r>
        <w:rPr>
          <w:spacing w:val="-12"/>
          <w:w w:val="110"/>
        </w:rPr>
        <w:t xml:space="preserve"> </w:t>
      </w:r>
      <w:r>
        <w:rPr>
          <w:w w:val="110"/>
        </w:rPr>
        <w:t>learning,</w:t>
      </w:r>
      <w:r>
        <w:rPr>
          <w:spacing w:val="-12"/>
          <w:w w:val="110"/>
        </w:rPr>
        <w:t xml:space="preserve"> </w:t>
      </w:r>
      <w:r>
        <w:rPr>
          <w:w w:val="110"/>
        </w:rPr>
        <w:t>biases,</w:t>
      </w:r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13"/>
          <w:w w:val="110"/>
        </w:rPr>
        <w:t xml:space="preserve"> </w:t>
      </w:r>
      <w:r>
        <w:rPr>
          <w:w w:val="110"/>
        </w:rPr>
        <w:t>consultation</w:t>
      </w:r>
      <w:r>
        <w:rPr>
          <w:spacing w:val="-12"/>
          <w:w w:val="110"/>
        </w:rPr>
        <w:t xml:space="preserve"> </w:t>
      </w:r>
      <w:r>
        <w:rPr>
          <w:w w:val="110"/>
        </w:rPr>
        <w:t>with</w:t>
      </w:r>
      <w:r>
        <w:rPr>
          <w:spacing w:val="-12"/>
          <w:w w:val="110"/>
        </w:rPr>
        <w:t xml:space="preserve"> </w:t>
      </w:r>
      <w:r>
        <w:rPr>
          <w:w w:val="110"/>
        </w:rPr>
        <w:t>mana</w:t>
      </w:r>
      <w:r>
        <w:rPr>
          <w:spacing w:val="-13"/>
          <w:w w:val="110"/>
        </w:rPr>
        <w:t xml:space="preserve"> </w:t>
      </w:r>
      <w:r>
        <w:rPr>
          <w:w w:val="110"/>
        </w:rPr>
        <w:t>whenua</w:t>
      </w:r>
      <w:r>
        <w:rPr>
          <w:spacing w:val="-46"/>
          <w:w w:val="110"/>
        </w:rPr>
        <w:t xml:space="preserve"> </w:t>
      </w:r>
      <w:r>
        <w:rPr>
          <w:w w:val="110"/>
        </w:rPr>
        <w:t>and</w:t>
      </w:r>
      <w:r>
        <w:rPr>
          <w:spacing w:val="-1"/>
          <w:w w:val="110"/>
        </w:rPr>
        <w:t xml:space="preserve"> </w:t>
      </w:r>
      <w:r>
        <w:rPr>
          <w:w w:val="110"/>
        </w:rPr>
        <w:t>iwi.</w:t>
      </w:r>
      <w:r>
        <w:rPr>
          <w:spacing w:val="-1"/>
          <w:w w:val="110"/>
        </w:rPr>
        <w:t xml:space="preserve"> </w:t>
      </w:r>
      <w:r>
        <w:rPr>
          <w:w w:val="110"/>
        </w:rPr>
        <w:t>These</w:t>
      </w:r>
      <w:r>
        <w:rPr>
          <w:spacing w:val="-1"/>
          <w:w w:val="110"/>
        </w:rPr>
        <w:t xml:space="preserve"> </w:t>
      </w:r>
      <w:r>
        <w:rPr>
          <w:w w:val="110"/>
        </w:rPr>
        <w:t>are</w:t>
      </w:r>
      <w:r>
        <w:rPr>
          <w:spacing w:val="-1"/>
          <w:w w:val="110"/>
        </w:rPr>
        <w:t xml:space="preserve"> </w:t>
      </w:r>
      <w:r>
        <w:rPr>
          <w:w w:val="110"/>
        </w:rPr>
        <w:t>described</w:t>
      </w:r>
      <w:r>
        <w:rPr>
          <w:spacing w:val="-1"/>
          <w:w w:val="110"/>
        </w:rPr>
        <w:t xml:space="preserve"> </w:t>
      </w:r>
      <w:r>
        <w:rPr>
          <w:w w:val="110"/>
        </w:rPr>
        <w:t>next.</w:t>
      </w:r>
    </w:p>
    <w:p w14:paraId="153A7A0A" w14:textId="77777777" w:rsidR="002D08B0" w:rsidRDefault="002D08B0">
      <w:pPr>
        <w:spacing w:line="276" w:lineRule="auto"/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7F6882C8" w14:textId="7333C7AD" w:rsidR="002D08B0" w:rsidRDefault="00133AEE">
      <w:pPr>
        <w:spacing w:before="83"/>
        <w:ind w:left="883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35968" behindDoc="1" locked="0" layoutInCell="1" allowOverlap="1" wp14:anchorId="7549AEBB" wp14:editId="197D33AA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146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61A67" id="docshape84" o:spid="_x0000_s1026" style="position:absolute;margin-left:70.85pt;margin-top:16.5pt;width:453.55pt;height:.1pt;z-index:-1568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bookmarkStart w:id="63" w:name="_bookmark24"/>
      <w:bookmarkEnd w:id="63"/>
      <w:r w:rsidR="007F53F6">
        <w:rPr>
          <w:rFonts w:ascii="Trebuchet MS" w:hAnsi="Trebuchet MS"/>
          <w:color w:val="74777B"/>
          <w:spacing w:val="-1"/>
          <w:w w:val="105"/>
          <w:sz w:val="17"/>
        </w:rPr>
        <w:t>Aotearoa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New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Zealand’s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histories</w:t>
      </w:r>
      <w:r w:rsidR="007F53F6">
        <w:rPr>
          <w:rFonts w:ascii="Trebuchet MS" w:hAnsi="Trebuchet MS"/>
          <w:color w:val="74777B"/>
          <w:spacing w:val="-14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8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Findings</w:t>
      </w:r>
      <w:r w:rsidR="007F53F6"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from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public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engagement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on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draft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curriculum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content</w:t>
      </w:r>
    </w:p>
    <w:p w14:paraId="676E38DA" w14:textId="77777777" w:rsidR="002D08B0" w:rsidRDefault="002D08B0">
      <w:pPr>
        <w:pStyle w:val="BodyText"/>
        <w:rPr>
          <w:rFonts w:ascii="Trebuchet MS"/>
        </w:rPr>
      </w:pPr>
    </w:p>
    <w:p w14:paraId="0A87E953" w14:textId="77777777" w:rsidR="002D08B0" w:rsidRDefault="002D08B0">
      <w:pPr>
        <w:pStyle w:val="BodyText"/>
        <w:rPr>
          <w:rFonts w:ascii="Trebuchet MS"/>
        </w:rPr>
      </w:pPr>
    </w:p>
    <w:p w14:paraId="1B0EDEBC" w14:textId="77777777" w:rsidR="002D08B0" w:rsidRDefault="002D08B0">
      <w:pPr>
        <w:pStyle w:val="BodyText"/>
        <w:spacing w:before="9"/>
        <w:rPr>
          <w:rFonts w:ascii="Trebuchet MS"/>
        </w:rPr>
      </w:pPr>
    </w:p>
    <w:p w14:paraId="24839403" w14:textId="77777777" w:rsidR="002D08B0" w:rsidRDefault="007F53F6">
      <w:pPr>
        <w:pStyle w:val="Heading5"/>
        <w:spacing w:before="0"/>
      </w:pPr>
      <w:r>
        <w:rPr>
          <w:w w:val="110"/>
        </w:rPr>
        <w:t>Resources</w:t>
      </w:r>
    </w:p>
    <w:p w14:paraId="66D1F607" w14:textId="77777777" w:rsidR="002D08B0" w:rsidRDefault="007F53F6">
      <w:pPr>
        <w:pStyle w:val="BodyText"/>
        <w:spacing w:before="152"/>
        <w:ind w:left="417"/>
        <w:jc w:val="both"/>
      </w:pPr>
      <w:r>
        <w:rPr>
          <w:w w:val="110"/>
        </w:rPr>
        <w:t>Resourcing</w:t>
      </w:r>
      <w:r>
        <w:rPr>
          <w:spacing w:val="-7"/>
          <w:w w:val="110"/>
        </w:rPr>
        <w:t xml:space="preserve"> </w:t>
      </w:r>
      <w:r>
        <w:rPr>
          <w:w w:val="110"/>
        </w:rPr>
        <w:t>was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major</w:t>
      </w:r>
      <w:r>
        <w:rPr>
          <w:spacing w:val="-6"/>
          <w:w w:val="110"/>
        </w:rPr>
        <w:t xml:space="preserve"> </w:t>
      </w:r>
      <w:r>
        <w:rPr>
          <w:w w:val="110"/>
        </w:rPr>
        <w:t>concern</w:t>
      </w:r>
      <w:r>
        <w:rPr>
          <w:spacing w:val="-6"/>
          <w:w w:val="110"/>
        </w:rPr>
        <w:t xml:space="preserve"> </w:t>
      </w:r>
      <w:r>
        <w:rPr>
          <w:w w:val="110"/>
        </w:rPr>
        <w:t>for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teachers</w:t>
      </w:r>
      <w:r>
        <w:rPr>
          <w:spacing w:val="-6"/>
          <w:w w:val="110"/>
        </w:rPr>
        <w:t xml:space="preserve"> </w:t>
      </w:r>
      <w:r>
        <w:rPr>
          <w:w w:val="110"/>
        </w:rPr>
        <w:t>at</w:t>
      </w:r>
      <w:r>
        <w:rPr>
          <w:spacing w:val="-6"/>
          <w:w w:val="110"/>
        </w:rPr>
        <w:t xml:space="preserve"> </w:t>
      </w:r>
      <w:r>
        <w:rPr>
          <w:w w:val="110"/>
        </w:rPr>
        <w:t>every</w:t>
      </w:r>
      <w:r>
        <w:rPr>
          <w:spacing w:val="-6"/>
          <w:w w:val="110"/>
        </w:rPr>
        <w:t xml:space="preserve"> </w:t>
      </w:r>
      <w:r>
        <w:rPr>
          <w:w w:val="110"/>
        </w:rPr>
        <w:t>level.</w:t>
      </w:r>
    </w:p>
    <w:p w14:paraId="1FD85A90" w14:textId="77777777" w:rsidR="002D08B0" w:rsidRDefault="007F53F6">
      <w:pPr>
        <w:pStyle w:val="BodyText"/>
        <w:spacing w:before="121" w:line="276" w:lineRule="auto"/>
        <w:ind w:left="757" w:right="312"/>
        <w:jc w:val="both"/>
      </w:pPr>
      <w:r>
        <w:rPr>
          <w:w w:val="110"/>
        </w:rPr>
        <w:t>What</w:t>
      </w:r>
      <w:r>
        <w:rPr>
          <w:spacing w:val="-10"/>
          <w:w w:val="110"/>
        </w:rPr>
        <w:t xml:space="preserve"> </w:t>
      </w:r>
      <w:r>
        <w:rPr>
          <w:w w:val="110"/>
        </w:rPr>
        <w:t>about</w:t>
      </w:r>
      <w:r>
        <w:rPr>
          <w:spacing w:val="-10"/>
          <w:w w:val="110"/>
        </w:rPr>
        <w:t xml:space="preserve"> </w:t>
      </w: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resource</w:t>
      </w:r>
      <w:r>
        <w:rPr>
          <w:spacing w:val="-9"/>
          <w:w w:val="110"/>
        </w:rPr>
        <w:t xml:space="preserve"> </w:t>
      </w:r>
      <w:r>
        <w:rPr>
          <w:w w:val="110"/>
        </w:rPr>
        <w:t>for</w:t>
      </w:r>
      <w:r>
        <w:rPr>
          <w:spacing w:val="-10"/>
          <w:w w:val="110"/>
        </w:rPr>
        <w:t xml:space="preserve"> </w:t>
      </w:r>
      <w:r>
        <w:rPr>
          <w:w w:val="110"/>
        </w:rPr>
        <w:t>early</w:t>
      </w:r>
      <w:r>
        <w:rPr>
          <w:spacing w:val="-10"/>
          <w:w w:val="110"/>
        </w:rPr>
        <w:t xml:space="preserve"> </w:t>
      </w:r>
      <w:r>
        <w:rPr>
          <w:w w:val="110"/>
        </w:rPr>
        <w:t>childhood?</w:t>
      </w:r>
      <w:r>
        <w:rPr>
          <w:spacing w:val="-10"/>
          <w:w w:val="110"/>
        </w:rPr>
        <w:t xml:space="preserve"> </w:t>
      </w:r>
      <w:r>
        <w:rPr>
          <w:w w:val="110"/>
        </w:rPr>
        <w:t>We</w:t>
      </w:r>
      <w:r>
        <w:rPr>
          <w:spacing w:val="-9"/>
          <w:w w:val="110"/>
        </w:rPr>
        <w:t xml:space="preserve"> </w:t>
      </w:r>
      <w:r>
        <w:rPr>
          <w:w w:val="110"/>
        </w:rPr>
        <w:t>are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marginalised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by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education</w:t>
      </w:r>
      <w:r>
        <w:rPr>
          <w:spacing w:val="-10"/>
          <w:w w:val="110"/>
        </w:rPr>
        <w:t xml:space="preserve"> </w:t>
      </w:r>
      <w:r>
        <w:rPr>
          <w:w w:val="110"/>
        </w:rPr>
        <w:t>sector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much</w:t>
      </w:r>
      <w:r>
        <w:rPr>
          <w:spacing w:val="-48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same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way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as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Māori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are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by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society.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We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already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teach</w:t>
      </w:r>
      <w:r>
        <w:rPr>
          <w:spacing w:val="-12"/>
          <w:w w:val="110"/>
        </w:rPr>
        <w:t xml:space="preserve"> </w:t>
      </w:r>
      <w:proofErr w:type="spellStart"/>
      <w:r>
        <w:rPr>
          <w:spacing w:val="-1"/>
          <w:w w:val="110"/>
        </w:rPr>
        <w:t>biculturally</w:t>
      </w:r>
      <w:proofErr w:type="spellEnd"/>
      <w:r>
        <w:rPr>
          <w:spacing w:val="-1"/>
          <w:w w:val="110"/>
        </w:rPr>
        <w:t>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but</w:t>
      </w:r>
      <w:r>
        <w:rPr>
          <w:spacing w:val="-11"/>
          <w:w w:val="110"/>
        </w:rPr>
        <w:t xml:space="preserve"> </w:t>
      </w:r>
      <w:r>
        <w:rPr>
          <w:w w:val="110"/>
        </w:rPr>
        <w:t>we</w:t>
      </w:r>
      <w:r>
        <w:rPr>
          <w:spacing w:val="-11"/>
          <w:w w:val="110"/>
        </w:rPr>
        <w:t xml:space="preserve"> </w:t>
      </w:r>
      <w:r>
        <w:rPr>
          <w:w w:val="110"/>
        </w:rPr>
        <w:t>need</w:t>
      </w:r>
      <w:r>
        <w:rPr>
          <w:spacing w:val="-12"/>
          <w:w w:val="110"/>
        </w:rPr>
        <w:t xml:space="preserve"> </w:t>
      </w:r>
      <w:r>
        <w:rPr>
          <w:w w:val="110"/>
        </w:rPr>
        <w:t>more</w:t>
      </w:r>
      <w:r>
        <w:rPr>
          <w:spacing w:val="-11"/>
          <w:w w:val="110"/>
        </w:rPr>
        <w:t xml:space="preserve"> </w:t>
      </w:r>
      <w:r>
        <w:rPr>
          <w:w w:val="110"/>
        </w:rPr>
        <w:t>resources.</w:t>
      </w:r>
      <w:r>
        <w:rPr>
          <w:spacing w:val="-47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r>
        <w:rPr>
          <w:w w:val="110"/>
        </w:rPr>
        <w:t>ECE</w:t>
      </w:r>
      <w:r>
        <w:rPr>
          <w:spacing w:val="-1"/>
          <w:w w:val="110"/>
        </w:rPr>
        <w:t xml:space="preserve"> </w:t>
      </w:r>
      <w:r>
        <w:rPr>
          <w:w w:val="110"/>
        </w:rPr>
        <w:t>teacher)</w:t>
      </w:r>
    </w:p>
    <w:p w14:paraId="4A170EFE" w14:textId="77777777" w:rsidR="002D08B0" w:rsidRDefault="007F53F6">
      <w:pPr>
        <w:pStyle w:val="BodyText"/>
        <w:spacing w:before="83" w:line="276" w:lineRule="auto"/>
        <w:ind w:left="757" w:right="272"/>
      </w:pPr>
      <w:r>
        <w:rPr>
          <w:w w:val="110"/>
        </w:rPr>
        <w:t>Where</w:t>
      </w:r>
      <w:r>
        <w:rPr>
          <w:spacing w:val="-11"/>
          <w:w w:val="110"/>
        </w:rPr>
        <w:t xml:space="preserve"> </w:t>
      </w:r>
      <w:r>
        <w:rPr>
          <w:w w:val="110"/>
        </w:rPr>
        <w:t>are</w:t>
      </w:r>
      <w:r>
        <w:rPr>
          <w:spacing w:val="-10"/>
          <w:w w:val="110"/>
        </w:rPr>
        <w:t xml:space="preserve"> </w:t>
      </w:r>
      <w:r>
        <w:rPr>
          <w:w w:val="110"/>
        </w:rPr>
        <w:t>all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resources</w:t>
      </w:r>
      <w:r>
        <w:rPr>
          <w:spacing w:val="-11"/>
          <w:w w:val="110"/>
        </w:rPr>
        <w:t xml:space="preserve"> </w:t>
      </w:r>
      <w:r>
        <w:rPr>
          <w:w w:val="110"/>
        </w:rPr>
        <w:t>coming</w:t>
      </w:r>
      <w:r>
        <w:rPr>
          <w:spacing w:val="-10"/>
          <w:w w:val="110"/>
        </w:rPr>
        <w:t xml:space="preserve"> </w:t>
      </w:r>
      <w:r>
        <w:rPr>
          <w:w w:val="110"/>
        </w:rPr>
        <w:t>from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implement</w:t>
      </w:r>
      <w:r>
        <w:rPr>
          <w:spacing w:val="-10"/>
          <w:w w:val="110"/>
        </w:rPr>
        <w:t xml:space="preserve"> </w:t>
      </w:r>
      <w:r>
        <w:rPr>
          <w:w w:val="110"/>
        </w:rPr>
        <w:t>this</w:t>
      </w:r>
      <w:r>
        <w:rPr>
          <w:spacing w:val="-11"/>
          <w:w w:val="110"/>
        </w:rPr>
        <w:t xml:space="preserve"> </w:t>
      </w:r>
      <w:r>
        <w:rPr>
          <w:w w:val="110"/>
        </w:rPr>
        <w:t>curriculum?</w:t>
      </w:r>
      <w:r>
        <w:rPr>
          <w:spacing w:val="-10"/>
          <w:w w:val="110"/>
        </w:rPr>
        <w:t xml:space="preserve"> </w:t>
      </w:r>
      <w:r>
        <w:rPr>
          <w:w w:val="110"/>
        </w:rPr>
        <w:t>Is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government</w:t>
      </w:r>
      <w:r>
        <w:rPr>
          <w:spacing w:val="-10"/>
          <w:w w:val="110"/>
        </w:rPr>
        <w:t xml:space="preserve"> </w:t>
      </w:r>
      <w:r>
        <w:rPr>
          <w:w w:val="110"/>
        </w:rPr>
        <w:t>going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provide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us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with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additional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funding?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Are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there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going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[be]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textbook[s],</w:t>
      </w:r>
      <w:r>
        <w:rPr>
          <w:spacing w:val="-11"/>
          <w:w w:val="110"/>
        </w:rPr>
        <w:t xml:space="preserve"> </w:t>
      </w:r>
      <w:r>
        <w:rPr>
          <w:w w:val="110"/>
        </w:rPr>
        <w:t>worksheets?</w:t>
      </w:r>
      <w:r>
        <w:rPr>
          <w:spacing w:val="-11"/>
          <w:w w:val="110"/>
        </w:rPr>
        <w:t xml:space="preserve"> </w:t>
      </w:r>
      <w:r>
        <w:rPr>
          <w:w w:val="110"/>
        </w:rPr>
        <w:t>interactive</w:t>
      </w:r>
      <w:r>
        <w:rPr>
          <w:spacing w:val="-46"/>
          <w:w w:val="110"/>
        </w:rPr>
        <w:t xml:space="preserve"> </w:t>
      </w:r>
      <w:r>
        <w:rPr>
          <w:w w:val="110"/>
        </w:rPr>
        <w:t>sites?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1"/>
          <w:w w:val="110"/>
        </w:rPr>
        <w:t xml:space="preserve"> </w:t>
      </w:r>
      <w:r>
        <w:rPr>
          <w:w w:val="110"/>
        </w:rPr>
        <w:t>senior</w:t>
      </w:r>
      <w:r>
        <w:rPr>
          <w:spacing w:val="-1"/>
          <w:w w:val="110"/>
        </w:rPr>
        <w:t xml:space="preserve"> </w:t>
      </w:r>
      <w:r>
        <w:rPr>
          <w:w w:val="110"/>
        </w:rPr>
        <w:t>secondary</w:t>
      </w:r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/teacher)</w:t>
      </w:r>
    </w:p>
    <w:p w14:paraId="71A70774" w14:textId="77777777" w:rsidR="002D08B0" w:rsidRDefault="007F53F6">
      <w:pPr>
        <w:pStyle w:val="BodyText"/>
        <w:spacing w:before="111"/>
        <w:ind w:left="417"/>
      </w:pPr>
      <w:r>
        <w:rPr>
          <w:w w:val="110"/>
        </w:rPr>
        <w:t>Some</w:t>
      </w:r>
      <w:r>
        <w:rPr>
          <w:spacing w:val="-5"/>
          <w:w w:val="110"/>
        </w:rPr>
        <w:t xml:space="preserve"> </w:t>
      </w:r>
      <w:r>
        <w:rPr>
          <w:w w:val="110"/>
        </w:rPr>
        <w:t>teachers</w:t>
      </w:r>
      <w:r>
        <w:rPr>
          <w:spacing w:val="-4"/>
          <w:w w:val="110"/>
        </w:rPr>
        <w:t xml:space="preserve"> </w:t>
      </w:r>
      <w:r>
        <w:rPr>
          <w:w w:val="110"/>
        </w:rPr>
        <w:t>spoke</w:t>
      </w:r>
      <w:r>
        <w:rPr>
          <w:spacing w:val="-5"/>
          <w:w w:val="110"/>
        </w:rPr>
        <w:t xml:space="preserve"> </w:t>
      </w:r>
      <w:r>
        <w:rPr>
          <w:w w:val="110"/>
        </w:rPr>
        <w:t>about</w:t>
      </w:r>
      <w:r>
        <w:rPr>
          <w:spacing w:val="-4"/>
          <w:w w:val="110"/>
        </w:rPr>
        <w:t xml:space="preserve"> </w:t>
      </w:r>
      <w:r>
        <w:rPr>
          <w:w w:val="110"/>
        </w:rPr>
        <w:t>difficulties</w:t>
      </w:r>
      <w:r>
        <w:rPr>
          <w:spacing w:val="-4"/>
          <w:w w:val="110"/>
        </w:rPr>
        <w:t xml:space="preserve"> </w:t>
      </w:r>
      <w:r>
        <w:rPr>
          <w:w w:val="110"/>
        </w:rPr>
        <w:t>with</w:t>
      </w:r>
      <w:r>
        <w:rPr>
          <w:spacing w:val="-5"/>
          <w:w w:val="110"/>
        </w:rPr>
        <w:t xml:space="preserve"> </w:t>
      </w:r>
      <w:r>
        <w:rPr>
          <w:w w:val="110"/>
        </w:rPr>
        <w:t>accessing</w:t>
      </w:r>
      <w:r>
        <w:rPr>
          <w:spacing w:val="-4"/>
          <w:w w:val="110"/>
        </w:rPr>
        <w:t xml:space="preserve"> </w:t>
      </w:r>
      <w:r>
        <w:rPr>
          <w:w w:val="110"/>
        </w:rPr>
        <w:t>local</w:t>
      </w:r>
      <w:r>
        <w:rPr>
          <w:spacing w:val="-4"/>
          <w:w w:val="110"/>
        </w:rPr>
        <w:t xml:space="preserve"> </w:t>
      </w:r>
      <w:proofErr w:type="gramStart"/>
      <w:r>
        <w:rPr>
          <w:w w:val="110"/>
        </w:rPr>
        <w:t>resources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particular</w:t>
      </w:r>
      <w:proofErr w:type="gramEnd"/>
      <w:r>
        <w:rPr>
          <w:w w:val="110"/>
        </w:rPr>
        <w:t>.</w:t>
      </w:r>
    </w:p>
    <w:p w14:paraId="2FD5DD89" w14:textId="77777777" w:rsidR="002D08B0" w:rsidRDefault="007F53F6">
      <w:pPr>
        <w:pStyle w:val="BodyText"/>
        <w:spacing w:before="121" w:line="276" w:lineRule="auto"/>
        <w:ind w:left="757" w:right="885"/>
      </w:pPr>
      <w:r>
        <w:rPr>
          <w:w w:val="110"/>
        </w:rPr>
        <w:t>I</w:t>
      </w:r>
      <w:r>
        <w:rPr>
          <w:spacing w:val="-5"/>
          <w:w w:val="110"/>
        </w:rPr>
        <w:t xml:space="preserve"> </w:t>
      </w:r>
      <w:r>
        <w:rPr>
          <w:w w:val="110"/>
        </w:rPr>
        <w:t>am</w:t>
      </w:r>
      <w:r>
        <w:rPr>
          <w:spacing w:val="-4"/>
          <w:w w:val="110"/>
        </w:rPr>
        <w:t xml:space="preserve"> </w:t>
      </w:r>
      <w:r>
        <w:rPr>
          <w:w w:val="110"/>
        </w:rPr>
        <w:t>concerned</w:t>
      </w:r>
      <w:r>
        <w:rPr>
          <w:spacing w:val="-4"/>
          <w:w w:val="110"/>
        </w:rPr>
        <w:t xml:space="preserve"> </w:t>
      </w:r>
      <w:r>
        <w:rPr>
          <w:w w:val="110"/>
        </w:rPr>
        <w:t>about</w:t>
      </w:r>
      <w:r>
        <w:rPr>
          <w:spacing w:val="-4"/>
          <w:w w:val="110"/>
        </w:rPr>
        <w:t xml:space="preserve"> </w:t>
      </w:r>
      <w:r>
        <w:rPr>
          <w:w w:val="110"/>
        </w:rPr>
        <w:t>how</w:t>
      </w:r>
      <w:r>
        <w:rPr>
          <w:spacing w:val="-4"/>
          <w:w w:val="110"/>
        </w:rPr>
        <w:t xml:space="preserve"> </w:t>
      </w:r>
      <w:r>
        <w:rPr>
          <w:w w:val="110"/>
        </w:rPr>
        <w:t>this</w:t>
      </w:r>
      <w:r>
        <w:rPr>
          <w:spacing w:val="-4"/>
          <w:w w:val="110"/>
        </w:rPr>
        <w:t xml:space="preserve"> </w:t>
      </w:r>
      <w:r>
        <w:rPr>
          <w:w w:val="110"/>
        </w:rPr>
        <w:t>will</w:t>
      </w:r>
      <w:r>
        <w:rPr>
          <w:spacing w:val="-4"/>
          <w:w w:val="110"/>
        </w:rPr>
        <w:t xml:space="preserve"> </w:t>
      </w:r>
      <w:r>
        <w:rPr>
          <w:w w:val="110"/>
        </w:rPr>
        <w:t>happen</w:t>
      </w:r>
      <w:r>
        <w:rPr>
          <w:spacing w:val="-4"/>
          <w:w w:val="110"/>
        </w:rPr>
        <w:t xml:space="preserve"> </w:t>
      </w:r>
      <w:r>
        <w:rPr>
          <w:w w:val="110"/>
        </w:rPr>
        <w:t>especially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urban</w:t>
      </w:r>
      <w:r>
        <w:rPr>
          <w:spacing w:val="-4"/>
          <w:w w:val="110"/>
        </w:rPr>
        <w:t xml:space="preserve"> </w:t>
      </w:r>
      <w:r>
        <w:rPr>
          <w:w w:val="110"/>
        </w:rPr>
        <w:t>areas</w:t>
      </w:r>
      <w:r>
        <w:rPr>
          <w:spacing w:val="-4"/>
          <w:w w:val="110"/>
        </w:rPr>
        <w:t xml:space="preserve"> </w:t>
      </w:r>
      <w:r>
        <w:rPr>
          <w:w w:val="110"/>
        </w:rPr>
        <w:t>where</w:t>
      </w:r>
      <w:r>
        <w:rPr>
          <w:spacing w:val="-4"/>
          <w:w w:val="110"/>
        </w:rPr>
        <w:t xml:space="preserve"> </w:t>
      </w:r>
      <w:r>
        <w:rPr>
          <w:w w:val="110"/>
        </w:rPr>
        <w:t>access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local</w:t>
      </w:r>
      <w:r>
        <w:rPr>
          <w:spacing w:val="-47"/>
          <w:w w:val="110"/>
        </w:rPr>
        <w:t xml:space="preserve"> </w:t>
      </w:r>
      <w:r>
        <w:rPr>
          <w:w w:val="110"/>
        </w:rPr>
        <w:t>histories</w:t>
      </w:r>
      <w:r>
        <w:rPr>
          <w:spacing w:val="-3"/>
          <w:w w:val="110"/>
        </w:rPr>
        <w:t xml:space="preserve"> </w:t>
      </w:r>
      <w:r>
        <w:rPr>
          <w:w w:val="110"/>
        </w:rPr>
        <w:t>is</w:t>
      </w:r>
      <w:r>
        <w:rPr>
          <w:spacing w:val="-2"/>
          <w:w w:val="110"/>
        </w:rPr>
        <w:t xml:space="preserve"> </w:t>
      </w:r>
      <w:r>
        <w:rPr>
          <w:w w:val="110"/>
        </w:rPr>
        <w:t>not</w:t>
      </w:r>
      <w:r>
        <w:rPr>
          <w:spacing w:val="-2"/>
          <w:w w:val="110"/>
        </w:rPr>
        <w:t xml:space="preserve"> </w:t>
      </w:r>
      <w:r>
        <w:rPr>
          <w:w w:val="110"/>
        </w:rPr>
        <w:t>always</w:t>
      </w:r>
      <w:r>
        <w:rPr>
          <w:spacing w:val="-2"/>
          <w:w w:val="110"/>
        </w:rPr>
        <w:t xml:space="preserve"> </w:t>
      </w:r>
      <w:r>
        <w:rPr>
          <w:w w:val="110"/>
        </w:rPr>
        <w:t>easy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find.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3"/>
          <w:w w:val="110"/>
        </w:rPr>
        <w:t xml:space="preserve"> </w:t>
      </w:r>
      <w:r>
        <w:rPr>
          <w:w w:val="110"/>
        </w:rPr>
        <w:t>secondary</w:t>
      </w:r>
      <w:r>
        <w:rPr>
          <w:spacing w:val="-2"/>
          <w:w w:val="110"/>
        </w:rPr>
        <w:t xml:space="preserve"> </w:t>
      </w:r>
      <w:r>
        <w:rPr>
          <w:w w:val="110"/>
        </w:rPr>
        <w:t>teacher)</w:t>
      </w:r>
    </w:p>
    <w:p w14:paraId="3AA095EE" w14:textId="77777777" w:rsidR="002D08B0" w:rsidRDefault="007F53F6">
      <w:pPr>
        <w:pStyle w:val="Heading5"/>
        <w:spacing w:before="139"/>
      </w:pPr>
      <w:r>
        <w:rPr>
          <w:w w:val="105"/>
        </w:rPr>
        <w:t>Teacher</w:t>
      </w:r>
      <w:r>
        <w:rPr>
          <w:spacing w:val="-17"/>
          <w:w w:val="105"/>
        </w:rPr>
        <w:t xml:space="preserve"> </w:t>
      </w:r>
      <w:r>
        <w:rPr>
          <w:w w:val="105"/>
        </w:rPr>
        <w:t>knowledge,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professional</w:t>
      </w:r>
      <w:r>
        <w:rPr>
          <w:spacing w:val="-16"/>
          <w:w w:val="105"/>
        </w:rPr>
        <w:t xml:space="preserve"> </w:t>
      </w:r>
      <w:r>
        <w:rPr>
          <w:w w:val="105"/>
        </w:rPr>
        <w:t>learning,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biases</w:t>
      </w:r>
    </w:p>
    <w:p w14:paraId="3DA4980A" w14:textId="77777777" w:rsidR="002D08B0" w:rsidRDefault="007F53F6">
      <w:pPr>
        <w:pStyle w:val="BodyText"/>
        <w:spacing w:before="152" w:line="276" w:lineRule="auto"/>
        <w:ind w:left="417" w:right="155"/>
      </w:pPr>
      <w:r>
        <w:rPr>
          <w:w w:val="110"/>
        </w:rPr>
        <w:t>Many</w:t>
      </w:r>
      <w:r>
        <w:rPr>
          <w:spacing w:val="-7"/>
          <w:w w:val="110"/>
        </w:rPr>
        <w:t xml:space="preserve"> </w:t>
      </w:r>
      <w:r>
        <w:rPr>
          <w:w w:val="110"/>
        </w:rPr>
        <w:t>teachers</w:t>
      </w:r>
      <w:r>
        <w:rPr>
          <w:spacing w:val="-6"/>
          <w:w w:val="110"/>
        </w:rPr>
        <w:t xml:space="preserve"> </w:t>
      </w:r>
      <w:r>
        <w:rPr>
          <w:w w:val="110"/>
        </w:rPr>
        <w:t>spoke</w:t>
      </w:r>
      <w:r>
        <w:rPr>
          <w:spacing w:val="-6"/>
          <w:w w:val="110"/>
        </w:rPr>
        <w:t xml:space="preserve"> </w:t>
      </w:r>
      <w:r>
        <w:rPr>
          <w:w w:val="110"/>
        </w:rPr>
        <w:t>about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need</w:t>
      </w:r>
      <w:r>
        <w:rPr>
          <w:spacing w:val="-6"/>
          <w:w w:val="110"/>
        </w:rPr>
        <w:t xml:space="preserve"> </w:t>
      </w:r>
      <w:r>
        <w:rPr>
          <w:w w:val="110"/>
        </w:rPr>
        <w:t>for</w:t>
      </w:r>
      <w:r>
        <w:rPr>
          <w:spacing w:val="-7"/>
          <w:w w:val="110"/>
        </w:rPr>
        <w:t xml:space="preserve"> </w:t>
      </w:r>
      <w:r>
        <w:rPr>
          <w:w w:val="110"/>
        </w:rPr>
        <w:t>professional</w:t>
      </w:r>
      <w:r>
        <w:rPr>
          <w:spacing w:val="-6"/>
          <w:w w:val="110"/>
        </w:rPr>
        <w:t xml:space="preserve"> </w:t>
      </w:r>
      <w:r>
        <w:rPr>
          <w:w w:val="110"/>
        </w:rPr>
        <w:t>development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build</w:t>
      </w:r>
      <w:r>
        <w:rPr>
          <w:spacing w:val="-6"/>
          <w:w w:val="110"/>
        </w:rPr>
        <w:t xml:space="preserve"> </w:t>
      </w:r>
      <w:r>
        <w:rPr>
          <w:w w:val="110"/>
        </w:rPr>
        <w:t>their</w:t>
      </w:r>
      <w:r>
        <w:rPr>
          <w:spacing w:val="-6"/>
          <w:w w:val="110"/>
        </w:rPr>
        <w:t xml:space="preserve"> </w:t>
      </w:r>
      <w:r>
        <w:rPr>
          <w:w w:val="110"/>
        </w:rPr>
        <w:t>knowledge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this</w:t>
      </w:r>
      <w:r>
        <w:rPr>
          <w:spacing w:val="-47"/>
          <w:w w:val="110"/>
        </w:rPr>
        <w:t xml:space="preserve"> </w:t>
      </w:r>
      <w:r>
        <w:rPr>
          <w:w w:val="110"/>
        </w:rPr>
        <w:t>area.</w:t>
      </w:r>
    </w:p>
    <w:p w14:paraId="6E698388" w14:textId="77777777" w:rsidR="002D08B0" w:rsidRDefault="007F53F6">
      <w:pPr>
        <w:pStyle w:val="BodyText"/>
        <w:spacing w:before="83" w:line="276" w:lineRule="auto"/>
        <w:ind w:left="757" w:right="555"/>
      </w:pPr>
      <w:r>
        <w:rPr>
          <w:w w:val="110"/>
        </w:rPr>
        <w:t>Again,</w:t>
      </w:r>
      <w:r>
        <w:rPr>
          <w:spacing w:val="-7"/>
          <w:w w:val="110"/>
        </w:rPr>
        <w:t xml:space="preserve"> </w:t>
      </w:r>
      <w:r>
        <w:rPr>
          <w:w w:val="110"/>
        </w:rPr>
        <w:t>it</w:t>
      </w:r>
      <w:r>
        <w:rPr>
          <w:spacing w:val="-7"/>
          <w:w w:val="110"/>
        </w:rPr>
        <w:t xml:space="preserve"> </w:t>
      </w:r>
      <w:r>
        <w:rPr>
          <w:w w:val="110"/>
        </w:rPr>
        <w:t>needs</w:t>
      </w:r>
      <w:r>
        <w:rPr>
          <w:spacing w:val="-7"/>
          <w:w w:val="110"/>
        </w:rPr>
        <w:t xml:space="preserve"> </w:t>
      </w:r>
      <w:r>
        <w:rPr>
          <w:w w:val="110"/>
        </w:rPr>
        <w:t>massive</w:t>
      </w:r>
      <w:r>
        <w:rPr>
          <w:spacing w:val="-7"/>
          <w:w w:val="110"/>
        </w:rPr>
        <w:t xml:space="preserve"> </w:t>
      </w:r>
      <w:r>
        <w:rPr>
          <w:w w:val="110"/>
        </w:rPr>
        <w:t>resourcing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teacher</w:t>
      </w:r>
      <w:r>
        <w:rPr>
          <w:spacing w:val="-7"/>
          <w:w w:val="110"/>
        </w:rPr>
        <w:t xml:space="preserve"> </w:t>
      </w:r>
      <w:r>
        <w:rPr>
          <w:w w:val="110"/>
        </w:rPr>
        <w:t>education</w:t>
      </w:r>
      <w:r>
        <w:rPr>
          <w:spacing w:val="-7"/>
          <w:w w:val="110"/>
        </w:rPr>
        <w:t xml:space="preserve"> </w:t>
      </w:r>
      <w:r>
        <w:rPr>
          <w:w w:val="110"/>
        </w:rPr>
        <w:t>because</w:t>
      </w:r>
      <w:r>
        <w:rPr>
          <w:spacing w:val="-7"/>
          <w:w w:val="110"/>
        </w:rPr>
        <w:t xml:space="preserve"> </w:t>
      </w:r>
      <w:r>
        <w:rPr>
          <w:w w:val="110"/>
        </w:rPr>
        <w:t>none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them</w:t>
      </w:r>
      <w:r>
        <w:rPr>
          <w:spacing w:val="-7"/>
          <w:w w:val="110"/>
        </w:rPr>
        <w:t xml:space="preserve"> </w:t>
      </w:r>
      <w:r>
        <w:rPr>
          <w:w w:val="110"/>
        </w:rPr>
        <w:t>have</w:t>
      </w:r>
      <w:r>
        <w:rPr>
          <w:spacing w:val="-7"/>
          <w:w w:val="110"/>
        </w:rPr>
        <w:t xml:space="preserve"> </w:t>
      </w:r>
      <w:proofErr w:type="gramStart"/>
      <w:r>
        <w:rPr>
          <w:w w:val="110"/>
        </w:rPr>
        <w:t>actually</w:t>
      </w:r>
      <w:r>
        <w:rPr>
          <w:spacing w:val="-47"/>
          <w:w w:val="110"/>
        </w:rPr>
        <w:t xml:space="preserve"> </w:t>
      </w:r>
      <w:r>
        <w:rPr>
          <w:w w:val="110"/>
        </w:rPr>
        <w:t>really</w:t>
      </w:r>
      <w:proofErr w:type="gramEnd"/>
      <w:r>
        <w:rPr>
          <w:spacing w:val="-3"/>
          <w:w w:val="110"/>
        </w:rPr>
        <w:t xml:space="preserve"> </w:t>
      </w:r>
      <w:r>
        <w:rPr>
          <w:w w:val="110"/>
        </w:rPr>
        <w:t>been</w:t>
      </w:r>
      <w:r>
        <w:rPr>
          <w:spacing w:val="-2"/>
          <w:w w:val="110"/>
        </w:rPr>
        <w:t xml:space="preserve"> </w:t>
      </w:r>
      <w:r>
        <w:rPr>
          <w:w w:val="110"/>
        </w:rPr>
        <w:t>taught</w:t>
      </w:r>
      <w:r>
        <w:rPr>
          <w:spacing w:val="-2"/>
          <w:w w:val="110"/>
        </w:rPr>
        <w:t xml:space="preserve"> </w:t>
      </w:r>
      <w:r>
        <w:rPr>
          <w:w w:val="110"/>
        </w:rPr>
        <w:t>this</w:t>
      </w:r>
      <w:r>
        <w:rPr>
          <w:spacing w:val="-2"/>
          <w:w w:val="110"/>
        </w:rPr>
        <w:t xml:space="preserve"> </w:t>
      </w:r>
      <w:r>
        <w:rPr>
          <w:w w:val="110"/>
        </w:rPr>
        <w:t>either.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r>
        <w:rPr>
          <w:w w:val="110"/>
        </w:rPr>
        <w:t>secondary</w:t>
      </w:r>
      <w:r>
        <w:rPr>
          <w:spacing w:val="-2"/>
          <w:w w:val="110"/>
        </w:rPr>
        <w:t xml:space="preserve"> </w:t>
      </w:r>
      <w:r>
        <w:rPr>
          <w:w w:val="110"/>
        </w:rPr>
        <w:t>teacher)</w:t>
      </w:r>
    </w:p>
    <w:p w14:paraId="60E7F8AF" w14:textId="77777777" w:rsidR="002D08B0" w:rsidRDefault="007F53F6">
      <w:pPr>
        <w:pStyle w:val="BodyText"/>
        <w:spacing w:before="112" w:line="276" w:lineRule="auto"/>
        <w:ind w:left="417" w:right="155"/>
      </w:pPr>
      <w:r>
        <w:rPr>
          <w:w w:val="110"/>
        </w:rPr>
        <w:t>Some</w:t>
      </w:r>
      <w:r>
        <w:rPr>
          <w:spacing w:val="-3"/>
          <w:w w:val="110"/>
        </w:rPr>
        <w:t xml:space="preserve"> </w:t>
      </w:r>
      <w:r>
        <w:rPr>
          <w:w w:val="110"/>
        </w:rPr>
        <w:t>spoke</w:t>
      </w:r>
      <w:r>
        <w:rPr>
          <w:spacing w:val="-2"/>
          <w:w w:val="110"/>
        </w:rPr>
        <w:t xml:space="preserve"> </w:t>
      </w:r>
      <w:r>
        <w:rPr>
          <w:w w:val="110"/>
        </w:rPr>
        <w:t>about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need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provide</w:t>
      </w:r>
      <w:r>
        <w:rPr>
          <w:spacing w:val="-2"/>
          <w:w w:val="110"/>
        </w:rPr>
        <w:t xml:space="preserve"> </w:t>
      </w:r>
      <w:r>
        <w:rPr>
          <w:w w:val="110"/>
        </w:rPr>
        <w:t>professional</w:t>
      </w:r>
      <w:r>
        <w:rPr>
          <w:spacing w:val="-3"/>
          <w:w w:val="110"/>
        </w:rPr>
        <w:t xml:space="preserve"> </w:t>
      </w:r>
      <w:r>
        <w:rPr>
          <w:w w:val="110"/>
        </w:rPr>
        <w:t>learning</w:t>
      </w:r>
      <w:r>
        <w:rPr>
          <w:spacing w:val="-2"/>
          <w:w w:val="110"/>
        </w:rPr>
        <w:t xml:space="preserve"> </w:t>
      </w:r>
      <w:r>
        <w:rPr>
          <w:w w:val="110"/>
        </w:rPr>
        <w:t>for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teachers</w:t>
      </w:r>
      <w:r>
        <w:rPr>
          <w:spacing w:val="-3"/>
          <w:w w:val="110"/>
        </w:rPr>
        <w:t xml:space="preserve"> </w:t>
      </w:r>
      <w:r>
        <w:rPr>
          <w:w w:val="110"/>
        </w:rPr>
        <w:t>that</w:t>
      </w:r>
      <w:r>
        <w:rPr>
          <w:spacing w:val="-2"/>
          <w:w w:val="110"/>
        </w:rPr>
        <w:t xml:space="preserve"> </w:t>
      </w:r>
      <w:r>
        <w:rPr>
          <w:w w:val="110"/>
        </w:rPr>
        <w:t>will</w:t>
      </w:r>
      <w:r>
        <w:rPr>
          <w:spacing w:val="-2"/>
          <w:w w:val="110"/>
        </w:rPr>
        <w:t xml:space="preserve"> </w:t>
      </w:r>
      <w:r>
        <w:rPr>
          <w:w w:val="110"/>
        </w:rPr>
        <w:t>help</w:t>
      </w:r>
      <w:r>
        <w:rPr>
          <w:spacing w:val="-47"/>
          <w:w w:val="110"/>
        </w:rPr>
        <w:t xml:space="preserve"> </w:t>
      </w:r>
      <w:r>
        <w:rPr>
          <w:w w:val="110"/>
        </w:rPr>
        <w:t>them</w:t>
      </w:r>
      <w:r>
        <w:rPr>
          <w:spacing w:val="-3"/>
          <w:w w:val="110"/>
        </w:rPr>
        <w:t xml:space="preserve"> </w:t>
      </w:r>
      <w:r>
        <w:rPr>
          <w:w w:val="110"/>
        </w:rPr>
        <w:t>address</w:t>
      </w:r>
      <w:r>
        <w:rPr>
          <w:spacing w:val="-2"/>
          <w:w w:val="110"/>
        </w:rPr>
        <w:t xml:space="preserve"> </w:t>
      </w:r>
      <w:r>
        <w:rPr>
          <w:w w:val="110"/>
        </w:rPr>
        <w:t>their</w:t>
      </w:r>
      <w:r>
        <w:rPr>
          <w:spacing w:val="-2"/>
          <w:w w:val="110"/>
        </w:rPr>
        <w:t xml:space="preserve"> </w:t>
      </w:r>
      <w:r>
        <w:rPr>
          <w:w w:val="110"/>
        </w:rPr>
        <w:t>bias</w:t>
      </w:r>
      <w:r>
        <w:rPr>
          <w:spacing w:val="-3"/>
          <w:w w:val="110"/>
        </w:rPr>
        <w:t xml:space="preserve"> </w:t>
      </w:r>
      <w:r>
        <w:rPr>
          <w:w w:val="110"/>
        </w:rPr>
        <w:t>when</w:t>
      </w:r>
      <w:r>
        <w:rPr>
          <w:spacing w:val="-2"/>
          <w:w w:val="110"/>
        </w:rPr>
        <w:t xml:space="preserve"> </w:t>
      </w:r>
      <w:r>
        <w:rPr>
          <w:w w:val="110"/>
        </w:rPr>
        <w:t>it</w:t>
      </w:r>
      <w:r>
        <w:rPr>
          <w:spacing w:val="-2"/>
          <w:w w:val="110"/>
        </w:rPr>
        <w:t xml:space="preserve"> </w:t>
      </w:r>
      <w:r>
        <w:rPr>
          <w:w w:val="110"/>
        </w:rPr>
        <w:t>comes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teaching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histories</w:t>
      </w:r>
      <w:r>
        <w:rPr>
          <w:spacing w:val="-2"/>
          <w:w w:val="110"/>
        </w:rPr>
        <w:t xml:space="preserve"> </w:t>
      </w:r>
      <w:r>
        <w:rPr>
          <w:w w:val="110"/>
        </w:rPr>
        <w:t>content.</w:t>
      </w:r>
    </w:p>
    <w:p w14:paraId="3E3C2A37" w14:textId="77777777" w:rsidR="002D08B0" w:rsidRDefault="007F53F6">
      <w:pPr>
        <w:pStyle w:val="BodyText"/>
        <w:spacing w:before="83" w:line="276" w:lineRule="auto"/>
        <w:ind w:left="757" w:right="271"/>
      </w:pPr>
      <w:r>
        <w:rPr>
          <w:w w:val="110"/>
        </w:rPr>
        <w:t xml:space="preserve">As we have only ever been taught through a </w:t>
      </w:r>
      <w:proofErr w:type="spellStart"/>
      <w:r>
        <w:rPr>
          <w:w w:val="110"/>
        </w:rPr>
        <w:t>Pākehā</w:t>
      </w:r>
      <w:proofErr w:type="spellEnd"/>
      <w:r>
        <w:rPr>
          <w:w w:val="110"/>
        </w:rPr>
        <w:t xml:space="preserve"> lens (shameful, considering the broader</w:t>
      </w:r>
      <w:r>
        <w:rPr>
          <w:spacing w:val="1"/>
          <w:w w:val="110"/>
        </w:rPr>
        <w:t xml:space="preserve"> </w:t>
      </w:r>
      <w:r>
        <w:rPr>
          <w:w w:val="110"/>
        </w:rPr>
        <w:t>history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social</w:t>
      </w:r>
      <w:r>
        <w:rPr>
          <w:spacing w:val="-9"/>
          <w:w w:val="110"/>
        </w:rPr>
        <w:t xml:space="preserve"> </w:t>
      </w:r>
      <w:r>
        <w:rPr>
          <w:w w:val="110"/>
        </w:rPr>
        <w:t>sciences</w:t>
      </w:r>
      <w:r>
        <w:rPr>
          <w:spacing w:val="-9"/>
          <w:w w:val="110"/>
        </w:rPr>
        <w:t xml:space="preserve"> </w:t>
      </w:r>
      <w:r>
        <w:rPr>
          <w:w w:val="110"/>
        </w:rPr>
        <w:t>constantly</w:t>
      </w:r>
      <w:r>
        <w:rPr>
          <w:spacing w:val="-9"/>
          <w:w w:val="110"/>
        </w:rPr>
        <w:t xml:space="preserve"> </w:t>
      </w:r>
      <w:r>
        <w:rPr>
          <w:w w:val="110"/>
        </w:rPr>
        <w:t>compare</w:t>
      </w:r>
      <w:r>
        <w:rPr>
          <w:spacing w:val="-9"/>
          <w:w w:val="110"/>
        </w:rPr>
        <w:t xml:space="preserve"> </w:t>
      </w:r>
      <w:r>
        <w:rPr>
          <w:w w:val="110"/>
        </w:rPr>
        <w:t>perspectives!),</w:t>
      </w:r>
      <w:r>
        <w:rPr>
          <w:spacing w:val="-9"/>
          <w:w w:val="110"/>
        </w:rPr>
        <w:t xml:space="preserve"> </w:t>
      </w:r>
      <w:r>
        <w:rPr>
          <w:w w:val="110"/>
        </w:rPr>
        <w:t>there</w:t>
      </w:r>
      <w:r>
        <w:rPr>
          <w:spacing w:val="-9"/>
          <w:w w:val="110"/>
        </w:rPr>
        <w:t xml:space="preserve"> </w:t>
      </w:r>
      <w:r>
        <w:rPr>
          <w:w w:val="110"/>
        </w:rPr>
        <w:t>may</w:t>
      </w:r>
      <w:r>
        <w:rPr>
          <w:spacing w:val="-9"/>
          <w:w w:val="110"/>
        </w:rPr>
        <w:t xml:space="preserve"> </w:t>
      </w:r>
      <w:r>
        <w:rPr>
          <w:w w:val="110"/>
        </w:rPr>
        <w:t>not</w:t>
      </w:r>
      <w:r>
        <w:rPr>
          <w:spacing w:val="-9"/>
          <w:w w:val="110"/>
        </w:rPr>
        <w:t xml:space="preserve"> </w:t>
      </w:r>
      <w:r>
        <w:rPr>
          <w:w w:val="110"/>
        </w:rPr>
        <w:t>be</w:t>
      </w:r>
      <w:r>
        <w:rPr>
          <w:spacing w:val="-9"/>
          <w:w w:val="110"/>
        </w:rPr>
        <w:t xml:space="preserve"> </w:t>
      </w:r>
      <w:r>
        <w:rPr>
          <w:w w:val="110"/>
        </w:rPr>
        <w:t>enough</w:t>
      </w:r>
      <w:r>
        <w:rPr>
          <w:spacing w:val="-9"/>
          <w:w w:val="110"/>
        </w:rPr>
        <w:t xml:space="preserve"> </w:t>
      </w:r>
      <w:r>
        <w:rPr>
          <w:w w:val="110"/>
        </w:rPr>
        <w:t>access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47"/>
          <w:w w:val="110"/>
        </w:rPr>
        <w:t xml:space="preserve"> </w:t>
      </w:r>
      <w:r>
        <w:rPr>
          <w:w w:val="110"/>
        </w:rPr>
        <w:t>accurate</w:t>
      </w:r>
      <w:r>
        <w:rPr>
          <w:spacing w:val="-2"/>
          <w:w w:val="110"/>
        </w:rPr>
        <w:t xml:space="preserve"> </w:t>
      </w:r>
      <w:r>
        <w:rPr>
          <w:w w:val="110"/>
        </w:rPr>
        <w:t>information.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r>
        <w:rPr>
          <w:w w:val="110"/>
        </w:rPr>
        <w:t>secondary</w:t>
      </w:r>
      <w:r>
        <w:rPr>
          <w:spacing w:val="-1"/>
          <w:w w:val="110"/>
        </w:rPr>
        <w:t xml:space="preserve"> </w:t>
      </w:r>
      <w:r>
        <w:rPr>
          <w:w w:val="110"/>
        </w:rPr>
        <w:t>teacher)</w:t>
      </w:r>
    </w:p>
    <w:p w14:paraId="252C5540" w14:textId="77777777" w:rsidR="002D08B0" w:rsidRDefault="007F53F6">
      <w:pPr>
        <w:pStyle w:val="BodyText"/>
        <w:spacing w:before="112" w:line="276" w:lineRule="auto"/>
        <w:ind w:left="417"/>
      </w:pPr>
      <w:r>
        <w:rPr>
          <w:w w:val="110"/>
        </w:rPr>
        <w:t>Some</w:t>
      </w:r>
      <w:r>
        <w:rPr>
          <w:spacing w:val="-7"/>
          <w:w w:val="110"/>
        </w:rPr>
        <w:t xml:space="preserve"> </w:t>
      </w:r>
      <w:r>
        <w:rPr>
          <w:w w:val="110"/>
        </w:rPr>
        <w:t>talked</w:t>
      </w:r>
      <w:r>
        <w:rPr>
          <w:spacing w:val="-6"/>
          <w:w w:val="110"/>
        </w:rPr>
        <w:t xml:space="preserve"> </w:t>
      </w:r>
      <w:r>
        <w:rPr>
          <w:w w:val="110"/>
        </w:rPr>
        <w:t>about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need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train</w:t>
      </w:r>
      <w:r>
        <w:rPr>
          <w:spacing w:val="-6"/>
          <w:w w:val="110"/>
        </w:rPr>
        <w:t xml:space="preserve"> </w:t>
      </w:r>
      <w:r>
        <w:rPr>
          <w:w w:val="110"/>
        </w:rPr>
        <w:t>teachers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how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respond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biases</w:t>
      </w:r>
      <w:r>
        <w:rPr>
          <w:spacing w:val="-6"/>
          <w:w w:val="110"/>
        </w:rPr>
        <w:t xml:space="preserve"> </w:t>
      </w:r>
      <w:r>
        <w:rPr>
          <w:w w:val="110"/>
        </w:rPr>
        <w:t>coming</w:t>
      </w:r>
      <w:r>
        <w:rPr>
          <w:spacing w:val="-6"/>
          <w:w w:val="110"/>
        </w:rPr>
        <w:t xml:space="preserve"> </w:t>
      </w:r>
      <w:r>
        <w:rPr>
          <w:w w:val="110"/>
        </w:rPr>
        <w:t>through</w:t>
      </w:r>
      <w:r>
        <w:rPr>
          <w:spacing w:val="-6"/>
          <w:w w:val="110"/>
        </w:rPr>
        <w:t xml:space="preserve"> </w:t>
      </w:r>
      <w:r>
        <w:rPr>
          <w:w w:val="110"/>
        </w:rPr>
        <w:t>from</w:t>
      </w:r>
      <w:r>
        <w:rPr>
          <w:spacing w:val="-6"/>
          <w:w w:val="110"/>
        </w:rPr>
        <w:t xml:space="preserve"> </w:t>
      </w:r>
      <w:r>
        <w:rPr>
          <w:w w:val="110"/>
        </w:rPr>
        <w:t>their</w:t>
      </w:r>
      <w:r>
        <w:rPr>
          <w:spacing w:val="-47"/>
          <w:w w:val="110"/>
        </w:rPr>
        <w:t xml:space="preserve"> </w:t>
      </w:r>
      <w:r>
        <w:rPr>
          <w:w w:val="110"/>
        </w:rPr>
        <w:t>students</w:t>
      </w:r>
      <w:r>
        <w:rPr>
          <w:spacing w:val="-2"/>
          <w:w w:val="110"/>
        </w:rPr>
        <w:t xml:space="preserve"> </w:t>
      </w:r>
      <w:r>
        <w:rPr>
          <w:w w:val="110"/>
        </w:rPr>
        <w:t>and/or</w:t>
      </w:r>
      <w:r>
        <w:rPr>
          <w:spacing w:val="-1"/>
          <w:w w:val="110"/>
        </w:rPr>
        <w:t xml:space="preserve"> </w:t>
      </w:r>
      <w:r>
        <w:rPr>
          <w:w w:val="110"/>
        </w:rPr>
        <w:t>school</w:t>
      </w:r>
      <w:r>
        <w:rPr>
          <w:spacing w:val="-2"/>
          <w:w w:val="110"/>
        </w:rPr>
        <w:t xml:space="preserve"> </w:t>
      </w:r>
      <w:r>
        <w:rPr>
          <w:w w:val="110"/>
        </w:rPr>
        <w:t>communities.</w:t>
      </w:r>
    </w:p>
    <w:p w14:paraId="30CF46DA" w14:textId="77777777" w:rsidR="002D08B0" w:rsidRDefault="007F53F6">
      <w:pPr>
        <w:pStyle w:val="Heading5"/>
        <w:spacing w:before="139"/>
      </w:pPr>
      <w:r>
        <w:rPr>
          <w:w w:val="105"/>
        </w:rPr>
        <w:t>Consultation</w:t>
      </w:r>
      <w:r>
        <w:rPr>
          <w:spacing w:val="-19"/>
          <w:w w:val="105"/>
        </w:rPr>
        <w:t xml:space="preserve"> </w:t>
      </w:r>
      <w:r>
        <w:rPr>
          <w:w w:val="105"/>
        </w:rPr>
        <w:t>with</w:t>
      </w:r>
      <w:r>
        <w:rPr>
          <w:spacing w:val="-17"/>
          <w:w w:val="105"/>
        </w:rPr>
        <w:t xml:space="preserve"> </w:t>
      </w:r>
      <w:r>
        <w:rPr>
          <w:w w:val="105"/>
        </w:rPr>
        <w:t>mana</w:t>
      </w:r>
      <w:r>
        <w:rPr>
          <w:spacing w:val="-18"/>
          <w:w w:val="105"/>
        </w:rPr>
        <w:t xml:space="preserve"> </w:t>
      </w:r>
      <w:r>
        <w:rPr>
          <w:w w:val="105"/>
        </w:rPr>
        <w:t>whenua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iwi</w:t>
      </w:r>
    </w:p>
    <w:p w14:paraId="1ADDE16E" w14:textId="77777777" w:rsidR="002D08B0" w:rsidRDefault="007F53F6">
      <w:pPr>
        <w:pStyle w:val="BodyText"/>
        <w:spacing w:before="151" w:line="276" w:lineRule="auto"/>
        <w:ind w:left="417" w:right="714"/>
      </w:pPr>
      <w:r>
        <w:rPr>
          <w:w w:val="110"/>
        </w:rPr>
        <w:t>Finally,</w:t>
      </w:r>
      <w:r>
        <w:rPr>
          <w:spacing w:val="-9"/>
          <w:w w:val="110"/>
        </w:rPr>
        <w:t xml:space="preserve"> </w:t>
      </w:r>
      <w:r>
        <w:rPr>
          <w:w w:val="110"/>
        </w:rPr>
        <w:t>teachers</w:t>
      </w:r>
      <w:r>
        <w:rPr>
          <w:spacing w:val="-8"/>
          <w:w w:val="110"/>
        </w:rPr>
        <w:t xml:space="preserve"> </w:t>
      </w:r>
      <w:r>
        <w:rPr>
          <w:w w:val="110"/>
        </w:rPr>
        <w:t>mentioned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importance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iwi</w:t>
      </w:r>
      <w:r>
        <w:rPr>
          <w:spacing w:val="-8"/>
          <w:w w:val="110"/>
        </w:rPr>
        <w:t xml:space="preserve"> </w:t>
      </w:r>
      <w:r>
        <w:rPr>
          <w:w w:val="110"/>
        </w:rPr>
        <w:t>consultation,</w:t>
      </w:r>
      <w:r>
        <w:rPr>
          <w:spacing w:val="-9"/>
          <w:w w:val="110"/>
        </w:rPr>
        <w:t xml:space="preserve"> </w:t>
      </w:r>
      <w:r>
        <w:rPr>
          <w:w w:val="110"/>
        </w:rPr>
        <w:t>particularly</w:t>
      </w:r>
      <w:r>
        <w:rPr>
          <w:spacing w:val="-8"/>
          <w:w w:val="110"/>
        </w:rPr>
        <w:t xml:space="preserve"> </w:t>
      </w:r>
      <w:r>
        <w:rPr>
          <w:w w:val="110"/>
        </w:rPr>
        <w:t>expressing</w:t>
      </w:r>
      <w:r>
        <w:rPr>
          <w:spacing w:val="-8"/>
          <w:w w:val="110"/>
        </w:rPr>
        <w:t xml:space="preserve"> </w:t>
      </w:r>
      <w:r>
        <w:rPr>
          <w:w w:val="110"/>
        </w:rPr>
        <w:t>concerns</w:t>
      </w:r>
      <w:r>
        <w:rPr>
          <w:spacing w:val="-47"/>
          <w:w w:val="110"/>
        </w:rPr>
        <w:t xml:space="preserve"> </w:t>
      </w:r>
      <w:r>
        <w:rPr>
          <w:w w:val="110"/>
        </w:rPr>
        <w:t>about</w:t>
      </w:r>
      <w:r>
        <w:rPr>
          <w:spacing w:val="-3"/>
          <w:w w:val="110"/>
        </w:rPr>
        <w:t xml:space="preserve"> </w:t>
      </w:r>
      <w:r>
        <w:rPr>
          <w:w w:val="110"/>
        </w:rPr>
        <w:t>pressure</w:t>
      </w:r>
      <w:r>
        <w:rPr>
          <w:spacing w:val="-2"/>
          <w:w w:val="110"/>
        </w:rPr>
        <w:t xml:space="preserve"> </w:t>
      </w:r>
      <w:r>
        <w:rPr>
          <w:w w:val="110"/>
        </w:rPr>
        <w:t>being</w:t>
      </w:r>
      <w:r>
        <w:rPr>
          <w:spacing w:val="-3"/>
          <w:w w:val="110"/>
        </w:rPr>
        <w:t xml:space="preserve"> </w:t>
      </w:r>
      <w:r>
        <w:rPr>
          <w:w w:val="110"/>
        </w:rPr>
        <w:t>put</w:t>
      </w:r>
      <w:r>
        <w:rPr>
          <w:spacing w:val="-2"/>
          <w:w w:val="110"/>
        </w:rPr>
        <w:t xml:space="preserve"> </w:t>
      </w:r>
      <w:r>
        <w:rPr>
          <w:w w:val="110"/>
        </w:rPr>
        <w:t>on</w:t>
      </w:r>
      <w:r>
        <w:rPr>
          <w:spacing w:val="-3"/>
          <w:w w:val="110"/>
        </w:rPr>
        <w:t xml:space="preserve"> </w:t>
      </w:r>
      <w:r>
        <w:rPr>
          <w:w w:val="110"/>
        </w:rPr>
        <w:t>iwi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provide</w:t>
      </w:r>
      <w:r>
        <w:rPr>
          <w:spacing w:val="-3"/>
          <w:w w:val="110"/>
        </w:rPr>
        <w:t xml:space="preserve"> </w:t>
      </w:r>
      <w:r>
        <w:rPr>
          <w:w w:val="110"/>
        </w:rPr>
        <w:t>resources</w:t>
      </w:r>
      <w:r>
        <w:rPr>
          <w:spacing w:val="-2"/>
          <w:w w:val="110"/>
        </w:rPr>
        <w:t xml:space="preserve"> </w:t>
      </w:r>
      <w:r>
        <w:rPr>
          <w:w w:val="110"/>
        </w:rPr>
        <w:t>for</w:t>
      </w:r>
      <w:r>
        <w:rPr>
          <w:spacing w:val="-3"/>
          <w:w w:val="110"/>
        </w:rPr>
        <w:t xml:space="preserve"> </w:t>
      </w:r>
      <w:r>
        <w:rPr>
          <w:w w:val="110"/>
        </w:rPr>
        <w:t>schools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their</w:t>
      </w:r>
      <w:r>
        <w:rPr>
          <w:spacing w:val="-2"/>
          <w:w w:val="110"/>
        </w:rPr>
        <w:t xml:space="preserve"> </w:t>
      </w:r>
      <w:r>
        <w:rPr>
          <w:w w:val="110"/>
        </w:rPr>
        <w:t>area.</w:t>
      </w:r>
    </w:p>
    <w:p w14:paraId="4D1DF055" w14:textId="77777777" w:rsidR="002D08B0" w:rsidRDefault="007F53F6">
      <w:pPr>
        <w:pStyle w:val="BodyText"/>
        <w:spacing w:before="84" w:line="276" w:lineRule="auto"/>
        <w:ind w:left="757" w:right="403"/>
      </w:pPr>
      <w:r>
        <w:rPr>
          <w:w w:val="110"/>
        </w:rPr>
        <w:t>There</w:t>
      </w:r>
      <w:r>
        <w:rPr>
          <w:spacing w:val="-9"/>
          <w:w w:val="110"/>
        </w:rPr>
        <w:t xml:space="preserve"> </w:t>
      </w:r>
      <w:r>
        <w:rPr>
          <w:w w:val="110"/>
        </w:rPr>
        <w:t>also</w:t>
      </w:r>
      <w:r>
        <w:rPr>
          <w:spacing w:val="-8"/>
          <w:w w:val="110"/>
        </w:rPr>
        <w:t xml:space="preserve"> </w:t>
      </w:r>
      <w:r>
        <w:rPr>
          <w:w w:val="110"/>
        </w:rPr>
        <w:t>needs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be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w w:val="110"/>
        </w:rPr>
        <w:t>great</w:t>
      </w:r>
      <w:r>
        <w:rPr>
          <w:spacing w:val="-8"/>
          <w:w w:val="110"/>
        </w:rPr>
        <w:t xml:space="preserve"> </w:t>
      </w:r>
      <w:r>
        <w:rPr>
          <w:w w:val="110"/>
        </w:rPr>
        <w:t>deal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resourcing.</w:t>
      </w:r>
      <w:r>
        <w:rPr>
          <w:spacing w:val="-8"/>
          <w:w w:val="110"/>
        </w:rPr>
        <w:t xml:space="preserve"> </w:t>
      </w:r>
      <w:r>
        <w:rPr>
          <w:w w:val="110"/>
        </w:rPr>
        <w:t>We</w:t>
      </w:r>
      <w:r>
        <w:rPr>
          <w:spacing w:val="-8"/>
          <w:w w:val="110"/>
        </w:rPr>
        <w:t xml:space="preserve"> </w:t>
      </w:r>
      <w:r>
        <w:rPr>
          <w:w w:val="110"/>
        </w:rPr>
        <w:t>cannot</w:t>
      </w:r>
      <w:r>
        <w:rPr>
          <w:spacing w:val="-8"/>
          <w:w w:val="110"/>
        </w:rPr>
        <w:t xml:space="preserve"> </w:t>
      </w:r>
      <w:r>
        <w:rPr>
          <w:w w:val="110"/>
        </w:rPr>
        <w:t>expect</w:t>
      </w:r>
      <w:r>
        <w:rPr>
          <w:spacing w:val="-8"/>
          <w:w w:val="110"/>
        </w:rPr>
        <w:t xml:space="preserve"> </w:t>
      </w:r>
      <w:r>
        <w:rPr>
          <w:w w:val="110"/>
        </w:rPr>
        <w:t>local</w:t>
      </w:r>
      <w:r>
        <w:rPr>
          <w:spacing w:val="-8"/>
          <w:w w:val="110"/>
        </w:rPr>
        <w:t xml:space="preserve"> </w:t>
      </w:r>
      <w:r>
        <w:rPr>
          <w:w w:val="110"/>
        </w:rPr>
        <w:t>Iwi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have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bear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47"/>
          <w:w w:val="110"/>
        </w:rPr>
        <w:t xml:space="preserve"> </w:t>
      </w:r>
      <w:r>
        <w:rPr>
          <w:w w:val="110"/>
        </w:rPr>
        <w:t>burden of potentially hundreds of well-meaning approaches by schools at every level. (Survey,</w:t>
      </w:r>
      <w:r>
        <w:rPr>
          <w:spacing w:val="1"/>
          <w:w w:val="110"/>
        </w:rPr>
        <w:t xml:space="preserve"> </w:t>
      </w:r>
      <w:r>
        <w:rPr>
          <w:w w:val="110"/>
        </w:rPr>
        <w:t>secondary</w:t>
      </w:r>
      <w:r>
        <w:rPr>
          <w:spacing w:val="-1"/>
          <w:w w:val="110"/>
        </w:rPr>
        <w:t xml:space="preserve"> </w:t>
      </w:r>
      <w:r>
        <w:rPr>
          <w:w w:val="110"/>
        </w:rPr>
        <w:t>teacher)</w:t>
      </w:r>
    </w:p>
    <w:p w14:paraId="1099CFA3" w14:textId="77777777" w:rsidR="002D08B0" w:rsidRDefault="002D08B0">
      <w:pPr>
        <w:pStyle w:val="BodyText"/>
        <w:spacing w:before="9"/>
        <w:rPr>
          <w:sz w:val="26"/>
        </w:rPr>
      </w:pPr>
    </w:p>
    <w:p w14:paraId="77BF631F" w14:textId="77777777" w:rsidR="002D08B0" w:rsidRDefault="007F53F6">
      <w:pPr>
        <w:pStyle w:val="Heading2"/>
        <w:jc w:val="both"/>
      </w:pPr>
      <w:r>
        <w:rPr>
          <w:color w:val="2A3C97"/>
        </w:rPr>
        <w:t>He</w:t>
      </w:r>
      <w:r>
        <w:rPr>
          <w:color w:val="2A3C97"/>
          <w:spacing w:val="30"/>
        </w:rPr>
        <w:t xml:space="preserve"> </w:t>
      </w:r>
      <w:proofErr w:type="spellStart"/>
      <w:r>
        <w:rPr>
          <w:color w:val="2A3C97"/>
        </w:rPr>
        <w:t>whakarāpopototanga</w:t>
      </w:r>
      <w:proofErr w:type="spellEnd"/>
      <w:r>
        <w:rPr>
          <w:color w:val="2A3C97"/>
          <w:spacing w:val="35"/>
        </w:rPr>
        <w:t xml:space="preserve"> </w:t>
      </w:r>
      <w:r>
        <w:rPr>
          <w:color w:val="9BADE4"/>
          <w:w w:val="90"/>
        </w:rPr>
        <w:t>|</w:t>
      </w:r>
      <w:r>
        <w:rPr>
          <w:color w:val="9BADE4"/>
          <w:spacing w:val="42"/>
          <w:w w:val="90"/>
        </w:rPr>
        <w:t xml:space="preserve"> </w:t>
      </w:r>
      <w:r>
        <w:rPr>
          <w:color w:val="9BADE4"/>
        </w:rPr>
        <w:t>In</w:t>
      </w:r>
      <w:r>
        <w:rPr>
          <w:color w:val="9BADE4"/>
          <w:spacing w:val="33"/>
        </w:rPr>
        <w:t xml:space="preserve"> </w:t>
      </w:r>
      <w:r>
        <w:rPr>
          <w:color w:val="9BADE4"/>
        </w:rPr>
        <w:t>summary</w:t>
      </w:r>
    </w:p>
    <w:p w14:paraId="044AA456" w14:textId="77777777" w:rsidR="002D08B0" w:rsidRDefault="007F53F6">
      <w:pPr>
        <w:pStyle w:val="BodyText"/>
        <w:spacing w:before="137" w:line="276" w:lineRule="auto"/>
        <w:ind w:left="417"/>
      </w:pPr>
      <w:r>
        <w:rPr>
          <w:w w:val="110"/>
        </w:rPr>
        <w:t>Overall,</w:t>
      </w:r>
      <w:r>
        <w:rPr>
          <w:spacing w:val="-9"/>
          <w:w w:val="110"/>
        </w:rPr>
        <w:t xml:space="preserve"> </w:t>
      </w:r>
      <w:r>
        <w:rPr>
          <w:w w:val="110"/>
        </w:rPr>
        <w:t>teachers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spacing w:val="-9"/>
          <w:w w:val="110"/>
        </w:rPr>
        <w:t xml:space="preserve"> </w:t>
      </w:r>
      <w:r>
        <w:rPr>
          <w:w w:val="110"/>
        </w:rPr>
        <w:t>were</w:t>
      </w:r>
      <w:r>
        <w:rPr>
          <w:spacing w:val="-9"/>
          <w:w w:val="110"/>
        </w:rPr>
        <w:t xml:space="preserve"> </w:t>
      </w:r>
      <w:r>
        <w:rPr>
          <w:w w:val="110"/>
        </w:rPr>
        <w:t>more</w:t>
      </w:r>
      <w:r>
        <w:rPr>
          <w:spacing w:val="-9"/>
          <w:w w:val="110"/>
        </w:rPr>
        <w:t xml:space="preserve"> </w:t>
      </w:r>
      <w:r>
        <w:rPr>
          <w:w w:val="110"/>
        </w:rPr>
        <w:t>positive</w:t>
      </w:r>
      <w:r>
        <w:rPr>
          <w:spacing w:val="-9"/>
          <w:w w:val="110"/>
        </w:rPr>
        <w:t xml:space="preserve"> </w:t>
      </w:r>
      <w:r>
        <w:rPr>
          <w:w w:val="110"/>
        </w:rPr>
        <w:t>about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draft</w:t>
      </w:r>
      <w:r>
        <w:rPr>
          <w:spacing w:val="-9"/>
          <w:w w:val="110"/>
        </w:rPr>
        <w:t xml:space="preserve"> </w:t>
      </w:r>
      <w:r>
        <w:rPr>
          <w:w w:val="110"/>
        </w:rPr>
        <w:t>curriculum</w:t>
      </w:r>
      <w:r>
        <w:rPr>
          <w:spacing w:val="-9"/>
          <w:w w:val="110"/>
        </w:rPr>
        <w:t xml:space="preserve"> </w:t>
      </w:r>
      <w:r>
        <w:rPr>
          <w:w w:val="110"/>
        </w:rPr>
        <w:t>content</w:t>
      </w:r>
      <w:r>
        <w:rPr>
          <w:spacing w:val="-9"/>
          <w:w w:val="110"/>
        </w:rPr>
        <w:t xml:space="preserve"> </w:t>
      </w:r>
      <w:r>
        <w:rPr>
          <w:w w:val="110"/>
        </w:rPr>
        <w:t>than</w:t>
      </w:r>
      <w:r>
        <w:rPr>
          <w:spacing w:val="-9"/>
          <w:w w:val="110"/>
        </w:rPr>
        <w:t xml:space="preserve"> </w:t>
      </w:r>
      <w:r>
        <w:rPr>
          <w:w w:val="110"/>
        </w:rPr>
        <w:t>other</w:t>
      </w:r>
      <w:r>
        <w:rPr>
          <w:spacing w:val="-9"/>
          <w:w w:val="110"/>
        </w:rPr>
        <w:t xml:space="preserve"> </w:t>
      </w:r>
      <w:r>
        <w:rPr>
          <w:w w:val="110"/>
        </w:rPr>
        <w:t>groups</w:t>
      </w:r>
      <w:r>
        <w:rPr>
          <w:spacing w:val="-46"/>
          <w:w w:val="110"/>
        </w:rPr>
        <w:t xml:space="preserve"> </w:t>
      </w:r>
      <w:r>
        <w:rPr>
          <w:w w:val="110"/>
        </w:rPr>
        <w:t>such</w:t>
      </w:r>
      <w:r>
        <w:rPr>
          <w:spacing w:val="-5"/>
          <w:w w:val="110"/>
        </w:rPr>
        <w:t xml:space="preserve"> </w:t>
      </w:r>
      <w:r>
        <w:rPr>
          <w:w w:val="110"/>
        </w:rPr>
        <w:t>as</w:t>
      </w:r>
      <w:r>
        <w:rPr>
          <w:spacing w:val="-5"/>
          <w:w w:val="110"/>
        </w:rPr>
        <w:t xml:space="preserve"> </w:t>
      </w:r>
      <w:r>
        <w:rPr>
          <w:w w:val="110"/>
        </w:rPr>
        <w:t>parents/family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community</w:t>
      </w:r>
      <w:r>
        <w:rPr>
          <w:spacing w:val="-5"/>
          <w:w w:val="110"/>
        </w:rPr>
        <w:t xml:space="preserve"> </w:t>
      </w:r>
      <w:r>
        <w:rPr>
          <w:w w:val="110"/>
        </w:rPr>
        <w:t>members.</w:t>
      </w:r>
      <w:r>
        <w:rPr>
          <w:spacing w:val="-5"/>
          <w:w w:val="110"/>
        </w:rPr>
        <w:t xml:space="preserve"> </w:t>
      </w:r>
      <w:r>
        <w:rPr>
          <w:w w:val="110"/>
        </w:rPr>
        <w:t>However,</w:t>
      </w:r>
      <w:r>
        <w:rPr>
          <w:spacing w:val="-5"/>
          <w:w w:val="110"/>
        </w:rPr>
        <w:t xml:space="preserve"> </w:t>
      </w:r>
      <w:r>
        <w:rPr>
          <w:w w:val="110"/>
        </w:rPr>
        <w:t>teachers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>also</w:t>
      </w:r>
      <w:r>
        <w:rPr>
          <w:spacing w:val="-5"/>
          <w:w w:val="110"/>
        </w:rPr>
        <w:t xml:space="preserve"> </w:t>
      </w:r>
      <w:r>
        <w:rPr>
          <w:w w:val="110"/>
        </w:rPr>
        <w:t>expressed</w:t>
      </w:r>
    </w:p>
    <w:p w14:paraId="3E8F2553" w14:textId="77777777" w:rsidR="002D08B0" w:rsidRDefault="007F53F6">
      <w:pPr>
        <w:pStyle w:val="BodyText"/>
        <w:spacing w:line="276" w:lineRule="auto"/>
        <w:ind w:left="417" w:right="232"/>
      </w:pPr>
      <w:r>
        <w:rPr>
          <w:w w:val="110"/>
        </w:rPr>
        <w:t>a similar range of concerns as other people who provided feedback in the public consultation.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Teachers and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 xml:space="preserve"> think it is important for young people to learn and develop a deeper cultural</w:t>
      </w:r>
      <w:r>
        <w:rPr>
          <w:spacing w:val="1"/>
          <w:w w:val="110"/>
        </w:rPr>
        <w:t xml:space="preserve"> </w:t>
      </w:r>
      <w:r>
        <w:rPr>
          <w:w w:val="110"/>
        </w:rPr>
        <w:t>understanding of Aotearoa New Zealand. They see teachers’ lack of in-depth knowledge about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histories as the biggest challenge, </w:t>
      </w:r>
      <w:proofErr w:type="gramStart"/>
      <w:r>
        <w:rPr>
          <w:w w:val="110"/>
        </w:rPr>
        <w:t>and also</w:t>
      </w:r>
      <w:proofErr w:type="gramEnd"/>
      <w:r>
        <w:rPr>
          <w:w w:val="110"/>
        </w:rPr>
        <w:t xml:space="preserve"> acknowledge challenges relating to biases, including their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own, and those held within communities. Teachers and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 xml:space="preserve"> are concerned about the support and</w:t>
      </w:r>
      <w:r>
        <w:rPr>
          <w:spacing w:val="-47"/>
          <w:w w:val="110"/>
        </w:rPr>
        <w:t xml:space="preserve"> </w:t>
      </w:r>
      <w:r>
        <w:rPr>
          <w:w w:val="110"/>
        </w:rPr>
        <w:t>resources</w:t>
      </w:r>
      <w:r>
        <w:rPr>
          <w:spacing w:val="-3"/>
          <w:w w:val="110"/>
        </w:rPr>
        <w:t xml:space="preserve"> </w:t>
      </w:r>
      <w:r>
        <w:rPr>
          <w:w w:val="110"/>
        </w:rPr>
        <w:t>that</w:t>
      </w:r>
      <w:r>
        <w:rPr>
          <w:spacing w:val="-2"/>
          <w:w w:val="110"/>
        </w:rPr>
        <w:t xml:space="preserve"> </w:t>
      </w:r>
      <w:r>
        <w:rPr>
          <w:w w:val="110"/>
        </w:rPr>
        <w:t>will</w:t>
      </w:r>
      <w:r>
        <w:rPr>
          <w:spacing w:val="-2"/>
          <w:w w:val="110"/>
        </w:rPr>
        <w:t xml:space="preserve"> </w:t>
      </w:r>
      <w:r>
        <w:rPr>
          <w:w w:val="110"/>
        </w:rPr>
        <w:t>be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place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help</w:t>
      </w:r>
      <w:r>
        <w:rPr>
          <w:spacing w:val="-2"/>
          <w:w w:val="110"/>
        </w:rPr>
        <w:t xml:space="preserve"> </w:t>
      </w:r>
      <w:r>
        <w:rPr>
          <w:w w:val="110"/>
        </w:rPr>
        <w:t>them</w:t>
      </w:r>
      <w:r>
        <w:rPr>
          <w:spacing w:val="-2"/>
          <w:w w:val="110"/>
        </w:rPr>
        <w:t xml:space="preserve"> </w:t>
      </w:r>
      <w:r>
        <w:rPr>
          <w:w w:val="110"/>
        </w:rPr>
        <w:t>implement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curriculum.</w:t>
      </w:r>
    </w:p>
    <w:p w14:paraId="1497AFD4" w14:textId="77777777" w:rsidR="002D08B0" w:rsidRDefault="002D08B0">
      <w:pPr>
        <w:spacing w:line="276" w:lineRule="auto"/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1A412738" w14:textId="1C3B0BBC" w:rsidR="002D08B0" w:rsidRDefault="00133AEE">
      <w:pPr>
        <w:pStyle w:val="BodyText"/>
        <w:spacing w:line="20" w:lineRule="exact"/>
        <w:ind w:left="417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26C13671" wp14:editId="5DFF0A4D">
                <wp:extent cx="5760085" cy="3175"/>
                <wp:effectExtent l="13970" t="10160" r="7620" b="5715"/>
                <wp:docPr id="144" name="docshapegroup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3175"/>
                          <a:chOff x="0" y="0"/>
                          <a:chExt cx="9071" cy="5"/>
                        </a:xfrm>
                      </wpg:grpSpPr>
                      <wps:wsp>
                        <wps:cNvPr id="145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24B67D" id="docshapegroup85" o:spid="_x0000_s1026" style="width:453.55pt;height:.25pt;mso-position-horizontal-relative:char;mso-position-vertical-relative:line" coordsize="907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">
                <v:line id="Line 101" o:spid="_x0000_s1027" style="position:absolute;visibility:visible;mso-wrap-style:square" from="0,3" to="9071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14:paraId="508A4298" w14:textId="77777777" w:rsidR="002D08B0" w:rsidRDefault="002D08B0">
      <w:pPr>
        <w:pStyle w:val="BodyText"/>
      </w:pPr>
    </w:p>
    <w:p w14:paraId="6329A459" w14:textId="77777777" w:rsidR="002D08B0" w:rsidRDefault="002D08B0">
      <w:pPr>
        <w:pStyle w:val="BodyText"/>
        <w:spacing w:before="10"/>
        <w:rPr>
          <w:sz w:val="28"/>
        </w:rPr>
      </w:pPr>
    </w:p>
    <w:p w14:paraId="4F92D016" w14:textId="77777777" w:rsidR="002D08B0" w:rsidRDefault="007F53F6">
      <w:pPr>
        <w:spacing w:before="104"/>
        <w:ind w:left="417"/>
        <w:rPr>
          <w:rFonts w:ascii="Trebuchet MS"/>
          <w:sz w:val="34"/>
        </w:rPr>
      </w:pPr>
      <w:bookmarkStart w:id="64" w:name="Perspectives_from_Māori__"/>
      <w:bookmarkStart w:id="65" w:name="Survey_responses_from_Māori_to_The_New_Z"/>
      <w:bookmarkStart w:id="66" w:name="_bookmark25"/>
      <w:bookmarkEnd w:id="64"/>
      <w:bookmarkEnd w:id="65"/>
      <w:bookmarkEnd w:id="66"/>
      <w:r>
        <w:rPr>
          <w:rFonts w:ascii="Trebuchet MS"/>
          <w:color w:val="52555B"/>
          <w:w w:val="120"/>
          <w:sz w:val="34"/>
        </w:rPr>
        <w:t>SECTION</w:t>
      </w:r>
      <w:r>
        <w:rPr>
          <w:rFonts w:ascii="Trebuchet MS"/>
          <w:color w:val="52555B"/>
          <w:spacing w:val="-16"/>
          <w:w w:val="120"/>
          <w:sz w:val="34"/>
        </w:rPr>
        <w:t xml:space="preserve"> </w:t>
      </w:r>
      <w:r>
        <w:rPr>
          <w:rFonts w:ascii="Trebuchet MS"/>
          <w:color w:val="52555B"/>
          <w:w w:val="120"/>
          <w:sz w:val="34"/>
        </w:rPr>
        <w:t>7</w:t>
      </w:r>
    </w:p>
    <w:p w14:paraId="4E45A918" w14:textId="77777777" w:rsidR="002D08B0" w:rsidRDefault="007F53F6">
      <w:pPr>
        <w:pStyle w:val="Heading1"/>
        <w:spacing w:line="247" w:lineRule="auto"/>
        <w:ind w:right="778"/>
      </w:pPr>
      <w:r>
        <w:rPr>
          <w:color w:val="2A3C97"/>
          <w:spacing w:val="-1"/>
          <w:w w:val="110"/>
        </w:rPr>
        <w:t xml:space="preserve">The New Zealand </w:t>
      </w:r>
      <w:r>
        <w:rPr>
          <w:color w:val="2A3C97"/>
          <w:w w:val="110"/>
        </w:rPr>
        <w:t>Curriculum</w:t>
      </w:r>
      <w:r>
        <w:rPr>
          <w:color w:val="2A3C97"/>
          <w:spacing w:val="1"/>
          <w:w w:val="110"/>
        </w:rPr>
        <w:t xml:space="preserve"> </w:t>
      </w:r>
      <w:r>
        <w:rPr>
          <w:color w:val="2A3C97"/>
          <w:spacing w:val="-3"/>
          <w:w w:val="110"/>
        </w:rPr>
        <w:t>and</w:t>
      </w:r>
      <w:r>
        <w:rPr>
          <w:color w:val="2A3C97"/>
          <w:spacing w:val="-72"/>
          <w:w w:val="110"/>
        </w:rPr>
        <w:t xml:space="preserve"> </w:t>
      </w:r>
      <w:r>
        <w:rPr>
          <w:color w:val="2A3C97"/>
          <w:spacing w:val="-3"/>
          <w:w w:val="110"/>
        </w:rPr>
        <w:t>Te</w:t>
      </w:r>
      <w:r>
        <w:rPr>
          <w:color w:val="2A3C97"/>
          <w:spacing w:val="-73"/>
          <w:w w:val="110"/>
        </w:rPr>
        <w:t xml:space="preserve"> </w:t>
      </w:r>
      <w:proofErr w:type="spellStart"/>
      <w:r>
        <w:rPr>
          <w:color w:val="2A3C97"/>
          <w:spacing w:val="-3"/>
          <w:w w:val="110"/>
        </w:rPr>
        <w:t>Marautanga</w:t>
      </w:r>
      <w:proofErr w:type="spellEnd"/>
      <w:r>
        <w:rPr>
          <w:color w:val="2A3C97"/>
          <w:spacing w:val="-74"/>
          <w:w w:val="110"/>
        </w:rPr>
        <w:t xml:space="preserve"> </w:t>
      </w:r>
      <w:r>
        <w:rPr>
          <w:color w:val="2A3C97"/>
          <w:spacing w:val="-3"/>
          <w:w w:val="110"/>
        </w:rPr>
        <w:t>o</w:t>
      </w:r>
      <w:r>
        <w:rPr>
          <w:color w:val="2A3C97"/>
          <w:spacing w:val="-72"/>
          <w:w w:val="110"/>
        </w:rPr>
        <w:t xml:space="preserve"> </w:t>
      </w:r>
      <w:r>
        <w:rPr>
          <w:color w:val="2A3C97"/>
          <w:spacing w:val="-3"/>
          <w:w w:val="110"/>
        </w:rPr>
        <w:t>Aotearoa:</w:t>
      </w:r>
      <w:r>
        <w:rPr>
          <w:color w:val="2A3C97"/>
          <w:spacing w:val="-183"/>
          <w:w w:val="110"/>
        </w:rPr>
        <w:t xml:space="preserve"> </w:t>
      </w:r>
      <w:proofErr w:type="spellStart"/>
      <w:r>
        <w:rPr>
          <w:color w:val="2A3C97"/>
          <w:w w:val="110"/>
        </w:rPr>
        <w:t>Ngā</w:t>
      </w:r>
      <w:proofErr w:type="spellEnd"/>
      <w:r>
        <w:rPr>
          <w:color w:val="2A3C97"/>
          <w:spacing w:val="-69"/>
          <w:w w:val="110"/>
        </w:rPr>
        <w:t xml:space="preserve"> </w:t>
      </w:r>
      <w:proofErr w:type="spellStart"/>
      <w:r>
        <w:rPr>
          <w:color w:val="2A3C97"/>
          <w:w w:val="110"/>
        </w:rPr>
        <w:t>tirohanga</w:t>
      </w:r>
      <w:proofErr w:type="spellEnd"/>
      <w:r>
        <w:rPr>
          <w:color w:val="2A3C97"/>
          <w:spacing w:val="-67"/>
          <w:w w:val="110"/>
        </w:rPr>
        <w:t xml:space="preserve"> </w:t>
      </w:r>
      <w:proofErr w:type="spellStart"/>
      <w:r>
        <w:rPr>
          <w:color w:val="2A3C97"/>
          <w:w w:val="110"/>
        </w:rPr>
        <w:t>mai</w:t>
      </w:r>
      <w:proofErr w:type="spellEnd"/>
      <w:r>
        <w:rPr>
          <w:color w:val="2A3C97"/>
          <w:spacing w:val="-67"/>
          <w:w w:val="110"/>
        </w:rPr>
        <w:t xml:space="preserve"> </w:t>
      </w:r>
      <w:proofErr w:type="spellStart"/>
      <w:r>
        <w:rPr>
          <w:color w:val="2A3C97"/>
          <w:w w:val="110"/>
        </w:rPr>
        <w:t>i</w:t>
      </w:r>
      <w:proofErr w:type="spellEnd"/>
      <w:r>
        <w:rPr>
          <w:color w:val="2A3C97"/>
          <w:spacing w:val="-68"/>
          <w:w w:val="110"/>
        </w:rPr>
        <w:t xml:space="preserve"> </w:t>
      </w:r>
      <w:proofErr w:type="spellStart"/>
      <w:r>
        <w:rPr>
          <w:color w:val="2A3C97"/>
          <w:w w:val="110"/>
        </w:rPr>
        <w:t>te</w:t>
      </w:r>
      <w:proofErr w:type="spellEnd"/>
      <w:r>
        <w:rPr>
          <w:color w:val="2A3C97"/>
          <w:spacing w:val="-68"/>
          <w:w w:val="110"/>
        </w:rPr>
        <w:t xml:space="preserve"> </w:t>
      </w:r>
      <w:r>
        <w:rPr>
          <w:color w:val="2A3C97"/>
          <w:w w:val="110"/>
        </w:rPr>
        <w:t>iwi</w:t>
      </w:r>
      <w:r>
        <w:rPr>
          <w:color w:val="2A3C97"/>
          <w:spacing w:val="-68"/>
          <w:w w:val="110"/>
        </w:rPr>
        <w:t xml:space="preserve"> </w:t>
      </w:r>
      <w:r>
        <w:rPr>
          <w:color w:val="2A3C97"/>
          <w:w w:val="110"/>
        </w:rPr>
        <w:t>Māori</w:t>
      </w:r>
      <w:r>
        <w:rPr>
          <w:color w:val="2A3C97"/>
          <w:spacing w:val="-183"/>
          <w:w w:val="110"/>
        </w:rPr>
        <w:t xml:space="preserve"> </w:t>
      </w:r>
      <w:r>
        <w:rPr>
          <w:color w:val="9BADE4"/>
          <w:w w:val="110"/>
        </w:rPr>
        <w:t>Perspectives</w:t>
      </w:r>
      <w:r>
        <w:rPr>
          <w:color w:val="9BADE4"/>
          <w:spacing w:val="-76"/>
          <w:w w:val="110"/>
        </w:rPr>
        <w:t xml:space="preserve"> </w:t>
      </w:r>
      <w:r>
        <w:rPr>
          <w:color w:val="9BADE4"/>
          <w:w w:val="110"/>
        </w:rPr>
        <w:t>from</w:t>
      </w:r>
      <w:r>
        <w:rPr>
          <w:color w:val="9BADE4"/>
          <w:spacing w:val="-70"/>
          <w:w w:val="110"/>
        </w:rPr>
        <w:t xml:space="preserve"> </w:t>
      </w:r>
      <w:r>
        <w:rPr>
          <w:color w:val="9BADE4"/>
          <w:w w:val="110"/>
        </w:rPr>
        <w:t>Māori</w:t>
      </w:r>
    </w:p>
    <w:p w14:paraId="6174D409" w14:textId="77777777" w:rsidR="002D08B0" w:rsidRDefault="002D08B0">
      <w:pPr>
        <w:pStyle w:val="BodyText"/>
        <w:rPr>
          <w:rFonts w:ascii="Trebuchet MS"/>
          <w:sz w:val="66"/>
        </w:rPr>
      </w:pPr>
    </w:p>
    <w:p w14:paraId="59F740B3" w14:textId="77777777" w:rsidR="002D08B0" w:rsidRDefault="007F53F6">
      <w:pPr>
        <w:spacing w:before="433" w:line="276" w:lineRule="auto"/>
        <w:ind w:left="417" w:right="284"/>
        <w:rPr>
          <w:i/>
          <w:sz w:val="20"/>
        </w:rPr>
      </w:pPr>
      <w:r>
        <w:rPr>
          <w:w w:val="110"/>
          <w:sz w:val="20"/>
        </w:rPr>
        <w:t>This section presents perspectives from Māori in response to the public consultation engagement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 xml:space="preserve">about </w:t>
      </w:r>
      <w:r>
        <w:rPr>
          <w:i/>
          <w:w w:val="110"/>
          <w:sz w:val="20"/>
        </w:rPr>
        <w:t xml:space="preserve">The New Zealand Curriculum </w:t>
      </w:r>
      <w:r>
        <w:rPr>
          <w:w w:val="110"/>
          <w:sz w:val="20"/>
        </w:rPr>
        <w:t xml:space="preserve">and </w:t>
      </w:r>
      <w:r>
        <w:rPr>
          <w:i/>
          <w:w w:val="110"/>
          <w:sz w:val="20"/>
        </w:rPr>
        <w:t xml:space="preserve">Te </w:t>
      </w:r>
      <w:proofErr w:type="spellStart"/>
      <w:r>
        <w:rPr>
          <w:i/>
          <w:w w:val="110"/>
          <w:sz w:val="20"/>
        </w:rPr>
        <w:t>Marautanga</w:t>
      </w:r>
      <w:proofErr w:type="spellEnd"/>
      <w:r>
        <w:rPr>
          <w:i/>
          <w:w w:val="110"/>
          <w:sz w:val="20"/>
        </w:rPr>
        <w:t xml:space="preserve"> o Aotearoa. </w:t>
      </w:r>
      <w:r>
        <w:rPr>
          <w:w w:val="110"/>
          <w:sz w:val="20"/>
        </w:rPr>
        <w:t>It begins with findings from the</w:t>
      </w:r>
      <w:r>
        <w:rPr>
          <w:spacing w:val="-47"/>
          <w:w w:val="110"/>
          <w:sz w:val="20"/>
        </w:rPr>
        <w:t xml:space="preserve"> </w:t>
      </w:r>
      <w:r>
        <w:rPr>
          <w:w w:val="110"/>
          <w:sz w:val="20"/>
        </w:rPr>
        <w:t>quantitative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data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from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survey,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followed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by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discussion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themes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pertaining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-11"/>
          <w:w w:val="110"/>
          <w:sz w:val="20"/>
        </w:rPr>
        <w:t xml:space="preserve"> </w:t>
      </w:r>
      <w:r>
        <w:rPr>
          <w:i/>
          <w:w w:val="110"/>
          <w:sz w:val="20"/>
        </w:rPr>
        <w:t>Te</w:t>
      </w:r>
      <w:r>
        <w:rPr>
          <w:i/>
          <w:spacing w:val="-11"/>
          <w:w w:val="110"/>
          <w:sz w:val="20"/>
        </w:rPr>
        <w:t xml:space="preserve"> </w:t>
      </w:r>
      <w:proofErr w:type="spellStart"/>
      <w:r>
        <w:rPr>
          <w:i/>
          <w:w w:val="110"/>
          <w:sz w:val="20"/>
        </w:rPr>
        <w:t>Marautanga</w:t>
      </w:r>
      <w:proofErr w:type="spellEnd"/>
      <w:r>
        <w:rPr>
          <w:i/>
          <w:spacing w:val="-11"/>
          <w:w w:val="110"/>
          <w:sz w:val="20"/>
        </w:rPr>
        <w:t xml:space="preserve"> </w:t>
      </w:r>
      <w:r>
        <w:rPr>
          <w:i/>
          <w:w w:val="110"/>
          <w:sz w:val="20"/>
        </w:rPr>
        <w:t>o</w:t>
      </w:r>
      <w:r>
        <w:rPr>
          <w:i/>
          <w:spacing w:val="1"/>
          <w:w w:val="110"/>
          <w:sz w:val="20"/>
        </w:rPr>
        <w:t xml:space="preserve"> </w:t>
      </w:r>
      <w:r>
        <w:rPr>
          <w:i/>
          <w:w w:val="110"/>
          <w:sz w:val="20"/>
        </w:rPr>
        <w:t>Aotearoa</w:t>
      </w:r>
      <w:r>
        <w:rPr>
          <w:i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11"/>
          <w:w w:val="110"/>
          <w:sz w:val="20"/>
        </w:rPr>
        <w:t xml:space="preserve"> </w:t>
      </w:r>
      <w:r>
        <w:rPr>
          <w:i/>
          <w:w w:val="110"/>
          <w:sz w:val="20"/>
        </w:rPr>
        <w:t>The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w w:val="110"/>
          <w:sz w:val="20"/>
        </w:rPr>
        <w:t>New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w w:val="110"/>
          <w:sz w:val="20"/>
        </w:rPr>
        <w:t>Zealand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w w:val="110"/>
          <w:sz w:val="20"/>
        </w:rPr>
        <w:t>Curriculum.</w:t>
      </w:r>
      <w:r>
        <w:rPr>
          <w:i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separate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section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(Section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8)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follows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with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discussion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themes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related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solely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Te</w:t>
      </w:r>
      <w:r>
        <w:rPr>
          <w:spacing w:val="-7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Takanga</w:t>
      </w:r>
      <w:proofErr w:type="spellEnd"/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o</w:t>
      </w:r>
      <w:r>
        <w:rPr>
          <w:spacing w:val="-7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te</w:t>
      </w:r>
      <w:proofErr w:type="spellEnd"/>
      <w:r>
        <w:rPr>
          <w:spacing w:val="-7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Wā</w:t>
      </w:r>
      <w:proofErr w:type="spellEnd"/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which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sits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within</w:t>
      </w:r>
      <w:r>
        <w:rPr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Te</w:t>
      </w:r>
      <w:r>
        <w:rPr>
          <w:i/>
          <w:spacing w:val="-8"/>
          <w:w w:val="110"/>
          <w:sz w:val="20"/>
        </w:rPr>
        <w:t xml:space="preserve"> </w:t>
      </w:r>
      <w:proofErr w:type="spellStart"/>
      <w:r>
        <w:rPr>
          <w:i/>
          <w:w w:val="110"/>
          <w:sz w:val="20"/>
        </w:rPr>
        <w:t>Marautanga</w:t>
      </w:r>
      <w:proofErr w:type="spellEnd"/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o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Aotearoa.</w:t>
      </w:r>
    </w:p>
    <w:p w14:paraId="7D79EE49" w14:textId="77777777" w:rsidR="002D08B0" w:rsidRDefault="007F53F6">
      <w:pPr>
        <w:pStyle w:val="BodyText"/>
        <w:spacing w:before="109" w:line="276" w:lineRule="auto"/>
        <w:ind w:left="417"/>
      </w:pPr>
      <w:r>
        <w:rPr>
          <w:w w:val="110"/>
        </w:rPr>
        <w:t xml:space="preserve">The themes here are drawn from five submissions, several </w:t>
      </w:r>
      <w:proofErr w:type="gramStart"/>
      <w:r>
        <w:rPr>
          <w:w w:val="110"/>
        </w:rPr>
        <w:t>hui</w:t>
      </w:r>
      <w:proofErr w:type="gramEnd"/>
      <w:r>
        <w:rPr>
          <w:w w:val="110"/>
        </w:rPr>
        <w:t xml:space="preserve"> and workshops, and 620 survey</w:t>
      </w:r>
      <w:r>
        <w:rPr>
          <w:spacing w:val="1"/>
          <w:w w:val="110"/>
        </w:rPr>
        <w:t xml:space="preserve"> </w:t>
      </w:r>
      <w:r>
        <w:rPr>
          <w:w w:val="110"/>
        </w:rPr>
        <w:t>responses</w:t>
      </w:r>
      <w:r>
        <w:rPr>
          <w:spacing w:val="-6"/>
          <w:w w:val="110"/>
        </w:rPr>
        <w:t xml:space="preserve"> </w:t>
      </w:r>
      <w:r>
        <w:rPr>
          <w:w w:val="110"/>
        </w:rPr>
        <w:t>from</w:t>
      </w:r>
      <w:r>
        <w:rPr>
          <w:spacing w:val="-6"/>
          <w:w w:val="110"/>
        </w:rPr>
        <w:t xml:space="preserve"> </w:t>
      </w:r>
      <w:r>
        <w:rPr>
          <w:w w:val="110"/>
        </w:rPr>
        <w:t>individuals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groups</w:t>
      </w:r>
      <w:r>
        <w:rPr>
          <w:spacing w:val="-5"/>
          <w:w w:val="110"/>
        </w:rPr>
        <w:t xml:space="preserve"> </w:t>
      </w:r>
      <w:r>
        <w:rPr>
          <w:w w:val="110"/>
        </w:rPr>
        <w:t>who</w:t>
      </w:r>
      <w:r>
        <w:rPr>
          <w:spacing w:val="-6"/>
          <w:w w:val="110"/>
        </w:rPr>
        <w:t xml:space="preserve"> </w:t>
      </w:r>
      <w:r>
        <w:rPr>
          <w:w w:val="110"/>
        </w:rPr>
        <w:t>identified</w:t>
      </w:r>
      <w:r>
        <w:rPr>
          <w:spacing w:val="-5"/>
          <w:w w:val="110"/>
        </w:rPr>
        <w:t xml:space="preserve"> </w:t>
      </w:r>
      <w:r>
        <w:rPr>
          <w:w w:val="110"/>
        </w:rPr>
        <w:t>themselves</w:t>
      </w:r>
      <w:r>
        <w:rPr>
          <w:spacing w:val="-6"/>
          <w:w w:val="110"/>
        </w:rPr>
        <w:t xml:space="preserve"> </w:t>
      </w:r>
      <w:r>
        <w:rPr>
          <w:w w:val="110"/>
        </w:rPr>
        <w:t>as</w:t>
      </w:r>
      <w:r>
        <w:rPr>
          <w:spacing w:val="-6"/>
          <w:w w:val="110"/>
        </w:rPr>
        <w:t xml:space="preserve"> </w:t>
      </w:r>
      <w:r>
        <w:rPr>
          <w:w w:val="110"/>
        </w:rPr>
        <w:t>Māori.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survey</w:t>
      </w:r>
      <w:r>
        <w:rPr>
          <w:spacing w:val="-5"/>
          <w:w w:val="110"/>
        </w:rPr>
        <w:t xml:space="preserve"> </w:t>
      </w:r>
      <w:r>
        <w:rPr>
          <w:w w:val="110"/>
        </w:rPr>
        <w:t>responses</w:t>
      </w:r>
      <w:r>
        <w:rPr>
          <w:spacing w:val="-47"/>
          <w:w w:val="110"/>
        </w:rPr>
        <w:t xml:space="preserve"> </w:t>
      </w:r>
      <w:r>
        <w:rPr>
          <w:w w:val="115"/>
        </w:rPr>
        <w:t>pertain</w:t>
      </w:r>
      <w:r>
        <w:rPr>
          <w:spacing w:val="-6"/>
          <w:w w:val="115"/>
        </w:rPr>
        <w:t xml:space="preserve"> </w:t>
      </w:r>
      <w:r>
        <w:rPr>
          <w:w w:val="115"/>
        </w:rPr>
        <w:t>to</w:t>
      </w:r>
      <w:r>
        <w:rPr>
          <w:spacing w:val="-5"/>
          <w:w w:val="115"/>
        </w:rPr>
        <w:t xml:space="preserve"> </w:t>
      </w:r>
      <w:r>
        <w:rPr>
          <w:w w:val="115"/>
        </w:rPr>
        <w:t>the</w:t>
      </w:r>
      <w:r>
        <w:rPr>
          <w:spacing w:val="-5"/>
          <w:w w:val="115"/>
        </w:rPr>
        <w:t xml:space="preserve"> </w:t>
      </w:r>
      <w:r>
        <w:rPr>
          <w:w w:val="115"/>
        </w:rPr>
        <w:t>following</w:t>
      </w:r>
      <w:r>
        <w:rPr>
          <w:spacing w:val="-5"/>
          <w:w w:val="115"/>
        </w:rPr>
        <w:t xml:space="preserve"> </w:t>
      </w:r>
      <w:r>
        <w:rPr>
          <w:w w:val="115"/>
        </w:rPr>
        <w:t>curricula:</w:t>
      </w:r>
    </w:p>
    <w:p w14:paraId="49B76FDD" w14:textId="77777777" w:rsidR="002D08B0" w:rsidRDefault="007F53F6">
      <w:pPr>
        <w:pStyle w:val="ListParagraph"/>
        <w:numPr>
          <w:ilvl w:val="0"/>
          <w:numId w:val="2"/>
        </w:numPr>
        <w:tabs>
          <w:tab w:val="left" w:pos="871"/>
        </w:tabs>
        <w:spacing w:line="242" w:lineRule="exact"/>
        <w:rPr>
          <w:sz w:val="20"/>
        </w:rPr>
      </w:pPr>
      <w:r>
        <w:rPr>
          <w:spacing w:val="-2"/>
          <w:w w:val="110"/>
          <w:sz w:val="20"/>
        </w:rPr>
        <w:t>responses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relating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to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both</w:t>
      </w:r>
      <w:r>
        <w:rPr>
          <w:spacing w:val="-10"/>
          <w:w w:val="110"/>
          <w:sz w:val="20"/>
        </w:rPr>
        <w:t xml:space="preserve"> </w:t>
      </w:r>
      <w:r>
        <w:rPr>
          <w:i/>
          <w:spacing w:val="-1"/>
          <w:w w:val="110"/>
          <w:sz w:val="20"/>
        </w:rPr>
        <w:t>Te</w:t>
      </w:r>
      <w:r>
        <w:rPr>
          <w:i/>
          <w:spacing w:val="-11"/>
          <w:w w:val="110"/>
          <w:sz w:val="20"/>
        </w:rPr>
        <w:t xml:space="preserve"> </w:t>
      </w:r>
      <w:proofErr w:type="spellStart"/>
      <w:r>
        <w:rPr>
          <w:i/>
          <w:spacing w:val="-1"/>
          <w:w w:val="110"/>
          <w:sz w:val="20"/>
        </w:rPr>
        <w:t>Marautanga</w:t>
      </w:r>
      <w:proofErr w:type="spellEnd"/>
      <w:r>
        <w:rPr>
          <w:i/>
          <w:spacing w:val="-11"/>
          <w:w w:val="110"/>
          <w:sz w:val="20"/>
        </w:rPr>
        <w:t xml:space="preserve"> </w:t>
      </w:r>
      <w:r>
        <w:rPr>
          <w:i/>
          <w:spacing w:val="-1"/>
          <w:w w:val="110"/>
          <w:sz w:val="20"/>
        </w:rPr>
        <w:t>o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spacing w:val="-1"/>
          <w:w w:val="110"/>
          <w:sz w:val="20"/>
        </w:rPr>
        <w:t>Aotearoa</w:t>
      </w:r>
      <w:r>
        <w:rPr>
          <w:i/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and</w:t>
      </w:r>
      <w:r>
        <w:rPr>
          <w:spacing w:val="-11"/>
          <w:w w:val="110"/>
          <w:sz w:val="20"/>
        </w:rPr>
        <w:t xml:space="preserve"> </w:t>
      </w:r>
      <w:r>
        <w:rPr>
          <w:i/>
          <w:spacing w:val="-1"/>
          <w:w w:val="110"/>
          <w:sz w:val="20"/>
        </w:rPr>
        <w:t>The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spacing w:val="-1"/>
          <w:w w:val="110"/>
          <w:sz w:val="20"/>
        </w:rPr>
        <w:t>New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spacing w:val="-1"/>
          <w:w w:val="110"/>
          <w:sz w:val="20"/>
        </w:rPr>
        <w:t>Zealand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spacing w:val="-1"/>
          <w:w w:val="110"/>
          <w:sz w:val="20"/>
        </w:rPr>
        <w:t>Curriculum</w:t>
      </w:r>
      <w:r>
        <w:rPr>
          <w:spacing w:val="-1"/>
          <w:w w:val="110"/>
          <w:sz w:val="20"/>
        </w:rPr>
        <w:t>: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288</w:t>
      </w:r>
    </w:p>
    <w:p w14:paraId="1D4B492E" w14:textId="77777777" w:rsidR="002D08B0" w:rsidRDefault="007F53F6">
      <w:pPr>
        <w:pStyle w:val="ListParagraph"/>
        <w:numPr>
          <w:ilvl w:val="0"/>
          <w:numId w:val="2"/>
        </w:numPr>
        <w:tabs>
          <w:tab w:val="left" w:pos="872"/>
        </w:tabs>
        <w:spacing w:before="26"/>
        <w:ind w:left="871" w:hanging="228"/>
        <w:rPr>
          <w:sz w:val="20"/>
        </w:rPr>
      </w:pPr>
      <w:r>
        <w:rPr>
          <w:spacing w:val="-2"/>
          <w:w w:val="110"/>
          <w:sz w:val="20"/>
        </w:rPr>
        <w:t>responses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relating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to</w:t>
      </w:r>
      <w:r>
        <w:rPr>
          <w:spacing w:val="-10"/>
          <w:w w:val="110"/>
          <w:sz w:val="20"/>
        </w:rPr>
        <w:t xml:space="preserve"> </w:t>
      </w:r>
      <w:r>
        <w:rPr>
          <w:i/>
          <w:spacing w:val="-1"/>
          <w:w w:val="110"/>
          <w:sz w:val="20"/>
        </w:rPr>
        <w:t>The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spacing w:val="-1"/>
          <w:w w:val="110"/>
          <w:sz w:val="20"/>
        </w:rPr>
        <w:t>New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spacing w:val="-1"/>
          <w:w w:val="110"/>
          <w:sz w:val="20"/>
        </w:rPr>
        <w:t>Zealand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spacing w:val="-1"/>
          <w:w w:val="110"/>
          <w:sz w:val="20"/>
        </w:rPr>
        <w:t>Curriculum</w:t>
      </w:r>
      <w:r>
        <w:rPr>
          <w:i/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only: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272</w:t>
      </w:r>
    </w:p>
    <w:p w14:paraId="6C431FA8" w14:textId="77777777" w:rsidR="002D08B0" w:rsidRDefault="007F53F6">
      <w:pPr>
        <w:pStyle w:val="ListParagraph"/>
        <w:numPr>
          <w:ilvl w:val="0"/>
          <w:numId w:val="2"/>
        </w:numPr>
        <w:tabs>
          <w:tab w:val="left" w:pos="872"/>
        </w:tabs>
        <w:spacing w:before="25"/>
        <w:ind w:left="871" w:hanging="228"/>
        <w:rPr>
          <w:sz w:val="20"/>
        </w:rPr>
      </w:pPr>
      <w:r>
        <w:rPr>
          <w:spacing w:val="-1"/>
          <w:w w:val="110"/>
          <w:sz w:val="20"/>
        </w:rPr>
        <w:t>responses</w:t>
      </w:r>
      <w:r>
        <w:rPr>
          <w:spacing w:val="-12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relating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to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Te</w:t>
      </w:r>
      <w:r>
        <w:rPr>
          <w:spacing w:val="-11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Takanga</w:t>
      </w:r>
      <w:proofErr w:type="spellEnd"/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o</w:t>
      </w:r>
      <w:r>
        <w:rPr>
          <w:spacing w:val="-12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te</w:t>
      </w:r>
      <w:proofErr w:type="spellEnd"/>
      <w:r>
        <w:rPr>
          <w:spacing w:val="-11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Wā</w:t>
      </w:r>
      <w:proofErr w:type="spellEnd"/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only: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30</w:t>
      </w:r>
    </w:p>
    <w:p w14:paraId="662267D7" w14:textId="77777777" w:rsidR="002D08B0" w:rsidRDefault="007F53F6">
      <w:pPr>
        <w:pStyle w:val="ListParagraph"/>
        <w:numPr>
          <w:ilvl w:val="0"/>
          <w:numId w:val="2"/>
        </w:numPr>
        <w:tabs>
          <w:tab w:val="left" w:pos="872"/>
        </w:tabs>
        <w:spacing w:before="25"/>
        <w:ind w:left="871" w:hanging="228"/>
        <w:rPr>
          <w:sz w:val="20"/>
        </w:rPr>
      </w:pPr>
      <w:r>
        <w:rPr>
          <w:w w:val="110"/>
          <w:sz w:val="20"/>
        </w:rPr>
        <w:t>respondent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was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unsure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which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curriculum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their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responses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were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relation</w:t>
      </w:r>
      <w:r>
        <w:rPr>
          <w:spacing w:val="-11"/>
          <w:w w:val="110"/>
          <w:sz w:val="20"/>
        </w:rPr>
        <w:t xml:space="preserve"> </w:t>
      </w:r>
      <w:proofErr w:type="gramStart"/>
      <w:r>
        <w:rPr>
          <w:w w:val="110"/>
          <w:sz w:val="20"/>
        </w:rPr>
        <w:t>to:</w:t>
      </w:r>
      <w:proofErr w:type="gramEnd"/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30.</w:t>
      </w:r>
    </w:p>
    <w:p w14:paraId="50F68E07" w14:textId="77777777" w:rsidR="002D08B0" w:rsidRDefault="007F53F6">
      <w:pPr>
        <w:pStyle w:val="BodyText"/>
        <w:spacing w:before="149" w:line="276" w:lineRule="auto"/>
        <w:ind w:left="417" w:right="178"/>
      </w:pPr>
      <w:r>
        <w:rPr>
          <w:w w:val="110"/>
        </w:rPr>
        <w:t xml:space="preserve">Given the small number of people whose responses related solely to Te </w:t>
      </w:r>
      <w:proofErr w:type="spellStart"/>
      <w:r>
        <w:rPr>
          <w:w w:val="110"/>
        </w:rPr>
        <w:t>Takanga</w:t>
      </w:r>
      <w:proofErr w:type="spellEnd"/>
      <w:r>
        <w:rPr>
          <w:w w:val="110"/>
        </w:rPr>
        <w:t xml:space="preserve"> o </w:t>
      </w:r>
      <w:proofErr w:type="spellStart"/>
      <w:r>
        <w:rPr>
          <w:w w:val="110"/>
        </w:rPr>
        <w:t>te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Wā</w:t>
      </w:r>
      <w:proofErr w:type="spellEnd"/>
      <w:r>
        <w:rPr>
          <w:w w:val="110"/>
        </w:rPr>
        <w:t>, separate</w:t>
      </w:r>
      <w:r>
        <w:rPr>
          <w:spacing w:val="1"/>
          <w:w w:val="110"/>
        </w:rPr>
        <w:t xml:space="preserve"> </w:t>
      </w:r>
      <w:r>
        <w:rPr>
          <w:w w:val="110"/>
        </w:rPr>
        <w:t>analysis of their survey responses was not possible beyond the general themes that are included in</w:t>
      </w:r>
      <w:r>
        <w:rPr>
          <w:spacing w:val="1"/>
          <w:w w:val="110"/>
        </w:rPr>
        <w:t xml:space="preserve"> </w:t>
      </w:r>
      <w:r>
        <w:rPr>
          <w:w w:val="110"/>
        </w:rPr>
        <w:t>Section</w:t>
      </w:r>
      <w:r>
        <w:rPr>
          <w:spacing w:val="-7"/>
          <w:w w:val="110"/>
        </w:rPr>
        <w:t xml:space="preserve"> </w:t>
      </w:r>
      <w:r>
        <w:rPr>
          <w:w w:val="110"/>
        </w:rPr>
        <w:t>8.</w:t>
      </w:r>
      <w:r>
        <w:rPr>
          <w:spacing w:val="-7"/>
          <w:w w:val="110"/>
        </w:rPr>
        <w:t xml:space="preserve"> </w:t>
      </w:r>
      <w:r>
        <w:rPr>
          <w:w w:val="110"/>
        </w:rPr>
        <w:t>Survey</w:t>
      </w:r>
      <w:r>
        <w:rPr>
          <w:spacing w:val="-6"/>
          <w:w w:val="110"/>
        </w:rPr>
        <w:t xml:space="preserve"> </w:t>
      </w:r>
      <w:r>
        <w:rPr>
          <w:w w:val="110"/>
        </w:rPr>
        <w:t>findings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this</w:t>
      </w:r>
      <w:r>
        <w:rPr>
          <w:spacing w:val="-7"/>
          <w:w w:val="110"/>
        </w:rPr>
        <w:t xml:space="preserve"> </w:t>
      </w:r>
      <w:r>
        <w:rPr>
          <w:w w:val="110"/>
        </w:rPr>
        <w:t>section</w:t>
      </w:r>
      <w:r>
        <w:rPr>
          <w:spacing w:val="-6"/>
          <w:w w:val="110"/>
        </w:rPr>
        <w:t xml:space="preserve"> </w:t>
      </w:r>
      <w:r>
        <w:rPr>
          <w:w w:val="110"/>
        </w:rPr>
        <w:t>combine</w:t>
      </w:r>
      <w:r>
        <w:rPr>
          <w:spacing w:val="-7"/>
          <w:w w:val="110"/>
        </w:rPr>
        <w:t xml:space="preserve"> </w:t>
      </w:r>
      <w:r>
        <w:rPr>
          <w:w w:val="110"/>
        </w:rPr>
        <w:t>responses</w:t>
      </w:r>
      <w:r>
        <w:rPr>
          <w:spacing w:val="-7"/>
          <w:w w:val="110"/>
        </w:rPr>
        <w:t xml:space="preserve"> </w:t>
      </w:r>
      <w:r>
        <w:rPr>
          <w:w w:val="110"/>
        </w:rPr>
        <w:t>from</w:t>
      </w:r>
      <w:r>
        <w:rPr>
          <w:spacing w:val="-6"/>
          <w:w w:val="110"/>
        </w:rPr>
        <w:t xml:space="preserve"> </w:t>
      </w:r>
      <w:r>
        <w:rPr>
          <w:w w:val="110"/>
        </w:rPr>
        <w:t>all</w:t>
      </w:r>
      <w:r>
        <w:rPr>
          <w:spacing w:val="-7"/>
          <w:w w:val="110"/>
        </w:rPr>
        <w:t xml:space="preserve"> </w:t>
      </w:r>
      <w:r>
        <w:rPr>
          <w:w w:val="110"/>
        </w:rPr>
        <w:t>Māori</w:t>
      </w:r>
      <w:r>
        <w:rPr>
          <w:spacing w:val="-6"/>
          <w:w w:val="110"/>
        </w:rPr>
        <w:t xml:space="preserve"> </w:t>
      </w:r>
      <w:r>
        <w:rPr>
          <w:w w:val="110"/>
        </w:rPr>
        <w:t>who</w:t>
      </w:r>
      <w:r>
        <w:rPr>
          <w:spacing w:val="-7"/>
          <w:w w:val="110"/>
        </w:rPr>
        <w:t xml:space="preserve"> </w:t>
      </w:r>
      <w:r>
        <w:rPr>
          <w:w w:val="110"/>
        </w:rPr>
        <w:t>answered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general</w:t>
      </w:r>
      <w:r>
        <w:rPr>
          <w:spacing w:val="-47"/>
          <w:w w:val="110"/>
        </w:rPr>
        <w:t xml:space="preserve"> </w:t>
      </w:r>
      <w:r>
        <w:rPr>
          <w:w w:val="110"/>
        </w:rPr>
        <w:t>survey,</w:t>
      </w:r>
      <w:r>
        <w:rPr>
          <w:spacing w:val="-4"/>
          <w:w w:val="110"/>
        </w:rPr>
        <w:t xml:space="preserve"> </w:t>
      </w:r>
      <w:r>
        <w:rPr>
          <w:w w:val="110"/>
        </w:rPr>
        <w:t>including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30</w:t>
      </w:r>
      <w:r>
        <w:rPr>
          <w:spacing w:val="-3"/>
          <w:w w:val="110"/>
        </w:rPr>
        <w:t xml:space="preserve"> </w:t>
      </w:r>
      <w:r>
        <w:rPr>
          <w:w w:val="110"/>
        </w:rPr>
        <w:t>responses</w:t>
      </w:r>
      <w:r>
        <w:rPr>
          <w:spacing w:val="-3"/>
          <w:w w:val="110"/>
        </w:rPr>
        <w:t xml:space="preserve"> </w:t>
      </w:r>
      <w:r>
        <w:rPr>
          <w:w w:val="110"/>
        </w:rPr>
        <w:t>relating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Te</w:t>
      </w:r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Takanga</w:t>
      </w:r>
      <w:proofErr w:type="spellEnd"/>
      <w:r>
        <w:rPr>
          <w:spacing w:val="-3"/>
          <w:w w:val="110"/>
        </w:rPr>
        <w:t xml:space="preserve"> </w:t>
      </w:r>
      <w:r>
        <w:rPr>
          <w:w w:val="110"/>
        </w:rPr>
        <w:t>o</w:t>
      </w:r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te</w:t>
      </w:r>
      <w:proofErr w:type="spellEnd"/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Wā</w:t>
      </w:r>
      <w:proofErr w:type="spellEnd"/>
      <w:r>
        <w:rPr>
          <w:w w:val="110"/>
        </w:rPr>
        <w:t>.</w:t>
      </w:r>
    </w:p>
    <w:p w14:paraId="1DB3841A" w14:textId="77777777" w:rsidR="002D08B0" w:rsidRDefault="002D08B0">
      <w:pPr>
        <w:pStyle w:val="BodyText"/>
        <w:spacing w:before="9"/>
        <w:rPr>
          <w:sz w:val="26"/>
        </w:rPr>
      </w:pPr>
    </w:p>
    <w:p w14:paraId="0ADF9FF5" w14:textId="77777777" w:rsidR="002D08B0" w:rsidRDefault="007F53F6">
      <w:pPr>
        <w:ind w:left="417"/>
        <w:rPr>
          <w:rFonts w:ascii="Trebuchet MS" w:hAnsi="Trebuchet MS"/>
          <w:i/>
          <w:sz w:val="30"/>
        </w:rPr>
      </w:pPr>
      <w:r>
        <w:rPr>
          <w:rFonts w:ascii="Trebuchet MS" w:hAnsi="Trebuchet MS"/>
          <w:color w:val="2A3C97"/>
          <w:w w:val="105"/>
          <w:sz w:val="30"/>
        </w:rPr>
        <w:t>Survey</w:t>
      </w:r>
      <w:r>
        <w:rPr>
          <w:rFonts w:ascii="Trebuchet MS" w:hAnsi="Trebuchet MS"/>
          <w:color w:val="2A3C97"/>
          <w:spacing w:val="-8"/>
          <w:w w:val="105"/>
          <w:sz w:val="30"/>
        </w:rPr>
        <w:t xml:space="preserve"> </w:t>
      </w:r>
      <w:r>
        <w:rPr>
          <w:rFonts w:ascii="Trebuchet MS" w:hAnsi="Trebuchet MS"/>
          <w:color w:val="2A3C97"/>
          <w:w w:val="105"/>
          <w:sz w:val="30"/>
        </w:rPr>
        <w:t>responses</w:t>
      </w:r>
      <w:r>
        <w:rPr>
          <w:rFonts w:ascii="Trebuchet MS" w:hAnsi="Trebuchet MS"/>
          <w:color w:val="2A3C97"/>
          <w:spacing w:val="-8"/>
          <w:w w:val="105"/>
          <w:sz w:val="30"/>
        </w:rPr>
        <w:t xml:space="preserve"> </w:t>
      </w:r>
      <w:r>
        <w:rPr>
          <w:rFonts w:ascii="Trebuchet MS" w:hAnsi="Trebuchet MS"/>
          <w:color w:val="2A3C97"/>
          <w:w w:val="105"/>
          <w:sz w:val="30"/>
        </w:rPr>
        <w:t>from</w:t>
      </w:r>
      <w:r>
        <w:rPr>
          <w:rFonts w:ascii="Trebuchet MS" w:hAnsi="Trebuchet MS"/>
          <w:color w:val="2A3C97"/>
          <w:spacing w:val="-6"/>
          <w:w w:val="105"/>
          <w:sz w:val="30"/>
        </w:rPr>
        <w:t xml:space="preserve"> </w:t>
      </w:r>
      <w:r>
        <w:rPr>
          <w:rFonts w:ascii="Trebuchet MS" w:hAnsi="Trebuchet MS"/>
          <w:color w:val="2A3C97"/>
          <w:w w:val="105"/>
          <w:sz w:val="30"/>
        </w:rPr>
        <w:t>Māori</w:t>
      </w:r>
      <w:r>
        <w:rPr>
          <w:rFonts w:ascii="Trebuchet MS" w:hAnsi="Trebuchet MS"/>
          <w:color w:val="2A3C97"/>
          <w:spacing w:val="-6"/>
          <w:w w:val="105"/>
          <w:sz w:val="30"/>
        </w:rPr>
        <w:t xml:space="preserve"> </w:t>
      </w:r>
      <w:r>
        <w:rPr>
          <w:rFonts w:ascii="Trebuchet MS" w:hAnsi="Trebuchet MS"/>
          <w:color w:val="2A3C97"/>
          <w:w w:val="105"/>
          <w:sz w:val="30"/>
        </w:rPr>
        <w:t>to</w:t>
      </w:r>
      <w:r>
        <w:rPr>
          <w:rFonts w:ascii="Trebuchet MS" w:hAnsi="Trebuchet MS"/>
          <w:color w:val="2A3C97"/>
          <w:spacing w:val="-7"/>
          <w:w w:val="105"/>
          <w:sz w:val="30"/>
        </w:rPr>
        <w:t xml:space="preserve"> </w:t>
      </w:r>
      <w:r>
        <w:rPr>
          <w:rFonts w:ascii="Trebuchet MS" w:hAnsi="Trebuchet MS"/>
          <w:i/>
          <w:color w:val="2A3C97"/>
          <w:w w:val="105"/>
          <w:sz w:val="30"/>
        </w:rPr>
        <w:t>The</w:t>
      </w:r>
      <w:r>
        <w:rPr>
          <w:rFonts w:ascii="Trebuchet MS" w:hAnsi="Trebuchet MS"/>
          <w:i/>
          <w:color w:val="2A3C97"/>
          <w:spacing w:val="-6"/>
          <w:w w:val="105"/>
          <w:sz w:val="30"/>
        </w:rPr>
        <w:t xml:space="preserve"> </w:t>
      </w:r>
      <w:r>
        <w:rPr>
          <w:rFonts w:ascii="Trebuchet MS" w:hAnsi="Trebuchet MS"/>
          <w:i/>
          <w:color w:val="2A3C97"/>
          <w:w w:val="105"/>
          <w:sz w:val="30"/>
        </w:rPr>
        <w:t>New</w:t>
      </w:r>
      <w:r>
        <w:rPr>
          <w:rFonts w:ascii="Trebuchet MS" w:hAnsi="Trebuchet MS"/>
          <w:i/>
          <w:color w:val="2A3C97"/>
          <w:spacing w:val="-8"/>
          <w:w w:val="105"/>
          <w:sz w:val="30"/>
        </w:rPr>
        <w:t xml:space="preserve"> </w:t>
      </w:r>
      <w:r>
        <w:rPr>
          <w:rFonts w:ascii="Trebuchet MS" w:hAnsi="Trebuchet MS"/>
          <w:i/>
          <w:color w:val="2A3C97"/>
          <w:w w:val="105"/>
          <w:sz w:val="30"/>
        </w:rPr>
        <w:t>Zealand</w:t>
      </w:r>
      <w:r>
        <w:rPr>
          <w:rFonts w:ascii="Trebuchet MS" w:hAnsi="Trebuchet MS"/>
          <w:i/>
          <w:color w:val="2A3C97"/>
          <w:spacing w:val="-5"/>
          <w:w w:val="105"/>
          <w:sz w:val="30"/>
        </w:rPr>
        <w:t xml:space="preserve"> </w:t>
      </w:r>
      <w:r>
        <w:rPr>
          <w:rFonts w:ascii="Trebuchet MS" w:hAnsi="Trebuchet MS"/>
          <w:i/>
          <w:color w:val="2A3C97"/>
          <w:w w:val="105"/>
          <w:sz w:val="30"/>
        </w:rPr>
        <w:t>Curriculum</w:t>
      </w:r>
    </w:p>
    <w:p w14:paraId="40082A8F" w14:textId="77777777" w:rsidR="002D08B0" w:rsidRDefault="007F53F6">
      <w:pPr>
        <w:pStyle w:val="Heading3"/>
      </w:pPr>
      <w:r>
        <w:rPr>
          <w:i w:val="0"/>
          <w:color w:val="2A3C97"/>
          <w:w w:val="105"/>
        </w:rPr>
        <w:t>and</w:t>
      </w:r>
      <w:r>
        <w:rPr>
          <w:i w:val="0"/>
          <w:color w:val="2A3C97"/>
          <w:spacing w:val="-29"/>
          <w:w w:val="105"/>
        </w:rPr>
        <w:t xml:space="preserve"> </w:t>
      </w:r>
      <w:r>
        <w:rPr>
          <w:color w:val="2A3C97"/>
          <w:w w:val="105"/>
        </w:rPr>
        <w:t>Te</w:t>
      </w:r>
      <w:r>
        <w:rPr>
          <w:color w:val="2A3C97"/>
          <w:spacing w:val="-29"/>
          <w:w w:val="105"/>
        </w:rPr>
        <w:t xml:space="preserve"> </w:t>
      </w:r>
      <w:proofErr w:type="spellStart"/>
      <w:r>
        <w:rPr>
          <w:color w:val="2A3C97"/>
          <w:w w:val="105"/>
        </w:rPr>
        <w:t>Marautanga</w:t>
      </w:r>
      <w:proofErr w:type="spellEnd"/>
      <w:r>
        <w:rPr>
          <w:color w:val="2A3C97"/>
          <w:spacing w:val="-29"/>
          <w:w w:val="105"/>
        </w:rPr>
        <w:t xml:space="preserve"> </w:t>
      </w:r>
      <w:r>
        <w:rPr>
          <w:color w:val="2A3C97"/>
          <w:w w:val="105"/>
        </w:rPr>
        <w:t>o</w:t>
      </w:r>
      <w:r>
        <w:rPr>
          <w:color w:val="2A3C97"/>
          <w:spacing w:val="-29"/>
          <w:w w:val="105"/>
        </w:rPr>
        <w:t xml:space="preserve"> </w:t>
      </w:r>
      <w:r>
        <w:rPr>
          <w:color w:val="2A3C97"/>
          <w:w w:val="105"/>
        </w:rPr>
        <w:t>Aotearoa</w:t>
      </w:r>
    </w:p>
    <w:p w14:paraId="14557E67" w14:textId="77777777" w:rsidR="002D08B0" w:rsidRDefault="007F53F6">
      <w:pPr>
        <w:pStyle w:val="Heading4"/>
        <w:spacing w:before="226"/>
      </w:pPr>
      <w:r>
        <w:rPr>
          <w:color w:val="52555B"/>
          <w:spacing w:val="-1"/>
          <w:w w:val="110"/>
        </w:rPr>
        <w:t>Respondent</w:t>
      </w:r>
      <w:r>
        <w:rPr>
          <w:color w:val="52555B"/>
          <w:spacing w:val="-31"/>
          <w:w w:val="110"/>
        </w:rPr>
        <w:t xml:space="preserve"> </w:t>
      </w:r>
      <w:r>
        <w:rPr>
          <w:color w:val="52555B"/>
          <w:spacing w:val="-1"/>
          <w:w w:val="110"/>
        </w:rPr>
        <w:t>roles</w:t>
      </w:r>
    </w:p>
    <w:p w14:paraId="2EDEEFB7" w14:textId="77777777" w:rsidR="002D08B0" w:rsidRDefault="007F53F6">
      <w:pPr>
        <w:pStyle w:val="BodyText"/>
        <w:spacing w:before="147" w:line="276" w:lineRule="auto"/>
        <w:ind w:left="417" w:right="479"/>
      </w:pPr>
      <w:r>
        <w:rPr>
          <w:spacing w:val="-1"/>
          <w:w w:val="110"/>
        </w:rPr>
        <w:t>Figure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10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below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shows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that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parents/caregivers,</w:t>
      </w:r>
      <w:r>
        <w:rPr>
          <w:spacing w:val="-10"/>
          <w:w w:val="110"/>
        </w:rPr>
        <w:t xml:space="preserve"> </w:t>
      </w:r>
      <w:r>
        <w:rPr>
          <w:w w:val="110"/>
        </w:rPr>
        <w:t>primary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/teachers,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community</w:t>
      </w:r>
      <w:r>
        <w:rPr>
          <w:spacing w:val="-10"/>
          <w:w w:val="110"/>
        </w:rPr>
        <w:t xml:space="preserve"> </w:t>
      </w:r>
      <w:r>
        <w:rPr>
          <w:w w:val="110"/>
        </w:rPr>
        <w:t>members</w:t>
      </w:r>
      <w:r>
        <w:rPr>
          <w:spacing w:val="-47"/>
          <w:w w:val="110"/>
        </w:rPr>
        <w:t xml:space="preserve"> </w:t>
      </w:r>
      <w:r>
        <w:rPr>
          <w:w w:val="110"/>
        </w:rPr>
        <w:t>make</w:t>
      </w:r>
      <w:r>
        <w:rPr>
          <w:spacing w:val="-2"/>
          <w:w w:val="110"/>
        </w:rPr>
        <w:t xml:space="preserve"> </w:t>
      </w:r>
      <w:r>
        <w:rPr>
          <w:w w:val="110"/>
        </w:rPr>
        <w:t>up</w:t>
      </w:r>
      <w:r>
        <w:rPr>
          <w:spacing w:val="-2"/>
          <w:w w:val="110"/>
        </w:rPr>
        <w:t xml:space="preserve"> </w:t>
      </w:r>
      <w:proofErr w:type="gramStart"/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majority</w:t>
      </w:r>
      <w:r>
        <w:rPr>
          <w:spacing w:val="-1"/>
          <w:w w:val="110"/>
        </w:rPr>
        <w:t xml:space="preserve"> </w:t>
      </w:r>
      <w:r>
        <w:rPr>
          <w:w w:val="110"/>
        </w:rPr>
        <w:t>of</w:t>
      </w:r>
      <w:proofErr w:type="gramEnd"/>
      <w:r>
        <w:rPr>
          <w:spacing w:val="-2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2"/>
          <w:w w:val="110"/>
        </w:rPr>
        <w:t xml:space="preserve"> </w:t>
      </w:r>
      <w:r>
        <w:rPr>
          <w:w w:val="110"/>
        </w:rPr>
        <w:t>across</w:t>
      </w:r>
      <w:r>
        <w:rPr>
          <w:spacing w:val="-2"/>
          <w:w w:val="110"/>
        </w:rPr>
        <w:t xml:space="preserve"> </w:t>
      </w:r>
      <w:r>
        <w:rPr>
          <w:w w:val="110"/>
        </w:rPr>
        <w:t>all</w:t>
      </w:r>
      <w:r>
        <w:rPr>
          <w:spacing w:val="-1"/>
          <w:w w:val="110"/>
        </w:rPr>
        <w:t xml:space="preserve"> </w:t>
      </w:r>
      <w:r>
        <w:rPr>
          <w:w w:val="110"/>
        </w:rPr>
        <w:t>regions.</w:t>
      </w:r>
    </w:p>
    <w:p w14:paraId="399EFF18" w14:textId="77777777" w:rsidR="002D08B0" w:rsidRDefault="002D08B0">
      <w:pPr>
        <w:spacing w:line="276" w:lineRule="auto"/>
        <w:sectPr w:rsidR="002D08B0">
          <w:pgSz w:w="11910" w:h="16840"/>
          <w:pgMar w:top="1080" w:right="1260" w:bottom="1240" w:left="1000" w:header="0" w:footer="1053" w:gutter="0"/>
          <w:cols w:space="720"/>
        </w:sectPr>
      </w:pPr>
    </w:p>
    <w:p w14:paraId="23AD1DBA" w14:textId="045D5858" w:rsidR="002D08B0" w:rsidRDefault="00133AEE">
      <w:pPr>
        <w:spacing w:before="83"/>
        <w:ind w:left="883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36992" behindDoc="1" locked="0" layoutInCell="1" allowOverlap="1" wp14:anchorId="3D2B0B89" wp14:editId="24058F76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143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BA2DE" id="docshape86" o:spid="_x0000_s1026" style="position:absolute;margin-left:70.85pt;margin-top:16.5pt;width:453.55pt;height:.1pt;z-index:-1567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bookmarkStart w:id="67" w:name="Figure_10__Breakdown_of_Māori_respondent"/>
      <w:bookmarkStart w:id="68" w:name="Figure_11__Breakdown_of_Māori_respondent"/>
      <w:bookmarkStart w:id="69" w:name="_bookmark26"/>
      <w:bookmarkEnd w:id="67"/>
      <w:bookmarkEnd w:id="68"/>
      <w:bookmarkEnd w:id="69"/>
      <w:r w:rsidR="007F53F6">
        <w:rPr>
          <w:rFonts w:ascii="Trebuchet MS" w:hAnsi="Trebuchet MS"/>
          <w:color w:val="74777B"/>
          <w:spacing w:val="-1"/>
          <w:w w:val="105"/>
          <w:sz w:val="17"/>
        </w:rPr>
        <w:t>Aotearoa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New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Zealand’s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histories</w:t>
      </w:r>
      <w:r w:rsidR="007F53F6">
        <w:rPr>
          <w:rFonts w:ascii="Trebuchet MS" w:hAnsi="Trebuchet MS"/>
          <w:color w:val="74777B"/>
          <w:spacing w:val="-14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8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Findings</w:t>
      </w:r>
      <w:r w:rsidR="007F53F6"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from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public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engagement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on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draft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curriculum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content</w:t>
      </w:r>
    </w:p>
    <w:p w14:paraId="435A3286" w14:textId="77777777" w:rsidR="002D08B0" w:rsidRDefault="002D08B0">
      <w:pPr>
        <w:pStyle w:val="BodyText"/>
        <w:rPr>
          <w:rFonts w:ascii="Trebuchet MS"/>
        </w:rPr>
      </w:pPr>
    </w:p>
    <w:p w14:paraId="7651233B" w14:textId="77777777" w:rsidR="002D08B0" w:rsidRDefault="002D08B0">
      <w:pPr>
        <w:pStyle w:val="BodyText"/>
        <w:rPr>
          <w:rFonts w:ascii="Trebuchet MS"/>
          <w:sz w:val="26"/>
        </w:rPr>
      </w:pPr>
    </w:p>
    <w:p w14:paraId="21C1857F" w14:textId="77777777" w:rsidR="002D08B0" w:rsidRDefault="007F53F6">
      <w:pPr>
        <w:spacing w:before="166"/>
        <w:ind w:left="418"/>
        <w:rPr>
          <w:b/>
          <w:sz w:val="21"/>
        </w:rPr>
      </w:pPr>
      <w:r>
        <w:rPr>
          <w:rFonts w:ascii="Arial Narrow" w:hAnsi="Arial Narrow"/>
          <w:w w:val="95"/>
          <w:sz w:val="21"/>
        </w:rPr>
        <w:t>FIGURE</w:t>
      </w:r>
      <w:r>
        <w:rPr>
          <w:rFonts w:ascii="Arial Narrow" w:hAnsi="Arial Narrow"/>
          <w:spacing w:val="-2"/>
          <w:w w:val="95"/>
          <w:sz w:val="21"/>
        </w:rPr>
        <w:t xml:space="preserve"> </w:t>
      </w:r>
      <w:r>
        <w:rPr>
          <w:rFonts w:ascii="Arial Narrow" w:hAnsi="Arial Narrow"/>
          <w:w w:val="95"/>
          <w:sz w:val="21"/>
        </w:rPr>
        <w:t>10</w:t>
      </w:r>
      <w:r>
        <w:rPr>
          <w:rFonts w:ascii="Arial Narrow" w:hAnsi="Arial Narrow"/>
          <w:spacing w:val="32"/>
          <w:w w:val="95"/>
          <w:sz w:val="21"/>
        </w:rPr>
        <w:t xml:space="preserve"> </w:t>
      </w:r>
      <w:r>
        <w:rPr>
          <w:b/>
          <w:w w:val="95"/>
          <w:sz w:val="21"/>
        </w:rPr>
        <w:t>Breakdown</w:t>
      </w:r>
      <w:r>
        <w:rPr>
          <w:b/>
          <w:spacing w:val="-6"/>
          <w:w w:val="95"/>
          <w:sz w:val="21"/>
        </w:rPr>
        <w:t xml:space="preserve"> </w:t>
      </w:r>
      <w:r>
        <w:rPr>
          <w:b/>
          <w:w w:val="95"/>
          <w:sz w:val="21"/>
        </w:rPr>
        <w:t>of</w:t>
      </w:r>
      <w:r>
        <w:rPr>
          <w:b/>
          <w:spacing w:val="-6"/>
          <w:w w:val="95"/>
          <w:sz w:val="21"/>
        </w:rPr>
        <w:t xml:space="preserve"> </w:t>
      </w:r>
      <w:r>
        <w:rPr>
          <w:b/>
          <w:w w:val="95"/>
          <w:sz w:val="21"/>
        </w:rPr>
        <w:t>Māori</w:t>
      </w:r>
      <w:r>
        <w:rPr>
          <w:b/>
          <w:spacing w:val="-6"/>
          <w:w w:val="95"/>
          <w:sz w:val="21"/>
        </w:rPr>
        <w:t xml:space="preserve"> </w:t>
      </w:r>
      <w:r>
        <w:rPr>
          <w:b/>
          <w:w w:val="95"/>
          <w:sz w:val="21"/>
        </w:rPr>
        <w:t>respondents</w:t>
      </w:r>
      <w:r>
        <w:rPr>
          <w:b/>
          <w:spacing w:val="-6"/>
          <w:w w:val="95"/>
          <w:sz w:val="21"/>
        </w:rPr>
        <w:t xml:space="preserve"> </w:t>
      </w:r>
      <w:r>
        <w:rPr>
          <w:b/>
          <w:w w:val="95"/>
          <w:sz w:val="21"/>
        </w:rPr>
        <w:t>by</w:t>
      </w:r>
      <w:r>
        <w:rPr>
          <w:b/>
          <w:spacing w:val="-6"/>
          <w:w w:val="95"/>
          <w:sz w:val="21"/>
        </w:rPr>
        <w:t xml:space="preserve"> </w:t>
      </w:r>
      <w:r>
        <w:rPr>
          <w:b/>
          <w:w w:val="95"/>
          <w:sz w:val="21"/>
        </w:rPr>
        <w:t>role</w:t>
      </w:r>
    </w:p>
    <w:p w14:paraId="182B24BE" w14:textId="70153DEA" w:rsidR="002D08B0" w:rsidRDefault="00133AEE">
      <w:pPr>
        <w:pStyle w:val="BodyText"/>
        <w:spacing w:before="2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7504" behindDoc="1" locked="0" layoutInCell="1" allowOverlap="1" wp14:anchorId="37665AC4" wp14:editId="4AC48453">
                <wp:simplePos x="0" y="0"/>
                <wp:positionH relativeFrom="page">
                  <wp:posOffset>899795</wp:posOffset>
                </wp:positionH>
                <wp:positionV relativeFrom="paragraph">
                  <wp:posOffset>55880</wp:posOffset>
                </wp:positionV>
                <wp:extent cx="5760085" cy="1270"/>
                <wp:effectExtent l="0" t="0" r="0" b="0"/>
                <wp:wrapTopAndBottom/>
                <wp:docPr id="142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5DDCB" id="docshape87" o:spid="_x0000_s1026" style="position:absolute;margin-left:70.85pt;margin-top:4.4pt;width:453.55pt;height:.1pt;z-index:-1567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noProof/>
        </w:rPr>
        <w:drawing>
          <wp:anchor distT="0" distB="0" distL="0" distR="0" simplePos="0" relativeHeight="98" behindDoc="0" locked="0" layoutInCell="1" allowOverlap="1" wp14:anchorId="6CB4DC6E" wp14:editId="728C0ACC">
            <wp:simplePos x="0" y="0"/>
            <wp:positionH relativeFrom="page">
              <wp:posOffset>1180036</wp:posOffset>
            </wp:positionH>
            <wp:positionV relativeFrom="paragraph">
              <wp:posOffset>229278</wp:posOffset>
            </wp:positionV>
            <wp:extent cx="4926314" cy="3218688"/>
            <wp:effectExtent l="0" t="0" r="0" b="0"/>
            <wp:wrapTopAndBottom/>
            <wp:docPr id="33" name="image17.jpeg" descr="A graph depicting  the breakdown of Māori respondents by role.&#10;&#10;27% Parent/caregiver&#10;17% Primary kaiako/teacher&#10;16% Community member&#10;11% Whānau&#10;8% Ākonga/Learner&#10;7% Hapū/iwi&#10;6% Senior secondary kaiako/teacher&#10;3% Junior secondary kaiako/teacher&#10;3% Tertiary lecturer&#10;2% Early childhood kaiako/teacher&#10;1% Museum or library represent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 descr="A graph depicting  the breakdown of Māori respondents by role.&#10;&#10;27% Parent/caregiver&#10;17% Primary kaiako/teacher&#10;16% Community member&#10;11% Whānau&#10;8% Ākonga/Learner&#10;7% Hapū/iwi&#10;6% Senior secondary kaiako/teacher&#10;3% Junior secondary kaiako/teacher&#10;3% Tertiary lecturer&#10;2% Early childhood kaiako/teacher&#10;1% Museum or library representative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6314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38528" behindDoc="1" locked="0" layoutInCell="1" allowOverlap="1" wp14:anchorId="55FA8EE8" wp14:editId="0219C9E6">
                <wp:simplePos x="0" y="0"/>
                <wp:positionH relativeFrom="page">
                  <wp:posOffset>899795</wp:posOffset>
                </wp:positionH>
                <wp:positionV relativeFrom="paragraph">
                  <wp:posOffset>3609340</wp:posOffset>
                </wp:positionV>
                <wp:extent cx="5760085" cy="1270"/>
                <wp:effectExtent l="0" t="0" r="0" b="0"/>
                <wp:wrapTopAndBottom/>
                <wp:docPr id="141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190B3" id="docshape88" o:spid="_x0000_s1026" style="position:absolute;margin-left:70.85pt;margin-top:284.2pt;width:453.55pt;height:.1pt;z-index:-1567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</w:p>
    <w:p w14:paraId="4A2D4B10" w14:textId="77777777" w:rsidR="002D08B0" w:rsidRDefault="002D08B0">
      <w:pPr>
        <w:pStyle w:val="BodyText"/>
        <w:spacing w:before="2"/>
        <w:rPr>
          <w:b/>
        </w:rPr>
      </w:pPr>
    </w:p>
    <w:p w14:paraId="46A58DF0" w14:textId="77777777" w:rsidR="002D08B0" w:rsidRDefault="002D08B0">
      <w:pPr>
        <w:pStyle w:val="BodyText"/>
        <w:spacing w:before="10"/>
        <w:rPr>
          <w:b/>
          <w:sz w:val="18"/>
        </w:rPr>
      </w:pPr>
    </w:p>
    <w:p w14:paraId="584303F5" w14:textId="77777777" w:rsidR="002D08B0" w:rsidRDefault="007F53F6">
      <w:pPr>
        <w:pStyle w:val="Heading4"/>
        <w:spacing w:before="258"/>
      </w:pPr>
      <w:r>
        <w:rPr>
          <w:color w:val="52555B"/>
          <w:w w:val="110"/>
        </w:rPr>
        <w:t>Region</w:t>
      </w:r>
    </w:p>
    <w:p w14:paraId="1DFBAAB1" w14:textId="77777777" w:rsidR="002D08B0" w:rsidRDefault="007F53F6">
      <w:pPr>
        <w:pStyle w:val="BodyText"/>
        <w:spacing w:before="148" w:line="276" w:lineRule="auto"/>
        <w:ind w:left="417" w:right="960"/>
      </w:pPr>
      <w:r>
        <w:rPr>
          <w:spacing w:val="-1"/>
          <w:w w:val="110"/>
        </w:rPr>
        <w:t>Figure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11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below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shows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that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greatest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number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responses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general</w:t>
      </w:r>
      <w:r>
        <w:rPr>
          <w:spacing w:val="-11"/>
          <w:w w:val="110"/>
        </w:rPr>
        <w:t xml:space="preserve"> </w:t>
      </w:r>
      <w:r>
        <w:rPr>
          <w:w w:val="110"/>
        </w:rPr>
        <w:t>survey</w:t>
      </w:r>
      <w:r>
        <w:rPr>
          <w:spacing w:val="-11"/>
          <w:w w:val="110"/>
        </w:rPr>
        <w:t xml:space="preserve"> </w:t>
      </w:r>
      <w:r>
        <w:rPr>
          <w:w w:val="110"/>
        </w:rPr>
        <w:t>were</w:t>
      </w:r>
      <w:r>
        <w:rPr>
          <w:spacing w:val="-11"/>
          <w:w w:val="110"/>
        </w:rPr>
        <w:t xml:space="preserve"> </w:t>
      </w:r>
      <w:r>
        <w:rPr>
          <w:w w:val="110"/>
        </w:rPr>
        <w:t>from</w:t>
      </w:r>
      <w:r>
        <w:rPr>
          <w:spacing w:val="-47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Auckland.</w:t>
      </w:r>
    </w:p>
    <w:p w14:paraId="5AD0163A" w14:textId="77777777" w:rsidR="002D08B0" w:rsidRDefault="007F53F6">
      <w:pPr>
        <w:pStyle w:val="Heading6"/>
        <w:spacing w:before="188"/>
      </w:pPr>
      <w:r>
        <w:rPr>
          <w:rFonts w:ascii="Arial Narrow" w:hAnsi="Arial Narrow"/>
          <w:b w:val="0"/>
          <w:w w:val="95"/>
        </w:rPr>
        <w:t>FIGURE</w:t>
      </w:r>
      <w:r>
        <w:rPr>
          <w:rFonts w:ascii="Arial Narrow" w:hAnsi="Arial Narrow"/>
          <w:b w:val="0"/>
          <w:spacing w:val="-2"/>
          <w:w w:val="95"/>
        </w:rPr>
        <w:t xml:space="preserve"> </w:t>
      </w:r>
      <w:r>
        <w:rPr>
          <w:rFonts w:ascii="Arial Narrow" w:hAnsi="Arial Narrow"/>
          <w:b w:val="0"/>
          <w:w w:val="95"/>
        </w:rPr>
        <w:t>11</w:t>
      </w:r>
      <w:r>
        <w:rPr>
          <w:rFonts w:ascii="Arial Narrow" w:hAnsi="Arial Narrow"/>
          <w:b w:val="0"/>
          <w:spacing w:val="12"/>
          <w:w w:val="95"/>
        </w:rPr>
        <w:t xml:space="preserve"> </w:t>
      </w:r>
      <w:r>
        <w:rPr>
          <w:w w:val="95"/>
        </w:rPr>
        <w:t>Breakdown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w w:val="95"/>
        </w:rPr>
        <w:t>Māori</w:t>
      </w:r>
      <w:r>
        <w:rPr>
          <w:spacing w:val="-6"/>
          <w:w w:val="95"/>
        </w:rPr>
        <w:t xml:space="preserve"> </w:t>
      </w:r>
      <w:r>
        <w:rPr>
          <w:w w:val="95"/>
        </w:rPr>
        <w:t>respondents</w:t>
      </w:r>
      <w:r>
        <w:rPr>
          <w:spacing w:val="-6"/>
          <w:w w:val="95"/>
        </w:rPr>
        <w:t xml:space="preserve"> </w:t>
      </w:r>
      <w:r>
        <w:rPr>
          <w:w w:val="95"/>
        </w:rPr>
        <w:t>to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general</w:t>
      </w:r>
      <w:r>
        <w:rPr>
          <w:spacing w:val="-6"/>
          <w:w w:val="95"/>
        </w:rPr>
        <w:t xml:space="preserve"> </w:t>
      </w:r>
      <w:r>
        <w:rPr>
          <w:w w:val="95"/>
        </w:rPr>
        <w:t>survey</w:t>
      </w:r>
      <w:r>
        <w:rPr>
          <w:spacing w:val="-6"/>
          <w:w w:val="95"/>
        </w:rPr>
        <w:t xml:space="preserve"> </w:t>
      </w:r>
      <w:r>
        <w:rPr>
          <w:w w:val="95"/>
        </w:rPr>
        <w:t>by</w:t>
      </w:r>
      <w:r>
        <w:rPr>
          <w:spacing w:val="-6"/>
          <w:w w:val="95"/>
        </w:rPr>
        <w:t xml:space="preserve"> </w:t>
      </w:r>
      <w:r>
        <w:rPr>
          <w:w w:val="95"/>
        </w:rPr>
        <w:t>region</w:t>
      </w:r>
    </w:p>
    <w:p w14:paraId="7BF1854F" w14:textId="7324DE43" w:rsidR="002D08B0" w:rsidRDefault="00133AEE">
      <w:pPr>
        <w:pStyle w:val="BodyText"/>
        <w:spacing w:before="2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9040" behindDoc="1" locked="0" layoutInCell="1" allowOverlap="1" wp14:anchorId="0849333A" wp14:editId="1B4CFA23">
                <wp:simplePos x="0" y="0"/>
                <wp:positionH relativeFrom="page">
                  <wp:posOffset>899795</wp:posOffset>
                </wp:positionH>
                <wp:positionV relativeFrom="paragraph">
                  <wp:posOffset>55880</wp:posOffset>
                </wp:positionV>
                <wp:extent cx="5760085" cy="1270"/>
                <wp:effectExtent l="0" t="0" r="0" b="0"/>
                <wp:wrapTopAndBottom/>
                <wp:docPr id="140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70BC7" id="docshape89" o:spid="_x0000_s1026" style="position:absolute;margin-left:70.85pt;margin-top:4.4pt;width:453.55pt;height:.1pt;z-index:-1567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noProof/>
        </w:rPr>
        <w:drawing>
          <wp:anchor distT="0" distB="0" distL="0" distR="0" simplePos="0" relativeHeight="101" behindDoc="0" locked="0" layoutInCell="1" allowOverlap="1" wp14:anchorId="7B3EDC7B" wp14:editId="38B86C5D">
            <wp:simplePos x="0" y="0"/>
            <wp:positionH relativeFrom="page">
              <wp:posOffset>1176107</wp:posOffset>
            </wp:positionH>
            <wp:positionV relativeFrom="paragraph">
              <wp:posOffset>134530</wp:posOffset>
            </wp:positionV>
            <wp:extent cx="4776246" cy="3330702"/>
            <wp:effectExtent l="0" t="0" r="0" b="0"/>
            <wp:wrapTopAndBottom/>
            <wp:docPr id="35" name="image18.jpeg" descr="A graph depicting the breakdown of Māori respondents to the general survey by region.&#10;&#10;22% Auckland - Tāmaki Makaurau&#10;14% Waikato&#10;13% Bay of Plenty - Waiariki&#10;12% Wellington - Te Whanganui-a-Tara&#10;9% Tai Tokerau&#10;9% Canterbury and Chatham Islands - Waitaha&#10;7% Taranaki, Manawatū, Whanganui&#10;7% Hawke's Bay - Tairāwhiti&#10;6% Otago Southland, Murihiku&#10;3% Nelson, Marlborough, West Cost - Te Tai o Poutini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 descr="A graph depicting the breakdown of Māori respondents to the general survey by region.&#10;&#10;22% Auckland - Tāmaki Makaurau&#10;14% Waikato&#10;13% Bay of Plenty - Waiariki&#10;12% Wellington - Te Whanganui-a-Tara&#10;9% Tai Tokerau&#10;9% Canterbury and Chatham Islands - Waitaha&#10;7% Taranaki, Manawatū, Whanganui&#10;7% Hawke's Bay - Tairāwhiti&#10;6% Otago Southland, Murihiku&#10;3% Nelson, Marlborough, West Cost - Te Tai o Poutini&#10;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6246" cy="3330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942A85" w14:textId="77777777" w:rsidR="002D08B0" w:rsidRDefault="002D08B0">
      <w:pPr>
        <w:pStyle w:val="BodyText"/>
        <w:rPr>
          <w:b/>
          <w:sz w:val="8"/>
        </w:rPr>
      </w:pPr>
    </w:p>
    <w:p w14:paraId="7E303636" w14:textId="77777777" w:rsidR="002D08B0" w:rsidRDefault="002D08B0">
      <w:pPr>
        <w:rPr>
          <w:sz w:val="8"/>
        </w:rPr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1A9CA63D" w14:textId="10B1E345" w:rsidR="002D08B0" w:rsidRDefault="00133AEE">
      <w:pPr>
        <w:spacing w:before="79" w:line="247" w:lineRule="auto"/>
        <w:ind w:left="4011" w:right="178" w:hanging="3122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40064" behindDoc="1" locked="0" layoutInCell="1" allowOverlap="1" wp14:anchorId="724CB5D8" wp14:editId="09A4C1F7">
                <wp:simplePos x="0" y="0"/>
                <wp:positionH relativeFrom="page">
                  <wp:posOffset>899795</wp:posOffset>
                </wp:positionH>
                <wp:positionV relativeFrom="paragraph">
                  <wp:posOffset>336550</wp:posOffset>
                </wp:positionV>
                <wp:extent cx="5760085" cy="1270"/>
                <wp:effectExtent l="0" t="0" r="0" b="0"/>
                <wp:wrapTopAndBottom/>
                <wp:docPr id="139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54314" id="docshape90" o:spid="_x0000_s1026" style="position:absolute;margin-left:70.85pt;margin-top:26.5pt;width:453.55pt;height:.1pt;z-index:-1567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bookmarkStart w:id="70" w:name="Figure_12__Māori_respondents’_agreement_"/>
      <w:bookmarkStart w:id="71" w:name="_bookmark27"/>
      <w:bookmarkEnd w:id="70"/>
      <w:bookmarkEnd w:id="71"/>
      <w:r w:rsidR="007F53F6">
        <w:rPr>
          <w:rFonts w:ascii="Trebuchet MS" w:hAnsi="Trebuchet MS"/>
          <w:color w:val="74777B"/>
          <w:spacing w:val="-1"/>
          <w:w w:val="105"/>
          <w:sz w:val="17"/>
        </w:rPr>
        <w:t>SECTION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7</w:t>
      </w:r>
      <w:r w:rsidR="007F53F6"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11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New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Zealand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Curriculum</w:t>
      </w:r>
      <w:r w:rsidR="007F53F6"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and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Te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pacing w:val="-1"/>
          <w:w w:val="105"/>
          <w:sz w:val="17"/>
        </w:rPr>
        <w:t>Marautanga</w:t>
      </w:r>
      <w:proofErr w:type="spellEnd"/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o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Aotearoa: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pacing w:val="-1"/>
          <w:w w:val="105"/>
          <w:sz w:val="17"/>
        </w:rPr>
        <w:t>Ngā</w:t>
      </w:r>
      <w:proofErr w:type="spellEnd"/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pacing w:val="-1"/>
          <w:w w:val="105"/>
          <w:sz w:val="17"/>
        </w:rPr>
        <w:t>tirohanga</w:t>
      </w:r>
      <w:proofErr w:type="spellEnd"/>
      <w:r w:rsidR="007F53F6"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pacing w:val="-1"/>
          <w:w w:val="105"/>
          <w:sz w:val="17"/>
        </w:rPr>
        <w:t>mai</w:t>
      </w:r>
      <w:proofErr w:type="spellEnd"/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pacing w:val="-1"/>
          <w:w w:val="105"/>
          <w:sz w:val="17"/>
        </w:rPr>
        <w:t>i</w:t>
      </w:r>
      <w:proofErr w:type="spellEnd"/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pacing w:val="-1"/>
          <w:w w:val="105"/>
          <w:sz w:val="17"/>
        </w:rPr>
        <w:t>te</w:t>
      </w:r>
      <w:proofErr w:type="spellEnd"/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iwi</w:t>
      </w:r>
      <w:r w:rsidR="007F53F6"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w w:val="105"/>
          <w:sz w:val="17"/>
        </w:rPr>
        <w:t>Māori</w:t>
      </w:r>
      <w:r w:rsidR="007F53F6">
        <w:rPr>
          <w:rFonts w:ascii="Trebuchet MS" w:hAnsi="Trebuchet MS"/>
          <w:color w:val="74777B"/>
          <w:spacing w:val="-51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Perspectives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from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w w:val="105"/>
          <w:sz w:val="17"/>
        </w:rPr>
        <w:t>Māori</w:t>
      </w:r>
    </w:p>
    <w:p w14:paraId="06A225F0" w14:textId="77777777" w:rsidR="002D08B0" w:rsidRDefault="002D08B0">
      <w:pPr>
        <w:pStyle w:val="BodyText"/>
        <w:rPr>
          <w:rFonts w:ascii="Trebuchet MS"/>
        </w:rPr>
      </w:pPr>
    </w:p>
    <w:p w14:paraId="15962F5F" w14:textId="77777777" w:rsidR="002D08B0" w:rsidRDefault="002D08B0">
      <w:pPr>
        <w:pStyle w:val="BodyText"/>
        <w:rPr>
          <w:rFonts w:ascii="Trebuchet MS"/>
        </w:rPr>
      </w:pPr>
    </w:p>
    <w:p w14:paraId="3DA4186B" w14:textId="77777777" w:rsidR="002D08B0" w:rsidRDefault="007F53F6">
      <w:pPr>
        <w:pStyle w:val="Heading4"/>
        <w:spacing w:before="242"/>
      </w:pPr>
      <w:r>
        <w:rPr>
          <w:color w:val="52555B"/>
          <w:spacing w:val="-2"/>
          <w:w w:val="110"/>
        </w:rPr>
        <w:t>Do</w:t>
      </w:r>
      <w:r>
        <w:rPr>
          <w:color w:val="52555B"/>
          <w:spacing w:val="-32"/>
          <w:w w:val="110"/>
        </w:rPr>
        <w:t xml:space="preserve"> </w:t>
      </w:r>
      <w:r>
        <w:rPr>
          <w:color w:val="52555B"/>
          <w:spacing w:val="-2"/>
          <w:w w:val="110"/>
        </w:rPr>
        <w:t>Māori</w:t>
      </w:r>
      <w:r>
        <w:rPr>
          <w:color w:val="52555B"/>
          <w:spacing w:val="-31"/>
          <w:w w:val="110"/>
        </w:rPr>
        <w:t xml:space="preserve"> </w:t>
      </w:r>
      <w:r>
        <w:rPr>
          <w:color w:val="52555B"/>
          <w:spacing w:val="-1"/>
          <w:w w:val="110"/>
        </w:rPr>
        <w:t>think</w:t>
      </w:r>
      <w:r>
        <w:rPr>
          <w:color w:val="52555B"/>
          <w:spacing w:val="-31"/>
          <w:w w:val="110"/>
        </w:rPr>
        <w:t xml:space="preserve"> </w:t>
      </w:r>
      <w:r>
        <w:rPr>
          <w:color w:val="52555B"/>
          <w:spacing w:val="-1"/>
          <w:w w:val="110"/>
        </w:rPr>
        <w:t>the</w:t>
      </w:r>
      <w:r>
        <w:rPr>
          <w:color w:val="52555B"/>
          <w:spacing w:val="-33"/>
          <w:w w:val="110"/>
        </w:rPr>
        <w:t xml:space="preserve"> </w:t>
      </w:r>
      <w:r>
        <w:rPr>
          <w:color w:val="52555B"/>
          <w:spacing w:val="-1"/>
          <w:w w:val="110"/>
        </w:rPr>
        <w:t>content</w:t>
      </w:r>
      <w:r>
        <w:rPr>
          <w:color w:val="52555B"/>
          <w:spacing w:val="-30"/>
          <w:w w:val="110"/>
        </w:rPr>
        <w:t xml:space="preserve"> </w:t>
      </w:r>
      <w:r>
        <w:rPr>
          <w:color w:val="52555B"/>
          <w:spacing w:val="-1"/>
          <w:w w:val="110"/>
        </w:rPr>
        <w:t>reflects</w:t>
      </w:r>
      <w:r>
        <w:rPr>
          <w:color w:val="52555B"/>
          <w:spacing w:val="-32"/>
          <w:w w:val="110"/>
        </w:rPr>
        <w:t xml:space="preserve"> </w:t>
      </w:r>
      <w:r>
        <w:rPr>
          <w:color w:val="52555B"/>
          <w:spacing w:val="-1"/>
          <w:w w:val="110"/>
        </w:rPr>
        <w:t>us</w:t>
      </w:r>
      <w:r>
        <w:rPr>
          <w:color w:val="52555B"/>
          <w:spacing w:val="-33"/>
          <w:w w:val="110"/>
        </w:rPr>
        <w:t xml:space="preserve"> </w:t>
      </w:r>
      <w:r>
        <w:rPr>
          <w:color w:val="52555B"/>
          <w:spacing w:val="-1"/>
          <w:w w:val="110"/>
        </w:rPr>
        <w:t>as</w:t>
      </w:r>
      <w:r>
        <w:rPr>
          <w:color w:val="52555B"/>
          <w:spacing w:val="-32"/>
          <w:w w:val="110"/>
        </w:rPr>
        <w:t xml:space="preserve"> </w:t>
      </w:r>
      <w:r>
        <w:rPr>
          <w:color w:val="52555B"/>
          <w:spacing w:val="-1"/>
          <w:w w:val="110"/>
        </w:rPr>
        <w:t>a</w:t>
      </w:r>
      <w:r>
        <w:rPr>
          <w:color w:val="52555B"/>
          <w:spacing w:val="-30"/>
          <w:w w:val="110"/>
        </w:rPr>
        <w:t xml:space="preserve"> </w:t>
      </w:r>
      <w:r>
        <w:rPr>
          <w:color w:val="52555B"/>
          <w:spacing w:val="-1"/>
          <w:w w:val="110"/>
        </w:rPr>
        <w:t>nation?</w:t>
      </w:r>
    </w:p>
    <w:p w14:paraId="5B499098" w14:textId="77777777" w:rsidR="002D08B0" w:rsidRDefault="007F53F6">
      <w:pPr>
        <w:pStyle w:val="BodyText"/>
        <w:spacing w:before="147" w:line="276" w:lineRule="auto"/>
        <w:ind w:left="417" w:right="241"/>
      </w:pPr>
      <w:r>
        <w:rPr>
          <w:w w:val="110"/>
        </w:rPr>
        <w:t>Figure 12 below presents reported levels of agreement with the three statements about the draft</w:t>
      </w:r>
      <w:r>
        <w:rPr>
          <w:spacing w:val="1"/>
          <w:w w:val="110"/>
        </w:rPr>
        <w:t xml:space="preserve"> </w:t>
      </w:r>
      <w:r>
        <w:rPr>
          <w:w w:val="110"/>
        </w:rPr>
        <w:t>content by Māori respondents. The figure shows that 60% of Māori respondents agreed or strongly</w:t>
      </w:r>
      <w:r>
        <w:rPr>
          <w:spacing w:val="1"/>
          <w:w w:val="110"/>
        </w:rPr>
        <w:t xml:space="preserve"> </w:t>
      </w:r>
      <w:r>
        <w:rPr>
          <w:w w:val="110"/>
        </w:rPr>
        <w:t>agreed with the statement “I think the content reflects the stories our young people need to know”,</w:t>
      </w:r>
      <w:r>
        <w:rPr>
          <w:spacing w:val="-47"/>
          <w:w w:val="110"/>
        </w:rPr>
        <w:t xml:space="preserve"> </w:t>
      </w:r>
      <w:r>
        <w:rPr>
          <w:w w:val="110"/>
        </w:rPr>
        <w:t>whereas 29% disagreed or strongly disagreed. Also, 57% of Māori respondents agreed or strongly</w:t>
      </w:r>
      <w:r>
        <w:rPr>
          <w:spacing w:val="1"/>
          <w:w w:val="110"/>
        </w:rPr>
        <w:t xml:space="preserve"> </w:t>
      </w:r>
      <w:r>
        <w:rPr>
          <w:w w:val="110"/>
        </w:rPr>
        <w:t>agreed with the statement “I believe the content reflects our bicultural history as a nation” whereas</w:t>
      </w:r>
      <w:r>
        <w:rPr>
          <w:spacing w:val="1"/>
          <w:w w:val="110"/>
        </w:rPr>
        <w:t xml:space="preserve"> </w:t>
      </w:r>
      <w:r>
        <w:rPr>
          <w:w w:val="110"/>
        </w:rPr>
        <w:t>32% disagreed or strongly disagreed. Lastly, Figure 12 also shows that 67% of Māori respondents</w:t>
      </w:r>
      <w:r>
        <w:rPr>
          <w:spacing w:val="1"/>
          <w:w w:val="110"/>
        </w:rPr>
        <w:t xml:space="preserve"> </w:t>
      </w:r>
      <w:r>
        <w:rPr>
          <w:w w:val="110"/>
        </w:rPr>
        <w:t>agreed</w:t>
      </w:r>
      <w:r>
        <w:rPr>
          <w:spacing w:val="-10"/>
          <w:w w:val="110"/>
        </w:rPr>
        <w:t xml:space="preserve"> </w:t>
      </w:r>
      <w:r>
        <w:rPr>
          <w:w w:val="110"/>
        </w:rPr>
        <w:t>or</w:t>
      </w:r>
      <w:r>
        <w:rPr>
          <w:spacing w:val="-9"/>
          <w:w w:val="110"/>
        </w:rPr>
        <w:t xml:space="preserve"> </w:t>
      </w:r>
      <w:r>
        <w:rPr>
          <w:w w:val="110"/>
        </w:rPr>
        <w:t>strongly</w:t>
      </w:r>
      <w:r>
        <w:rPr>
          <w:spacing w:val="-9"/>
          <w:w w:val="110"/>
        </w:rPr>
        <w:t xml:space="preserve"> </w:t>
      </w:r>
      <w:r>
        <w:rPr>
          <w:w w:val="110"/>
        </w:rPr>
        <w:t>agreed</w:t>
      </w:r>
      <w:r>
        <w:rPr>
          <w:spacing w:val="-10"/>
          <w:w w:val="110"/>
        </w:rPr>
        <w:t xml:space="preserve"> </w:t>
      </w:r>
      <w:r>
        <w:rPr>
          <w:w w:val="110"/>
        </w:rPr>
        <w:t>with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statement</w:t>
      </w:r>
      <w:r>
        <w:rPr>
          <w:spacing w:val="-10"/>
          <w:w w:val="110"/>
        </w:rPr>
        <w:t xml:space="preserve"> </w:t>
      </w:r>
      <w:r>
        <w:rPr>
          <w:w w:val="110"/>
        </w:rPr>
        <w:t>“I</w:t>
      </w:r>
      <w:r>
        <w:rPr>
          <w:spacing w:val="-9"/>
          <w:w w:val="110"/>
        </w:rPr>
        <w:t xml:space="preserve"> </w:t>
      </w:r>
      <w:r>
        <w:rPr>
          <w:w w:val="110"/>
        </w:rPr>
        <w:t>believe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content</w:t>
      </w:r>
      <w:r>
        <w:rPr>
          <w:spacing w:val="-9"/>
          <w:w w:val="110"/>
        </w:rPr>
        <w:t xml:space="preserve"> </w:t>
      </w:r>
      <w:r>
        <w:rPr>
          <w:w w:val="110"/>
        </w:rPr>
        <w:t>will</w:t>
      </w:r>
      <w:r>
        <w:rPr>
          <w:spacing w:val="-9"/>
          <w:w w:val="110"/>
        </w:rPr>
        <w:t xml:space="preserve"> </w:t>
      </w:r>
      <w:r>
        <w:rPr>
          <w:w w:val="110"/>
        </w:rPr>
        <w:t>encourage</w:t>
      </w:r>
      <w:r>
        <w:rPr>
          <w:spacing w:val="-10"/>
          <w:w w:val="110"/>
        </w:rPr>
        <w:t xml:space="preserve"> </w:t>
      </w:r>
      <w:r>
        <w:rPr>
          <w:w w:val="110"/>
        </w:rPr>
        <w:t>more</w:t>
      </w:r>
      <w:r>
        <w:rPr>
          <w:spacing w:val="-9"/>
          <w:w w:val="110"/>
        </w:rPr>
        <w:t xml:space="preserve"> </w:t>
      </w:r>
      <w:r>
        <w:rPr>
          <w:w w:val="110"/>
        </w:rPr>
        <w:t>diverse</w:t>
      </w:r>
      <w:r>
        <w:rPr>
          <w:spacing w:val="-9"/>
          <w:w w:val="110"/>
        </w:rPr>
        <w:t xml:space="preserve"> </w:t>
      </w:r>
      <w:r>
        <w:rPr>
          <w:w w:val="110"/>
        </w:rPr>
        <w:t>local</w:t>
      </w:r>
      <w:r>
        <w:rPr>
          <w:spacing w:val="-47"/>
          <w:w w:val="110"/>
        </w:rPr>
        <w:t xml:space="preserve"> </w:t>
      </w:r>
      <w:r>
        <w:rPr>
          <w:w w:val="110"/>
        </w:rPr>
        <w:t>stories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be</w:t>
      </w:r>
      <w:r>
        <w:rPr>
          <w:spacing w:val="-8"/>
          <w:w w:val="110"/>
        </w:rPr>
        <w:t xml:space="preserve"> </w:t>
      </w:r>
      <w:r>
        <w:rPr>
          <w:w w:val="110"/>
        </w:rPr>
        <w:t>acknowledged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learned</w:t>
      </w:r>
      <w:r>
        <w:rPr>
          <w:spacing w:val="-8"/>
          <w:w w:val="110"/>
        </w:rPr>
        <w:t xml:space="preserve"> </w:t>
      </w:r>
      <w:r>
        <w:rPr>
          <w:w w:val="110"/>
        </w:rPr>
        <w:t>by</w:t>
      </w:r>
      <w:r>
        <w:rPr>
          <w:spacing w:val="-8"/>
          <w:w w:val="110"/>
        </w:rPr>
        <w:t xml:space="preserve"> </w:t>
      </w:r>
      <w:r>
        <w:rPr>
          <w:w w:val="110"/>
        </w:rPr>
        <w:t>young</w:t>
      </w:r>
      <w:r>
        <w:rPr>
          <w:spacing w:val="-8"/>
          <w:w w:val="110"/>
        </w:rPr>
        <w:t xml:space="preserve"> </w:t>
      </w:r>
      <w:r>
        <w:rPr>
          <w:w w:val="110"/>
        </w:rPr>
        <w:t>people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school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kura</w:t>
      </w:r>
      <w:proofErr w:type="spellEnd"/>
      <w:r>
        <w:rPr>
          <w:w w:val="110"/>
        </w:rPr>
        <w:t>”,</w:t>
      </w:r>
      <w:r>
        <w:rPr>
          <w:spacing w:val="-7"/>
          <w:w w:val="110"/>
        </w:rPr>
        <w:t xml:space="preserve"> </w:t>
      </w:r>
      <w:r>
        <w:rPr>
          <w:w w:val="110"/>
        </w:rPr>
        <w:t>whereas</w:t>
      </w:r>
      <w:r>
        <w:rPr>
          <w:spacing w:val="-8"/>
          <w:w w:val="110"/>
        </w:rPr>
        <w:t xml:space="preserve"> </w:t>
      </w:r>
      <w:r>
        <w:rPr>
          <w:w w:val="110"/>
        </w:rPr>
        <w:t>24%</w:t>
      </w:r>
      <w:r>
        <w:rPr>
          <w:spacing w:val="-8"/>
          <w:w w:val="110"/>
        </w:rPr>
        <w:t xml:space="preserve"> </w:t>
      </w:r>
      <w:r>
        <w:rPr>
          <w:w w:val="110"/>
        </w:rPr>
        <w:t>disagreed</w:t>
      </w:r>
      <w:r>
        <w:rPr>
          <w:spacing w:val="-47"/>
          <w:w w:val="110"/>
        </w:rPr>
        <w:t xml:space="preserve"> </w:t>
      </w:r>
      <w:r>
        <w:rPr>
          <w:w w:val="110"/>
        </w:rPr>
        <w:t>or</w:t>
      </w:r>
      <w:r>
        <w:rPr>
          <w:spacing w:val="-2"/>
          <w:w w:val="110"/>
        </w:rPr>
        <w:t xml:space="preserve"> </w:t>
      </w:r>
      <w:r>
        <w:rPr>
          <w:w w:val="110"/>
        </w:rPr>
        <w:t>strongly</w:t>
      </w:r>
      <w:r>
        <w:rPr>
          <w:spacing w:val="-2"/>
          <w:w w:val="110"/>
        </w:rPr>
        <w:t xml:space="preserve"> </w:t>
      </w:r>
      <w:r>
        <w:rPr>
          <w:w w:val="110"/>
        </w:rPr>
        <w:t>disagreed.</w:t>
      </w:r>
    </w:p>
    <w:p w14:paraId="303CFB40" w14:textId="77777777" w:rsidR="002D08B0" w:rsidRDefault="007F53F6">
      <w:pPr>
        <w:pStyle w:val="BodyText"/>
        <w:spacing w:before="107" w:line="276" w:lineRule="auto"/>
        <w:ind w:left="417" w:right="155"/>
      </w:pPr>
      <w:r>
        <w:rPr>
          <w:w w:val="110"/>
        </w:rPr>
        <w:t>Overall,</w:t>
      </w:r>
      <w:r>
        <w:rPr>
          <w:spacing w:val="-8"/>
          <w:w w:val="110"/>
        </w:rPr>
        <w:t xml:space="preserve"> </w:t>
      </w:r>
      <w:proofErr w:type="gramStart"/>
      <w:r>
        <w:rPr>
          <w:w w:val="110"/>
        </w:rPr>
        <w:t>half</w:t>
      </w:r>
      <w:proofErr w:type="gramEnd"/>
      <w:r>
        <w:rPr>
          <w:spacing w:val="-8"/>
          <w:w w:val="110"/>
        </w:rPr>
        <w:t xml:space="preserve"> </w:t>
      </w:r>
      <w:r>
        <w:rPr>
          <w:w w:val="110"/>
        </w:rPr>
        <w:t>or</w:t>
      </w:r>
      <w:r>
        <w:rPr>
          <w:spacing w:val="-8"/>
          <w:w w:val="110"/>
        </w:rPr>
        <w:t xml:space="preserve"> </w:t>
      </w:r>
      <w:r>
        <w:rPr>
          <w:w w:val="110"/>
        </w:rPr>
        <w:t>more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Māori</w:t>
      </w:r>
      <w:r>
        <w:rPr>
          <w:spacing w:val="-8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8"/>
          <w:w w:val="110"/>
        </w:rPr>
        <w:t xml:space="preserve"> </w:t>
      </w:r>
      <w:r>
        <w:rPr>
          <w:w w:val="110"/>
        </w:rPr>
        <w:t>believed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content</w:t>
      </w:r>
      <w:r>
        <w:rPr>
          <w:spacing w:val="-8"/>
          <w:w w:val="110"/>
        </w:rPr>
        <w:t xml:space="preserve"> </w:t>
      </w:r>
      <w:r>
        <w:rPr>
          <w:w w:val="110"/>
        </w:rPr>
        <w:t>reflects</w:t>
      </w:r>
      <w:r>
        <w:rPr>
          <w:spacing w:val="-8"/>
          <w:w w:val="110"/>
        </w:rPr>
        <w:t xml:space="preserve"> </w:t>
      </w:r>
      <w:r>
        <w:rPr>
          <w:w w:val="110"/>
        </w:rPr>
        <w:t>stories</w:t>
      </w:r>
      <w:r>
        <w:rPr>
          <w:spacing w:val="-8"/>
          <w:w w:val="110"/>
        </w:rPr>
        <w:t xml:space="preserve"> </w:t>
      </w:r>
      <w:r>
        <w:rPr>
          <w:w w:val="110"/>
        </w:rPr>
        <w:t>young</w:t>
      </w:r>
      <w:r>
        <w:rPr>
          <w:spacing w:val="-8"/>
          <w:w w:val="110"/>
        </w:rPr>
        <w:t xml:space="preserve"> </w:t>
      </w:r>
      <w:r>
        <w:rPr>
          <w:w w:val="110"/>
        </w:rPr>
        <w:t>people</w:t>
      </w:r>
      <w:r>
        <w:rPr>
          <w:spacing w:val="-8"/>
          <w:w w:val="110"/>
        </w:rPr>
        <w:t xml:space="preserve"> </w:t>
      </w:r>
      <w:r>
        <w:rPr>
          <w:w w:val="110"/>
        </w:rPr>
        <w:t>need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47"/>
          <w:w w:val="110"/>
        </w:rPr>
        <w:t xml:space="preserve"> </w:t>
      </w:r>
      <w:r>
        <w:rPr>
          <w:w w:val="110"/>
        </w:rPr>
        <w:t>know,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spacing w:val="-6"/>
          <w:w w:val="110"/>
        </w:rPr>
        <w:t xml:space="preserve"> </w:t>
      </w:r>
      <w:r>
        <w:rPr>
          <w:w w:val="110"/>
        </w:rPr>
        <w:t>it</w:t>
      </w:r>
      <w:r>
        <w:rPr>
          <w:spacing w:val="-6"/>
          <w:w w:val="110"/>
        </w:rPr>
        <w:t xml:space="preserve"> </w:t>
      </w:r>
      <w:r>
        <w:rPr>
          <w:w w:val="110"/>
        </w:rPr>
        <w:t>reflects</w:t>
      </w:r>
      <w:r>
        <w:rPr>
          <w:spacing w:val="-6"/>
          <w:w w:val="110"/>
        </w:rPr>
        <w:t xml:space="preserve"> </w:t>
      </w:r>
      <w:r>
        <w:rPr>
          <w:w w:val="110"/>
        </w:rPr>
        <w:t>their</w:t>
      </w:r>
      <w:r>
        <w:rPr>
          <w:spacing w:val="-6"/>
          <w:w w:val="110"/>
        </w:rPr>
        <w:t xml:space="preserve"> </w:t>
      </w:r>
      <w:r>
        <w:rPr>
          <w:w w:val="110"/>
        </w:rPr>
        <w:t>bicultural</w:t>
      </w:r>
      <w:r>
        <w:rPr>
          <w:spacing w:val="-6"/>
          <w:w w:val="110"/>
        </w:rPr>
        <w:t xml:space="preserve"> </w:t>
      </w:r>
      <w:r>
        <w:rPr>
          <w:w w:val="110"/>
        </w:rPr>
        <w:t>history</w:t>
      </w:r>
      <w:r>
        <w:rPr>
          <w:spacing w:val="-6"/>
          <w:w w:val="110"/>
        </w:rPr>
        <w:t xml:space="preserve"> </w:t>
      </w:r>
      <w:r>
        <w:rPr>
          <w:w w:val="110"/>
        </w:rPr>
        <w:t>as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nation,</w:t>
      </w:r>
      <w:r>
        <w:rPr>
          <w:spacing w:val="-6"/>
          <w:w w:val="110"/>
        </w:rPr>
        <w:t xml:space="preserve"> </w:t>
      </w:r>
      <w:r>
        <w:rPr>
          <w:w w:val="110"/>
        </w:rPr>
        <w:t>with</w:t>
      </w:r>
      <w:r>
        <w:rPr>
          <w:spacing w:val="-6"/>
          <w:w w:val="110"/>
        </w:rPr>
        <w:t xml:space="preserve"> </w:t>
      </w:r>
      <w:r>
        <w:rPr>
          <w:w w:val="110"/>
        </w:rPr>
        <w:t>two</w:t>
      </w:r>
      <w:r>
        <w:rPr>
          <w:spacing w:val="-6"/>
          <w:w w:val="110"/>
        </w:rPr>
        <w:t xml:space="preserve"> </w:t>
      </w:r>
      <w:r>
        <w:rPr>
          <w:w w:val="110"/>
        </w:rPr>
        <w:t>thirds</w:t>
      </w:r>
      <w:r>
        <w:rPr>
          <w:spacing w:val="-6"/>
          <w:w w:val="110"/>
        </w:rPr>
        <w:t xml:space="preserve"> </w:t>
      </w:r>
      <w:r>
        <w:rPr>
          <w:w w:val="110"/>
        </w:rPr>
        <w:t>hopeful</w:t>
      </w:r>
      <w:r>
        <w:rPr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content</w:t>
      </w:r>
      <w:r>
        <w:rPr>
          <w:spacing w:val="1"/>
          <w:w w:val="110"/>
        </w:rPr>
        <w:t xml:space="preserve"> </w:t>
      </w:r>
      <w:r>
        <w:rPr>
          <w:w w:val="110"/>
        </w:rPr>
        <w:t>will</w:t>
      </w:r>
      <w:r>
        <w:rPr>
          <w:spacing w:val="-4"/>
          <w:w w:val="110"/>
        </w:rPr>
        <w:t xml:space="preserve"> </w:t>
      </w:r>
      <w:r>
        <w:rPr>
          <w:w w:val="110"/>
        </w:rPr>
        <w:t>encourage</w:t>
      </w:r>
      <w:r>
        <w:rPr>
          <w:spacing w:val="-3"/>
          <w:w w:val="110"/>
        </w:rPr>
        <w:t xml:space="preserve"> </w:t>
      </w:r>
      <w:r>
        <w:rPr>
          <w:w w:val="110"/>
        </w:rPr>
        <w:t>more</w:t>
      </w:r>
      <w:r>
        <w:rPr>
          <w:spacing w:val="-3"/>
          <w:w w:val="110"/>
        </w:rPr>
        <w:t xml:space="preserve"> </w:t>
      </w:r>
      <w:r>
        <w:rPr>
          <w:w w:val="110"/>
        </w:rPr>
        <w:t>diverse</w:t>
      </w:r>
      <w:r>
        <w:rPr>
          <w:spacing w:val="-3"/>
          <w:w w:val="110"/>
        </w:rPr>
        <w:t xml:space="preserve"> </w:t>
      </w:r>
      <w:r>
        <w:rPr>
          <w:w w:val="110"/>
        </w:rPr>
        <w:t>local</w:t>
      </w:r>
      <w:r>
        <w:rPr>
          <w:spacing w:val="-3"/>
          <w:w w:val="110"/>
        </w:rPr>
        <w:t xml:space="preserve"> </w:t>
      </w:r>
      <w:r>
        <w:rPr>
          <w:w w:val="110"/>
        </w:rPr>
        <w:t>stories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be</w:t>
      </w:r>
      <w:r>
        <w:rPr>
          <w:spacing w:val="-3"/>
          <w:w w:val="110"/>
        </w:rPr>
        <w:t xml:space="preserve"> </w:t>
      </w:r>
      <w:r>
        <w:rPr>
          <w:w w:val="110"/>
        </w:rPr>
        <w:t>learnt</w:t>
      </w:r>
      <w:r>
        <w:rPr>
          <w:spacing w:val="-3"/>
          <w:w w:val="110"/>
        </w:rPr>
        <w:t xml:space="preserve"> </w:t>
      </w:r>
      <w:r>
        <w:rPr>
          <w:w w:val="110"/>
        </w:rPr>
        <w:t>through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new</w:t>
      </w:r>
      <w:r>
        <w:rPr>
          <w:spacing w:val="-3"/>
          <w:w w:val="110"/>
        </w:rPr>
        <w:t xml:space="preserve"> </w:t>
      </w:r>
      <w:r>
        <w:rPr>
          <w:w w:val="110"/>
        </w:rPr>
        <w:t>curriculum.</w:t>
      </w:r>
    </w:p>
    <w:p w14:paraId="2E7F8C89" w14:textId="77777777" w:rsidR="002D08B0" w:rsidRDefault="007F53F6">
      <w:pPr>
        <w:pStyle w:val="Heading6"/>
        <w:spacing w:before="187"/>
      </w:pPr>
      <w:r>
        <w:rPr>
          <w:rFonts w:ascii="Arial Narrow" w:hAnsi="Arial Narrow"/>
          <w:b w:val="0"/>
          <w:w w:val="95"/>
        </w:rPr>
        <w:t>FIGURE</w:t>
      </w:r>
      <w:r>
        <w:rPr>
          <w:rFonts w:ascii="Arial Narrow" w:hAnsi="Arial Narrow"/>
          <w:b w:val="0"/>
          <w:spacing w:val="-2"/>
          <w:w w:val="95"/>
        </w:rPr>
        <w:t xml:space="preserve"> </w:t>
      </w:r>
      <w:r>
        <w:rPr>
          <w:rFonts w:ascii="Arial Narrow" w:hAnsi="Arial Narrow"/>
          <w:b w:val="0"/>
          <w:w w:val="95"/>
        </w:rPr>
        <w:t>12</w:t>
      </w:r>
      <w:r>
        <w:rPr>
          <w:rFonts w:ascii="Arial Narrow" w:hAnsi="Arial Narrow"/>
          <w:b w:val="0"/>
          <w:spacing w:val="2"/>
          <w:w w:val="95"/>
        </w:rPr>
        <w:t xml:space="preserve"> </w:t>
      </w:r>
      <w:r>
        <w:rPr>
          <w:w w:val="95"/>
        </w:rPr>
        <w:t>Māori</w:t>
      </w:r>
      <w:r>
        <w:rPr>
          <w:spacing w:val="-6"/>
          <w:w w:val="95"/>
        </w:rPr>
        <w:t xml:space="preserve"> </w:t>
      </w:r>
      <w:r>
        <w:rPr>
          <w:w w:val="95"/>
        </w:rPr>
        <w:t>respondents’</w:t>
      </w:r>
      <w:r>
        <w:rPr>
          <w:spacing w:val="-6"/>
          <w:w w:val="95"/>
        </w:rPr>
        <w:t xml:space="preserve"> </w:t>
      </w:r>
      <w:r>
        <w:rPr>
          <w:w w:val="95"/>
        </w:rPr>
        <w:t>agreement</w:t>
      </w:r>
      <w:r>
        <w:rPr>
          <w:spacing w:val="-7"/>
          <w:w w:val="95"/>
        </w:rPr>
        <w:t xml:space="preserve"> </w:t>
      </w:r>
      <w:r>
        <w:rPr>
          <w:w w:val="95"/>
        </w:rPr>
        <w:t>with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three</w:t>
      </w:r>
      <w:r>
        <w:rPr>
          <w:spacing w:val="-6"/>
          <w:w w:val="95"/>
        </w:rPr>
        <w:t xml:space="preserve"> </w:t>
      </w:r>
      <w:r>
        <w:rPr>
          <w:w w:val="95"/>
        </w:rPr>
        <w:t>items</w:t>
      </w:r>
      <w:r>
        <w:rPr>
          <w:spacing w:val="-6"/>
          <w:w w:val="95"/>
        </w:rPr>
        <w:t xml:space="preserve"> </w:t>
      </w:r>
      <w:r>
        <w:rPr>
          <w:w w:val="95"/>
        </w:rPr>
        <w:t>about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draft</w:t>
      </w:r>
      <w:r>
        <w:rPr>
          <w:spacing w:val="-6"/>
          <w:w w:val="95"/>
        </w:rPr>
        <w:t xml:space="preserve"> </w:t>
      </w:r>
      <w:r>
        <w:rPr>
          <w:w w:val="95"/>
        </w:rPr>
        <w:t>curriculum</w:t>
      </w:r>
      <w:r>
        <w:rPr>
          <w:spacing w:val="-6"/>
          <w:w w:val="95"/>
        </w:rPr>
        <w:t xml:space="preserve"> </w:t>
      </w:r>
      <w:r>
        <w:rPr>
          <w:w w:val="95"/>
        </w:rPr>
        <w:t>content</w:t>
      </w:r>
    </w:p>
    <w:p w14:paraId="6E3F25C7" w14:textId="536AC309" w:rsidR="002D08B0" w:rsidRDefault="00133AEE">
      <w:pPr>
        <w:pStyle w:val="BodyText"/>
        <w:spacing w:before="2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0576" behindDoc="1" locked="0" layoutInCell="1" allowOverlap="1" wp14:anchorId="03E91C74" wp14:editId="10381AD9">
                <wp:simplePos x="0" y="0"/>
                <wp:positionH relativeFrom="page">
                  <wp:posOffset>899795</wp:posOffset>
                </wp:positionH>
                <wp:positionV relativeFrom="paragraph">
                  <wp:posOffset>55880</wp:posOffset>
                </wp:positionV>
                <wp:extent cx="5760085" cy="1270"/>
                <wp:effectExtent l="0" t="0" r="0" b="0"/>
                <wp:wrapTopAndBottom/>
                <wp:docPr id="138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931B7" id="docshape91" o:spid="_x0000_s1026" style="position:absolute;margin-left:70.85pt;margin-top:4.4pt;width:453.55pt;height:.1pt;z-index:-1567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noProof/>
        </w:rPr>
        <w:drawing>
          <wp:anchor distT="0" distB="0" distL="0" distR="0" simplePos="0" relativeHeight="104" behindDoc="0" locked="0" layoutInCell="1" allowOverlap="1" wp14:anchorId="20F540B8" wp14:editId="2F72E877">
            <wp:simplePos x="0" y="0"/>
            <wp:positionH relativeFrom="page">
              <wp:posOffset>2073116</wp:posOffset>
            </wp:positionH>
            <wp:positionV relativeFrom="paragraph">
              <wp:posOffset>216287</wp:posOffset>
            </wp:positionV>
            <wp:extent cx="3333598" cy="3590544"/>
            <wp:effectExtent l="0" t="0" r="0" b="0"/>
            <wp:wrapTopAndBottom/>
            <wp:docPr id="37" name="image19.jpeg" descr="A graph with 3 bars depicting Māori respondents' agreement with the three items about the draft curriculum content.&#10;&#10;I think the content reflects the stories our young people need to know (n=619).&#10;17% Strongly disagree&#10;12% Disagree&#10;12% Neutral&#10;29% Agree&#10;31% Strongly Agree&#10;&#10;I believe the content reflects our bicultural history as a nation (n=619).&#10;19% Strongly disagree&#10;13% Disagree&#10;11% Neutral&#10;30% Agree&#10;27% Strongly Agree&#10;&#10;I believe the content will encourage more diverse local stories to be acknowledged and learnt by young people in school and kura (n=619)&#10;14% Strongly disagree&#10;10% Disagree&#10;10% Neutral&#10;33% Agree&#10;34% Strongly Agre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 descr="A graph with 3 bars depicting Māori respondents' agreement with the three items about the draft curriculum content.&#10;&#10;I think the content reflects the stories our young people need to know (n=619).&#10;17% Strongly disagree&#10;12% Disagree&#10;12% Neutral&#10;29% Agree&#10;31% Strongly Agree&#10;&#10;I believe the content reflects our bicultural history as a nation (n=619).&#10;19% Strongly disagree&#10;13% Disagree&#10;11% Neutral&#10;30% Agree&#10;27% Strongly Agree&#10;&#10;I believe the content will encourage more diverse local stories to be acknowledged and learnt by young people in school and kura (n=619)&#10;14% Strongly disagree&#10;10% Disagree&#10;10% Neutral&#10;33% Agree&#10;34% Strongly Agree&#10;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598" cy="3590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994479" w14:textId="77777777" w:rsidR="002D08B0" w:rsidRDefault="002D08B0">
      <w:pPr>
        <w:pStyle w:val="BodyText"/>
        <w:spacing w:before="6"/>
        <w:rPr>
          <w:b/>
          <w:sz w:val="18"/>
        </w:rPr>
      </w:pPr>
    </w:p>
    <w:p w14:paraId="1DE48F21" w14:textId="77777777" w:rsidR="002D08B0" w:rsidRDefault="002D08B0">
      <w:pPr>
        <w:rPr>
          <w:sz w:val="18"/>
        </w:rPr>
        <w:sectPr w:rsidR="002D08B0">
          <w:pgSz w:w="11910" w:h="16840"/>
          <w:pgMar w:top="560" w:right="1260" w:bottom="1240" w:left="1000" w:header="0" w:footer="1053" w:gutter="0"/>
          <w:cols w:space="720"/>
        </w:sectPr>
      </w:pPr>
    </w:p>
    <w:p w14:paraId="6453AF2A" w14:textId="6F6E2EEB" w:rsidR="002D08B0" w:rsidRDefault="00133AEE">
      <w:pPr>
        <w:spacing w:before="83"/>
        <w:ind w:left="883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41600" behindDoc="1" locked="0" layoutInCell="1" allowOverlap="1" wp14:anchorId="276BC13E" wp14:editId="4BFACBED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137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96726" id="docshape92" o:spid="_x0000_s1026" style="position:absolute;margin-left:70.85pt;margin-top:16.5pt;width:453.55pt;height:.1pt;z-index:-1567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bookmarkStart w:id="72" w:name="Figure_13__What_Māori_are_most_intereste"/>
      <w:bookmarkStart w:id="73" w:name="_bookmark28"/>
      <w:bookmarkEnd w:id="72"/>
      <w:bookmarkEnd w:id="73"/>
      <w:r w:rsidR="007F53F6">
        <w:rPr>
          <w:rFonts w:ascii="Trebuchet MS" w:hAnsi="Trebuchet MS"/>
          <w:color w:val="74777B"/>
          <w:spacing w:val="-1"/>
          <w:w w:val="105"/>
          <w:sz w:val="17"/>
        </w:rPr>
        <w:t>Aotearoa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New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Zealand’s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histories</w:t>
      </w:r>
      <w:r w:rsidR="007F53F6">
        <w:rPr>
          <w:rFonts w:ascii="Trebuchet MS" w:hAnsi="Trebuchet MS"/>
          <w:color w:val="74777B"/>
          <w:spacing w:val="-14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8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Findings</w:t>
      </w:r>
      <w:r w:rsidR="007F53F6"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from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public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engagement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on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draft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curriculum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content</w:t>
      </w:r>
    </w:p>
    <w:p w14:paraId="7973D7B7" w14:textId="77777777" w:rsidR="002D08B0" w:rsidRDefault="002D08B0">
      <w:pPr>
        <w:pStyle w:val="BodyText"/>
        <w:rPr>
          <w:rFonts w:ascii="Trebuchet MS"/>
        </w:rPr>
      </w:pPr>
    </w:p>
    <w:p w14:paraId="6C27722D" w14:textId="77777777" w:rsidR="002D08B0" w:rsidRDefault="002D08B0">
      <w:pPr>
        <w:pStyle w:val="BodyText"/>
        <w:rPr>
          <w:rFonts w:ascii="Trebuchet MS"/>
        </w:rPr>
      </w:pPr>
    </w:p>
    <w:p w14:paraId="40541B5D" w14:textId="77777777" w:rsidR="002D08B0" w:rsidRDefault="007F53F6">
      <w:pPr>
        <w:pStyle w:val="Heading4"/>
        <w:spacing w:before="242"/>
      </w:pPr>
      <w:r>
        <w:rPr>
          <w:color w:val="52555B"/>
          <w:spacing w:val="-1"/>
          <w:w w:val="110"/>
        </w:rPr>
        <w:t>What</w:t>
      </w:r>
      <w:r>
        <w:rPr>
          <w:color w:val="52555B"/>
          <w:spacing w:val="-30"/>
          <w:w w:val="110"/>
        </w:rPr>
        <w:t xml:space="preserve"> </w:t>
      </w:r>
      <w:r>
        <w:rPr>
          <w:color w:val="52555B"/>
          <w:spacing w:val="-1"/>
          <w:w w:val="110"/>
        </w:rPr>
        <w:t>is</w:t>
      </w:r>
      <w:r>
        <w:rPr>
          <w:color w:val="52555B"/>
          <w:spacing w:val="-32"/>
          <w:w w:val="110"/>
        </w:rPr>
        <w:t xml:space="preserve"> </w:t>
      </w:r>
      <w:r>
        <w:rPr>
          <w:color w:val="52555B"/>
          <w:spacing w:val="-1"/>
          <w:w w:val="110"/>
        </w:rPr>
        <w:t>most</w:t>
      </w:r>
      <w:r>
        <w:rPr>
          <w:color w:val="52555B"/>
          <w:spacing w:val="-29"/>
          <w:w w:val="110"/>
        </w:rPr>
        <w:t xml:space="preserve"> </w:t>
      </w:r>
      <w:r>
        <w:rPr>
          <w:color w:val="52555B"/>
          <w:spacing w:val="-1"/>
          <w:w w:val="110"/>
        </w:rPr>
        <w:t>important</w:t>
      </w:r>
      <w:r>
        <w:rPr>
          <w:color w:val="52555B"/>
          <w:spacing w:val="-31"/>
          <w:w w:val="110"/>
        </w:rPr>
        <w:t xml:space="preserve"> </w:t>
      </w:r>
      <w:r>
        <w:rPr>
          <w:color w:val="52555B"/>
          <w:w w:val="110"/>
        </w:rPr>
        <w:t>to</w:t>
      </w:r>
      <w:r>
        <w:rPr>
          <w:color w:val="52555B"/>
          <w:spacing w:val="-30"/>
          <w:w w:val="110"/>
        </w:rPr>
        <w:t xml:space="preserve"> </w:t>
      </w:r>
      <w:r>
        <w:rPr>
          <w:color w:val="52555B"/>
          <w:w w:val="110"/>
        </w:rPr>
        <w:t>Māori?</w:t>
      </w:r>
    </w:p>
    <w:p w14:paraId="75AA91BA" w14:textId="77777777" w:rsidR="002D08B0" w:rsidRDefault="007F53F6">
      <w:pPr>
        <w:pStyle w:val="BodyText"/>
        <w:spacing w:before="147" w:line="276" w:lineRule="auto"/>
        <w:ind w:left="417" w:right="292"/>
      </w:pPr>
      <w:r>
        <w:rPr>
          <w:w w:val="110"/>
        </w:rPr>
        <w:t>Figure 13 shows how Māori responded to a question about what they are most interested in young</w:t>
      </w:r>
      <w:r>
        <w:rPr>
          <w:spacing w:val="1"/>
          <w:w w:val="110"/>
        </w:rPr>
        <w:t xml:space="preserve"> </w:t>
      </w:r>
      <w:r>
        <w:rPr>
          <w:w w:val="110"/>
        </w:rPr>
        <w:t>people learning and developing. The three most frequently selected responses were “A deeper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cultural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understanding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Aotearoa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New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Zealand”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(57%),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“Critical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thinking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skills”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(54%),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“A</w:t>
      </w:r>
      <w:r>
        <w:rPr>
          <w:spacing w:val="-11"/>
          <w:w w:val="110"/>
        </w:rPr>
        <w:t xml:space="preserve"> </w:t>
      </w:r>
      <w:r>
        <w:rPr>
          <w:w w:val="110"/>
        </w:rPr>
        <w:t>greater</w:t>
      </w:r>
      <w:r>
        <w:rPr>
          <w:spacing w:val="-47"/>
          <w:w w:val="110"/>
        </w:rPr>
        <w:t xml:space="preserve"> </w:t>
      </w:r>
      <w:r>
        <w:rPr>
          <w:w w:val="110"/>
        </w:rPr>
        <w:t>sense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identity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belonging”</w:t>
      </w:r>
      <w:r>
        <w:rPr>
          <w:spacing w:val="-2"/>
          <w:w w:val="110"/>
        </w:rPr>
        <w:t xml:space="preserve"> </w:t>
      </w:r>
      <w:r>
        <w:rPr>
          <w:w w:val="110"/>
        </w:rPr>
        <w:t>(45%).</w:t>
      </w:r>
    </w:p>
    <w:p w14:paraId="2BA58FB2" w14:textId="77777777" w:rsidR="002D08B0" w:rsidRDefault="007F53F6">
      <w:pPr>
        <w:spacing w:before="186"/>
        <w:ind w:left="418"/>
        <w:rPr>
          <w:b/>
          <w:sz w:val="21"/>
        </w:rPr>
      </w:pPr>
      <w:r>
        <w:rPr>
          <w:rFonts w:ascii="Arial Narrow" w:hAnsi="Arial Narrow"/>
          <w:w w:val="95"/>
          <w:sz w:val="21"/>
        </w:rPr>
        <w:t>FIGURE</w:t>
      </w:r>
      <w:r>
        <w:rPr>
          <w:rFonts w:ascii="Arial Narrow" w:hAnsi="Arial Narrow"/>
          <w:spacing w:val="-3"/>
          <w:w w:val="95"/>
          <w:sz w:val="21"/>
        </w:rPr>
        <w:t xml:space="preserve"> </w:t>
      </w:r>
      <w:r>
        <w:rPr>
          <w:rFonts w:ascii="Arial Narrow" w:hAnsi="Arial Narrow"/>
          <w:w w:val="95"/>
          <w:sz w:val="21"/>
        </w:rPr>
        <w:t>13</w:t>
      </w:r>
      <w:r>
        <w:rPr>
          <w:rFonts w:ascii="Arial Narrow" w:hAnsi="Arial Narrow"/>
          <w:spacing w:val="43"/>
          <w:w w:val="95"/>
          <w:sz w:val="21"/>
        </w:rPr>
        <w:t xml:space="preserve"> </w:t>
      </w:r>
      <w:r>
        <w:rPr>
          <w:b/>
          <w:w w:val="95"/>
          <w:sz w:val="21"/>
        </w:rPr>
        <w:t>What</w:t>
      </w:r>
      <w:r>
        <w:rPr>
          <w:b/>
          <w:spacing w:val="-7"/>
          <w:w w:val="95"/>
          <w:sz w:val="21"/>
        </w:rPr>
        <w:t xml:space="preserve"> </w:t>
      </w:r>
      <w:r>
        <w:rPr>
          <w:b/>
          <w:w w:val="95"/>
          <w:sz w:val="21"/>
        </w:rPr>
        <w:t>Māori</w:t>
      </w:r>
      <w:r>
        <w:rPr>
          <w:b/>
          <w:spacing w:val="-7"/>
          <w:w w:val="95"/>
          <w:sz w:val="21"/>
        </w:rPr>
        <w:t xml:space="preserve"> </w:t>
      </w:r>
      <w:r>
        <w:rPr>
          <w:b/>
          <w:w w:val="95"/>
          <w:sz w:val="21"/>
        </w:rPr>
        <w:t>are</w:t>
      </w:r>
      <w:r>
        <w:rPr>
          <w:b/>
          <w:spacing w:val="-8"/>
          <w:w w:val="95"/>
          <w:sz w:val="21"/>
        </w:rPr>
        <w:t xml:space="preserve"> </w:t>
      </w:r>
      <w:r>
        <w:rPr>
          <w:b/>
          <w:w w:val="95"/>
          <w:sz w:val="21"/>
        </w:rPr>
        <w:t>most</w:t>
      </w:r>
      <w:r>
        <w:rPr>
          <w:b/>
          <w:spacing w:val="-7"/>
          <w:w w:val="95"/>
          <w:sz w:val="21"/>
        </w:rPr>
        <w:t xml:space="preserve"> </w:t>
      </w:r>
      <w:r>
        <w:rPr>
          <w:b/>
          <w:w w:val="95"/>
          <w:sz w:val="21"/>
        </w:rPr>
        <w:t>interested</w:t>
      </w:r>
      <w:r>
        <w:rPr>
          <w:b/>
          <w:spacing w:val="-7"/>
          <w:w w:val="95"/>
          <w:sz w:val="21"/>
        </w:rPr>
        <w:t xml:space="preserve"> </w:t>
      </w:r>
      <w:r>
        <w:rPr>
          <w:b/>
          <w:w w:val="95"/>
          <w:sz w:val="21"/>
        </w:rPr>
        <w:t>in</w:t>
      </w:r>
      <w:r>
        <w:rPr>
          <w:b/>
          <w:spacing w:val="-7"/>
          <w:w w:val="95"/>
          <w:sz w:val="21"/>
        </w:rPr>
        <w:t xml:space="preserve"> </w:t>
      </w:r>
      <w:r>
        <w:rPr>
          <w:b/>
          <w:w w:val="95"/>
          <w:sz w:val="21"/>
        </w:rPr>
        <w:t>young</w:t>
      </w:r>
      <w:r>
        <w:rPr>
          <w:b/>
          <w:spacing w:val="-7"/>
          <w:w w:val="95"/>
          <w:sz w:val="21"/>
        </w:rPr>
        <w:t xml:space="preserve"> </w:t>
      </w:r>
      <w:r>
        <w:rPr>
          <w:b/>
          <w:w w:val="95"/>
          <w:sz w:val="21"/>
        </w:rPr>
        <w:t>people</w:t>
      </w:r>
      <w:r>
        <w:rPr>
          <w:b/>
          <w:spacing w:val="-7"/>
          <w:w w:val="95"/>
          <w:sz w:val="21"/>
        </w:rPr>
        <w:t xml:space="preserve"> </w:t>
      </w:r>
      <w:r>
        <w:rPr>
          <w:b/>
          <w:w w:val="95"/>
          <w:sz w:val="21"/>
        </w:rPr>
        <w:t>learning</w:t>
      </w:r>
    </w:p>
    <w:p w14:paraId="098674B6" w14:textId="5B8292FF" w:rsidR="002D08B0" w:rsidRDefault="00133AEE">
      <w:pPr>
        <w:pStyle w:val="BodyText"/>
        <w:spacing w:before="3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2112" behindDoc="1" locked="0" layoutInCell="1" allowOverlap="1" wp14:anchorId="6BE13153" wp14:editId="78EA9C7E">
                <wp:simplePos x="0" y="0"/>
                <wp:positionH relativeFrom="page">
                  <wp:posOffset>899795</wp:posOffset>
                </wp:positionH>
                <wp:positionV relativeFrom="paragraph">
                  <wp:posOffset>55880</wp:posOffset>
                </wp:positionV>
                <wp:extent cx="5760085" cy="1270"/>
                <wp:effectExtent l="0" t="0" r="0" b="0"/>
                <wp:wrapTopAndBottom/>
                <wp:docPr id="136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B92BF" id="docshape93" o:spid="_x0000_s1026" style="position:absolute;margin-left:70.85pt;margin-top:4.4pt;width:453.55pt;height:.1pt;z-index:-1567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noProof/>
        </w:rPr>
        <w:drawing>
          <wp:anchor distT="0" distB="0" distL="0" distR="0" simplePos="0" relativeHeight="107" behindDoc="0" locked="0" layoutInCell="1" allowOverlap="1" wp14:anchorId="392E3A22" wp14:editId="567D0BB0">
            <wp:simplePos x="0" y="0"/>
            <wp:positionH relativeFrom="page">
              <wp:posOffset>1176115</wp:posOffset>
            </wp:positionH>
            <wp:positionV relativeFrom="paragraph">
              <wp:posOffset>289597</wp:posOffset>
            </wp:positionV>
            <wp:extent cx="5149407" cy="3486912"/>
            <wp:effectExtent l="0" t="0" r="0" b="0"/>
            <wp:wrapTopAndBottom/>
            <wp:docPr id="39" name="image20.jpeg" descr="A graph depicting what Māori are most interested in young people learning.&#10;&#10;57% A deeper cultural understanding of Aotearoa New Zealand&#10;54% Critical thinking skills&#10;45% A greater sense of identity and belonging &#10;38% Awareness of the differing local, regional and national Māori histories&#10;27% Meaningful engagement with local communities and stories&#10;26% A greater interest in history&#10;25% Multiple perspectives of relevant local stories&#10;20% A range of interesting and relevant topics&#10;1% Not s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 descr="A graph depicting what Māori are most interested in young people learning.&#10;&#10;57% A deeper cultural understanding of Aotearoa New Zealand&#10;54% Critical thinking skills&#10;45% A greater sense of identity and belonging &#10;38% Awareness of the differing local, regional and national Māori histories&#10;27% Meaningful engagement with local communities and stories&#10;26% A greater interest in history&#10;25% Multiple perspectives of relevant local stories&#10;20% A range of interesting and relevant topics&#10;1% Not sure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407" cy="3486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43136" behindDoc="1" locked="0" layoutInCell="1" allowOverlap="1" wp14:anchorId="66801F06" wp14:editId="74046F31">
                <wp:simplePos x="0" y="0"/>
                <wp:positionH relativeFrom="page">
                  <wp:posOffset>899795</wp:posOffset>
                </wp:positionH>
                <wp:positionV relativeFrom="paragraph">
                  <wp:posOffset>3959860</wp:posOffset>
                </wp:positionV>
                <wp:extent cx="5760085" cy="1270"/>
                <wp:effectExtent l="0" t="0" r="0" b="0"/>
                <wp:wrapTopAndBottom/>
                <wp:docPr id="135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E000F" id="docshape94" o:spid="_x0000_s1026" style="position:absolute;margin-left:70.85pt;margin-top:311.8pt;width:453.55pt;height:.1pt;z-index:-1567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</w:p>
    <w:p w14:paraId="063823D1" w14:textId="77777777" w:rsidR="002D08B0" w:rsidRDefault="002D08B0">
      <w:pPr>
        <w:pStyle w:val="BodyText"/>
        <w:spacing w:before="11"/>
        <w:rPr>
          <w:b/>
          <w:sz w:val="27"/>
        </w:rPr>
      </w:pPr>
    </w:p>
    <w:p w14:paraId="32C2B728" w14:textId="77777777" w:rsidR="002D08B0" w:rsidRDefault="002D08B0">
      <w:pPr>
        <w:pStyle w:val="BodyText"/>
        <w:spacing w:before="8"/>
        <w:rPr>
          <w:b/>
          <w:sz w:val="21"/>
        </w:rPr>
      </w:pPr>
    </w:p>
    <w:p w14:paraId="72F95624" w14:textId="77777777" w:rsidR="002D08B0" w:rsidRDefault="002D08B0">
      <w:pPr>
        <w:pStyle w:val="BodyText"/>
        <w:spacing w:before="9"/>
        <w:rPr>
          <w:b/>
          <w:sz w:val="12"/>
        </w:rPr>
      </w:pPr>
    </w:p>
    <w:p w14:paraId="626A9066" w14:textId="77777777" w:rsidR="002D08B0" w:rsidRDefault="007F53F6">
      <w:pPr>
        <w:pStyle w:val="Heading4"/>
        <w:spacing w:before="103" w:line="247" w:lineRule="auto"/>
        <w:ind w:right="1093"/>
      </w:pPr>
      <w:r>
        <w:rPr>
          <w:color w:val="52555B"/>
          <w:w w:val="105"/>
        </w:rPr>
        <w:t>What do Māori see as the challenges in implementing this curriculum</w:t>
      </w:r>
      <w:r>
        <w:rPr>
          <w:color w:val="52555B"/>
          <w:spacing w:val="-77"/>
          <w:w w:val="105"/>
        </w:rPr>
        <w:t xml:space="preserve"> </w:t>
      </w:r>
      <w:r>
        <w:rPr>
          <w:color w:val="52555B"/>
          <w:w w:val="110"/>
        </w:rPr>
        <w:t>change?</w:t>
      </w:r>
    </w:p>
    <w:p w14:paraId="2D32737F" w14:textId="77777777" w:rsidR="002D08B0" w:rsidRDefault="007F53F6">
      <w:pPr>
        <w:pStyle w:val="BodyText"/>
        <w:spacing w:before="140" w:line="276" w:lineRule="auto"/>
        <w:ind w:left="417" w:right="280"/>
      </w:pPr>
      <w:r>
        <w:rPr>
          <w:w w:val="110"/>
        </w:rPr>
        <w:t>Figure 14 shows how Māori responded to a survey question about what they believe the greatest</w:t>
      </w:r>
      <w:r>
        <w:rPr>
          <w:spacing w:val="1"/>
          <w:w w:val="110"/>
        </w:rPr>
        <w:t xml:space="preserve"> </w:t>
      </w:r>
      <w:r>
        <w:rPr>
          <w:w w:val="110"/>
        </w:rPr>
        <w:t>challenges will be. The two most frequently selected responses expressed concerns about teachers’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ability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readiness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work</w:t>
      </w:r>
      <w:r>
        <w:rPr>
          <w:spacing w:val="-4"/>
          <w:w w:val="110"/>
        </w:rPr>
        <w:t xml:space="preserve"> </w:t>
      </w:r>
      <w:r>
        <w:rPr>
          <w:w w:val="110"/>
        </w:rPr>
        <w:t>with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new</w:t>
      </w:r>
      <w:r>
        <w:rPr>
          <w:spacing w:val="-4"/>
          <w:w w:val="110"/>
        </w:rPr>
        <w:t xml:space="preserve"> </w:t>
      </w:r>
      <w:r>
        <w:rPr>
          <w:w w:val="110"/>
        </w:rPr>
        <w:t>curriculum:</w:t>
      </w:r>
      <w:r>
        <w:rPr>
          <w:spacing w:val="-4"/>
          <w:w w:val="110"/>
        </w:rPr>
        <w:t xml:space="preserve"> </w:t>
      </w:r>
      <w:r>
        <w:rPr>
          <w:w w:val="110"/>
        </w:rPr>
        <w:t>managing</w:t>
      </w:r>
      <w:r>
        <w:rPr>
          <w:spacing w:val="-4"/>
          <w:w w:val="110"/>
        </w:rPr>
        <w:t xml:space="preserve"> </w:t>
      </w:r>
      <w:r>
        <w:rPr>
          <w:w w:val="110"/>
        </w:rPr>
        <w:t>biases</w:t>
      </w:r>
      <w:r>
        <w:rPr>
          <w:spacing w:val="-4"/>
          <w:w w:val="110"/>
        </w:rPr>
        <w:t xml:space="preserve"> </w:t>
      </w:r>
      <w:r>
        <w:rPr>
          <w:w w:val="110"/>
        </w:rPr>
        <w:t>(58%)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lack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46"/>
          <w:w w:val="110"/>
        </w:rPr>
        <w:t xml:space="preserve"> </w:t>
      </w:r>
      <w:r>
        <w:rPr>
          <w:w w:val="110"/>
        </w:rPr>
        <w:t>in-depth</w:t>
      </w:r>
      <w:r>
        <w:rPr>
          <w:spacing w:val="-2"/>
          <w:w w:val="110"/>
        </w:rPr>
        <w:t xml:space="preserve"> </w:t>
      </w:r>
      <w:r>
        <w:rPr>
          <w:w w:val="110"/>
        </w:rPr>
        <w:t>history</w:t>
      </w:r>
      <w:r>
        <w:rPr>
          <w:spacing w:val="-2"/>
          <w:w w:val="110"/>
        </w:rPr>
        <w:t xml:space="preserve"> </w:t>
      </w:r>
      <w:r>
        <w:rPr>
          <w:w w:val="110"/>
        </w:rPr>
        <w:t>knowledge</w:t>
      </w:r>
      <w:r>
        <w:rPr>
          <w:spacing w:val="-2"/>
          <w:w w:val="110"/>
        </w:rPr>
        <w:t xml:space="preserve"> </w:t>
      </w:r>
      <w:r>
        <w:rPr>
          <w:w w:val="110"/>
        </w:rPr>
        <w:t>(47%).</w:t>
      </w:r>
    </w:p>
    <w:p w14:paraId="03858BD5" w14:textId="77777777" w:rsidR="002D08B0" w:rsidRDefault="002D08B0">
      <w:pPr>
        <w:spacing w:line="276" w:lineRule="auto"/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355222CD" w14:textId="13C32F35" w:rsidR="002D08B0" w:rsidRDefault="00133AEE">
      <w:pPr>
        <w:spacing w:before="79" w:line="247" w:lineRule="auto"/>
        <w:ind w:left="4011" w:right="178" w:hanging="3122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43648" behindDoc="1" locked="0" layoutInCell="1" allowOverlap="1" wp14:anchorId="5C330DA8" wp14:editId="487D8E26">
                <wp:simplePos x="0" y="0"/>
                <wp:positionH relativeFrom="page">
                  <wp:posOffset>899795</wp:posOffset>
                </wp:positionH>
                <wp:positionV relativeFrom="paragraph">
                  <wp:posOffset>336550</wp:posOffset>
                </wp:positionV>
                <wp:extent cx="5760085" cy="1270"/>
                <wp:effectExtent l="0" t="0" r="0" b="0"/>
                <wp:wrapTopAndBottom/>
                <wp:docPr id="134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B2B99" id="docshape95" o:spid="_x0000_s1026" style="position:absolute;margin-left:70.85pt;margin-top:26.5pt;width:453.55pt;height:.1pt;z-index:-1567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bookmarkStart w:id="74" w:name="Figure_14__Greatest_challenges_for_imple"/>
      <w:bookmarkStart w:id="75" w:name="Themes_from_feedback_about_Te_Marautanga"/>
      <w:bookmarkStart w:id="76" w:name="_bookmark29"/>
      <w:bookmarkEnd w:id="74"/>
      <w:bookmarkEnd w:id="75"/>
      <w:bookmarkEnd w:id="76"/>
      <w:r w:rsidR="007F53F6">
        <w:rPr>
          <w:rFonts w:ascii="Trebuchet MS" w:hAnsi="Trebuchet MS"/>
          <w:color w:val="74777B"/>
          <w:spacing w:val="-1"/>
          <w:w w:val="105"/>
          <w:sz w:val="17"/>
        </w:rPr>
        <w:t>SECTION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7</w:t>
      </w:r>
      <w:r w:rsidR="007F53F6"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11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New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Zealand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Curriculum</w:t>
      </w:r>
      <w:r w:rsidR="007F53F6"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and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Te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pacing w:val="-1"/>
          <w:w w:val="105"/>
          <w:sz w:val="17"/>
        </w:rPr>
        <w:t>Marautanga</w:t>
      </w:r>
      <w:proofErr w:type="spellEnd"/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o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Aotearoa: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pacing w:val="-1"/>
          <w:w w:val="105"/>
          <w:sz w:val="17"/>
        </w:rPr>
        <w:t>Ngā</w:t>
      </w:r>
      <w:proofErr w:type="spellEnd"/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pacing w:val="-1"/>
          <w:w w:val="105"/>
          <w:sz w:val="17"/>
        </w:rPr>
        <w:t>tirohanga</w:t>
      </w:r>
      <w:proofErr w:type="spellEnd"/>
      <w:r w:rsidR="007F53F6"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pacing w:val="-1"/>
          <w:w w:val="105"/>
          <w:sz w:val="17"/>
        </w:rPr>
        <w:t>mai</w:t>
      </w:r>
      <w:proofErr w:type="spellEnd"/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pacing w:val="-1"/>
          <w:w w:val="105"/>
          <w:sz w:val="17"/>
        </w:rPr>
        <w:t>i</w:t>
      </w:r>
      <w:proofErr w:type="spellEnd"/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pacing w:val="-1"/>
          <w:w w:val="105"/>
          <w:sz w:val="17"/>
        </w:rPr>
        <w:t>te</w:t>
      </w:r>
      <w:proofErr w:type="spellEnd"/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iwi</w:t>
      </w:r>
      <w:r w:rsidR="007F53F6"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w w:val="105"/>
          <w:sz w:val="17"/>
        </w:rPr>
        <w:t>Māori</w:t>
      </w:r>
      <w:r w:rsidR="007F53F6">
        <w:rPr>
          <w:rFonts w:ascii="Trebuchet MS" w:hAnsi="Trebuchet MS"/>
          <w:color w:val="74777B"/>
          <w:spacing w:val="-51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Perspectives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from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w w:val="105"/>
          <w:sz w:val="17"/>
        </w:rPr>
        <w:t>Māori</w:t>
      </w:r>
    </w:p>
    <w:p w14:paraId="2B0DE3B2" w14:textId="77777777" w:rsidR="002D08B0" w:rsidRDefault="002D08B0">
      <w:pPr>
        <w:pStyle w:val="BodyText"/>
        <w:rPr>
          <w:rFonts w:ascii="Trebuchet MS"/>
        </w:rPr>
      </w:pPr>
    </w:p>
    <w:p w14:paraId="4EE4F99B" w14:textId="77777777" w:rsidR="002D08B0" w:rsidRDefault="002D08B0">
      <w:pPr>
        <w:pStyle w:val="BodyText"/>
        <w:rPr>
          <w:rFonts w:ascii="Trebuchet MS"/>
          <w:sz w:val="26"/>
        </w:rPr>
      </w:pPr>
    </w:p>
    <w:p w14:paraId="41489643" w14:textId="77777777" w:rsidR="002D08B0" w:rsidRDefault="007F53F6">
      <w:pPr>
        <w:spacing w:before="166"/>
        <w:ind w:left="418"/>
        <w:rPr>
          <w:b/>
          <w:sz w:val="21"/>
        </w:rPr>
      </w:pPr>
      <w:r>
        <w:rPr>
          <w:rFonts w:ascii="Arial Narrow"/>
          <w:w w:val="95"/>
          <w:sz w:val="21"/>
        </w:rPr>
        <w:t>FIGURE 14</w:t>
      </w:r>
      <w:r>
        <w:rPr>
          <w:rFonts w:ascii="Arial Narrow"/>
          <w:spacing w:val="43"/>
          <w:w w:val="95"/>
          <w:sz w:val="21"/>
        </w:rPr>
        <w:t xml:space="preserve"> </w:t>
      </w:r>
      <w:r>
        <w:rPr>
          <w:b/>
          <w:w w:val="95"/>
          <w:sz w:val="21"/>
        </w:rPr>
        <w:t>Greatest</w:t>
      </w:r>
      <w:r>
        <w:rPr>
          <w:b/>
          <w:spacing w:val="-4"/>
          <w:w w:val="95"/>
          <w:sz w:val="21"/>
        </w:rPr>
        <w:t xml:space="preserve"> </w:t>
      </w:r>
      <w:r>
        <w:rPr>
          <w:b/>
          <w:w w:val="95"/>
          <w:sz w:val="21"/>
        </w:rPr>
        <w:t>challenges</w:t>
      </w:r>
      <w:r>
        <w:rPr>
          <w:b/>
          <w:spacing w:val="-4"/>
          <w:w w:val="95"/>
          <w:sz w:val="21"/>
        </w:rPr>
        <w:t xml:space="preserve"> </w:t>
      </w:r>
      <w:r>
        <w:rPr>
          <w:b/>
          <w:w w:val="95"/>
          <w:sz w:val="21"/>
        </w:rPr>
        <w:t>for</w:t>
      </w:r>
      <w:r>
        <w:rPr>
          <w:b/>
          <w:spacing w:val="-5"/>
          <w:w w:val="95"/>
          <w:sz w:val="21"/>
        </w:rPr>
        <w:t xml:space="preserve"> </w:t>
      </w:r>
      <w:r>
        <w:rPr>
          <w:b/>
          <w:w w:val="95"/>
          <w:sz w:val="21"/>
        </w:rPr>
        <w:t>implementation</w:t>
      </w:r>
    </w:p>
    <w:p w14:paraId="18B951D9" w14:textId="0E0AE70E" w:rsidR="002D08B0" w:rsidRDefault="00133AEE">
      <w:pPr>
        <w:pStyle w:val="BodyText"/>
        <w:spacing w:before="2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4160" behindDoc="1" locked="0" layoutInCell="1" allowOverlap="1" wp14:anchorId="2D9FD620" wp14:editId="694B6FBF">
                <wp:simplePos x="0" y="0"/>
                <wp:positionH relativeFrom="page">
                  <wp:posOffset>899795</wp:posOffset>
                </wp:positionH>
                <wp:positionV relativeFrom="paragraph">
                  <wp:posOffset>55880</wp:posOffset>
                </wp:positionV>
                <wp:extent cx="5760085" cy="1270"/>
                <wp:effectExtent l="0" t="0" r="0" b="0"/>
                <wp:wrapTopAndBottom/>
                <wp:docPr id="133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A9D52" id="docshape96" o:spid="_x0000_s1026" style="position:absolute;margin-left:70.85pt;margin-top:4.4pt;width:453.55pt;height:.1pt;z-index:-1567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noProof/>
        </w:rPr>
        <w:drawing>
          <wp:anchor distT="0" distB="0" distL="0" distR="0" simplePos="0" relativeHeight="111" behindDoc="0" locked="0" layoutInCell="1" allowOverlap="1" wp14:anchorId="67E65946" wp14:editId="4A5D1B80">
            <wp:simplePos x="0" y="0"/>
            <wp:positionH relativeFrom="page">
              <wp:posOffset>1180036</wp:posOffset>
            </wp:positionH>
            <wp:positionV relativeFrom="paragraph">
              <wp:posOffset>219097</wp:posOffset>
            </wp:positionV>
            <wp:extent cx="5223384" cy="4559808"/>
            <wp:effectExtent l="0" t="0" r="0" b="0"/>
            <wp:wrapTopAndBottom/>
            <wp:docPr id="41" name="image21.jpeg" descr="A graph depicting the greatest challenges for implementation.&#10;&#10;58% Managing teacher biases on different historical accounts&#10;47% Teacher and kaiako lack of in-depth history knowledge&#10;26% Making the topics engaging and student friendly&#10;25% Availability of accurate, relevant local stories&#10;22% Access to people who can share their time and knowledge of local stories&#10;19% Limited resources for teaching in-depth local histories&#10;19% Ensuring depth and overage by the time students arrive to secondary school&#10;18% Time for schools and kura to explore content and include it&#10;14% Coverage of iwi stories, where there are many iwi connected to an area&#10;13% Ensuring it is relevant learning for time and place&#10;11% Limited teacher and kaiako interest in history&#10;7% Limited learner interest in history&#10;7% No challenges I can think 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 descr="A graph depicting the greatest challenges for implementation.&#10;&#10;58% Managing teacher biases on different historical accounts&#10;47% Teacher and kaiako lack of in-depth history knowledge&#10;26% Making the topics engaging and student friendly&#10;25% Availability of accurate, relevant local stories&#10;22% Access to people who can share their time and knowledge of local stories&#10;19% Limited resources for teaching in-depth local histories&#10;19% Ensuring depth and overage by the time students arrive to secondary school&#10;18% Time for schools and kura to explore content and include it&#10;14% Coverage of iwi stories, where there are many iwi connected to an area&#10;13% Ensuring it is relevant learning for time and place&#10;11% Limited teacher and kaiako interest in history&#10;7% Limited learner interest in history&#10;7% No challenges I can think of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3384" cy="455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45184" behindDoc="1" locked="0" layoutInCell="1" allowOverlap="1" wp14:anchorId="74883F2D" wp14:editId="014B14C3">
                <wp:simplePos x="0" y="0"/>
                <wp:positionH relativeFrom="page">
                  <wp:posOffset>899795</wp:posOffset>
                </wp:positionH>
                <wp:positionV relativeFrom="paragraph">
                  <wp:posOffset>4998085</wp:posOffset>
                </wp:positionV>
                <wp:extent cx="5760085" cy="1270"/>
                <wp:effectExtent l="0" t="0" r="0" b="0"/>
                <wp:wrapTopAndBottom/>
                <wp:docPr id="132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BA9A5" id="docshape97" o:spid="_x0000_s1026" style="position:absolute;margin-left:70.85pt;margin-top:393.55pt;width:453.55pt;height:.1pt;z-index:-1567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</w:p>
    <w:p w14:paraId="1885AC94" w14:textId="77777777" w:rsidR="002D08B0" w:rsidRDefault="002D08B0">
      <w:pPr>
        <w:pStyle w:val="BodyText"/>
        <w:spacing w:before="11"/>
        <w:rPr>
          <w:b/>
          <w:sz w:val="18"/>
        </w:rPr>
      </w:pPr>
    </w:p>
    <w:p w14:paraId="5B3A6CD3" w14:textId="77777777" w:rsidR="002D08B0" w:rsidRDefault="002D08B0">
      <w:pPr>
        <w:pStyle w:val="BodyText"/>
        <w:spacing w:before="3"/>
        <w:rPr>
          <w:b/>
          <w:sz w:val="26"/>
        </w:rPr>
      </w:pPr>
    </w:p>
    <w:p w14:paraId="6B6DCA4B" w14:textId="77777777" w:rsidR="002D08B0" w:rsidRDefault="002D08B0">
      <w:pPr>
        <w:pStyle w:val="BodyText"/>
        <w:spacing w:before="6"/>
        <w:rPr>
          <w:b/>
          <w:sz w:val="31"/>
        </w:rPr>
      </w:pPr>
    </w:p>
    <w:p w14:paraId="6DF691CF" w14:textId="77777777" w:rsidR="002D08B0" w:rsidRDefault="007F53F6">
      <w:pPr>
        <w:ind w:left="417"/>
        <w:rPr>
          <w:rFonts w:ascii="Trebuchet MS"/>
          <w:sz w:val="30"/>
        </w:rPr>
      </w:pPr>
      <w:r>
        <w:rPr>
          <w:rFonts w:ascii="Trebuchet MS"/>
          <w:color w:val="2A3C97"/>
          <w:w w:val="105"/>
          <w:sz w:val="30"/>
        </w:rPr>
        <w:t>Themes</w:t>
      </w:r>
      <w:r>
        <w:rPr>
          <w:rFonts w:ascii="Trebuchet MS"/>
          <w:color w:val="2A3C97"/>
          <w:spacing w:val="-21"/>
          <w:w w:val="105"/>
          <w:sz w:val="30"/>
        </w:rPr>
        <w:t xml:space="preserve"> </w:t>
      </w:r>
      <w:r>
        <w:rPr>
          <w:rFonts w:ascii="Trebuchet MS"/>
          <w:color w:val="2A3C97"/>
          <w:w w:val="105"/>
          <w:sz w:val="30"/>
        </w:rPr>
        <w:t>from</w:t>
      </w:r>
      <w:r>
        <w:rPr>
          <w:rFonts w:ascii="Trebuchet MS"/>
          <w:color w:val="2A3C97"/>
          <w:spacing w:val="-19"/>
          <w:w w:val="105"/>
          <w:sz w:val="30"/>
        </w:rPr>
        <w:t xml:space="preserve"> </w:t>
      </w:r>
      <w:r>
        <w:rPr>
          <w:rFonts w:ascii="Trebuchet MS"/>
          <w:color w:val="2A3C97"/>
          <w:w w:val="105"/>
          <w:sz w:val="30"/>
        </w:rPr>
        <w:t>feedback</w:t>
      </w:r>
      <w:r>
        <w:rPr>
          <w:rFonts w:ascii="Trebuchet MS"/>
          <w:color w:val="2A3C97"/>
          <w:spacing w:val="-20"/>
          <w:w w:val="105"/>
          <w:sz w:val="30"/>
        </w:rPr>
        <w:t xml:space="preserve"> </w:t>
      </w:r>
      <w:r>
        <w:rPr>
          <w:rFonts w:ascii="Trebuchet MS"/>
          <w:color w:val="2A3C97"/>
          <w:w w:val="105"/>
          <w:sz w:val="30"/>
        </w:rPr>
        <w:t>about</w:t>
      </w:r>
      <w:r>
        <w:rPr>
          <w:rFonts w:ascii="Trebuchet MS"/>
          <w:color w:val="2A3C97"/>
          <w:spacing w:val="-19"/>
          <w:w w:val="105"/>
          <w:sz w:val="30"/>
        </w:rPr>
        <w:t xml:space="preserve"> </w:t>
      </w:r>
      <w:r>
        <w:rPr>
          <w:rFonts w:ascii="Trebuchet MS"/>
          <w:i/>
          <w:color w:val="2A3C97"/>
          <w:w w:val="105"/>
          <w:sz w:val="30"/>
        </w:rPr>
        <w:t>Te</w:t>
      </w:r>
      <w:r>
        <w:rPr>
          <w:rFonts w:ascii="Trebuchet MS"/>
          <w:i/>
          <w:color w:val="2A3C97"/>
          <w:spacing w:val="-20"/>
          <w:w w:val="105"/>
          <w:sz w:val="30"/>
        </w:rPr>
        <w:t xml:space="preserve"> </w:t>
      </w:r>
      <w:proofErr w:type="spellStart"/>
      <w:r>
        <w:rPr>
          <w:rFonts w:ascii="Trebuchet MS"/>
          <w:i/>
          <w:color w:val="2A3C97"/>
          <w:w w:val="105"/>
          <w:sz w:val="30"/>
        </w:rPr>
        <w:t>Marautanga</w:t>
      </w:r>
      <w:proofErr w:type="spellEnd"/>
      <w:r>
        <w:rPr>
          <w:rFonts w:ascii="Trebuchet MS"/>
          <w:i/>
          <w:color w:val="2A3C97"/>
          <w:spacing w:val="-21"/>
          <w:w w:val="105"/>
          <w:sz w:val="30"/>
        </w:rPr>
        <w:t xml:space="preserve"> </w:t>
      </w:r>
      <w:r>
        <w:rPr>
          <w:rFonts w:ascii="Trebuchet MS"/>
          <w:i/>
          <w:color w:val="2A3C97"/>
          <w:w w:val="105"/>
          <w:sz w:val="30"/>
        </w:rPr>
        <w:t>o</w:t>
      </w:r>
      <w:r>
        <w:rPr>
          <w:rFonts w:ascii="Trebuchet MS"/>
          <w:i/>
          <w:color w:val="2A3C97"/>
          <w:spacing w:val="-20"/>
          <w:w w:val="105"/>
          <w:sz w:val="30"/>
        </w:rPr>
        <w:t xml:space="preserve"> </w:t>
      </w:r>
      <w:r>
        <w:rPr>
          <w:rFonts w:ascii="Trebuchet MS"/>
          <w:i/>
          <w:color w:val="2A3C97"/>
          <w:w w:val="105"/>
          <w:sz w:val="30"/>
        </w:rPr>
        <w:t>Aotearoa</w:t>
      </w:r>
      <w:r>
        <w:rPr>
          <w:rFonts w:ascii="Trebuchet MS"/>
          <w:i/>
          <w:color w:val="2A3C97"/>
          <w:spacing w:val="-18"/>
          <w:w w:val="105"/>
          <w:sz w:val="30"/>
        </w:rPr>
        <w:t xml:space="preserve"> </w:t>
      </w:r>
      <w:r>
        <w:rPr>
          <w:rFonts w:ascii="Trebuchet MS"/>
          <w:color w:val="2A3C97"/>
          <w:w w:val="105"/>
          <w:sz w:val="30"/>
        </w:rPr>
        <w:t>and</w:t>
      </w:r>
    </w:p>
    <w:p w14:paraId="2744A810" w14:textId="77777777" w:rsidR="002D08B0" w:rsidRDefault="007F53F6">
      <w:pPr>
        <w:pStyle w:val="Heading3"/>
        <w:spacing w:before="12"/>
      </w:pPr>
      <w:r>
        <w:rPr>
          <w:color w:val="2A3C97"/>
          <w:w w:val="105"/>
        </w:rPr>
        <w:t>The</w:t>
      </w:r>
      <w:r>
        <w:rPr>
          <w:color w:val="2A3C97"/>
          <w:spacing w:val="-26"/>
          <w:w w:val="105"/>
        </w:rPr>
        <w:t xml:space="preserve"> </w:t>
      </w:r>
      <w:r>
        <w:rPr>
          <w:color w:val="2A3C97"/>
          <w:w w:val="105"/>
        </w:rPr>
        <w:t>New</w:t>
      </w:r>
      <w:r>
        <w:rPr>
          <w:color w:val="2A3C97"/>
          <w:spacing w:val="-27"/>
          <w:w w:val="105"/>
        </w:rPr>
        <w:t xml:space="preserve"> </w:t>
      </w:r>
      <w:r>
        <w:rPr>
          <w:color w:val="2A3C97"/>
          <w:w w:val="105"/>
        </w:rPr>
        <w:t>Zealand</w:t>
      </w:r>
      <w:r>
        <w:rPr>
          <w:color w:val="2A3C97"/>
          <w:spacing w:val="-25"/>
          <w:w w:val="105"/>
        </w:rPr>
        <w:t xml:space="preserve"> </w:t>
      </w:r>
      <w:r>
        <w:rPr>
          <w:color w:val="2A3C97"/>
          <w:w w:val="105"/>
        </w:rPr>
        <w:t>Curriculum</w:t>
      </w:r>
    </w:p>
    <w:p w14:paraId="0FF03D04" w14:textId="77777777" w:rsidR="002D08B0" w:rsidRDefault="007F53F6">
      <w:pPr>
        <w:pStyle w:val="BodyText"/>
        <w:spacing w:before="136" w:line="276" w:lineRule="auto"/>
        <w:ind w:left="417" w:right="296"/>
      </w:pPr>
      <w:r>
        <w:rPr>
          <w:w w:val="110"/>
        </w:rPr>
        <w:t>Some of the themes shared by Māori respondents are discussed below. These responses related to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draft</w:t>
      </w:r>
      <w:r>
        <w:rPr>
          <w:spacing w:val="-12"/>
          <w:w w:val="110"/>
        </w:rPr>
        <w:t xml:space="preserve"> </w:t>
      </w:r>
      <w:r>
        <w:rPr>
          <w:w w:val="110"/>
        </w:rPr>
        <w:t>content</w:t>
      </w:r>
      <w:r>
        <w:rPr>
          <w:spacing w:val="-12"/>
          <w:w w:val="110"/>
        </w:rPr>
        <w:t xml:space="preserve"> </w:t>
      </w:r>
      <w:r>
        <w:rPr>
          <w:w w:val="110"/>
        </w:rPr>
        <w:t>for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“New</w:t>
      </w:r>
      <w:r>
        <w:rPr>
          <w:spacing w:val="-12"/>
          <w:w w:val="110"/>
        </w:rPr>
        <w:t xml:space="preserve"> </w:t>
      </w:r>
      <w:r>
        <w:rPr>
          <w:w w:val="110"/>
        </w:rPr>
        <w:t>Zealand</w:t>
      </w:r>
      <w:r>
        <w:rPr>
          <w:spacing w:val="-12"/>
          <w:w w:val="110"/>
        </w:rPr>
        <w:t xml:space="preserve"> </w:t>
      </w:r>
      <w:r>
        <w:rPr>
          <w:w w:val="110"/>
        </w:rPr>
        <w:t>Curriculum”,</w:t>
      </w:r>
      <w:r>
        <w:rPr>
          <w:spacing w:val="-12"/>
          <w:w w:val="110"/>
        </w:rPr>
        <w:t xml:space="preserve"> </w:t>
      </w:r>
      <w:r>
        <w:rPr>
          <w:w w:val="110"/>
        </w:rPr>
        <w:t>or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w w:val="110"/>
        </w:rPr>
        <w:t>“both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New</w:t>
      </w:r>
      <w:r>
        <w:rPr>
          <w:spacing w:val="-12"/>
          <w:w w:val="110"/>
        </w:rPr>
        <w:t xml:space="preserve"> </w:t>
      </w:r>
      <w:r>
        <w:rPr>
          <w:w w:val="110"/>
        </w:rPr>
        <w:t>Zealand</w:t>
      </w:r>
      <w:r>
        <w:rPr>
          <w:spacing w:val="-12"/>
          <w:w w:val="110"/>
        </w:rPr>
        <w:t xml:space="preserve"> </w:t>
      </w:r>
      <w:r>
        <w:rPr>
          <w:w w:val="110"/>
        </w:rPr>
        <w:t>Curriculum</w:t>
      </w:r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Te</w:t>
      </w:r>
      <w:r>
        <w:rPr>
          <w:spacing w:val="1"/>
          <w:w w:val="110"/>
        </w:rPr>
        <w:t xml:space="preserve"> </w:t>
      </w:r>
      <w:proofErr w:type="spellStart"/>
      <w:r>
        <w:rPr>
          <w:spacing w:val="-2"/>
          <w:w w:val="110"/>
        </w:rPr>
        <w:t>Marautanga</w:t>
      </w:r>
      <w:proofErr w:type="spellEnd"/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o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Aotearoa”.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few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respondents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chose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“not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sure”,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presumably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because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they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did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not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know</w:t>
      </w:r>
      <w:r>
        <w:rPr>
          <w:spacing w:val="-47"/>
          <w:w w:val="110"/>
        </w:rPr>
        <w:t xml:space="preserve"> </w:t>
      </w:r>
      <w:r>
        <w:rPr>
          <w:w w:val="110"/>
        </w:rPr>
        <w:t>which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two</w:t>
      </w:r>
      <w:r>
        <w:rPr>
          <w:spacing w:val="-4"/>
          <w:w w:val="110"/>
        </w:rPr>
        <w:t xml:space="preserve"> </w:t>
      </w:r>
      <w:r>
        <w:rPr>
          <w:w w:val="110"/>
        </w:rPr>
        <w:t>curriculum</w:t>
      </w:r>
      <w:r>
        <w:rPr>
          <w:spacing w:val="-4"/>
          <w:w w:val="110"/>
        </w:rPr>
        <w:t xml:space="preserve"> </w:t>
      </w:r>
      <w:r>
        <w:rPr>
          <w:w w:val="110"/>
        </w:rPr>
        <w:t>documents</w:t>
      </w:r>
      <w:r>
        <w:rPr>
          <w:spacing w:val="-4"/>
          <w:w w:val="110"/>
        </w:rPr>
        <w:t xml:space="preserve"> </w:t>
      </w:r>
      <w:r>
        <w:rPr>
          <w:w w:val="110"/>
        </w:rPr>
        <w:t>their</w:t>
      </w:r>
      <w:r>
        <w:rPr>
          <w:spacing w:val="-4"/>
          <w:w w:val="110"/>
        </w:rPr>
        <w:t xml:space="preserve"> </w:t>
      </w:r>
      <w:r>
        <w:rPr>
          <w:w w:val="110"/>
        </w:rPr>
        <w:t>comments</w:t>
      </w:r>
      <w:r>
        <w:rPr>
          <w:spacing w:val="-4"/>
          <w:w w:val="110"/>
        </w:rPr>
        <w:t xml:space="preserve"> </w:t>
      </w:r>
      <w:r>
        <w:rPr>
          <w:w w:val="110"/>
        </w:rPr>
        <w:t>would</w:t>
      </w:r>
      <w:r>
        <w:rPr>
          <w:spacing w:val="-4"/>
          <w:w w:val="110"/>
        </w:rPr>
        <w:t xml:space="preserve"> </w:t>
      </w:r>
      <w:r>
        <w:rPr>
          <w:w w:val="110"/>
        </w:rPr>
        <w:t>be</w:t>
      </w:r>
      <w:r>
        <w:rPr>
          <w:spacing w:val="-4"/>
          <w:w w:val="110"/>
        </w:rPr>
        <w:t xml:space="preserve"> </w:t>
      </w:r>
      <w:r>
        <w:rPr>
          <w:w w:val="110"/>
        </w:rPr>
        <w:t>most</w:t>
      </w:r>
      <w:r>
        <w:rPr>
          <w:spacing w:val="-4"/>
          <w:w w:val="110"/>
        </w:rPr>
        <w:t xml:space="preserve"> </w:t>
      </w:r>
      <w:r>
        <w:rPr>
          <w:w w:val="110"/>
        </w:rPr>
        <w:t>relevant</w:t>
      </w:r>
      <w:r>
        <w:rPr>
          <w:spacing w:val="-4"/>
          <w:w w:val="110"/>
        </w:rPr>
        <w:t xml:space="preserve"> </w:t>
      </w:r>
      <w:r>
        <w:rPr>
          <w:w w:val="110"/>
        </w:rPr>
        <w:t>to.</w:t>
      </w:r>
    </w:p>
    <w:p w14:paraId="0E6175B5" w14:textId="77777777" w:rsidR="002D08B0" w:rsidRDefault="007F53F6">
      <w:pPr>
        <w:pStyle w:val="Heading4"/>
      </w:pPr>
      <w:r>
        <w:rPr>
          <w:color w:val="52555B"/>
          <w:spacing w:val="-2"/>
          <w:w w:val="110"/>
        </w:rPr>
        <w:t>Do</w:t>
      </w:r>
      <w:r>
        <w:rPr>
          <w:color w:val="52555B"/>
          <w:spacing w:val="-32"/>
          <w:w w:val="110"/>
        </w:rPr>
        <w:t xml:space="preserve"> </w:t>
      </w:r>
      <w:r>
        <w:rPr>
          <w:color w:val="52555B"/>
          <w:spacing w:val="-2"/>
          <w:w w:val="110"/>
        </w:rPr>
        <w:t>Māori</w:t>
      </w:r>
      <w:r>
        <w:rPr>
          <w:color w:val="52555B"/>
          <w:spacing w:val="-31"/>
          <w:w w:val="110"/>
        </w:rPr>
        <w:t xml:space="preserve"> </w:t>
      </w:r>
      <w:r>
        <w:rPr>
          <w:color w:val="52555B"/>
          <w:spacing w:val="-1"/>
          <w:w w:val="110"/>
        </w:rPr>
        <w:t>think</w:t>
      </w:r>
      <w:r>
        <w:rPr>
          <w:color w:val="52555B"/>
          <w:spacing w:val="-31"/>
          <w:w w:val="110"/>
        </w:rPr>
        <w:t xml:space="preserve"> </w:t>
      </w:r>
      <w:r>
        <w:rPr>
          <w:color w:val="52555B"/>
          <w:spacing w:val="-1"/>
          <w:w w:val="110"/>
        </w:rPr>
        <w:t>the</w:t>
      </w:r>
      <w:r>
        <w:rPr>
          <w:color w:val="52555B"/>
          <w:spacing w:val="-33"/>
          <w:w w:val="110"/>
        </w:rPr>
        <w:t xml:space="preserve"> </w:t>
      </w:r>
      <w:r>
        <w:rPr>
          <w:color w:val="52555B"/>
          <w:spacing w:val="-1"/>
          <w:w w:val="110"/>
        </w:rPr>
        <w:t>content</w:t>
      </w:r>
      <w:r>
        <w:rPr>
          <w:color w:val="52555B"/>
          <w:spacing w:val="-30"/>
          <w:w w:val="110"/>
        </w:rPr>
        <w:t xml:space="preserve"> </w:t>
      </w:r>
      <w:r>
        <w:rPr>
          <w:color w:val="52555B"/>
          <w:spacing w:val="-1"/>
          <w:w w:val="110"/>
        </w:rPr>
        <w:t>reflects</w:t>
      </w:r>
      <w:r>
        <w:rPr>
          <w:color w:val="52555B"/>
          <w:spacing w:val="-32"/>
          <w:w w:val="110"/>
        </w:rPr>
        <w:t xml:space="preserve"> </w:t>
      </w:r>
      <w:r>
        <w:rPr>
          <w:color w:val="52555B"/>
          <w:spacing w:val="-1"/>
          <w:w w:val="110"/>
        </w:rPr>
        <w:t>us</w:t>
      </w:r>
      <w:r>
        <w:rPr>
          <w:color w:val="52555B"/>
          <w:spacing w:val="-33"/>
          <w:w w:val="110"/>
        </w:rPr>
        <w:t xml:space="preserve"> </w:t>
      </w:r>
      <w:r>
        <w:rPr>
          <w:color w:val="52555B"/>
          <w:spacing w:val="-1"/>
          <w:w w:val="110"/>
        </w:rPr>
        <w:t>as</w:t>
      </w:r>
      <w:r>
        <w:rPr>
          <w:color w:val="52555B"/>
          <w:spacing w:val="-32"/>
          <w:w w:val="110"/>
        </w:rPr>
        <w:t xml:space="preserve"> </w:t>
      </w:r>
      <w:r>
        <w:rPr>
          <w:color w:val="52555B"/>
          <w:spacing w:val="-1"/>
          <w:w w:val="110"/>
        </w:rPr>
        <w:t>a</w:t>
      </w:r>
      <w:r>
        <w:rPr>
          <w:color w:val="52555B"/>
          <w:spacing w:val="-30"/>
          <w:w w:val="110"/>
        </w:rPr>
        <w:t xml:space="preserve"> </w:t>
      </w:r>
      <w:r>
        <w:rPr>
          <w:color w:val="52555B"/>
          <w:spacing w:val="-1"/>
          <w:w w:val="110"/>
        </w:rPr>
        <w:t>nation?</w:t>
      </w:r>
    </w:p>
    <w:p w14:paraId="4BED5D85" w14:textId="77777777" w:rsidR="002D08B0" w:rsidRDefault="007F53F6">
      <w:pPr>
        <w:pStyle w:val="Heading5"/>
        <w:spacing w:before="174"/>
      </w:pPr>
      <w:r>
        <w:rPr>
          <w:w w:val="105"/>
        </w:rPr>
        <w:t>A</w:t>
      </w:r>
      <w:r>
        <w:rPr>
          <w:spacing w:val="-19"/>
          <w:w w:val="105"/>
        </w:rPr>
        <w:t xml:space="preserve"> </w:t>
      </w:r>
      <w:r>
        <w:rPr>
          <w:w w:val="105"/>
        </w:rPr>
        <w:t>positive</w:t>
      </w:r>
      <w:r>
        <w:rPr>
          <w:spacing w:val="-20"/>
          <w:w w:val="105"/>
        </w:rPr>
        <w:t xml:space="preserve"> </w:t>
      </w:r>
      <w:r>
        <w:rPr>
          <w:w w:val="105"/>
        </w:rPr>
        <w:t>response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content</w:t>
      </w:r>
      <w:r>
        <w:rPr>
          <w:spacing w:val="-21"/>
          <w:w w:val="105"/>
        </w:rPr>
        <w:t xml:space="preserve"> </w:t>
      </w:r>
      <w:r>
        <w:rPr>
          <w:w w:val="105"/>
        </w:rPr>
        <w:t>overall</w:t>
      </w:r>
    </w:p>
    <w:p w14:paraId="6C299D11" w14:textId="77777777" w:rsidR="002D08B0" w:rsidRDefault="007F53F6">
      <w:pPr>
        <w:pStyle w:val="BodyText"/>
        <w:spacing w:before="152" w:line="276" w:lineRule="auto"/>
        <w:ind w:left="417" w:right="293"/>
      </w:pPr>
      <w:r>
        <w:rPr>
          <w:w w:val="110"/>
        </w:rPr>
        <w:t xml:space="preserve">Overall, Māori respondents tended to be positive about the new </w:t>
      </w:r>
      <w:proofErr w:type="gramStart"/>
      <w:r>
        <w:rPr>
          <w:w w:val="110"/>
        </w:rPr>
        <w:t>histories</w:t>
      </w:r>
      <w:proofErr w:type="gramEnd"/>
      <w:r>
        <w:rPr>
          <w:w w:val="110"/>
        </w:rPr>
        <w:t xml:space="preserve"> curriculum content, often</w:t>
      </w:r>
      <w:r>
        <w:rPr>
          <w:spacing w:val="-47"/>
          <w:w w:val="110"/>
        </w:rPr>
        <w:t xml:space="preserve"> </w:t>
      </w:r>
      <w:r>
        <w:rPr>
          <w:w w:val="110"/>
        </w:rPr>
        <w:t>describing</w:t>
      </w:r>
      <w:r>
        <w:rPr>
          <w:spacing w:val="-4"/>
          <w:w w:val="110"/>
        </w:rPr>
        <w:t xml:space="preserve"> </w:t>
      </w:r>
      <w:r>
        <w:rPr>
          <w:w w:val="110"/>
        </w:rPr>
        <w:t>it</w:t>
      </w:r>
      <w:r>
        <w:rPr>
          <w:spacing w:val="-4"/>
          <w:w w:val="110"/>
        </w:rPr>
        <w:t xml:space="preserve"> </w:t>
      </w:r>
      <w:r>
        <w:rPr>
          <w:w w:val="110"/>
        </w:rPr>
        <w:t>as</w:t>
      </w:r>
      <w:r>
        <w:rPr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good</w:t>
      </w:r>
      <w:r>
        <w:rPr>
          <w:spacing w:val="-4"/>
          <w:w w:val="110"/>
        </w:rPr>
        <w:t xml:space="preserve"> </w:t>
      </w:r>
      <w:r>
        <w:rPr>
          <w:w w:val="110"/>
        </w:rPr>
        <w:t>beginning.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new</w:t>
      </w:r>
      <w:r>
        <w:rPr>
          <w:spacing w:val="-4"/>
          <w:w w:val="110"/>
        </w:rPr>
        <w:t xml:space="preserve"> </w:t>
      </w:r>
      <w:r>
        <w:rPr>
          <w:w w:val="110"/>
        </w:rPr>
        <w:t>content</w:t>
      </w:r>
      <w:r>
        <w:rPr>
          <w:spacing w:val="-3"/>
          <w:w w:val="110"/>
        </w:rPr>
        <w:t xml:space="preserve"> </w:t>
      </w:r>
      <w:proofErr w:type="gramStart"/>
      <w:r>
        <w:rPr>
          <w:w w:val="110"/>
        </w:rPr>
        <w:t>was</w:t>
      </w:r>
      <w:r>
        <w:rPr>
          <w:spacing w:val="-4"/>
          <w:w w:val="110"/>
        </w:rPr>
        <w:t xml:space="preserve"> </w:t>
      </w:r>
      <w:r>
        <w:rPr>
          <w:w w:val="110"/>
        </w:rPr>
        <w:t>seen</w:t>
      </w:r>
      <w:r>
        <w:rPr>
          <w:spacing w:val="-4"/>
          <w:w w:val="110"/>
        </w:rPr>
        <w:t xml:space="preserve"> </w:t>
      </w:r>
      <w:r>
        <w:rPr>
          <w:w w:val="110"/>
        </w:rPr>
        <w:t>as</w:t>
      </w:r>
      <w:proofErr w:type="gramEnd"/>
      <w:r>
        <w:rPr>
          <w:spacing w:val="-3"/>
          <w:w w:val="110"/>
        </w:rPr>
        <w:t xml:space="preserve"> </w:t>
      </w:r>
      <w:r>
        <w:rPr>
          <w:w w:val="110"/>
        </w:rPr>
        <w:t>being</w:t>
      </w:r>
      <w:r>
        <w:rPr>
          <w:spacing w:val="-4"/>
          <w:w w:val="110"/>
        </w:rPr>
        <w:t xml:space="preserve"> </w:t>
      </w:r>
      <w:r>
        <w:rPr>
          <w:w w:val="110"/>
        </w:rPr>
        <w:t>long</w:t>
      </w:r>
      <w:r>
        <w:rPr>
          <w:spacing w:val="-4"/>
          <w:w w:val="110"/>
        </w:rPr>
        <w:t xml:space="preserve"> </w:t>
      </w:r>
      <w:r>
        <w:rPr>
          <w:w w:val="110"/>
        </w:rPr>
        <w:t>overdue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47"/>
          <w:w w:val="110"/>
        </w:rPr>
        <w:t xml:space="preserve"> </w:t>
      </w:r>
      <w:proofErr w:type="spellStart"/>
      <w:r>
        <w:rPr>
          <w:w w:val="110"/>
        </w:rPr>
        <w:t>emphasised</w:t>
      </w:r>
      <w:proofErr w:type="spellEnd"/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importance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this</w:t>
      </w:r>
      <w:r>
        <w:rPr>
          <w:spacing w:val="-2"/>
          <w:w w:val="110"/>
        </w:rPr>
        <w:t xml:space="preserve"> </w:t>
      </w:r>
      <w:r>
        <w:rPr>
          <w:w w:val="110"/>
        </w:rPr>
        <w:t>curriculum</w:t>
      </w:r>
      <w:r>
        <w:rPr>
          <w:spacing w:val="-2"/>
          <w:w w:val="110"/>
        </w:rPr>
        <w:t xml:space="preserve"> </w:t>
      </w:r>
      <w:r>
        <w:rPr>
          <w:w w:val="110"/>
        </w:rPr>
        <w:t>for</w:t>
      </w:r>
      <w:r>
        <w:rPr>
          <w:spacing w:val="-3"/>
          <w:w w:val="110"/>
        </w:rPr>
        <w:t xml:space="preserve"> </w:t>
      </w:r>
      <w:r>
        <w:rPr>
          <w:w w:val="110"/>
        </w:rPr>
        <w:t>future</w:t>
      </w:r>
      <w:r>
        <w:rPr>
          <w:spacing w:val="-2"/>
          <w:w w:val="110"/>
        </w:rPr>
        <w:t xml:space="preserve"> </w:t>
      </w:r>
      <w:r>
        <w:rPr>
          <w:w w:val="110"/>
        </w:rPr>
        <w:t>generations.</w:t>
      </w:r>
    </w:p>
    <w:p w14:paraId="137B88A5" w14:textId="77777777" w:rsidR="002D08B0" w:rsidRDefault="007F53F6">
      <w:pPr>
        <w:pStyle w:val="BodyText"/>
        <w:spacing w:before="83" w:line="276" w:lineRule="auto"/>
        <w:ind w:left="757" w:right="560"/>
      </w:pPr>
      <w:r>
        <w:rPr>
          <w:w w:val="110"/>
        </w:rPr>
        <w:t>It</w:t>
      </w:r>
      <w:r>
        <w:rPr>
          <w:spacing w:val="-4"/>
          <w:w w:val="110"/>
        </w:rPr>
        <w:t xml:space="preserve"> </w:t>
      </w:r>
      <w:r>
        <w:rPr>
          <w:w w:val="110"/>
        </w:rPr>
        <w:t>has</w:t>
      </w:r>
      <w:r>
        <w:rPr>
          <w:spacing w:val="-3"/>
          <w:w w:val="110"/>
        </w:rPr>
        <w:t xml:space="preserve"> </w:t>
      </w:r>
      <w:r>
        <w:rPr>
          <w:w w:val="110"/>
        </w:rPr>
        <w:t>been</w:t>
      </w:r>
      <w:r>
        <w:rPr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spacing w:val="-3"/>
          <w:w w:val="110"/>
        </w:rPr>
        <w:t xml:space="preserve"> </w:t>
      </w:r>
      <w:r>
        <w:rPr>
          <w:w w:val="110"/>
        </w:rPr>
        <w:t>long</w:t>
      </w:r>
      <w:r>
        <w:rPr>
          <w:spacing w:val="-3"/>
          <w:w w:val="110"/>
        </w:rPr>
        <w:t xml:space="preserve"> </w:t>
      </w:r>
      <w:r>
        <w:rPr>
          <w:w w:val="110"/>
        </w:rPr>
        <w:t>road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get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this</w:t>
      </w:r>
      <w:r>
        <w:rPr>
          <w:spacing w:val="-3"/>
          <w:w w:val="110"/>
        </w:rPr>
        <w:t xml:space="preserve"> </w:t>
      </w:r>
      <w:r>
        <w:rPr>
          <w:w w:val="110"/>
        </w:rPr>
        <w:t>point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I’m</w:t>
      </w:r>
      <w:r>
        <w:rPr>
          <w:spacing w:val="-3"/>
          <w:w w:val="110"/>
        </w:rPr>
        <w:t xml:space="preserve"> </w:t>
      </w:r>
      <w:r>
        <w:rPr>
          <w:w w:val="110"/>
        </w:rPr>
        <w:t>delighted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see</w:t>
      </w:r>
      <w:r>
        <w:rPr>
          <w:spacing w:val="-3"/>
          <w:w w:val="110"/>
        </w:rPr>
        <w:t xml:space="preserve"> </w:t>
      </w:r>
      <w:r>
        <w:rPr>
          <w:w w:val="110"/>
        </w:rPr>
        <w:t>history</w:t>
      </w:r>
      <w:r>
        <w:rPr>
          <w:spacing w:val="-4"/>
          <w:w w:val="110"/>
        </w:rPr>
        <w:t xml:space="preserve"> </w:t>
      </w:r>
      <w:r>
        <w:rPr>
          <w:w w:val="110"/>
        </w:rPr>
        <w:t>poised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finally</w:t>
      </w:r>
      <w:r>
        <w:rPr>
          <w:spacing w:val="-3"/>
          <w:w w:val="110"/>
        </w:rPr>
        <w:t xml:space="preserve"> </w:t>
      </w:r>
      <w:r>
        <w:rPr>
          <w:w w:val="110"/>
        </w:rPr>
        <w:t>be</w:t>
      </w:r>
      <w:r>
        <w:rPr>
          <w:spacing w:val="-47"/>
          <w:w w:val="110"/>
        </w:rPr>
        <w:t xml:space="preserve"> </w:t>
      </w:r>
      <w:r>
        <w:rPr>
          <w:w w:val="110"/>
        </w:rPr>
        <w:t>taught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meaningful</w:t>
      </w:r>
      <w:r>
        <w:rPr>
          <w:spacing w:val="-3"/>
          <w:w w:val="110"/>
        </w:rPr>
        <w:t xml:space="preserve"> </w:t>
      </w:r>
      <w:r>
        <w:rPr>
          <w:w w:val="110"/>
        </w:rPr>
        <w:t>way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schools.</w:t>
      </w:r>
      <w:r>
        <w:rPr>
          <w:spacing w:val="-3"/>
          <w:w w:val="110"/>
        </w:rPr>
        <w:t xml:space="preserve"> </w:t>
      </w:r>
      <w:r>
        <w:rPr>
          <w:w w:val="110"/>
        </w:rPr>
        <w:t>(Survey,</w:t>
      </w:r>
      <w:r>
        <w:rPr>
          <w:spacing w:val="-4"/>
          <w:w w:val="110"/>
        </w:rPr>
        <w:t xml:space="preserve"> </w:t>
      </w:r>
      <w:r>
        <w:rPr>
          <w:w w:val="110"/>
        </w:rPr>
        <w:t>community</w:t>
      </w:r>
      <w:r>
        <w:rPr>
          <w:spacing w:val="-4"/>
          <w:w w:val="110"/>
        </w:rPr>
        <w:t xml:space="preserve"> </w:t>
      </w:r>
      <w:r>
        <w:rPr>
          <w:w w:val="110"/>
        </w:rPr>
        <w:t>member,</w:t>
      </w:r>
      <w:r>
        <w:rPr>
          <w:spacing w:val="-4"/>
          <w:w w:val="110"/>
        </w:rPr>
        <w:t xml:space="preserve"> </w:t>
      </w:r>
      <w:r>
        <w:rPr>
          <w:w w:val="110"/>
        </w:rPr>
        <w:t>NZC)</w:t>
      </w:r>
    </w:p>
    <w:p w14:paraId="0535D1F9" w14:textId="77777777" w:rsidR="002D08B0" w:rsidRDefault="002D08B0">
      <w:pPr>
        <w:spacing w:line="276" w:lineRule="auto"/>
        <w:sectPr w:rsidR="002D08B0">
          <w:pgSz w:w="11910" w:h="16840"/>
          <w:pgMar w:top="560" w:right="1260" w:bottom="1240" w:left="1000" w:header="0" w:footer="1053" w:gutter="0"/>
          <w:cols w:space="720"/>
        </w:sectPr>
      </w:pPr>
    </w:p>
    <w:p w14:paraId="7CC5017D" w14:textId="5AA561EB" w:rsidR="002D08B0" w:rsidRDefault="00133AEE">
      <w:pPr>
        <w:spacing w:before="83"/>
        <w:ind w:left="883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45696" behindDoc="1" locked="0" layoutInCell="1" allowOverlap="1" wp14:anchorId="29EC895A" wp14:editId="604BE537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131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14D09" id="docshape98" o:spid="_x0000_s1026" style="position:absolute;margin-left:70.85pt;margin-top:16.5pt;width:453.55pt;height:.1pt;z-index:-1567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Aotearoa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New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Zealand’s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histories</w:t>
      </w:r>
      <w:r w:rsidR="007F53F6">
        <w:rPr>
          <w:rFonts w:ascii="Trebuchet MS" w:hAnsi="Trebuchet MS"/>
          <w:color w:val="74777B"/>
          <w:spacing w:val="-14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9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Findings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from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public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engagement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on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draft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curriculum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content</w:t>
      </w:r>
    </w:p>
    <w:p w14:paraId="2CD715EB" w14:textId="77777777" w:rsidR="002D08B0" w:rsidRDefault="002D08B0">
      <w:pPr>
        <w:pStyle w:val="BodyText"/>
        <w:rPr>
          <w:rFonts w:ascii="Trebuchet MS"/>
        </w:rPr>
      </w:pPr>
    </w:p>
    <w:p w14:paraId="52709570" w14:textId="77777777" w:rsidR="002D08B0" w:rsidRDefault="002D08B0">
      <w:pPr>
        <w:pStyle w:val="BodyText"/>
        <w:rPr>
          <w:rFonts w:ascii="Trebuchet MS"/>
        </w:rPr>
      </w:pPr>
    </w:p>
    <w:p w14:paraId="4421C4F3" w14:textId="77777777" w:rsidR="002D08B0" w:rsidRDefault="002D08B0">
      <w:pPr>
        <w:pStyle w:val="BodyText"/>
        <w:spacing w:before="3"/>
        <w:rPr>
          <w:rFonts w:ascii="Trebuchet MS"/>
        </w:rPr>
      </w:pPr>
    </w:p>
    <w:p w14:paraId="5E8D8142" w14:textId="77777777" w:rsidR="002D08B0" w:rsidRDefault="007F53F6">
      <w:pPr>
        <w:pStyle w:val="BodyText"/>
        <w:spacing w:line="276" w:lineRule="auto"/>
        <w:ind w:left="757" w:right="378"/>
      </w:pPr>
      <w:r>
        <w:rPr>
          <w:w w:val="110"/>
        </w:rPr>
        <w:t>I</w:t>
      </w:r>
      <w:r>
        <w:rPr>
          <w:spacing w:val="-5"/>
          <w:w w:val="110"/>
        </w:rPr>
        <w:t xml:space="preserve"> </w:t>
      </w:r>
      <w:r>
        <w:rPr>
          <w:w w:val="110"/>
        </w:rPr>
        <w:t>cried</w:t>
      </w:r>
      <w:r>
        <w:rPr>
          <w:spacing w:val="-5"/>
          <w:w w:val="110"/>
        </w:rPr>
        <w:t xml:space="preserve"> </w:t>
      </w:r>
      <w:r>
        <w:rPr>
          <w:w w:val="110"/>
        </w:rPr>
        <w:t>when</w:t>
      </w:r>
      <w:r>
        <w:rPr>
          <w:spacing w:val="-5"/>
          <w:w w:val="110"/>
        </w:rPr>
        <w:t xml:space="preserve"> </w:t>
      </w:r>
      <w:r>
        <w:rPr>
          <w:w w:val="110"/>
        </w:rPr>
        <w:t>I</w:t>
      </w:r>
      <w:r>
        <w:rPr>
          <w:spacing w:val="-4"/>
          <w:w w:val="110"/>
        </w:rPr>
        <w:t xml:space="preserve"> </w:t>
      </w:r>
      <w:r>
        <w:rPr>
          <w:w w:val="110"/>
        </w:rPr>
        <w:t>read</w:t>
      </w:r>
      <w:r>
        <w:rPr>
          <w:spacing w:val="-5"/>
          <w:w w:val="110"/>
        </w:rPr>
        <w:t xml:space="preserve"> </w:t>
      </w:r>
      <w:r>
        <w:rPr>
          <w:w w:val="110"/>
        </w:rPr>
        <w:t>all</w:t>
      </w:r>
      <w:r>
        <w:rPr>
          <w:spacing w:val="-5"/>
          <w:w w:val="110"/>
        </w:rPr>
        <w:t xml:space="preserve"> </w:t>
      </w:r>
      <w:r>
        <w:rPr>
          <w:w w:val="110"/>
        </w:rPr>
        <w:t>that</w:t>
      </w:r>
      <w:r>
        <w:rPr>
          <w:spacing w:val="-4"/>
          <w:w w:val="110"/>
        </w:rPr>
        <w:t xml:space="preserve"> </w:t>
      </w:r>
      <w:r>
        <w:rPr>
          <w:w w:val="110"/>
        </w:rPr>
        <w:t>was</w:t>
      </w:r>
      <w:r>
        <w:rPr>
          <w:spacing w:val="-5"/>
          <w:w w:val="110"/>
        </w:rPr>
        <w:t xml:space="preserve"> </w:t>
      </w:r>
      <w:r>
        <w:rPr>
          <w:w w:val="110"/>
        </w:rPr>
        <w:t>proposed</w:t>
      </w:r>
      <w:r>
        <w:rPr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spacing w:val="-5"/>
          <w:w w:val="110"/>
        </w:rPr>
        <w:t xml:space="preserve"> </w:t>
      </w:r>
      <w:r>
        <w:rPr>
          <w:w w:val="110"/>
        </w:rPr>
        <w:t>our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tamariki</w:t>
      </w:r>
      <w:proofErr w:type="spellEnd"/>
      <w:r>
        <w:rPr>
          <w:w w:val="110"/>
        </w:rPr>
        <w:t>.</w:t>
      </w:r>
      <w:r>
        <w:rPr>
          <w:spacing w:val="-5"/>
          <w:w w:val="110"/>
        </w:rPr>
        <w:t xml:space="preserve"> </w:t>
      </w:r>
      <w:r>
        <w:rPr>
          <w:w w:val="110"/>
        </w:rPr>
        <w:t>I</w:t>
      </w:r>
      <w:r>
        <w:rPr>
          <w:spacing w:val="-5"/>
          <w:w w:val="110"/>
        </w:rPr>
        <w:t xml:space="preserve"> </w:t>
      </w:r>
      <w:r>
        <w:rPr>
          <w:w w:val="110"/>
        </w:rPr>
        <w:t>have</w:t>
      </w:r>
      <w:r>
        <w:rPr>
          <w:spacing w:val="-4"/>
          <w:w w:val="110"/>
        </w:rPr>
        <w:t xml:space="preserve"> </w:t>
      </w:r>
      <w:r>
        <w:rPr>
          <w:w w:val="110"/>
        </w:rPr>
        <w:t>spent</w:t>
      </w:r>
      <w:r>
        <w:rPr>
          <w:spacing w:val="-5"/>
          <w:w w:val="110"/>
        </w:rPr>
        <w:t xml:space="preserve"> </w:t>
      </w:r>
      <w:r>
        <w:rPr>
          <w:w w:val="110"/>
        </w:rPr>
        <w:t>30</w:t>
      </w:r>
      <w:r>
        <w:rPr>
          <w:spacing w:val="-5"/>
          <w:w w:val="110"/>
        </w:rPr>
        <w:t xml:space="preserve"> </w:t>
      </w:r>
      <w:r>
        <w:rPr>
          <w:w w:val="110"/>
        </w:rPr>
        <w:t>years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an</w:t>
      </w:r>
      <w:r>
        <w:rPr>
          <w:spacing w:val="-5"/>
          <w:w w:val="110"/>
        </w:rPr>
        <w:t xml:space="preserve"> </w:t>
      </w:r>
      <w:r>
        <w:rPr>
          <w:w w:val="110"/>
        </w:rPr>
        <w:t>education</w:t>
      </w:r>
      <w:r>
        <w:rPr>
          <w:spacing w:val="1"/>
          <w:w w:val="110"/>
        </w:rPr>
        <w:t xml:space="preserve"> </w:t>
      </w:r>
      <w:r>
        <w:rPr>
          <w:w w:val="110"/>
        </w:rPr>
        <w:t>system that doesn’t value my culture and our history as both a learner and an educator. It</w:t>
      </w:r>
      <w:r>
        <w:rPr>
          <w:spacing w:val="1"/>
          <w:w w:val="110"/>
        </w:rPr>
        <w:t xml:space="preserve"> </w:t>
      </w:r>
      <w:r>
        <w:rPr>
          <w:w w:val="110"/>
        </w:rPr>
        <w:t>would</w:t>
      </w:r>
      <w:r>
        <w:rPr>
          <w:spacing w:val="-8"/>
          <w:w w:val="110"/>
        </w:rPr>
        <w:t xml:space="preserve"> </w:t>
      </w:r>
      <w:r>
        <w:rPr>
          <w:w w:val="110"/>
        </w:rPr>
        <w:t>be</w:t>
      </w:r>
      <w:r>
        <w:rPr>
          <w:spacing w:val="-8"/>
          <w:w w:val="110"/>
        </w:rPr>
        <w:t xml:space="preserve"> </w:t>
      </w:r>
      <w:r>
        <w:rPr>
          <w:w w:val="110"/>
        </w:rPr>
        <w:t>revolutionary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have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w w:val="110"/>
        </w:rPr>
        <w:t>curriculum</w:t>
      </w:r>
      <w:r>
        <w:rPr>
          <w:spacing w:val="-8"/>
          <w:w w:val="110"/>
        </w:rPr>
        <w:t xml:space="preserve"> </w:t>
      </w:r>
      <w:r>
        <w:rPr>
          <w:w w:val="110"/>
        </w:rPr>
        <w:t>that</w:t>
      </w:r>
      <w:r>
        <w:rPr>
          <w:spacing w:val="-8"/>
          <w:w w:val="110"/>
        </w:rPr>
        <w:t xml:space="preserve"> </w:t>
      </w:r>
      <w:r>
        <w:rPr>
          <w:w w:val="110"/>
        </w:rPr>
        <w:t>presents</w:t>
      </w:r>
      <w:r>
        <w:rPr>
          <w:spacing w:val="-7"/>
          <w:w w:val="110"/>
        </w:rPr>
        <w:t xml:space="preserve"> </w:t>
      </w:r>
      <w:r>
        <w:rPr>
          <w:w w:val="110"/>
        </w:rPr>
        <w:t>an</w:t>
      </w:r>
      <w:r>
        <w:rPr>
          <w:spacing w:val="-8"/>
          <w:w w:val="110"/>
        </w:rPr>
        <w:t xml:space="preserve"> </w:t>
      </w:r>
      <w:r>
        <w:rPr>
          <w:w w:val="110"/>
        </w:rPr>
        <w:t>accurate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broad</w:t>
      </w:r>
      <w:r>
        <w:rPr>
          <w:spacing w:val="-8"/>
          <w:w w:val="110"/>
        </w:rPr>
        <w:t xml:space="preserve"> </w:t>
      </w:r>
      <w:r>
        <w:rPr>
          <w:w w:val="110"/>
        </w:rPr>
        <w:t>account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46"/>
          <w:w w:val="110"/>
        </w:rPr>
        <w:t xml:space="preserve"> </w:t>
      </w:r>
      <w:r>
        <w:rPr>
          <w:w w:val="110"/>
        </w:rPr>
        <w:t>history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our</w:t>
      </w:r>
      <w:r>
        <w:rPr>
          <w:spacing w:val="-11"/>
          <w:w w:val="110"/>
        </w:rPr>
        <w:t xml:space="preserve"> </w:t>
      </w:r>
      <w:r>
        <w:rPr>
          <w:w w:val="110"/>
        </w:rPr>
        <w:t>country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presents</w:t>
      </w:r>
      <w:r>
        <w:rPr>
          <w:spacing w:val="-11"/>
          <w:w w:val="110"/>
        </w:rPr>
        <w:t xml:space="preserve"> </w:t>
      </w:r>
      <w:r>
        <w:rPr>
          <w:w w:val="110"/>
        </w:rPr>
        <w:t>it</w:t>
      </w:r>
      <w:r>
        <w:rPr>
          <w:spacing w:val="-11"/>
          <w:w w:val="110"/>
        </w:rPr>
        <w:t xml:space="preserve"> </w:t>
      </w:r>
      <w:r>
        <w:rPr>
          <w:w w:val="110"/>
        </w:rPr>
        <w:t>with</w:t>
      </w:r>
      <w:r>
        <w:rPr>
          <w:spacing w:val="-11"/>
          <w:w w:val="110"/>
        </w:rPr>
        <w:t xml:space="preserve"> </w:t>
      </w:r>
      <w:r>
        <w:rPr>
          <w:w w:val="110"/>
        </w:rPr>
        <w:t>conviction.</w:t>
      </w:r>
      <w:r>
        <w:rPr>
          <w:spacing w:val="-11"/>
          <w:w w:val="110"/>
        </w:rPr>
        <w:t xml:space="preserve"> </w:t>
      </w:r>
      <w:r>
        <w:rPr>
          <w:w w:val="110"/>
        </w:rPr>
        <w:t>(Survey,</w:t>
      </w:r>
      <w:r>
        <w:rPr>
          <w:spacing w:val="-11"/>
          <w:w w:val="110"/>
        </w:rPr>
        <w:t xml:space="preserve"> </w:t>
      </w:r>
      <w:r>
        <w:rPr>
          <w:w w:val="110"/>
        </w:rPr>
        <w:t>community</w:t>
      </w:r>
      <w:r>
        <w:rPr>
          <w:spacing w:val="-11"/>
          <w:w w:val="110"/>
        </w:rPr>
        <w:t xml:space="preserve"> </w:t>
      </w:r>
      <w:r>
        <w:rPr>
          <w:w w:val="110"/>
        </w:rPr>
        <w:t>member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teacher</w:t>
      </w:r>
      <w:r>
        <w:rPr>
          <w:spacing w:val="1"/>
          <w:w w:val="110"/>
        </w:rPr>
        <w:t xml:space="preserve"> </w:t>
      </w:r>
      <w:r>
        <w:rPr>
          <w:w w:val="110"/>
        </w:rPr>
        <w:t>responding</w:t>
      </w:r>
      <w:r>
        <w:rPr>
          <w:spacing w:val="-1"/>
          <w:w w:val="110"/>
        </w:rPr>
        <w:t xml:space="preserve"> </w:t>
      </w:r>
      <w:r>
        <w:rPr>
          <w:w w:val="110"/>
        </w:rPr>
        <w:t>to</w:t>
      </w:r>
      <w:r>
        <w:rPr>
          <w:spacing w:val="-1"/>
          <w:w w:val="110"/>
        </w:rPr>
        <w:t xml:space="preserve"> </w:t>
      </w:r>
      <w:r>
        <w:rPr>
          <w:w w:val="110"/>
        </w:rPr>
        <w:t>both</w:t>
      </w:r>
      <w:r>
        <w:rPr>
          <w:spacing w:val="-1"/>
          <w:w w:val="110"/>
        </w:rPr>
        <w:t xml:space="preserve"> </w:t>
      </w:r>
      <w:r>
        <w:rPr>
          <w:w w:val="110"/>
        </w:rPr>
        <w:t>curricula)</w:t>
      </w:r>
    </w:p>
    <w:p w14:paraId="75A498CA" w14:textId="77777777" w:rsidR="002D08B0" w:rsidRDefault="007F53F6">
      <w:pPr>
        <w:pStyle w:val="BodyText"/>
        <w:spacing w:before="81" w:line="276" w:lineRule="auto"/>
        <w:ind w:left="757" w:right="192"/>
      </w:pPr>
      <w:r>
        <w:rPr>
          <w:w w:val="110"/>
        </w:rPr>
        <w:t>I’ve</w:t>
      </w:r>
      <w:r>
        <w:rPr>
          <w:spacing w:val="-11"/>
          <w:w w:val="110"/>
        </w:rPr>
        <w:t xml:space="preserve"> </w:t>
      </w:r>
      <w:r>
        <w:rPr>
          <w:w w:val="110"/>
        </w:rPr>
        <w:t>been</w:t>
      </w:r>
      <w:r>
        <w:rPr>
          <w:spacing w:val="-10"/>
          <w:w w:val="110"/>
        </w:rPr>
        <w:t xml:space="preserve"> </w:t>
      </w:r>
      <w:r>
        <w:rPr>
          <w:w w:val="110"/>
        </w:rPr>
        <w:t>using</w:t>
      </w:r>
      <w:r>
        <w:rPr>
          <w:spacing w:val="-10"/>
          <w:w w:val="110"/>
        </w:rPr>
        <w:t xml:space="preserve"> </w:t>
      </w:r>
      <w:r>
        <w:rPr>
          <w:w w:val="110"/>
        </w:rPr>
        <w:t>Te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Takanga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o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te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Wā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with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for</w:t>
      </w:r>
      <w:r>
        <w:rPr>
          <w:spacing w:val="-10"/>
          <w:w w:val="110"/>
        </w:rPr>
        <w:t xml:space="preserve"> </w:t>
      </w: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few</w:t>
      </w:r>
      <w:r>
        <w:rPr>
          <w:spacing w:val="-10"/>
          <w:w w:val="110"/>
        </w:rPr>
        <w:t xml:space="preserve"> </w:t>
      </w:r>
      <w:r>
        <w:rPr>
          <w:w w:val="110"/>
        </w:rPr>
        <w:t>years</w:t>
      </w:r>
      <w:r>
        <w:rPr>
          <w:spacing w:val="-11"/>
          <w:w w:val="110"/>
        </w:rPr>
        <w:t xml:space="preserve"> </w:t>
      </w:r>
      <w:r>
        <w:rPr>
          <w:w w:val="110"/>
        </w:rPr>
        <w:t>now.</w:t>
      </w:r>
      <w:r>
        <w:rPr>
          <w:spacing w:val="-10"/>
          <w:w w:val="110"/>
        </w:rPr>
        <w:t xml:space="preserve"> </w:t>
      </w:r>
      <w:r>
        <w:rPr>
          <w:w w:val="110"/>
        </w:rPr>
        <w:t>It`s</w:t>
      </w:r>
      <w:r>
        <w:rPr>
          <w:spacing w:val="-10"/>
          <w:w w:val="110"/>
        </w:rPr>
        <w:t xml:space="preserve"> </w:t>
      </w:r>
      <w:r>
        <w:rPr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w w:val="110"/>
        </w:rPr>
        <w:t>brilliant</w:t>
      </w:r>
      <w:r>
        <w:rPr>
          <w:spacing w:val="-10"/>
          <w:w w:val="110"/>
        </w:rPr>
        <w:t xml:space="preserve"> </w:t>
      </w:r>
      <w:r>
        <w:rPr>
          <w:w w:val="110"/>
        </w:rPr>
        <w:t>starter</w:t>
      </w:r>
      <w:r>
        <w:rPr>
          <w:spacing w:val="-10"/>
          <w:w w:val="110"/>
        </w:rPr>
        <w:t xml:space="preserve"> </w:t>
      </w:r>
      <w:r>
        <w:rPr>
          <w:w w:val="110"/>
        </w:rPr>
        <w:t>guide</w:t>
      </w:r>
      <w:r>
        <w:rPr>
          <w:spacing w:val="-11"/>
          <w:w w:val="110"/>
        </w:rPr>
        <w:t xml:space="preserve"> </w:t>
      </w:r>
      <w:r>
        <w:rPr>
          <w:w w:val="110"/>
        </w:rPr>
        <w:t>for</w:t>
      </w:r>
      <w:r>
        <w:rPr>
          <w:spacing w:val="-46"/>
          <w:w w:val="110"/>
        </w:rPr>
        <w:t xml:space="preserve"> </w:t>
      </w:r>
      <w:r>
        <w:rPr>
          <w:w w:val="110"/>
        </w:rPr>
        <w:t xml:space="preserve">exploring personal, </w:t>
      </w:r>
      <w:proofErr w:type="gramStart"/>
      <w:r>
        <w:rPr>
          <w:w w:val="110"/>
        </w:rPr>
        <w:t>local</w:t>
      </w:r>
      <w:proofErr w:type="gramEnd"/>
      <w:r>
        <w:rPr>
          <w:w w:val="110"/>
        </w:rPr>
        <w:t xml:space="preserve"> and national histories. The histories pertinent to our young people can</w:t>
      </w:r>
      <w:r>
        <w:rPr>
          <w:spacing w:val="1"/>
          <w:w w:val="110"/>
        </w:rPr>
        <w:t xml:space="preserve"> </w:t>
      </w:r>
      <w:r>
        <w:rPr>
          <w:w w:val="110"/>
        </w:rPr>
        <w:t>be</w:t>
      </w:r>
      <w:r>
        <w:rPr>
          <w:spacing w:val="-5"/>
          <w:w w:val="110"/>
        </w:rPr>
        <w:t xml:space="preserve"> </w:t>
      </w:r>
      <w:r>
        <w:rPr>
          <w:w w:val="110"/>
        </w:rPr>
        <w:t>reflected</w:t>
      </w:r>
      <w:r>
        <w:rPr>
          <w:spacing w:val="-5"/>
          <w:w w:val="110"/>
        </w:rPr>
        <w:t xml:space="preserve"> </w:t>
      </w:r>
      <w:r>
        <w:rPr>
          <w:w w:val="110"/>
        </w:rPr>
        <w:t>here.</w:t>
      </w:r>
      <w:r>
        <w:rPr>
          <w:spacing w:val="-5"/>
          <w:w w:val="110"/>
        </w:rPr>
        <w:t xml:space="preserve"> </w:t>
      </w:r>
      <w:r>
        <w:rPr>
          <w:w w:val="110"/>
        </w:rPr>
        <w:t>(Survey,</w:t>
      </w:r>
      <w:r>
        <w:rPr>
          <w:spacing w:val="-5"/>
          <w:w w:val="110"/>
        </w:rPr>
        <w:t xml:space="preserve"> </w:t>
      </w:r>
      <w:r>
        <w:rPr>
          <w:w w:val="110"/>
        </w:rPr>
        <w:t>junior</w:t>
      </w:r>
      <w:r>
        <w:rPr>
          <w:spacing w:val="-4"/>
          <w:w w:val="110"/>
        </w:rPr>
        <w:t xml:space="preserve"> </w:t>
      </w:r>
      <w:r>
        <w:rPr>
          <w:w w:val="110"/>
        </w:rPr>
        <w:t>secondary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/teacher</w:t>
      </w:r>
      <w:r>
        <w:rPr>
          <w:spacing w:val="-5"/>
          <w:w w:val="110"/>
        </w:rPr>
        <w:t xml:space="preserve"> </w:t>
      </w:r>
      <w:r>
        <w:rPr>
          <w:w w:val="110"/>
        </w:rPr>
        <w:t>responding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both</w:t>
      </w:r>
      <w:r>
        <w:rPr>
          <w:spacing w:val="-5"/>
          <w:w w:val="110"/>
        </w:rPr>
        <w:t xml:space="preserve"> </w:t>
      </w:r>
      <w:r>
        <w:rPr>
          <w:w w:val="110"/>
        </w:rPr>
        <w:t>curricula)</w:t>
      </w:r>
    </w:p>
    <w:p w14:paraId="46867917" w14:textId="77777777" w:rsidR="002D08B0" w:rsidRDefault="007F53F6">
      <w:pPr>
        <w:pStyle w:val="BodyText"/>
        <w:spacing w:before="83" w:line="276" w:lineRule="auto"/>
        <w:ind w:left="757" w:right="169"/>
      </w:pPr>
      <w:r>
        <w:rPr>
          <w:w w:val="110"/>
        </w:rPr>
        <w:t>We like the progression—it makes it very clear about the learning that goes before and after—so</w:t>
      </w:r>
      <w:r>
        <w:rPr>
          <w:spacing w:val="1"/>
          <w:w w:val="110"/>
        </w:rPr>
        <w:t xml:space="preserve"> </w:t>
      </w:r>
      <w:r>
        <w:rPr>
          <w:w w:val="110"/>
        </w:rPr>
        <w:t>supports the learning. The big ideas help us strengthen our critical histories, while the contexts</w:t>
      </w:r>
      <w:r>
        <w:rPr>
          <w:spacing w:val="1"/>
          <w:w w:val="110"/>
        </w:rPr>
        <w:t xml:space="preserve"> </w:t>
      </w:r>
      <w:r>
        <w:rPr>
          <w:w w:val="110"/>
        </w:rPr>
        <w:t>help</w:t>
      </w:r>
      <w:r>
        <w:rPr>
          <w:spacing w:val="-5"/>
          <w:w w:val="110"/>
        </w:rPr>
        <w:t xml:space="preserve"> </w:t>
      </w:r>
      <w:r>
        <w:rPr>
          <w:w w:val="110"/>
        </w:rPr>
        <w:t>us</w:t>
      </w:r>
      <w:r>
        <w:rPr>
          <w:spacing w:val="-5"/>
          <w:w w:val="110"/>
        </w:rPr>
        <w:t xml:space="preserve"> </w:t>
      </w:r>
      <w:r>
        <w:rPr>
          <w:w w:val="110"/>
        </w:rPr>
        <w:t>set</w:t>
      </w:r>
      <w:r>
        <w:rPr>
          <w:spacing w:val="-5"/>
          <w:w w:val="110"/>
        </w:rPr>
        <w:t xml:space="preserve"> </w:t>
      </w:r>
      <w:r>
        <w:rPr>
          <w:w w:val="110"/>
        </w:rPr>
        <w:t>it</w:t>
      </w:r>
      <w:r>
        <w:rPr>
          <w:spacing w:val="-4"/>
          <w:w w:val="110"/>
        </w:rPr>
        <w:t xml:space="preserve"> </w:t>
      </w:r>
      <w:r>
        <w:rPr>
          <w:w w:val="110"/>
        </w:rPr>
        <w:t>at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right</w:t>
      </w:r>
      <w:r>
        <w:rPr>
          <w:spacing w:val="-5"/>
          <w:w w:val="110"/>
        </w:rPr>
        <w:t xml:space="preserve"> </w:t>
      </w:r>
      <w:r>
        <w:rPr>
          <w:w w:val="110"/>
        </w:rPr>
        <w:t>level.</w:t>
      </w:r>
      <w:r>
        <w:rPr>
          <w:spacing w:val="-4"/>
          <w:w w:val="110"/>
        </w:rPr>
        <w:t xml:space="preserve"> </w:t>
      </w:r>
      <w:r>
        <w:rPr>
          <w:w w:val="110"/>
        </w:rPr>
        <w:t>(Submission,</w:t>
      </w:r>
      <w:r>
        <w:rPr>
          <w:spacing w:val="-5"/>
          <w:w w:val="110"/>
        </w:rPr>
        <w:t xml:space="preserve"> </w:t>
      </w:r>
      <w:r>
        <w:rPr>
          <w:w w:val="110"/>
        </w:rPr>
        <w:t>senior</w:t>
      </w:r>
      <w:r>
        <w:rPr>
          <w:spacing w:val="-5"/>
          <w:w w:val="110"/>
        </w:rPr>
        <w:t xml:space="preserve"> </w:t>
      </w:r>
      <w:r>
        <w:rPr>
          <w:w w:val="110"/>
        </w:rPr>
        <w:t>leadership</w:t>
      </w:r>
      <w:r>
        <w:rPr>
          <w:spacing w:val="-5"/>
          <w:w w:val="110"/>
        </w:rPr>
        <w:t xml:space="preserve"> </w:t>
      </w:r>
      <w:r>
        <w:rPr>
          <w:w w:val="110"/>
        </w:rPr>
        <w:t>teams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10</w:t>
      </w:r>
      <w:r>
        <w:rPr>
          <w:spacing w:val="-5"/>
          <w:w w:val="110"/>
        </w:rPr>
        <w:t xml:space="preserve"> </w:t>
      </w:r>
      <w:r>
        <w:rPr>
          <w:w w:val="110"/>
        </w:rPr>
        <w:t>South</w:t>
      </w:r>
      <w:r>
        <w:rPr>
          <w:spacing w:val="-5"/>
          <w:w w:val="110"/>
        </w:rPr>
        <w:t xml:space="preserve"> </w:t>
      </w:r>
      <w:r>
        <w:rPr>
          <w:w w:val="110"/>
        </w:rPr>
        <w:t>Auckland</w:t>
      </w:r>
      <w:r>
        <w:rPr>
          <w:spacing w:val="-4"/>
          <w:w w:val="110"/>
        </w:rPr>
        <w:t xml:space="preserve"> </w:t>
      </w:r>
      <w:r>
        <w:rPr>
          <w:w w:val="110"/>
        </w:rPr>
        <w:t>primary</w:t>
      </w:r>
      <w:r>
        <w:rPr>
          <w:spacing w:val="-47"/>
          <w:w w:val="110"/>
        </w:rPr>
        <w:t xml:space="preserve"> </w:t>
      </w:r>
      <w:r>
        <w:rPr>
          <w:w w:val="110"/>
        </w:rPr>
        <w:t>schools)</w:t>
      </w:r>
    </w:p>
    <w:p w14:paraId="2FE03D00" w14:textId="77777777" w:rsidR="002D08B0" w:rsidRDefault="007F53F6">
      <w:pPr>
        <w:pStyle w:val="Heading5"/>
        <w:jc w:val="both"/>
      </w:pPr>
      <w:r>
        <w:rPr>
          <w:spacing w:val="-1"/>
          <w:w w:val="105"/>
        </w:rPr>
        <w:t>Pride</w:t>
      </w:r>
      <w:r>
        <w:rPr>
          <w:spacing w:val="-24"/>
          <w:w w:val="105"/>
        </w:rPr>
        <w:t xml:space="preserve"> </w:t>
      </w:r>
      <w:r>
        <w:rPr>
          <w:w w:val="105"/>
        </w:rPr>
        <w:t>in</w:t>
      </w:r>
      <w:r>
        <w:rPr>
          <w:spacing w:val="-22"/>
          <w:w w:val="105"/>
        </w:rPr>
        <w:t xml:space="preserve"> </w:t>
      </w:r>
      <w:r>
        <w:rPr>
          <w:w w:val="105"/>
        </w:rPr>
        <w:t>identity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culture</w:t>
      </w:r>
    </w:p>
    <w:p w14:paraId="4890F414" w14:textId="77777777" w:rsidR="002D08B0" w:rsidRDefault="007F53F6">
      <w:pPr>
        <w:pStyle w:val="BodyText"/>
        <w:spacing w:before="152" w:line="276" w:lineRule="auto"/>
        <w:ind w:left="417" w:right="808"/>
        <w:jc w:val="both"/>
      </w:pP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potential</w:t>
      </w:r>
      <w:r>
        <w:rPr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new</w:t>
      </w:r>
      <w:r>
        <w:rPr>
          <w:spacing w:val="-5"/>
          <w:w w:val="110"/>
        </w:rPr>
        <w:t xml:space="preserve"> </w:t>
      </w:r>
      <w:r>
        <w:rPr>
          <w:w w:val="110"/>
        </w:rPr>
        <w:t>curriculum</w:t>
      </w:r>
      <w:r>
        <w:rPr>
          <w:spacing w:val="-4"/>
          <w:w w:val="110"/>
        </w:rPr>
        <w:t xml:space="preserve"> </w:t>
      </w:r>
      <w:r>
        <w:rPr>
          <w:w w:val="110"/>
        </w:rPr>
        <w:t>content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instil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pride</w:t>
      </w:r>
      <w:r>
        <w:rPr>
          <w:spacing w:val="-5"/>
          <w:w w:val="110"/>
        </w:rPr>
        <w:t xml:space="preserve"> </w:t>
      </w:r>
      <w:r>
        <w:rPr>
          <w:w w:val="110"/>
        </w:rPr>
        <w:t>about</w:t>
      </w:r>
      <w:r>
        <w:rPr>
          <w:spacing w:val="-5"/>
          <w:w w:val="110"/>
        </w:rPr>
        <w:t xml:space="preserve"> </w:t>
      </w:r>
      <w:r>
        <w:rPr>
          <w:w w:val="110"/>
        </w:rPr>
        <w:t>identity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culture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young</w:t>
      </w:r>
      <w:r>
        <w:rPr>
          <w:spacing w:val="-48"/>
          <w:w w:val="110"/>
        </w:rPr>
        <w:t xml:space="preserve"> </w:t>
      </w:r>
      <w:r>
        <w:rPr>
          <w:w w:val="110"/>
        </w:rPr>
        <w:t>people,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challenge</w:t>
      </w:r>
      <w:r>
        <w:rPr>
          <w:spacing w:val="-11"/>
          <w:w w:val="110"/>
        </w:rPr>
        <w:t xml:space="preserve"> </w:t>
      </w:r>
      <w:r>
        <w:rPr>
          <w:w w:val="110"/>
        </w:rPr>
        <w:t>negative</w:t>
      </w:r>
      <w:r>
        <w:rPr>
          <w:spacing w:val="-10"/>
          <w:w w:val="110"/>
        </w:rPr>
        <w:t xml:space="preserve"> </w:t>
      </w:r>
      <w:r>
        <w:rPr>
          <w:w w:val="110"/>
        </w:rPr>
        <w:t>beliefs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stereotypes</w:t>
      </w:r>
      <w:r>
        <w:rPr>
          <w:spacing w:val="-10"/>
          <w:w w:val="110"/>
        </w:rPr>
        <w:t xml:space="preserve"> </w:t>
      </w:r>
      <w:r>
        <w:rPr>
          <w:w w:val="110"/>
        </w:rPr>
        <w:t>about</w:t>
      </w:r>
      <w:r>
        <w:rPr>
          <w:spacing w:val="-10"/>
          <w:w w:val="110"/>
        </w:rPr>
        <w:t xml:space="preserve"> </w:t>
      </w:r>
      <w:r>
        <w:rPr>
          <w:w w:val="110"/>
        </w:rPr>
        <w:t>Māori,</w:t>
      </w:r>
      <w:r>
        <w:rPr>
          <w:spacing w:val="-11"/>
          <w:w w:val="110"/>
        </w:rPr>
        <w:t xml:space="preserve"> </w:t>
      </w:r>
      <w:r>
        <w:rPr>
          <w:w w:val="110"/>
        </w:rPr>
        <w:t>was</w:t>
      </w:r>
      <w:r>
        <w:rPr>
          <w:spacing w:val="-10"/>
          <w:w w:val="110"/>
        </w:rPr>
        <w:t xml:space="preserve"> </w:t>
      </w:r>
      <w:r>
        <w:rPr>
          <w:w w:val="110"/>
        </w:rPr>
        <w:t>important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Māori</w:t>
      </w:r>
      <w:r>
        <w:rPr>
          <w:spacing w:val="-47"/>
          <w:w w:val="110"/>
        </w:rPr>
        <w:t xml:space="preserve"> </w:t>
      </w:r>
      <w:r>
        <w:rPr>
          <w:w w:val="110"/>
        </w:rPr>
        <w:t>respondents.</w:t>
      </w:r>
    </w:p>
    <w:p w14:paraId="7BF07D40" w14:textId="77777777" w:rsidR="002D08B0" w:rsidRDefault="007F53F6">
      <w:pPr>
        <w:pStyle w:val="BodyText"/>
        <w:spacing w:before="82" w:line="276" w:lineRule="auto"/>
        <w:ind w:left="757" w:right="605"/>
      </w:pPr>
      <w:r>
        <w:rPr>
          <w:w w:val="110"/>
        </w:rPr>
        <w:t>I</w:t>
      </w:r>
      <w:r>
        <w:rPr>
          <w:spacing w:val="-10"/>
          <w:w w:val="110"/>
        </w:rPr>
        <w:t xml:space="preserve"> </w:t>
      </w:r>
      <w:r>
        <w:rPr>
          <w:w w:val="110"/>
        </w:rPr>
        <w:t>think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content</w:t>
      </w:r>
      <w:r>
        <w:rPr>
          <w:spacing w:val="-9"/>
          <w:w w:val="110"/>
        </w:rPr>
        <w:t xml:space="preserve"> </w:t>
      </w:r>
      <w:r>
        <w:rPr>
          <w:w w:val="110"/>
        </w:rPr>
        <w:t>teaches</w:t>
      </w:r>
      <w:r>
        <w:rPr>
          <w:spacing w:val="-9"/>
          <w:w w:val="110"/>
        </w:rPr>
        <w:t xml:space="preserve"> </w:t>
      </w:r>
      <w:r>
        <w:rPr>
          <w:w w:val="110"/>
        </w:rPr>
        <w:t>our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tamariki</w:t>
      </w:r>
      <w:proofErr w:type="spellEnd"/>
      <w:r>
        <w:rPr>
          <w:spacing w:val="-9"/>
          <w:w w:val="110"/>
        </w:rPr>
        <w:t xml:space="preserve"> </w:t>
      </w:r>
      <w:r>
        <w:rPr>
          <w:w w:val="110"/>
        </w:rPr>
        <w:t>essential</w:t>
      </w:r>
      <w:r>
        <w:rPr>
          <w:spacing w:val="-9"/>
          <w:w w:val="110"/>
        </w:rPr>
        <w:t xml:space="preserve"> </w:t>
      </w:r>
      <w:r>
        <w:rPr>
          <w:w w:val="110"/>
        </w:rPr>
        <w:t>lessons</w:t>
      </w:r>
      <w:r>
        <w:rPr>
          <w:spacing w:val="-10"/>
          <w:w w:val="110"/>
        </w:rPr>
        <w:t xml:space="preserve"> </w:t>
      </w:r>
      <w:r>
        <w:rPr>
          <w:w w:val="110"/>
        </w:rPr>
        <w:t>about</w:t>
      </w:r>
      <w:r>
        <w:rPr>
          <w:spacing w:val="-9"/>
          <w:w w:val="110"/>
        </w:rPr>
        <w:t xml:space="preserve"> </w:t>
      </w:r>
      <w:r>
        <w:rPr>
          <w:w w:val="110"/>
        </w:rPr>
        <w:t>who</w:t>
      </w:r>
      <w:r>
        <w:rPr>
          <w:spacing w:val="-10"/>
          <w:w w:val="110"/>
        </w:rPr>
        <w:t xml:space="preserve"> </w:t>
      </w:r>
      <w:r>
        <w:rPr>
          <w:w w:val="110"/>
        </w:rPr>
        <w:t>we</w:t>
      </w:r>
      <w:r>
        <w:rPr>
          <w:spacing w:val="-9"/>
          <w:w w:val="110"/>
        </w:rPr>
        <w:t xml:space="preserve"> </w:t>
      </w:r>
      <w:r>
        <w:rPr>
          <w:w w:val="110"/>
        </w:rPr>
        <w:t>are</w:t>
      </w:r>
      <w:r>
        <w:rPr>
          <w:spacing w:val="-9"/>
          <w:w w:val="110"/>
        </w:rPr>
        <w:t xml:space="preserve"> </w:t>
      </w:r>
      <w:r>
        <w:rPr>
          <w:w w:val="110"/>
        </w:rPr>
        <w:t>as</w:t>
      </w:r>
      <w:r>
        <w:rPr>
          <w:spacing w:val="-10"/>
          <w:w w:val="110"/>
        </w:rPr>
        <w:t xml:space="preserve"> </w:t>
      </w:r>
      <w:r>
        <w:rPr>
          <w:w w:val="110"/>
        </w:rPr>
        <w:t>Māori.</w:t>
      </w:r>
      <w:r>
        <w:rPr>
          <w:spacing w:val="-9"/>
          <w:w w:val="110"/>
        </w:rPr>
        <w:t xml:space="preserve"> </w:t>
      </w:r>
      <w:r>
        <w:rPr>
          <w:w w:val="110"/>
        </w:rPr>
        <w:t>(Survey,</w:t>
      </w:r>
      <w:r>
        <w:rPr>
          <w:spacing w:val="-47"/>
          <w:w w:val="110"/>
        </w:rPr>
        <w:t xml:space="preserve"> </w:t>
      </w:r>
      <w:proofErr w:type="spellStart"/>
      <w:r>
        <w:rPr>
          <w:w w:val="110"/>
        </w:rPr>
        <w:t>whānau</w:t>
      </w:r>
      <w:proofErr w:type="spellEnd"/>
      <w:r>
        <w:rPr>
          <w:spacing w:val="-2"/>
          <w:w w:val="110"/>
        </w:rPr>
        <w:t xml:space="preserve"> </w:t>
      </w:r>
      <w:r>
        <w:rPr>
          <w:w w:val="110"/>
        </w:rPr>
        <w:t>member,</w:t>
      </w:r>
      <w:r>
        <w:rPr>
          <w:spacing w:val="-1"/>
          <w:w w:val="110"/>
        </w:rPr>
        <w:t xml:space="preserve"> </w:t>
      </w:r>
      <w:r>
        <w:rPr>
          <w:w w:val="110"/>
        </w:rPr>
        <w:t>NZC)</w:t>
      </w:r>
    </w:p>
    <w:p w14:paraId="54020639" w14:textId="77777777" w:rsidR="002D08B0" w:rsidRDefault="007F53F6">
      <w:pPr>
        <w:pStyle w:val="BodyText"/>
        <w:spacing w:before="84" w:line="276" w:lineRule="auto"/>
        <w:ind w:left="757" w:right="323"/>
      </w:pPr>
      <w:r>
        <w:rPr>
          <w:w w:val="110"/>
        </w:rPr>
        <w:t>It</w:t>
      </w:r>
      <w:r>
        <w:rPr>
          <w:spacing w:val="-10"/>
          <w:w w:val="110"/>
        </w:rPr>
        <w:t xml:space="preserve"> </w:t>
      </w:r>
      <w:r>
        <w:rPr>
          <w:w w:val="110"/>
        </w:rPr>
        <w:t>is</w:t>
      </w:r>
      <w:r>
        <w:rPr>
          <w:spacing w:val="-10"/>
          <w:w w:val="110"/>
        </w:rPr>
        <w:t xml:space="preserve"> </w:t>
      </w:r>
      <w:r>
        <w:rPr>
          <w:w w:val="110"/>
        </w:rPr>
        <w:t>important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connect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Mātauranga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Māori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other</w:t>
      </w:r>
      <w:r>
        <w:rPr>
          <w:spacing w:val="-10"/>
          <w:w w:val="110"/>
        </w:rPr>
        <w:t xml:space="preserve"> </w:t>
      </w:r>
      <w:r>
        <w:rPr>
          <w:w w:val="110"/>
        </w:rPr>
        <w:t>theories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philosophies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allow</w:t>
      </w:r>
      <w:r>
        <w:rPr>
          <w:spacing w:val="-10"/>
          <w:w w:val="110"/>
        </w:rPr>
        <w:t xml:space="preserve"> </w:t>
      </w:r>
      <w:r>
        <w:rPr>
          <w:w w:val="110"/>
        </w:rPr>
        <w:t>learners</w:t>
      </w:r>
      <w:r>
        <w:rPr>
          <w:spacing w:val="-46"/>
          <w:w w:val="110"/>
        </w:rPr>
        <w:t xml:space="preserve"> </w:t>
      </w:r>
      <w:r>
        <w:rPr>
          <w:w w:val="110"/>
        </w:rPr>
        <w:t xml:space="preserve">to make connections and </w:t>
      </w:r>
      <w:proofErr w:type="spellStart"/>
      <w:r>
        <w:rPr>
          <w:w w:val="110"/>
        </w:rPr>
        <w:t>realise</w:t>
      </w:r>
      <w:proofErr w:type="spellEnd"/>
      <w:r>
        <w:rPr>
          <w:w w:val="110"/>
        </w:rPr>
        <w:t xml:space="preserve"> that Māori were/are theorists and philosophers just alongside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well known </w:t>
      </w:r>
      <w:proofErr w:type="spellStart"/>
      <w:r>
        <w:rPr>
          <w:w w:val="110"/>
        </w:rPr>
        <w:t>Pākehā</w:t>
      </w:r>
      <w:proofErr w:type="spellEnd"/>
      <w:r>
        <w:rPr>
          <w:w w:val="110"/>
        </w:rPr>
        <w:t>. This could also encourage them to explore and value their own indigenous</w:t>
      </w:r>
      <w:r>
        <w:rPr>
          <w:spacing w:val="1"/>
          <w:w w:val="110"/>
        </w:rPr>
        <w:t xml:space="preserve"> </w:t>
      </w:r>
      <w:r>
        <w:rPr>
          <w:w w:val="115"/>
        </w:rPr>
        <w:t>knowledge.</w:t>
      </w:r>
      <w:r>
        <w:rPr>
          <w:spacing w:val="-10"/>
          <w:w w:val="115"/>
        </w:rPr>
        <w:t xml:space="preserve"> </w:t>
      </w:r>
      <w:r>
        <w:rPr>
          <w:w w:val="115"/>
        </w:rPr>
        <w:t>(Survey,</w:t>
      </w:r>
      <w:r>
        <w:rPr>
          <w:spacing w:val="-9"/>
          <w:w w:val="115"/>
        </w:rPr>
        <w:t xml:space="preserve"> </w:t>
      </w:r>
      <w:r>
        <w:rPr>
          <w:w w:val="115"/>
        </w:rPr>
        <w:t>tertiary</w:t>
      </w:r>
      <w:r>
        <w:rPr>
          <w:spacing w:val="-9"/>
          <w:w w:val="115"/>
        </w:rPr>
        <w:t xml:space="preserve"> </w:t>
      </w:r>
      <w:r>
        <w:rPr>
          <w:w w:val="115"/>
        </w:rPr>
        <w:t>lecturer,</w:t>
      </w:r>
      <w:r>
        <w:rPr>
          <w:spacing w:val="-10"/>
          <w:w w:val="115"/>
        </w:rPr>
        <w:t xml:space="preserve"> </w:t>
      </w:r>
      <w:r>
        <w:rPr>
          <w:w w:val="115"/>
        </w:rPr>
        <w:t>responding</w:t>
      </w:r>
      <w:r>
        <w:rPr>
          <w:spacing w:val="-9"/>
          <w:w w:val="115"/>
        </w:rPr>
        <w:t xml:space="preserve"> </w:t>
      </w:r>
      <w:r>
        <w:rPr>
          <w:w w:val="115"/>
        </w:rPr>
        <w:t>to</w:t>
      </w:r>
      <w:r>
        <w:rPr>
          <w:spacing w:val="-9"/>
          <w:w w:val="115"/>
        </w:rPr>
        <w:t xml:space="preserve"> </w:t>
      </w:r>
      <w:r>
        <w:rPr>
          <w:w w:val="115"/>
        </w:rPr>
        <w:t>both</w:t>
      </w:r>
      <w:r>
        <w:rPr>
          <w:spacing w:val="-9"/>
          <w:w w:val="115"/>
        </w:rPr>
        <w:t xml:space="preserve"> </w:t>
      </w:r>
      <w:r>
        <w:rPr>
          <w:w w:val="115"/>
        </w:rPr>
        <w:t>curricula)</w:t>
      </w:r>
    </w:p>
    <w:p w14:paraId="6CB589DA" w14:textId="77777777" w:rsidR="002D08B0" w:rsidRDefault="007F53F6">
      <w:pPr>
        <w:pStyle w:val="BodyText"/>
        <w:spacing w:before="82" w:line="276" w:lineRule="auto"/>
        <w:ind w:left="757" w:right="283"/>
      </w:pPr>
      <w:r>
        <w:rPr>
          <w:w w:val="110"/>
        </w:rPr>
        <w:t xml:space="preserve">This will also give non-Māori </w:t>
      </w:r>
      <w:proofErr w:type="spellStart"/>
      <w:r>
        <w:rPr>
          <w:w w:val="110"/>
        </w:rPr>
        <w:t>tamariki</w:t>
      </w:r>
      <w:proofErr w:type="spellEnd"/>
      <w:r>
        <w:rPr>
          <w:w w:val="110"/>
        </w:rPr>
        <w:t xml:space="preserve"> and </w:t>
      </w:r>
      <w:proofErr w:type="spellStart"/>
      <w:r>
        <w:rPr>
          <w:w w:val="110"/>
        </w:rPr>
        <w:t>rangatahi</w:t>
      </w:r>
      <w:proofErr w:type="spellEnd"/>
      <w:r>
        <w:rPr>
          <w:w w:val="110"/>
        </w:rPr>
        <w:t xml:space="preserve"> a better idea of why whakapapa narratives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are important to Māori, this would also be an opportunity [for] </w:t>
      </w:r>
      <w:proofErr w:type="spellStart"/>
      <w:r>
        <w:rPr>
          <w:w w:val="110"/>
        </w:rPr>
        <w:t>tamariki</w:t>
      </w:r>
      <w:proofErr w:type="spellEnd"/>
      <w:r>
        <w:rPr>
          <w:w w:val="110"/>
        </w:rPr>
        <w:t xml:space="preserve"> and </w:t>
      </w:r>
      <w:proofErr w:type="spellStart"/>
      <w:r>
        <w:rPr>
          <w:w w:val="110"/>
        </w:rPr>
        <w:t>rangatahi</w:t>
      </w:r>
      <w:proofErr w:type="spellEnd"/>
      <w:r>
        <w:rPr>
          <w:w w:val="110"/>
        </w:rPr>
        <w:t xml:space="preserve"> Māori to</w:t>
      </w:r>
      <w:r>
        <w:rPr>
          <w:spacing w:val="1"/>
          <w:w w:val="110"/>
        </w:rPr>
        <w:t xml:space="preserve"> </w:t>
      </w:r>
      <w:r>
        <w:rPr>
          <w:w w:val="110"/>
        </w:rPr>
        <w:t>have</w:t>
      </w:r>
      <w:r>
        <w:rPr>
          <w:spacing w:val="-8"/>
          <w:w w:val="110"/>
        </w:rPr>
        <w:t xml:space="preserve"> </w:t>
      </w:r>
      <w:r>
        <w:rPr>
          <w:w w:val="110"/>
        </w:rPr>
        <w:t>their</w:t>
      </w:r>
      <w:r>
        <w:rPr>
          <w:spacing w:val="-7"/>
          <w:w w:val="110"/>
        </w:rPr>
        <w:t xml:space="preserve"> </w:t>
      </w:r>
      <w:r>
        <w:rPr>
          <w:w w:val="110"/>
        </w:rPr>
        <w:t>identities</w:t>
      </w:r>
      <w:r>
        <w:rPr>
          <w:spacing w:val="-7"/>
          <w:w w:val="110"/>
        </w:rPr>
        <w:t xml:space="preserve"> </w:t>
      </w:r>
      <w:r>
        <w:rPr>
          <w:w w:val="110"/>
        </w:rPr>
        <w:t>shared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way</w:t>
      </w:r>
      <w:r>
        <w:rPr>
          <w:spacing w:val="-7"/>
          <w:w w:val="110"/>
        </w:rPr>
        <w:t xml:space="preserve"> </w:t>
      </w:r>
      <w:r>
        <w:rPr>
          <w:w w:val="110"/>
        </w:rPr>
        <w:t>that</w:t>
      </w:r>
      <w:r>
        <w:rPr>
          <w:spacing w:val="-7"/>
          <w:w w:val="110"/>
        </w:rPr>
        <w:t xml:space="preserve"> </w:t>
      </w:r>
      <w:r>
        <w:rPr>
          <w:w w:val="110"/>
        </w:rPr>
        <w:t>would</w:t>
      </w:r>
      <w:r>
        <w:rPr>
          <w:spacing w:val="-7"/>
          <w:w w:val="110"/>
        </w:rPr>
        <w:t xml:space="preserve"> </w:t>
      </w:r>
      <w:r>
        <w:rPr>
          <w:w w:val="110"/>
        </w:rPr>
        <w:t>reflect</w:t>
      </w:r>
      <w:r>
        <w:rPr>
          <w:spacing w:val="-7"/>
          <w:w w:val="110"/>
        </w:rPr>
        <w:t xml:space="preserve"> </w:t>
      </w:r>
      <w:r>
        <w:rPr>
          <w:w w:val="110"/>
        </w:rPr>
        <w:t>positively</w:t>
      </w:r>
      <w:r>
        <w:rPr>
          <w:spacing w:val="-7"/>
          <w:w w:val="110"/>
        </w:rPr>
        <w:t xml:space="preserve"> </w:t>
      </w:r>
      <w:r>
        <w:rPr>
          <w:w w:val="110"/>
        </w:rPr>
        <w:t>on</w:t>
      </w:r>
      <w:r>
        <w:rPr>
          <w:spacing w:val="-7"/>
          <w:w w:val="110"/>
        </w:rPr>
        <w:t xml:space="preserve"> </w:t>
      </w:r>
      <w:r>
        <w:rPr>
          <w:w w:val="110"/>
        </w:rPr>
        <w:t>them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pull</w:t>
      </w:r>
      <w:r>
        <w:rPr>
          <w:spacing w:val="-7"/>
          <w:w w:val="110"/>
        </w:rPr>
        <w:t xml:space="preserve"> </w:t>
      </w:r>
      <w:r>
        <w:rPr>
          <w:w w:val="110"/>
        </w:rPr>
        <w:t>away</w:t>
      </w:r>
      <w:r>
        <w:rPr>
          <w:spacing w:val="-7"/>
          <w:w w:val="110"/>
        </w:rPr>
        <w:t xml:space="preserve"> </w:t>
      </w:r>
      <w:r>
        <w:rPr>
          <w:w w:val="110"/>
        </w:rPr>
        <w:t>from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47"/>
          <w:w w:val="110"/>
        </w:rPr>
        <w:t xml:space="preserve"> </w:t>
      </w:r>
      <w:r>
        <w:rPr>
          <w:w w:val="110"/>
        </w:rPr>
        <w:t>negative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characterisation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they</w:t>
      </w:r>
      <w:r>
        <w:rPr>
          <w:spacing w:val="-7"/>
          <w:w w:val="110"/>
        </w:rPr>
        <w:t xml:space="preserve"> </w:t>
      </w:r>
      <w:r>
        <w:rPr>
          <w:w w:val="110"/>
        </w:rPr>
        <w:t>are</w:t>
      </w:r>
      <w:r>
        <w:rPr>
          <w:spacing w:val="-8"/>
          <w:w w:val="110"/>
        </w:rPr>
        <w:t xml:space="preserve"> </w:t>
      </w:r>
      <w:r>
        <w:rPr>
          <w:w w:val="110"/>
        </w:rPr>
        <w:t>faced</w:t>
      </w:r>
      <w:r>
        <w:rPr>
          <w:spacing w:val="-7"/>
          <w:w w:val="110"/>
        </w:rPr>
        <w:t xml:space="preserve"> </w:t>
      </w:r>
      <w:r>
        <w:rPr>
          <w:w w:val="110"/>
        </w:rPr>
        <w:t>with</w:t>
      </w:r>
      <w:r>
        <w:rPr>
          <w:spacing w:val="-8"/>
          <w:w w:val="110"/>
        </w:rPr>
        <w:t xml:space="preserve"> </w:t>
      </w:r>
      <w:r>
        <w:rPr>
          <w:w w:val="110"/>
        </w:rPr>
        <w:t>every</w:t>
      </w:r>
      <w:r>
        <w:rPr>
          <w:spacing w:val="-8"/>
          <w:w w:val="110"/>
        </w:rPr>
        <w:t xml:space="preserve"> </w:t>
      </w:r>
      <w:r>
        <w:rPr>
          <w:w w:val="110"/>
        </w:rPr>
        <w:t>day.</w:t>
      </w:r>
      <w:r>
        <w:rPr>
          <w:spacing w:val="-7"/>
          <w:w w:val="110"/>
        </w:rPr>
        <w:t xml:space="preserve"> </w:t>
      </w:r>
      <w:r>
        <w:rPr>
          <w:w w:val="110"/>
        </w:rPr>
        <w:t>(Survey,</w:t>
      </w:r>
      <w:r>
        <w:rPr>
          <w:spacing w:val="-8"/>
          <w:w w:val="110"/>
        </w:rPr>
        <w:t xml:space="preserve"> </w:t>
      </w:r>
      <w:r>
        <w:rPr>
          <w:w w:val="110"/>
        </w:rPr>
        <w:t>tertiary</w:t>
      </w:r>
      <w:r>
        <w:rPr>
          <w:spacing w:val="-7"/>
          <w:w w:val="110"/>
        </w:rPr>
        <w:t xml:space="preserve"> </w:t>
      </w:r>
      <w:r>
        <w:rPr>
          <w:w w:val="110"/>
        </w:rPr>
        <w:t>lecturer,</w:t>
      </w:r>
      <w:r>
        <w:rPr>
          <w:spacing w:val="-8"/>
          <w:w w:val="110"/>
        </w:rPr>
        <w:t xml:space="preserve"> </w:t>
      </w:r>
      <w:r>
        <w:rPr>
          <w:w w:val="110"/>
        </w:rPr>
        <w:t>NZC)</w:t>
      </w:r>
    </w:p>
    <w:p w14:paraId="0B766589" w14:textId="77777777" w:rsidR="002D08B0" w:rsidRDefault="007F53F6">
      <w:pPr>
        <w:pStyle w:val="BodyText"/>
        <w:spacing w:before="82" w:line="276" w:lineRule="auto"/>
        <w:ind w:left="757" w:right="450"/>
      </w:pPr>
      <w:r>
        <w:rPr>
          <w:w w:val="110"/>
        </w:rPr>
        <w:t>I</w:t>
      </w:r>
      <w:r>
        <w:rPr>
          <w:spacing w:val="-9"/>
          <w:w w:val="110"/>
        </w:rPr>
        <w:t xml:space="preserve"> </w:t>
      </w:r>
      <w:r>
        <w:rPr>
          <w:w w:val="110"/>
        </w:rPr>
        <w:t>think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content</w:t>
      </w:r>
      <w:r>
        <w:rPr>
          <w:spacing w:val="-8"/>
          <w:w w:val="110"/>
        </w:rPr>
        <w:t xml:space="preserve"> </w:t>
      </w:r>
      <w:r>
        <w:rPr>
          <w:w w:val="110"/>
        </w:rPr>
        <w:t>will</w:t>
      </w:r>
      <w:r>
        <w:rPr>
          <w:spacing w:val="-9"/>
          <w:w w:val="110"/>
        </w:rPr>
        <w:t xml:space="preserve"> </w:t>
      </w:r>
      <w:r>
        <w:rPr>
          <w:w w:val="110"/>
        </w:rPr>
        <w:t>help</w:t>
      </w:r>
      <w:r>
        <w:rPr>
          <w:spacing w:val="-8"/>
          <w:w w:val="110"/>
        </w:rPr>
        <w:t xml:space="preserve"> </w:t>
      </w:r>
      <w:r>
        <w:rPr>
          <w:w w:val="110"/>
        </w:rPr>
        <w:t>remove</w:t>
      </w:r>
      <w:r>
        <w:rPr>
          <w:spacing w:val="-9"/>
          <w:w w:val="110"/>
        </w:rPr>
        <w:t xml:space="preserve"> </w:t>
      </w:r>
      <w:r>
        <w:rPr>
          <w:w w:val="110"/>
        </w:rPr>
        <w:t>negative</w:t>
      </w:r>
      <w:r>
        <w:rPr>
          <w:spacing w:val="-8"/>
          <w:w w:val="110"/>
        </w:rPr>
        <w:t xml:space="preserve"> </w:t>
      </w:r>
      <w:r>
        <w:rPr>
          <w:w w:val="110"/>
        </w:rPr>
        <w:t>stigmas</w:t>
      </w:r>
      <w:r>
        <w:rPr>
          <w:spacing w:val="-8"/>
          <w:w w:val="110"/>
        </w:rPr>
        <w:t xml:space="preserve"> </w:t>
      </w:r>
      <w:r>
        <w:rPr>
          <w:w w:val="110"/>
        </w:rPr>
        <w:t>associated</w:t>
      </w:r>
      <w:r>
        <w:rPr>
          <w:spacing w:val="-9"/>
          <w:w w:val="110"/>
        </w:rPr>
        <w:t xml:space="preserve"> </w:t>
      </w:r>
      <w:r>
        <w:rPr>
          <w:w w:val="110"/>
        </w:rPr>
        <w:t>with</w:t>
      </w:r>
      <w:r>
        <w:rPr>
          <w:spacing w:val="-8"/>
          <w:w w:val="110"/>
        </w:rPr>
        <w:t xml:space="preserve"> </w:t>
      </w:r>
      <w:r>
        <w:rPr>
          <w:w w:val="110"/>
        </w:rPr>
        <w:t>Māori</w:t>
      </w:r>
      <w:r>
        <w:rPr>
          <w:spacing w:val="-9"/>
          <w:w w:val="110"/>
        </w:rPr>
        <w:t xml:space="preserve"> </w:t>
      </w:r>
      <w:r>
        <w:rPr>
          <w:w w:val="110"/>
        </w:rPr>
        <w:t>stories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ways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47"/>
          <w:w w:val="110"/>
        </w:rPr>
        <w:t xml:space="preserve"> </w:t>
      </w:r>
      <w:r>
        <w:rPr>
          <w:w w:val="110"/>
        </w:rPr>
        <w:t>looking at things, it will help new generations dissociate negative stereotypes as being on the</w:t>
      </w:r>
      <w:r>
        <w:rPr>
          <w:spacing w:val="1"/>
          <w:w w:val="110"/>
        </w:rPr>
        <w:t xml:space="preserve"> </w:t>
      </w:r>
      <w:r>
        <w:rPr>
          <w:w w:val="110"/>
        </w:rPr>
        <w:t>same</w:t>
      </w:r>
      <w:r>
        <w:rPr>
          <w:spacing w:val="-13"/>
          <w:w w:val="110"/>
        </w:rPr>
        <w:t xml:space="preserve"> </w:t>
      </w:r>
      <w:r>
        <w:rPr>
          <w:w w:val="110"/>
        </w:rPr>
        <w:t>as</w:t>
      </w:r>
      <w:r>
        <w:rPr>
          <w:spacing w:val="-12"/>
          <w:w w:val="110"/>
        </w:rPr>
        <w:t xml:space="preserve"> </w:t>
      </w:r>
      <w:r>
        <w:rPr>
          <w:w w:val="110"/>
        </w:rPr>
        <w:t>“being</w:t>
      </w:r>
      <w:r>
        <w:rPr>
          <w:spacing w:val="-12"/>
          <w:w w:val="110"/>
        </w:rPr>
        <w:t xml:space="preserve"> </w:t>
      </w:r>
      <w:r>
        <w:rPr>
          <w:w w:val="110"/>
        </w:rPr>
        <w:t>Māori”.</w:t>
      </w:r>
      <w:r>
        <w:rPr>
          <w:spacing w:val="-13"/>
          <w:w w:val="110"/>
        </w:rPr>
        <w:t xml:space="preserve"> </w:t>
      </w:r>
      <w:r>
        <w:rPr>
          <w:w w:val="110"/>
        </w:rPr>
        <w:t>It</w:t>
      </w:r>
      <w:r>
        <w:rPr>
          <w:spacing w:val="-12"/>
          <w:w w:val="110"/>
        </w:rPr>
        <w:t xml:space="preserve"> </w:t>
      </w:r>
      <w:r>
        <w:rPr>
          <w:w w:val="110"/>
        </w:rPr>
        <w:t>will</w:t>
      </w:r>
      <w:r>
        <w:rPr>
          <w:spacing w:val="-12"/>
          <w:w w:val="110"/>
        </w:rPr>
        <w:t xml:space="preserve"> </w:t>
      </w:r>
      <w:proofErr w:type="gramStart"/>
      <w:r>
        <w:rPr>
          <w:w w:val="110"/>
        </w:rPr>
        <w:t>open</w:t>
      </w:r>
      <w:r>
        <w:rPr>
          <w:spacing w:val="-13"/>
          <w:w w:val="110"/>
        </w:rPr>
        <w:t xml:space="preserve"> </w:t>
      </w:r>
      <w:r>
        <w:rPr>
          <w:w w:val="110"/>
        </w:rPr>
        <w:t>up</w:t>
      </w:r>
      <w:proofErr w:type="gramEnd"/>
      <w:r>
        <w:rPr>
          <w:spacing w:val="-12"/>
          <w:w w:val="110"/>
        </w:rPr>
        <w:t xml:space="preserve"> </w:t>
      </w:r>
      <w:r>
        <w:rPr>
          <w:w w:val="110"/>
        </w:rPr>
        <w:t>acceptance</w:t>
      </w:r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13"/>
          <w:w w:val="110"/>
        </w:rPr>
        <w:t xml:space="preserve"> </w:t>
      </w:r>
      <w:r>
        <w:rPr>
          <w:w w:val="110"/>
        </w:rPr>
        <w:t>subsequent</w:t>
      </w:r>
      <w:r>
        <w:rPr>
          <w:spacing w:val="-12"/>
          <w:w w:val="110"/>
        </w:rPr>
        <w:t xml:space="preserve"> </w:t>
      </w:r>
      <w:r>
        <w:rPr>
          <w:w w:val="110"/>
        </w:rPr>
        <w:t>proliferation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3"/>
          <w:w w:val="110"/>
        </w:rPr>
        <w:t xml:space="preserve"> </w:t>
      </w:r>
      <w:r>
        <w:rPr>
          <w:w w:val="110"/>
        </w:rPr>
        <w:t>Māori</w:t>
      </w:r>
      <w:r>
        <w:rPr>
          <w:spacing w:val="-12"/>
          <w:w w:val="110"/>
        </w:rPr>
        <w:t xml:space="preserve"> </w:t>
      </w:r>
      <w:r>
        <w:rPr>
          <w:w w:val="110"/>
        </w:rPr>
        <w:t>stories</w:t>
      </w:r>
      <w:r>
        <w:rPr>
          <w:spacing w:val="-47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art</w:t>
      </w:r>
      <w:r>
        <w:rPr>
          <w:spacing w:val="-4"/>
          <w:w w:val="110"/>
        </w:rPr>
        <w:t xml:space="preserve"> </w:t>
      </w:r>
      <w:r>
        <w:rPr>
          <w:w w:val="110"/>
        </w:rPr>
        <w:t>forms</w:t>
      </w:r>
      <w:r>
        <w:rPr>
          <w:spacing w:val="-3"/>
          <w:w w:val="110"/>
        </w:rPr>
        <w:t xml:space="preserve"> </w:t>
      </w:r>
      <w:r>
        <w:rPr>
          <w:w w:val="110"/>
        </w:rPr>
        <w:t>/</w:t>
      </w:r>
      <w:r>
        <w:rPr>
          <w:spacing w:val="-4"/>
          <w:w w:val="110"/>
        </w:rPr>
        <w:t xml:space="preserve"> </w:t>
      </w:r>
      <w:r>
        <w:rPr>
          <w:w w:val="110"/>
        </w:rPr>
        <w:t>creativity.</w:t>
      </w:r>
      <w:r>
        <w:rPr>
          <w:spacing w:val="-3"/>
          <w:w w:val="110"/>
        </w:rPr>
        <w:t xml:space="preserve"> </w:t>
      </w:r>
      <w:r>
        <w:rPr>
          <w:w w:val="110"/>
        </w:rPr>
        <w:t>(Survey,</w:t>
      </w:r>
      <w:r>
        <w:rPr>
          <w:spacing w:val="-4"/>
          <w:w w:val="110"/>
        </w:rPr>
        <w:t xml:space="preserve"> </w:t>
      </w:r>
      <w:r>
        <w:rPr>
          <w:w w:val="110"/>
        </w:rPr>
        <w:t>parent/caregiver</w:t>
      </w:r>
      <w:r>
        <w:rPr>
          <w:spacing w:val="-4"/>
          <w:w w:val="110"/>
        </w:rPr>
        <w:t xml:space="preserve"> </w:t>
      </w:r>
      <w:r>
        <w:rPr>
          <w:w w:val="110"/>
        </w:rPr>
        <w:t>responding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both</w:t>
      </w:r>
      <w:r>
        <w:rPr>
          <w:spacing w:val="-3"/>
          <w:w w:val="110"/>
        </w:rPr>
        <w:t xml:space="preserve"> </w:t>
      </w:r>
      <w:r>
        <w:rPr>
          <w:w w:val="110"/>
        </w:rPr>
        <w:t>curricula)</w:t>
      </w:r>
    </w:p>
    <w:p w14:paraId="5821FDA1" w14:textId="77777777" w:rsidR="002D08B0" w:rsidRDefault="007F53F6">
      <w:pPr>
        <w:pStyle w:val="Heading5"/>
        <w:spacing w:before="137"/>
        <w:jc w:val="both"/>
      </w:pPr>
      <w:r>
        <w:rPr>
          <w:w w:val="105"/>
        </w:rPr>
        <w:t>Connections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whenua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tāngata</w:t>
      </w:r>
      <w:proofErr w:type="spellEnd"/>
    </w:p>
    <w:p w14:paraId="2B0BE08E" w14:textId="77777777" w:rsidR="002D08B0" w:rsidRDefault="007F53F6">
      <w:pPr>
        <w:pStyle w:val="BodyText"/>
        <w:spacing w:before="152" w:line="276" w:lineRule="auto"/>
        <w:ind w:left="417" w:right="210"/>
      </w:pPr>
      <w:r>
        <w:rPr>
          <w:w w:val="110"/>
        </w:rPr>
        <w:t>Many Māori saw opportunities for the curriculum content to support all learners to strengthen</w:t>
      </w:r>
      <w:r>
        <w:rPr>
          <w:spacing w:val="1"/>
          <w:w w:val="110"/>
        </w:rPr>
        <w:t xml:space="preserve"> </w:t>
      </w:r>
      <w:r>
        <w:rPr>
          <w:w w:val="110"/>
        </w:rPr>
        <w:t>connections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land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people.</w:t>
      </w:r>
      <w:r>
        <w:rPr>
          <w:spacing w:val="-6"/>
          <w:w w:val="110"/>
        </w:rPr>
        <w:t xml:space="preserve"> </w:t>
      </w:r>
      <w:r>
        <w:rPr>
          <w:w w:val="110"/>
        </w:rPr>
        <w:t>Some</w:t>
      </w:r>
      <w:r>
        <w:rPr>
          <w:spacing w:val="-7"/>
          <w:w w:val="110"/>
        </w:rPr>
        <w:t xml:space="preserve"> </w:t>
      </w:r>
      <w:r>
        <w:rPr>
          <w:w w:val="110"/>
        </w:rPr>
        <w:t>asked</w:t>
      </w:r>
      <w:r>
        <w:rPr>
          <w:spacing w:val="-7"/>
          <w:w w:val="110"/>
        </w:rPr>
        <w:t xml:space="preserve"> </w:t>
      </w:r>
      <w:r>
        <w:rPr>
          <w:w w:val="110"/>
        </w:rPr>
        <w:t>how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who</w:t>
      </w:r>
      <w:r>
        <w:rPr>
          <w:spacing w:val="-6"/>
          <w:w w:val="110"/>
        </w:rPr>
        <w:t xml:space="preserve"> </w:t>
      </w:r>
      <w:r>
        <w:rPr>
          <w:w w:val="110"/>
        </w:rPr>
        <w:t>connect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different</w:t>
      </w:r>
      <w:r>
        <w:rPr>
          <w:spacing w:val="-7"/>
          <w:w w:val="110"/>
        </w:rPr>
        <w:t xml:space="preserve"> </w:t>
      </w:r>
      <w:r>
        <w:rPr>
          <w:w w:val="110"/>
        </w:rPr>
        <w:t>waka</w:t>
      </w:r>
      <w:r>
        <w:rPr>
          <w:spacing w:val="-47"/>
          <w:w w:val="110"/>
        </w:rPr>
        <w:t xml:space="preserve"> </w:t>
      </w:r>
      <w:r>
        <w:rPr>
          <w:w w:val="110"/>
        </w:rPr>
        <w:t>or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rohe</w:t>
      </w:r>
      <w:proofErr w:type="spellEnd"/>
      <w:r>
        <w:rPr>
          <w:spacing w:val="-2"/>
          <w:w w:val="110"/>
        </w:rPr>
        <w:t xml:space="preserve"> </w:t>
      </w:r>
      <w:r>
        <w:rPr>
          <w:w w:val="110"/>
        </w:rPr>
        <w:t>from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one</w:t>
      </w:r>
      <w:r>
        <w:rPr>
          <w:spacing w:val="-2"/>
          <w:w w:val="110"/>
        </w:rPr>
        <w:t xml:space="preserve"> </w:t>
      </w:r>
      <w:r>
        <w:rPr>
          <w:w w:val="110"/>
        </w:rPr>
        <w:t>they</w:t>
      </w:r>
      <w:r>
        <w:rPr>
          <w:spacing w:val="-2"/>
          <w:w w:val="110"/>
        </w:rPr>
        <w:t xml:space="preserve"> </w:t>
      </w:r>
      <w:r>
        <w:rPr>
          <w:w w:val="110"/>
        </w:rPr>
        <w:t>live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will</w:t>
      </w:r>
      <w:r>
        <w:rPr>
          <w:spacing w:val="-2"/>
          <w:w w:val="110"/>
        </w:rPr>
        <w:t xml:space="preserve"> </w:t>
      </w:r>
      <w:r>
        <w:rPr>
          <w:w w:val="110"/>
        </w:rPr>
        <w:t>be</w:t>
      </w:r>
      <w:r>
        <w:rPr>
          <w:spacing w:val="-2"/>
          <w:w w:val="110"/>
        </w:rPr>
        <w:t xml:space="preserve"> </w:t>
      </w:r>
      <w:r>
        <w:rPr>
          <w:w w:val="110"/>
        </w:rPr>
        <w:t>supported.</w:t>
      </w:r>
    </w:p>
    <w:p w14:paraId="01B283FA" w14:textId="77777777" w:rsidR="002D08B0" w:rsidRDefault="007F53F6">
      <w:pPr>
        <w:pStyle w:val="BodyText"/>
        <w:spacing w:before="83" w:line="276" w:lineRule="auto"/>
        <w:ind w:left="757" w:right="269"/>
      </w:pPr>
      <w:r>
        <w:rPr>
          <w:w w:val="110"/>
        </w:rPr>
        <w:t>I also think that given the diaspora of iwi across NZ, teachers should be aware of where their</w:t>
      </w:r>
      <w:r>
        <w:rPr>
          <w:spacing w:val="1"/>
          <w:w w:val="110"/>
        </w:rPr>
        <w:t xml:space="preserve"> </w:t>
      </w:r>
      <w:r>
        <w:rPr>
          <w:w w:val="110"/>
        </w:rPr>
        <w:t>students whakapapa to and (where possible) allow those students to explore their own histories</w:t>
      </w:r>
      <w:r>
        <w:rPr>
          <w:spacing w:val="-47"/>
          <w:w w:val="110"/>
        </w:rPr>
        <w:t xml:space="preserve"> </w:t>
      </w:r>
      <w:r>
        <w:rPr>
          <w:w w:val="110"/>
        </w:rPr>
        <w:t>alongside that of where they live. (Survey, community member, not sure which curricula to</w:t>
      </w:r>
      <w:r>
        <w:rPr>
          <w:spacing w:val="1"/>
          <w:w w:val="110"/>
        </w:rPr>
        <w:t xml:space="preserve"> </w:t>
      </w:r>
      <w:r>
        <w:rPr>
          <w:w w:val="110"/>
        </w:rPr>
        <w:t>respond</w:t>
      </w:r>
      <w:r>
        <w:rPr>
          <w:spacing w:val="1"/>
          <w:w w:val="110"/>
        </w:rPr>
        <w:t xml:space="preserve"> </w:t>
      </w:r>
      <w:r>
        <w:rPr>
          <w:w w:val="110"/>
        </w:rPr>
        <w:t>to)</w:t>
      </w:r>
    </w:p>
    <w:p w14:paraId="387DBFE0" w14:textId="77777777" w:rsidR="002D08B0" w:rsidRDefault="007F53F6">
      <w:pPr>
        <w:pStyle w:val="BodyText"/>
        <w:spacing w:before="110" w:line="276" w:lineRule="auto"/>
        <w:ind w:left="417" w:right="340"/>
      </w:pPr>
      <w:r>
        <w:rPr>
          <w:w w:val="110"/>
        </w:rPr>
        <w:t>Māori</w:t>
      </w:r>
      <w:r>
        <w:rPr>
          <w:spacing w:val="-6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5"/>
          <w:w w:val="110"/>
        </w:rPr>
        <w:t xml:space="preserve"> </w:t>
      </w:r>
      <w:r>
        <w:rPr>
          <w:w w:val="110"/>
        </w:rPr>
        <w:t>also</w:t>
      </w:r>
      <w:r>
        <w:rPr>
          <w:spacing w:val="-5"/>
          <w:w w:val="110"/>
        </w:rPr>
        <w:t xml:space="preserve"> </w:t>
      </w:r>
      <w:r>
        <w:rPr>
          <w:w w:val="110"/>
        </w:rPr>
        <w:t>talked</w:t>
      </w:r>
      <w:r>
        <w:rPr>
          <w:spacing w:val="-5"/>
          <w:w w:val="110"/>
        </w:rPr>
        <w:t xml:space="preserve"> </w:t>
      </w:r>
      <w:r>
        <w:rPr>
          <w:w w:val="110"/>
        </w:rPr>
        <w:t>about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opportunities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strengthen</w:t>
      </w:r>
      <w:r>
        <w:rPr>
          <w:spacing w:val="-5"/>
          <w:w w:val="110"/>
        </w:rPr>
        <w:t xml:space="preserve"> </w:t>
      </w:r>
      <w:r>
        <w:rPr>
          <w:w w:val="110"/>
        </w:rPr>
        <w:t>relationships</w:t>
      </w:r>
      <w:r>
        <w:rPr>
          <w:spacing w:val="-6"/>
          <w:w w:val="110"/>
        </w:rPr>
        <w:t xml:space="preserve"> </w:t>
      </w:r>
      <w:r>
        <w:rPr>
          <w:w w:val="110"/>
        </w:rPr>
        <w:t>between</w:t>
      </w:r>
      <w:r>
        <w:rPr>
          <w:spacing w:val="-5"/>
          <w:w w:val="110"/>
        </w:rPr>
        <w:t xml:space="preserve"> </w:t>
      </w:r>
      <w:r>
        <w:rPr>
          <w:w w:val="110"/>
        </w:rPr>
        <w:t>schools</w:t>
      </w:r>
      <w:r>
        <w:rPr>
          <w:spacing w:val="-47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Māori</w:t>
      </w:r>
      <w:r>
        <w:rPr>
          <w:spacing w:val="-2"/>
          <w:w w:val="110"/>
        </w:rPr>
        <w:t xml:space="preserve"> </w:t>
      </w:r>
      <w:r>
        <w:rPr>
          <w:w w:val="110"/>
        </w:rPr>
        <w:t>communities.</w:t>
      </w:r>
    </w:p>
    <w:p w14:paraId="4B36B4BE" w14:textId="77777777" w:rsidR="002D08B0" w:rsidRDefault="007F53F6">
      <w:pPr>
        <w:pStyle w:val="BodyText"/>
        <w:spacing w:before="84" w:line="276" w:lineRule="auto"/>
        <w:ind w:left="757"/>
      </w:pPr>
      <w:r>
        <w:rPr>
          <w:w w:val="110"/>
        </w:rPr>
        <w:t>It</w:t>
      </w:r>
      <w:r>
        <w:rPr>
          <w:spacing w:val="-6"/>
          <w:w w:val="110"/>
        </w:rPr>
        <w:t xml:space="preserve"> </w:t>
      </w:r>
      <w:r>
        <w:rPr>
          <w:w w:val="110"/>
        </w:rPr>
        <w:t>is</w:t>
      </w:r>
      <w:r>
        <w:rPr>
          <w:spacing w:val="-6"/>
          <w:w w:val="110"/>
        </w:rPr>
        <w:t xml:space="preserve"> </w:t>
      </w:r>
      <w:r>
        <w:rPr>
          <w:w w:val="110"/>
        </w:rPr>
        <w:t>an</w:t>
      </w:r>
      <w:r>
        <w:rPr>
          <w:spacing w:val="-5"/>
          <w:w w:val="110"/>
        </w:rPr>
        <w:t xml:space="preserve"> </w:t>
      </w:r>
      <w:r>
        <w:rPr>
          <w:w w:val="110"/>
        </w:rPr>
        <w:t>opportunity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strengthen</w:t>
      </w:r>
      <w:r>
        <w:rPr>
          <w:spacing w:val="-5"/>
          <w:w w:val="110"/>
        </w:rPr>
        <w:t xml:space="preserve"> </w:t>
      </w:r>
      <w:r>
        <w:rPr>
          <w:w w:val="110"/>
        </w:rPr>
        <w:t>relationships</w:t>
      </w:r>
      <w:r>
        <w:rPr>
          <w:spacing w:val="-6"/>
          <w:w w:val="110"/>
        </w:rPr>
        <w:t xml:space="preserve"> </w:t>
      </w:r>
      <w:r>
        <w:rPr>
          <w:w w:val="110"/>
        </w:rPr>
        <w:t>between</w:t>
      </w:r>
      <w:r>
        <w:rPr>
          <w:spacing w:val="-6"/>
          <w:w w:val="110"/>
        </w:rPr>
        <w:t xml:space="preserve"> </w:t>
      </w:r>
      <w:r>
        <w:rPr>
          <w:w w:val="110"/>
        </w:rPr>
        <w:t>iwi/</w:t>
      </w:r>
      <w:proofErr w:type="spellStart"/>
      <w:r>
        <w:rPr>
          <w:w w:val="110"/>
        </w:rPr>
        <w:t>hapū</w:t>
      </w:r>
      <w:proofErr w:type="spellEnd"/>
      <w:r>
        <w:rPr>
          <w:w w:val="110"/>
        </w:rPr>
        <w:t>/marae/</w:t>
      </w:r>
      <w:proofErr w:type="spellStart"/>
      <w:r>
        <w:rPr>
          <w:w w:val="110"/>
        </w:rPr>
        <w:t>kaumātua</w:t>
      </w:r>
      <w:proofErr w:type="spellEnd"/>
      <w:r>
        <w:rPr>
          <w:w w:val="110"/>
        </w:rPr>
        <w:t>/</w:t>
      </w:r>
      <w:proofErr w:type="spellStart"/>
      <w:r>
        <w:rPr>
          <w:w w:val="110"/>
        </w:rPr>
        <w:t>whānau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47"/>
          <w:w w:val="110"/>
        </w:rPr>
        <w:t xml:space="preserve"> </w:t>
      </w:r>
      <w:r>
        <w:rPr>
          <w:w w:val="110"/>
        </w:rPr>
        <w:t>schools/</w:t>
      </w:r>
      <w:proofErr w:type="spellStart"/>
      <w:r>
        <w:rPr>
          <w:w w:val="110"/>
        </w:rPr>
        <w:t>whānau</w:t>
      </w:r>
      <w:proofErr w:type="spellEnd"/>
      <w:r>
        <w:rPr>
          <w:w w:val="110"/>
        </w:rPr>
        <w:t>/communities.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possibilities</w:t>
      </w:r>
      <w:r>
        <w:rPr>
          <w:spacing w:val="-3"/>
          <w:w w:val="110"/>
        </w:rPr>
        <w:t xml:space="preserve"> </w:t>
      </w:r>
      <w:r>
        <w:rPr>
          <w:w w:val="110"/>
        </w:rPr>
        <w:t>that</w:t>
      </w:r>
      <w:r>
        <w:rPr>
          <w:spacing w:val="-2"/>
          <w:w w:val="110"/>
        </w:rPr>
        <w:t xml:space="preserve"> </w:t>
      </w:r>
      <w:r>
        <w:rPr>
          <w:w w:val="110"/>
        </w:rPr>
        <w:t>can</w:t>
      </w:r>
      <w:r>
        <w:rPr>
          <w:spacing w:val="-3"/>
          <w:w w:val="110"/>
        </w:rPr>
        <w:t xml:space="preserve"> </w:t>
      </w:r>
      <w:r>
        <w:rPr>
          <w:w w:val="110"/>
        </w:rPr>
        <w:t>be</w:t>
      </w:r>
      <w:r>
        <w:rPr>
          <w:spacing w:val="-2"/>
          <w:w w:val="110"/>
        </w:rPr>
        <w:t xml:space="preserve"> </w:t>
      </w:r>
      <w:r>
        <w:rPr>
          <w:w w:val="110"/>
        </w:rPr>
        <w:t>explored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rich</w:t>
      </w:r>
      <w:r>
        <w:rPr>
          <w:spacing w:val="-3"/>
          <w:w w:val="110"/>
        </w:rPr>
        <w:t xml:space="preserve"> </w:t>
      </w:r>
      <w:r>
        <w:rPr>
          <w:w w:val="110"/>
        </w:rPr>
        <w:t>learning</w:t>
      </w:r>
      <w:r>
        <w:rPr>
          <w:spacing w:val="-2"/>
          <w:w w:val="110"/>
        </w:rPr>
        <w:t xml:space="preserve"> </w:t>
      </w:r>
      <w:r>
        <w:rPr>
          <w:w w:val="110"/>
        </w:rPr>
        <w:t>had.</w:t>
      </w:r>
      <w:r>
        <w:rPr>
          <w:spacing w:val="-2"/>
          <w:w w:val="110"/>
        </w:rPr>
        <w:t xml:space="preserve"> </w:t>
      </w:r>
      <w:r>
        <w:rPr>
          <w:w w:val="110"/>
        </w:rPr>
        <w:t>It</w:t>
      </w:r>
      <w:r>
        <w:rPr>
          <w:spacing w:val="-3"/>
          <w:w w:val="110"/>
        </w:rPr>
        <w:t xml:space="preserve"> </w:t>
      </w:r>
      <w:r>
        <w:rPr>
          <w:w w:val="110"/>
        </w:rPr>
        <w:t>will</w:t>
      </w:r>
    </w:p>
    <w:p w14:paraId="0CC0A8A1" w14:textId="77777777" w:rsidR="002D08B0" w:rsidRDefault="002D08B0">
      <w:pPr>
        <w:spacing w:line="276" w:lineRule="auto"/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5611E687" w14:textId="7F66CE16" w:rsidR="002D08B0" w:rsidRDefault="00133AEE">
      <w:pPr>
        <w:spacing w:before="79" w:line="247" w:lineRule="auto"/>
        <w:ind w:left="4011" w:right="178" w:hanging="3122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46208" behindDoc="1" locked="0" layoutInCell="1" allowOverlap="1" wp14:anchorId="725DF9AA" wp14:editId="2AD9C4FC">
                <wp:simplePos x="0" y="0"/>
                <wp:positionH relativeFrom="page">
                  <wp:posOffset>899795</wp:posOffset>
                </wp:positionH>
                <wp:positionV relativeFrom="paragraph">
                  <wp:posOffset>336550</wp:posOffset>
                </wp:positionV>
                <wp:extent cx="5760085" cy="1270"/>
                <wp:effectExtent l="0" t="0" r="0" b="0"/>
                <wp:wrapTopAndBottom/>
                <wp:docPr id="130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CCEBC" id="docshape99" o:spid="_x0000_s1026" style="position:absolute;margin-left:70.85pt;margin-top:26.5pt;width:453.55pt;height:.1pt;z-index:-15670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SECTION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7</w:t>
      </w:r>
      <w:r w:rsidR="007F53F6"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11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New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Zealand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Curriculum</w:t>
      </w:r>
      <w:r w:rsidR="007F53F6"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and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Te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pacing w:val="-1"/>
          <w:w w:val="105"/>
          <w:sz w:val="17"/>
        </w:rPr>
        <w:t>Marautanga</w:t>
      </w:r>
      <w:proofErr w:type="spellEnd"/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o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Aotearoa: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pacing w:val="-1"/>
          <w:w w:val="105"/>
          <w:sz w:val="17"/>
        </w:rPr>
        <w:t>Ngā</w:t>
      </w:r>
      <w:proofErr w:type="spellEnd"/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pacing w:val="-1"/>
          <w:w w:val="105"/>
          <w:sz w:val="17"/>
        </w:rPr>
        <w:t>tirohanga</w:t>
      </w:r>
      <w:proofErr w:type="spellEnd"/>
      <w:r w:rsidR="007F53F6"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pacing w:val="-1"/>
          <w:w w:val="105"/>
          <w:sz w:val="17"/>
        </w:rPr>
        <w:t>mai</w:t>
      </w:r>
      <w:proofErr w:type="spellEnd"/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pacing w:val="-1"/>
          <w:w w:val="105"/>
          <w:sz w:val="17"/>
        </w:rPr>
        <w:t>i</w:t>
      </w:r>
      <w:proofErr w:type="spellEnd"/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pacing w:val="-1"/>
          <w:w w:val="105"/>
          <w:sz w:val="17"/>
        </w:rPr>
        <w:t>te</w:t>
      </w:r>
      <w:proofErr w:type="spellEnd"/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iwi</w:t>
      </w:r>
      <w:r w:rsidR="007F53F6"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w w:val="105"/>
          <w:sz w:val="17"/>
        </w:rPr>
        <w:t>Māori</w:t>
      </w:r>
      <w:r w:rsidR="007F53F6">
        <w:rPr>
          <w:rFonts w:ascii="Trebuchet MS" w:hAnsi="Trebuchet MS"/>
          <w:color w:val="74777B"/>
          <w:spacing w:val="-51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Perspectives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from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w w:val="105"/>
          <w:sz w:val="17"/>
        </w:rPr>
        <w:t>Māori</w:t>
      </w:r>
    </w:p>
    <w:p w14:paraId="07C5B22C" w14:textId="77777777" w:rsidR="002D08B0" w:rsidRDefault="002D08B0">
      <w:pPr>
        <w:pStyle w:val="BodyText"/>
        <w:rPr>
          <w:rFonts w:ascii="Trebuchet MS"/>
        </w:rPr>
      </w:pPr>
    </w:p>
    <w:p w14:paraId="4650EF64" w14:textId="77777777" w:rsidR="002D08B0" w:rsidRDefault="002D08B0">
      <w:pPr>
        <w:pStyle w:val="BodyText"/>
        <w:spacing w:before="3"/>
        <w:rPr>
          <w:rFonts w:ascii="Trebuchet MS"/>
          <w:sz w:val="29"/>
        </w:rPr>
      </w:pPr>
    </w:p>
    <w:p w14:paraId="29FCAC04" w14:textId="77777777" w:rsidR="002D08B0" w:rsidRDefault="007F53F6">
      <w:pPr>
        <w:pStyle w:val="BodyText"/>
        <w:spacing w:before="128" w:line="276" w:lineRule="auto"/>
        <w:ind w:left="757" w:right="404"/>
      </w:pPr>
      <w:proofErr w:type="gramStart"/>
      <w:r>
        <w:rPr>
          <w:w w:val="110"/>
        </w:rPr>
        <w:t>definitely</w:t>
      </w:r>
      <w:r>
        <w:rPr>
          <w:spacing w:val="-9"/>
          <w:w w:val="110"/>
        </w:rPr>
        <w:t xml:space="preserve"> </w:t>
      </w:r>
      <w:r>
        <w:rPr>
          <w:w w:val="110"/>
        </w:rPr>
        <w:t>encourage</w:t>
      </w:r>
      <w:proofErr w:type="gramEnd"/>
      <w:r>
        <w:rPr>
          <w:spacing w:val="-8"/>
          <w:w w:val="110"/>
        </w:rPr>
        <w:t xml:space="preserve"> </w:t>
      </w:r>
      <w:r>
        <w:rPr>
          <w:w w:val="110"/>
        </w:rPr>
        <w:t>more</w:t>
      </w:r>
      <w:r>
        <w:rPr>
          <w:spacing w:val="-8"/>
          <w:w w:val="110"/>
        </w:rPr>
        <w:t xml:space="preserve"> </w:t>
      </w:r>
      <w:r>
        <w:rPr>
          <w:w w:val="110"/>
        </w:rPr>
        <w:t>diverse</w:t>
      </w:r>
      <w:r>
        <w:rPr>
          <w:spacing w:val="-9"/>
          <w:w w:val="110"/>
        </w:rPr>
        <w:t xml:space="preserve"> </w:t>
      </w:r>
      <w:r>
        <w:rPr>
          <w:w w:val="110"/>
        </w:rPr>
        <w:t>local</w:t>
      </w:r>
      <w:r>
        <w:rPr>
          <w:spacing w:val="-8"/>
          <w:w w:val="110"/>
        </w:rPr>
        <w:t xml:space="preserve"> </w:t>
      </w:r>
      <w:r>
        <w:rPr>
          <w:w w:val="110"/>
        </w:rPr>
        <w:t>stories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deeper</w:t>
      </w:r>
      <w:r>
        <w:rPr>
          <w:spacing w:val="-8"/>
          <w:w w:val="110"/>
        </w:rPr>
        <w:t xml:space="preserve"> </w:t>
      </w:r>
      <w:r>
        <w:rPr>
          <w:w w:val="110"/>
        </w:rPr>
        <w:t>research</w:t>
      </w:r>
      <w:r>
        <w:rPr>
          <w:spacing w:val="-8"/>
          <w:w w:val="110"/>
        </w:rPr>
        <w:t xml:space="preserve"> </w:t>
      </w:r>
      <w:r>
        <w:rPr>
          <w:w w:val="110"/>
        </w:rPr>
        <w:t>into</w:t>
      </w:r>
      <w:r>
        <w:rPr>
          <w:spacing w:val="-9"/>
          <w:w w:val="110"/>
        </w:rPr>
        <w:t xml:space="preserve"> </w:t>
      </w:r>
      <w:r>
        <w:rPr>
          <w:w w:val="110"/>
        </w:rPr>
        <w:t>local</w:t>
      </w:r>
      <w:r>
        <w:rPr>
          <w:spacing w:val="-8"/>
          <w:w w:val="110"/>
        </w:rPr>
        <w:t xml:space="preserve"> </w:t>
      </w:r>
      <w:r>
        <w:rPr>
          <w:w w:val="110"/>
        </w:rPr>
        <w:t>history,</w:t>
      </w:r>
      <w:r>
        <w:rPr>
          <w:spacing w:val="-8"/>
          <w:w w:val="110"/>
        </w:rPr>
        <w:t xml:space="preserve"> </w:t>
      </w:r>
      <w:r>
        <w:rPr>
          <w:w w:val="110"/>
        </w:rPr>
        <w:t>its</w:t>
      </w:r>
      <w:r>
        <w:rPr>
          <w:spacing w:val="-9"/>
          <w:w w:val="110"/>
        </w:rPr>
        <w:t xml:space="preserve"> </w:t>
      </w:r>
      <w:r>
        <w:rPr>
          <w:w w:val="110"/>
        </w:rPr>
        <w:t>effects</w:t>
      </w:r>
      <w:r>
        <w:rPr>
          <w:spacing w:val="-46"/>
          <w:w w:val="110"/>
        </w:rPr>
        <w:t xml:space="preserve"> </w:t>
      </w:r>
      <w:r>
        <w:rPr>
          <w:w w:val="110"/>
        </w:rPr>
        <w:t>on different peoples in the community/area and provide opportunities for deeper and critical</w:t>
      </w:r>
      <w:r>
        <w:rPr>
          <w:spacing w:val="1"/>
          <w:w w:val="110"/>
        </w:rPr>
        <w:t xml:space="preserve"> </w:t>
      </w:r>
      <w:r>
        <w:rPr>
          <w:w w:val="110"/>
        </w:rPr>
        <w:t>thinking</w:t>
      </w:r>
      <w:r>
        <w:rPr>
          <w:spacing w:val="-5"/>
          <w:w w:val="110"/>
        </w:rPr>
        <w:t xml:space="preserve"> </w:t>
      </w:r>
      <w:r>
        <w:rPr>
          <w:w w:val="110"/>
        </w:rPr>
        <w:t>skills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be</w:t>
      </w:r>
      <w:r>
        <w:rPr>
          <w:spacing w:val="-5"/>
          <w:w w:val="110"/>
        </w:rPr>
        <w:t xml:space="preserve"> </w:t>
      </w:r>
      <w:r>
        <w:rPr>
          <w:w w:val="110"/>
        </w:rPr>
        <w:t>further</w:t>
      </w:r>
      <w:r>
        <w:rPr>
          <w:spacing w:val="-5"/>
          <w:w w:val="110"/>
        </w:rPr>
        <w:t xml:space="preserve"> </w:t>
      </w:r>
      <w:r>
        <w:rPr>
          <w:w w:val="110"/>
        </w:rPr>
        <w:t>developed.</w:t>
      </w:r>
      <w:r>
        <w:rPr>
          <w:spacing w:val="-4"/>
          <w:w w:val="110"/>
        </w:rPr>
        <w:t xml:space="preserve"> </w:t>
      </w:r>
      <w:r>
        <w:rPr>
          <w:w w:val="110"/>
        </w:rPr>
        <w:t>(Survey,</w:t>
      </w:r>
      <w:r>
        <w:rPr>
          <w:spacing w:val="-5"/>
          <w:w w:val="110"/>
        </w:rPr>
        <w:t xml:space="preserve"> </w:t>
      </w:r>
      <w:r>
        <w:rPr>
          <w:w w:val="110"/>
        </w:rPr>
        <w:t>primary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>responding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both</w:t>
      </w:r>
      <w:r>
        <w:rPr>
          <w:spacing w:val="-5"/>
          <w:w w:val="110"/>
        </w:rPr>
        <w:t xml:space="preserve"> </w:t>
      </w:r>
      <w:r>
        <w:rPr>
          <w:w w:val="110"/>
        </w:rPr>
        <w:t>curricula)</w:t>
      </w:r>
    </w:p>
    <w:p w14:paraId="5D5FE361" w14:textId="77777777" w:rsidR="002D08B0" w:rsidRDefault="007F53F6">
      <w:pPr>
        <w:pStyle w:val="Heading5"/>
      </w:pPr>
      <w:r>
        <w:rPr>
          <w:w w:val="105"/>
        </w:rPr>
        <w:t>Understanding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ongoing</w:t>
      </w:r>
      <w:r>
        <w:rPr>
          <w:spacing w:val="-9"/>
          <w:w w:val="105"/>
        </w:rPr>
        <w:t xml:space="preserve"> </w:t>
      </w:r>
      <w:r>
        <w:rPr>
          <w:w w:val="105"/>
        </w:rPr>
        <w:t>effects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proofErr w:type="spellStart"/>
      <w:r>
        <w:rPr>
          <w:w w:val="105"/>
        </w:rPr>
        <w:t>colonisation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racism</w:t>
      </w:r>
    </w:p>
    <w:p w14:paraId="42A2D67B" w14:textId="77777777" w:rsidR="002D08B0" w:rsidRDefault="007F53F6">
      <w:pPr>
        <w:pStyle w:val="BodyText"/>
        <w:spacing w:before="152" w:line="276" w:lineRule="auto"/>
        <w:ind w:left="417"/>
      </w:pPr>
      <w:proofErr w:type="gramStart"/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number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proofErr w:type="gramEnd"/>
      <w:r>
        <w:rPr>
          <w:spacing w:val="-6"/>
          <w:w w:val="110"/>
        </w:rPr>
        <w:t xml:space="preserve"> </w:t>
      </w:r>
      <w:r>
        <w:rPr>
          <w:w w:val="110"/>
        </w:rPr>
        <w:t>Māori</w:t>
      </w:r>
      <w:r>
        <w:rPr>
          <w:spacing w:val="-6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6"/>
          <w:w w:val="110"/>
        </w:rPr>
        <w:t xml:space="preserve"> </w:t>
      </w:r>
      <w:r>
        <w:rPr>
          <w:w w:val="110"/>
        </w:rPr>
        <w:t>thought</w:t>
      </w:r>
      <w:r>
        <w:rPr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focus</w:t>
      </w:r>
      <w:r>
        <w:rPr>
          <w:spacing w:val="-6"/>
          <w:w w:val="110"/>
        </w:rPr>
        <w:t xml:space="preserve"> </w:t>
      </w:r>
      <w:r>
        <w:rPr>
          <w:w w:val="110"/>
        </w:rPr>
        <w:t>on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colonisation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would</w:t>
      </w:r>
      <w:r>
        <w:rPr>
          <w:spacing w:val="-6"/>
          <w:w w:val="110"/>
        </w:rPr>
        <w:t xml:space="preserve"> </w:t>
      </w:r>
      <w:r>
        <w:rPr>
          <w:w w:val="110"/>
        </w:rPr>
        <w:t>help</w:t>
      </w:r>
      <w:r>
        <w:rPr>
          <w:spacing w:val="-6"/>
          <w:w w:val="110"/>
        </w:rPr>
        <w:t xml:space="preserve"> </w:t>
      </w:r>
      <w:r>
        <w:rPr>
          <w:w w:val="110"/>
        </w:rPr>
        <w:t>learners</w:t>
      </w:r>
      <w:r>
        <w:rPr>
          <w:spacing w:val="-6"/>
          <w:w w:val="110"/>
        </w:rPr>
        <w:t xml:space="preserve"> </w:t>
      </w:r>
      <w:r>
        <w:rPr>
          <w:w w:val="110"/>
        </w:rPr>
        <w:t>understand</w:t>
      </w:r>
      <w:r>
        <w:rPr>
          <w:spacing w:val="-47"/>
          <w:w w:val="110"/>
        </w:rPr>
        <w:t xml:space="preserve"> </w:t>
      </w:r>
      <w:r>
        <w:rPr>
          <w:w w:val="110"/>
        </w:rPr>
        <w:t>the impact this has had—and continues to have—for Māori. However, some respondents were also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concerned about oversimplification of the </w:t>
      </w:r>
      <w:proofErr w:type="spellStart"/>
      <w:r>
        <w:rPr>
          <w:w w:val="110"/>
        </w:rPr>
        <w:t>colonisation</w:t>
      </w:r>
      <w:proofErr w:type="spellEnd"/>
      <w:r>
        <w:rPr>
          <w:w w:val="110"/>
        </w:rPr>
        <w:t xml:space="preserve"> </w:t>
      </w:r>
      <w:proofErr w:type="gramStart"/>
      <w:r>
        <w:rPr>
          <w:w w:val="110"/>
        </w:rPr>
        <w:t>story, and</w:t>
      </w:r>
      <w:proofErr w:type="gramEnd"/>
      <w:r>
        <w:rPr>
          <w:w w:val="110"/>
        </w:rPr>
        <w:t xml:space="preserve"> wanted a history curriculum that</w:t>
      </w:r>
      <w:r>
        <w:rPr>
          <w:spacing w:val="1"/>
          <w:w w:val="110"/>
        </w:rPr>
        <w:t xml:space="preserve"> </w:t>
      </w:r>
      <w:r>
        <w:rPr>
          <w:w w:val="110"/>
        </w:rPr>
        <w:t>reflects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more</w:t>
      </w:r>
      <w:r>
        <w:rPr>
          <w:spacing w:val="-7"/>
          <w:w w:val="110"/>
        </w:rPr>
        <w:t xml:space="preserve"> </w:t>
      </w:r>
      <w:r>
        <w:rPr>
          <w:w w:val="110"/>
        </w:rPr>
        <w:t>complex</w:t>
      </w:r>
      <w:r>
        <w:rPr>
          <w:spacing w:val="-7"/>
          <w:w w:val="110"/>
        </w:rPr>
        <w:t xml:space="preserve"> </w:t>
      </w:r>
      <w:r>
        <w:rPr>
          <w:w w:val="110"/>
        </w:rPr>
        <w:t>reality</w:t>
      </w:r>
      <w:r>
        <w:rPr>
          <w:spacing w:val="-7"/>
          <w:w w:val="110"/>
        </w:rPr>
        <w:t xml:space="preserve"> </w:t>
      </w:r>
      <w:r>
        <w:rPr>
          <w:w w:val="110"/>
        </w:rPr>
        <w:t>where</w:t>
      </w:r>
      <w:r>
        <w:rPr>
          <w:spacing w:val="-6"/>
          <w:w w:val="110"/>
        </w:rPr>
        <w:t xml:space="preserve"> </w:t>
      </w:r>
      <w:r>
        <w:rPr>
          <w:w w:val="110"/>
        </w:rPr>
        <w:t>Māori</w:t>
      </w:r>
      <w:r>
        <w:rPr>
          <w:spacing w:val="-7"/>
          <w:w w:val="110"/>
        </w:rPr>
        <w:t xml:space="preserve"> </w:t>
      </w:r>
      <w:r>
        <w:rPr>
          <w:w w:val="110"/>
        </w:rPr>
        <w:t>took</w:t>
      </w:r>
      <w:r>
        <w:rPr>
          <w:spacing w:val="-7"/>
          <w:w w:val="110"/>
        </w:rPr>
        <w:t xml:space="preserve"> </w:t>
      </w:r>
      <w:r>
        <w:rPr>
          <w:w w:val="110"/>
        </w:rPr>
        <w:t>different</w:t>
      </w:r>
      <w:r>
        <w:rPr>
          <w:spacing w:val="-7"/>
          <w:w w:val="110"/>
        </w:rPr>
        <w:t xml:space="preserve"> </w:t>
      </w:r>
      <w:r>
        <w:rPr>
          <w:w w:val="110"/>
        </w:rPr>
        <w:t>stances,</w:t>
      </w:r>
      <w:r>
        <w:rPr>
          <w:spacing w:val="-7"/>
          <w:w w:val="110"/>
        </w:rPr>
        <w:t xml:space="preserve"> </w:t>
      </w:r>
      <w:r>
        <w:rPr>
          <w:w w:val="110"/>
        </w:rPr>
        <w:t>including</w:t>
      </w:r>
      <w:r>
        <w:rPr>
          <w:spacing w:val="-7"/>
          <w:w w:val="110"/>
        </w:rPr>
        <w:t xml:space="preserve"> </w:t>
      </w:r>
      <w:r>
        <w:rPr>
          <w:w w:val="110"/>
        </w:rPr>
        <w:t>armed</w:t>
      </w:r>
      <w:r>
        <w:rPr>
          <w:spacing w:val="-6"/>
          <w:w w:val="110"/>
        </w:rPr>
        <w:t xml:space="preserve"> </w:t>
      </w:r>
      <w:r>
        <w:rPr>
          <w:w w:val="110"/>
        </w:rPr>
        <w:t>resistance.</w:t>
      </w:r>
    </w:p>
    <w:p w14:paraId="7C0B0924" w14:textId="77777777" w:rsidR="002D08B0" w:rsidRDefault="007F53F6">
      <w:pPr>
        <w:pStyle w:val="BodyText"/>
        <w:spacing w:line="276" w:lineRule="auto"/>
        <w:ind w:left="417" w:right="178"/>
      </w:pPr>
      <w:r>
        <w:rPr>
          <w:w w:val="110"/>
        </w:rPr>
        <w:t>Many</w:t>
      </w:r>
      <w:r>
        <w:rPr>
          <w:spacing w:val="-5"/>
          <w:w w:val="110"/>
        </w:rPr>
        <w:t xml:space="preserve"> </w:t>
      </w:r>
      <w:r>
        <w:rPr>
          <w:w w:val="110"/>
        </w:rPr>
        <w:t>expressed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hope</w:t>
      </w:r>
      <w:r>
        <w:rPr>
          <w:spacing w:val="-5"/>
          <w:w w:val="110"/>
        </w:rPr>
        <w:t xml:space="preserve"> </w:t>
      </w:r>
      <w:r>
        <w:rPr>
          <w:w w:val="110"/>
        </w:rPr>
        <w:t>that</w:t>
      </w:r>
      <w:r>
        <w:rPr>
          <w:spacing w:val="-5"/>
          <w:w w:val="110"/>
        </w:rPr>
        <w:t xml:space="preserve"> </w:t>
      </w:r>
      <w:r>
        <w:rPr>
          <w:w w:val="110"/>
        </w:rPr>
        <w:t>understanding</w:t>
      </w:r>
      <w:r>
        <w:rPr>
          <w:spacing w:val="-5"/>
          <w:w w:val="110"/>
        </w:rPr>
        <w:t xml:space="preserve"> </w:t>
      </w:r>
      <w:r>
        <w:rPr>
          <w:w w:val="110"/>
        </w:rPr>
        <w:t>our</w:t>
      </w:r>
      <w:r>
        <w:rPr>
          <w:spacing w:val="-5"/>
          <w:w w:val="110"/>
        </w:rPr>
        <w:t xml:space="preserve"> </w:t>
      </w:r>
      <w:r>
        <w:rPr>
          <w:w w:val="110"/>
        </w:rPr>
        <w:t>shared</w:t>
      </w:r>
      <w:r>
        <w:rPr>
          <w:spacing w:val="-5"/>
          <w:w w:val="110"/>
        </w:rPr>
        <w:t xml:space="preserve"> </w:t>
      </w:r>
      <w:r>
        <w:rPr>
          <w:w w:val="110"/>
        </w:rPr>
        <w:t>history</w:t>
      </w:r>
      <w:r>
        <w:rPr>
          <w:spacing w:val="-5"/>
          <w:w w:val="110"/>
        </w:rPr>
        <w:t xml:space="preserve"> </w:t>
      </w:r>
      <w:r>
        <w:rPr>
          <w:w w:val="110"/>
        </w:rPr>
        <w:t>will</w:t>
      </w:r>
      <w:r>
        <w:rPr>
          <w:spacing w:val="-5"/>
          <w:w w:val="110"/>
        </w:rPr>
        <w:t xml:space="preserve"> </w:t>
      </w:r>
      <w:r>
        <w:rPr>
          <w:w w:val="110"/>
        </w:rPr>
        <w:t>help</w:t>
      </w:r>
      <w:r>
        <w:rPr>
          <w:spacing w:val="-5"/>
          <w:w w:val="110"/>
        </w:rPr>
        <w:t xml:space="preserve"> </w:t>
      </w:r>
      <w:r>
        <w:rPr>
          <w:w w:val="110"/>
        </w:rPr>
        <w:t>learners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talk</w:t>
      </w:r>
      <w:r>
        <w:rPr>
          <w:spacing w:val="-5"/>
          <w:w w:val="110"/>
        </w:rPr>
        <w:t xml:space="preserve"> </w:t>
      </w:r>
      <w:r>
        <w:rPr>
          <w:w w:val="110"/>
        </w:rPr>
        <w:t>about,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7"/>
          <w:w w:val="110"/>
        </w:rPr>
        <w:t xml:space="preserve"> </w:t>
      </w:r>
      <w:r>
        <w:rPr>
          <w:w w:val="110"/>
        </w:rPr>
        <w:t>challenge,</w:t>
      </w:r>
      <w:r>
        <w:rPr>
          <w:spacing w:val="-2"/>
          <w:w w:val="110"/>
        </w:rPr>
        <w:t xml:space="preserve"> </w:t>
      </w:r>
      <w:r>
        <w:rPr>
          <w:w w:val="110"/>
        </w:rPr>
        <w:t>racist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1"/>
          <w:w w:val="110"/>
        </w:rPr>
        <w:t xml:space="preserve"> </w:t>
      </w:r>
      <w:r>
        <w:rPr>
          <w:w w:val="110"/>
        </w:rPr>
        <w:t>bias</w:t>
      </w:r>
      <w:r>
        <w:rPr>
          <w:spacing w:val="-2"/>
          <w:w w:val="110"/>
        </w:rPr>
        <w:t xml:space="preserve"> </w:t>
      </w:r>
      <w:r>
        <w:rPr>
          <w:w w:val="110"/>
        </w:rPr>
        <w:t>views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1"/>
          <w:w w:val="110"/>
        </w:rPr>
        <w:t xml:space="preserve"> </w:t>
      </w:r>
      <w:r>
        <w:rPr>
          <w:w w:val="110"/>
        </w:rPr>
        <w:t>our</w:t>
      </w:r>
      <w:r>
        <w:rPr>
          <w:spacing w:val="-2"/>
          <w:w w:val="110"/>
        </w:rPr>
        <w:t xml:space="preserve"> </w:t>
      </w:r>
      <w:r>
        <w:rPr>
          <w:w w:val="110"/>
        </w:rPr>
        <w:t>society.</w:t>
      </w:r>
    </w:p>
    <w:p w14:paraId="4E6AAFD3" w14:textId="77777777" w:rsidR="002D08B0" w:rsidRDefault="007F53F6">
      <w:pPr>
        <w:pStyle w:val="BodyText"/>
        <w:spacing w:before="81" w:line="276" w:lineRule="auto"/>
        <w:ind w:left="757" w:right="722"/>
      </w:pPr>
      <w:r>
        <w:rPr>
          <w:w w:val="110"/>
        </w:rPr>
        <w:t>Tamariki</w:t>
      </w:r>
      <w:r>
        <w:rPr>
          <w:spacing w:val="-7"/>
          <w:w w:val="110"/>
        </w:rPr>
        <w:t xml:space="preserve"> </w:t>
      </w:r>
      <w:r>
        <w:rPr>
          <w:w w:val="110"/>
        </w:rPr>
        <w:t>need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learn</w:t>
      </w:r>
      <w:r>
        <w:rPr>
          <w:spacing w:val="-7"/>
          <w:w w:val="110"/>
        </w:rPr>
        <w:t xml:space="preserve"> </w:t>
      </w:r>
      <w:r>
        <w:rPr>
          <w:w w:val="110"/>
        </w:rPr>
        <w:t>both</w:t>
      </w:r>
      <w:r>
        <w:rPr>
          <w:spacing w:val="-7"/>
          <w:w w:val="110"/>
        </w:rPr>
        <w:t xml:space="preserve"> </w:t>
      </w:r>
      <w:r>
        <w:rPr>
          <w:w w:val="110"/>
        </w:rPr>
        <w:t>sides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history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Aotearoa,</w:t>
      </w:r>
      <w:r>
        <w:rPr>
          <w:spacing w:val="-7"/>
          <w:w w:val="110"/>
        </w:rPr>
        <w:t xml:space="preserve"> </w:t>
      </w:r>
      <w:r>
        <w:rPr>
          <w:w w:val="110"/>
        </w:rPr>
        <w:t>so</w:t>
      </w:r>
      <w:r>
        <w:rPr>
          <w:spacing w:val="-7"/>
          <w:w w:val="110"/>
        </w:rPr>
        <w:t xml:space="preserve"> </w:t>
      </w:r>
      <w:r>
        <w:rPr>
          <w:w w:val="110"/>
        </w:rPr>
        <w:t>that</w:t>
      </w:r>
      <w:r>
        <w:rPr>
          <w:spacing w:val="-7"/>
          <w:w w:val="110"/>
        </w:rPr>
        <w:t xml:space="preserve"> </w:t>
      </w:r>
      <w:r>
        <w:rPr>
          <w:w w:val="110"/>
        </w:rPr>
        <w:t>they</w:t>
      </w:r>
      <w:r>
        <w:rPr>
          <w:spacing w:val="-7"/>
          <w:w w:val="110"/>
        </w:rPr>
        <w:t xml:space="preserve"> </w:t>
      </w:r>
      <w:proofErr w:type="gramStart"/>
      <w:r>
        <w:rPr>
          <w:w w:val="110"/>
        </w:rPr>
        <w:t>are</w:t>
      </w:r>
      <w:r>
        <w:rPr>
          <w:spacing w:val="-7"/>
          <w:w w:val="110"/>
        </w:rPr>
        <w:t xml:space="preserve"> </w:t>
      </w:r>
      <w:r>
        <w:rPr>
          <w:w w:val="110"/>
        </w:rPr>
        <w:t>able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proofErr w:type="gramEnd"/>
      <w:r>
        <w:rPr>
          <w:spacing w:val="-7"/>
          <w:w w:val="110"/>
        </w:rPr>
        <w:t xml:space="preserve"> </w:t>
      </w:r>
      <w:r>
        <w:rPr>
          <w:w w:val="110"/>
        </w:rPr>
        <w:t>understand</w:t>
      </w:r>
      <w:r>
        <w:rPr>
          <w:spacing w:val="-47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intergenerational</w:t>
      </w:r>
      <w:r>
        <w:rPr>
          <w:spacing w:val="-7"/>
          <w:w w:val="110"/>
        </w:rPr>
        <w:t xml:space="preserve"> </w:t>
      </w:r>
      <w:r>
        <w:rPr>
          <w:w w:val="110"/>
        </w:rPr>
        <w:t>trauma</w:t>
      </w:r>
      <w:r>
        <w:rPr>
          <w:spacing w:val="-7"/>
          <w:w w:val="110"/>
        </w:rPr>
        <w:t xml:space="preserve"> </w:t>
      </w:r>
      <w:r>
        <w:rPr>
          <w:w w:val="110"/>
        </w:rPr>
        <w:t>that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7"/>
          <w:w w:val="110"/>
        </w:rPr>
        <w:t xml:space="preserve"> </w:t>
      </w:r>
      <w:r>
        <w:rPr>
          <w:w w:val="110"/>
        </w:rPr>
        <w:t>still</w:t>
      </w:r>
      <w:r>
        <w:rPr>
          <w:spacing w:val="-7"/>
          <w:w w:val="110"/>
        </w:rPr>
        <w:t xml:space="preserve"> </w:t>
      </w:r>
      <w:r>
        <w:rPr>
          <w:w w:val="110"/>
        </w:rPr>
        <w:t>felt</w:t>
      </w:r>
      <w:r>
        <w:rPr>
          <w:spacing w:val="-7"/>
          <w:w w:val="110"/>
        </w:rPr>
        <w:t xml:space="preserve"> </w:t>
      </w:r>
      <w:r>
        <w:rPr>
          <w:w w:val="110"/>
        </w:rPr>
        <w:t>by</w:t>
      </w:r>
      <w:r>
        <w:rPr>
          <w:spacing w:val="-7"/>
          <w:w w:val="110"/>
        </w:rPr>
        <w:t xml:space="preserve"> </w:t>
      </w:r>
      <w:r>
        <w:rPr>
          <w:w w:val="110"/>
        </w:rPr>
        <w:t>Māori</w:t>
      </w:r>
      <w:r>
        <w:rPr>
          <w:spacing w:val="-7"/>
          <w:w w:val="110"/>
        </w:rPr>
        <w:t xml:space="preserve"> </w:t>
      </w:r>
      <w:r>
        <w:rPr>
          <w:w w:val="110"/>
        </w:rPr>
        <w:t>today.</w:t>
      </w:r>
      <w:r>
        <w:rPr>
          <w:spacing w:val="-7"/>
          <w:w w:val="110"/>
        </w:rPr>
        <w:t xml:space="preserve"> </w:t>
      </w:r>
      <w:r>
        <w:rPr>
          <w:w w:val="110"/>
        </w:rPr>
        <w:t>This</w:t>
      </w:r>
      <w:r>
        <w:rPr>
          <w:spacing w:val="-7"/>
          <w:w w:val="110"/>
        </w:rPr>
        <w:t xml:space="preserve"> </w:t>
      </w:r>
      <w:r>
        <w:rPr>
          <w:w w:val="110"/>
        </w:rPr>
        <w:t>will</w:t>
      </w:r>
      <w:r>
        <w:rPr>
          <w:spacing w:val="-7"/>
          <w:w w:val="110"/>
        </w:rPr>
        <w:t xml:space="preserve"> </w:t>
      </w:r>
      <w:r>
        <w:rPr>
          <w:w w:val="110"/>
        </w:rPr>
        <w:t>also</w:t>
      </w:r>
      <w:r>
        <w:rPr>
          <w:spacing w:val="-7"/>
          <w:w w:val="110"/>
        </w:rPr>
        <w:t xml:space="preserve"> </w:t>
      </w:r>
      <w:r>
        <w:rPr>
          <w:w w:val="110"/>
        </w:rPr>
        <w:t>widen</w:t>
      </w:r>
      <w:r>
        <w:rPr>
          <w:spacing w:val="-7"/>
          <w:w w:val="110"/>
        </w:rPr>
        <w:t xml:space="preserve"> </w:t>
      </w:r>
      <w:r>
        <w:rPr>
          <w:w w:val="110"/>
        </w:rPr>
        <w:t>their</w:t>
      </w:r>
      <w:r>
        <w:rPr>
          <w:spacing w:val="-7"/>
          <w:w w:val="110"/>
        </w:rPr>
        <w:t xml:space="preserve"> </w:t>
      </w:r>
      <w:r>
        <w:rPr>
          <w:w w:val="110"/>
        </w:rPr>
        <w:t>own</w:t>
      </w:r>
    </w:p>
    <w:p w14:paraId="6DE81455" w14:textId="77777777" w:rsidR="002D08B0" w:rsidRDefault="007F53F6">
      <w:pPr>
        <w:pStyle w:val="BodyText"/>
        <w:spacing w:line="276" w:lineRule="auto"/>
        <w:ind w:left="757" w:right="149"/>
      </w:pPr>
      <w:r>
        <w:rPr>
          <w:w w:val="110"/>
        </w:rPr>
        <w:t>perspectives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proofErr w:type="gramStart"/>
      <w:r>
        <w:rPr>
          <w:w w:val="110"/>
        </w:rPr>
        <w:t>worldviews,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proofErr w:type="gramEnd"/>
      <w:r>
        <w:rPr>
          <w:spacing w:val="-6"/>
          <w:w w:val="110"/>
        </w:rPr>
        <w:t xml:space="preserve"> </w:t>
      </w:r>
      <w:r>
        <w:rPr>
          <w:w w:val="110"/>
        </w:rPr>
        <w:t>create</w:t>
      </w:r>
      <w:r>
        <w:rPr>
          <w:spacing w:val="-7"/>
          <w:w w:val="110"/>
        </w:rPr>
        <w:t xml:space="preserve"> </w:t>
      </w:r>
      <w:r>
        <w:rPr>
          <w:w w:val="110"/>
        </w:rPr>
        <w:t>healthy</w:t>
      </w:r>
      <w:r>
        <w:rPr>
          <w:spacing w:val="-7"/>
          <w:w w:val="110"/>
        </w:rPr>
        <w:t xml:space="preserve"> </w:t>
      </w:r>
      <w:r>
        <w:rPr>
          <w:w w:val="110"/>
        </w:rPr>
        <w:t>discussions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regards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colonisation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racism.</w:t>
      </w:r>
      <w:r>
        <w:rPr>
          <w:spacing w:val="-46"/>
          <w:w w:val="110"/>
        </w:rPr>
        <w:t xml:space="preserve"> </w:t>
      </w:r>
      <w:r>
        <w:rPr>
          <w:w w:val="110"/>
        </w:rPr>
        <w:t xml:space="preserve">This will hopefully address the misinformation shared by others </w:t>
      </w:r>
      <w:proofErr w:type="gramStart"/>
      <w:r>
        <w:rPr>
          <w:w w:val="110"/>
        </w:rPr>
        <w:t>in regards to</w:t>
      </w:r>
      <w:proofErr w:type="gramEnd"/>
      <w:r>
        <w:rPr>
          <w:w w:val="110"/>
        </w:rPr>
        <w:t xml:space="preserve"> Māori history.</w:t>
      </w:r>
      <w:r>
        <w:rPr>
          <w:spacing w:val="1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r>
        <w:rPr>
          <w:w w:val="110"/>
        </w:rPr>
        <w:t>tertiary</w:t>
      </w:r>
      <w:r>
        <w:rPr>
          <w:spacing w:val="-1"/>
          <w:w w:val="110"/>
        </w:rPr>
        <w:t xml:space="preserve"> </w:t>
      </w:r>
      <w:r>
        <w:rPr>
          <w:w w:val="110"/>
        </w:rPr>
        <w:t>lecturer,</w:t>
      </w:r>
      <w:r>
        <w:rPr>
          <w:spacing w:val="-2"/>
          <w:w w:val="110"/>
        </w:rPr>
        <w:t xml:space="preserve"> </w:t>
      </w:r>
      <w:r>
        <w:rPr>
          <w:w w:val="110"/>
        </w:rPr>
        <w:t>NZC)</w:t>
      </w:r>
    </w:p>
    <w:p w14:paraId="7B60E32E" w14:textId="77777777" w:rsidR="002D08B0" w:rsidRDefault="007F53F6">
      <w:pPr>
        <w:pStyle w:val="BodyText"/>
        <w:spacing w:before="81"/>
        <w:ind w:left="757"/>
      </w:pPr>
      <w:r>
        <w:rPr>
          <w:w w:val="110"/>
        </w:rPr>
        <w:t>It</w:t>
      </w:r>
      <w:r>
        <w:rPr>
          <w:spacing w:val="-12"/>
          <w:w w:val="110"/>
        </w:rPr>
        <w:t xml:space="preserve"> </w:t>
      </w:r>
      <w:r>
        <w:rPr>
          <w:w w:val="110"/>
        </w:rPr>
        <w:t>needs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w w:val="110"/>
        </w:rPr>
        <w:t>be</w:t>
      </w:r>
      <w:r>
        <w:rPr>
          <w:spacing w:val="-11"/>
          <w:w w:val="110"/>
        </w:rPr>
        <w:t xml:space="preserve"> </w:t>
      </w:r>
      <w:r>
        <w:rPr>
          <w:w w:val="110"/>
        </w:rPr>
        <w:t>made</w:t>
      </w:r>
      <w:r>
        <w:rPr>
          <w:spacing w:val="-12"/>
          <w:w w:val="110"/>
        </w:rPr>
        <w:t xml:space="preserve"> </w:t>
      </w:r>
      <w:r>
        <w:rPr>
          <w:w w:val="110"/>
        </w:rPr>
        <w:t>more</w:t>
      </w:r>
      <w:r>
        <w:rPr>
          <w:spacing w:val="-11"/>
          <w:w w:val="110"/>
        </w:rPr>
        <w:t xml:space="preserve"> </w:t>
      </w:r>
      <w:r>
        <w:rPr>
          <w:w w:val="110"/>
        </w:rPr>
        <w:t>explicit</w:t>
      </w:r>
      <w:r>
        <w:rPr>
          <w:spacing w:val="-12"/>
          <w:w w:val="110"/>
        </w:rPr>
        <w:t xml:space="preserve"> </w:t>
      </w:r>
      <w:r>
        <w:rPr>
          <w:w w:val="110"/>
        </w:rPr>
        <w:t>that</w:t>
      </w:r>
      <w:r>
        <w:rPr>
          <w:spacing w:val="-11"/>
          <w:w w:val="110"/>
        </w:rPr>
        <w:t xml:space="preserve"> </w:t>
      </w:r>
      <w:r>
        <w:rPr>
          <w:w w:val="110"/>
        </w:rPr>
        <w:t>Māori</w:t>
      </w:r>
      <w:r>
        <w:rPr>
          <w:spacing w:val="-11"/>
          <w:w w:val="110"/>
        </w:rPr>
        <w:t xml:space="preserve"> </w:t>
      </w:r>
      <w:r>
        <w:rPr>
          <w:w w:val="110"/>
        </w:rPr>
        <w:t>are</w:t>
      </w:r>
      <w:r>
        <w:rPr>
          <w:spacing w:val="-12"/>
          <w:w w:val="110"/>
        </w:rPr>
        <w:t xml:space="preserve"> </w:t>
      </w:r>
      <w:r>
        <w:rPr>
          <w:w w:val="110"/>
        </w:rPr>
        <w:t>not</w:t>
      </w:r>
      <w:r>
        <w:rPr>
          <w:spacing w:val="-11"/>
          <w:w w:val="110"/>
        </w:rPr>
        <w:t xml:space="preserve"> </w:t>
      </w:r>
      <w:r>
        <w:rPr>
          <w:w w:val="110"/>
        </w:rPr>
        <w:t>just</w:t>
      </w:r>
      <w:r>
        <w:rPr>
          <w:spacing w:val="-12"/>
          <w:w w:val="110"/>
        </w:rPr>
        <w:t xml:space="preserve"> </w:t>
      </w:r>
      <w:r>
        <w:rPr>
          <w:w w:val="110"/>
        </w:rPr>
        <w:t>victims.</w:t>
      </w:r>
      <w:r>
        <w:rPr>
          <w:spacing w:val="-11"/>
          <w:w w:val="110"/>
        </w:rPr>
        <w:t xml:space="preserve"> </w:t>
      </w:r>
      <w:r>
        <w:rPr>
          <w:w w:val="110"/>
        </w:rPr>
        <w:t>(Workshop,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,</w:t>
      </w:r>
      <w:r>
        <w:rPr>
          <w:spacing w:val="-11"/>
          <w:w w:val="110"/>
        </w:rPr>
        <w:t xml:space="preserve"> </w:t>
      </w:r>
      <w:r>
        <w:rPr>
          <w:w w:val="110"/>
        </w:rPr>
        <w:t>NZC)</w:t>
      </w:r>
    </w:p>
    <w:p w14:paraId="4EF867E7" w14:textId="77777777" w:rsidR="002D08B0" w:rsidRDefault="007F53F6">
      <w:pPr>
        <w:pStyle w:val="BodyText"/>
        <w:spacing w:before="121" w:line="276" w:lineRule="auto"/>
        <w:ind w:left="757" w:right="331"/>
      </w:pPr>
      <w:r>
        <w:rPr>
          <w:w w:val="110"/>
        </w:rPr>
        <w:t>We</w:t>
      </w:r>
      <w:r>
        <w:rPr>
          <w:spacing w:val="-9"/>
          <w:w w:val="110"/>
        </w:rPr>
        <w:t xml:space="preserve"> </w:t>
      </w:r>
      <w:r>
        <w:rPr>
          <w:w w:val="110"/>
        </w:rPr>
        <w:t>will</w:t>
      </w:r>
      <w:r>
        <w:rPr>
          <w:spacing w:val="-8"/>
          <w:w w:val="110"/>
        </w:rPr>
        <w:t xml:space="preserve"> </w:t>
      </w:r>
      <w:r>
        <w:rPr>
          <w:w w:val="110"/>
        </w:rPr>
        <w:t>only</w:t>
      </w:r>
      <w:r>
        <w:rPr>
          <w:spacing w:val="-8"/>
          <w:w w:val="110"/>
        </w:rPr>
        <w:t xml:space="preserve"> </w:t>
      </w:r>
      <w:r>
        <w:rPr>
          <w:w w:val="110"/>
        </w:rPr>
        <w:t>reflect</w:t>
      </w:r>
      <w:r>
        <w:rPr>
          <w:spacing w:val="-8"/>
          <w:w w:val="110"/>
        </w:rPr>
        <w:t xml:space="preserve"> </w:t>
      </w:r>
      <w:r>
        <w:rPr>
          <w:w w:val="110"/>
        </w:rPr>
        <w:t>our</w:t>
      </w:r>
      <w:r>
        <w:rPr>
          <w:spacing w:val="-8"/>
          <w:w w:val="110"/>
        </w:rPr>
        <w:t xml:space="preserve"> </w:t>
      </w:r>
      <w:r>
        <w:rPr>
          <w:w w:val="110"/>
        </w:rPr>
        <w:t>bicultural</w:t>
      </w:r>
      <w:r>
        <w:rPr>
          <w:spacing w:val="-8"/>
          <w:w w:val="110"/>
        </w:rPr>
        <w:t xml:space="preserve"> </w:t>
      </w:r>
      <w:r>
        <w:rPr>
          <w:w w:val="110"/>
        </w:rPr>
        <w:t>history</w:t>
      </w:r>
      <w:r>
        <w:rPr>
          <w:spacing w:val="-8"/>
          <w:w w:val="110"/>
        </w:rPr>
        <w:t xml:space="preserve"> </w:t>
      </w:r>
      <w:r>
        <w:rPr>
          <w:w w:val="110"/>
        </w:rPr>
        <w:t>when</w:t>
      </w:r>
      <w:r>
        <w:rPr>
          <w:spacing w:val="-8"/>
          <w:w w:val="110"/>
        </w:rPr>
        <w:t xml:space="preserve"> </w:t>
      </w:r>
      <w:r>
        <w:rPr>
          <w:w w:val="110"/>
        </w:rPr>
        <w:t>we</w:t>
      </w:r>
      <w:r>
        <w:rPr>
          <w:spacing w:val="-8"/>
          <w:w w:val="110"/>
        </w:rPr>
        <w:t xml:space="preserve"> </w:t>
      </w:r>
      <w:r>
        <w:rPr>
          <w:w w:val="110"/>
        </w:rPr>
        <w:t>are</w:t>
      </w:r>
      <w:r>
        <w:rPr>
          <w:spacing w:val="-8"/>
          <w:w w:val="110"/>
        </w:rPr>
        <w:t xml:space="preserve"> </w:t>
      </w:r>
      <w:r>
        <w:rPr>
          <w:w w:val="110"/>
        </w:rPr>
        <w:t>all</w:t>
      </w:r>
      <w:r>
        <w:rPr>
          <w:spacing w:val="-8"/>
          <w:w w:val="110"/>
        </w:rPr>
        <w:t xml:space="preserve"> </w:t>
      </w:r>
      <w:r>
        <w:rPr>
          <w:w w:val="110"/>
        </w:rPr>
        <w:t>taught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facts</w:t>
      </w:r>
      <w:r>
        <w:rPr>
          <w:spacing w:val="-8"/>
          <w:w w:val="110"/>
        </w:rPr>
        <w:t xml:space="preserve"> </w:t>
      </w:r>
      <w:r>
        <w:rPr>
          <w:w w:val="110"/>
        </w:rPr>
        <w:t>about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colonisation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47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systematic</w:t>
      </w:r>
      <w:r>
        <w:rPr>
          <w:spacing w:val="-6"/>
          <w:w w:val="110"/>
        </w:rPr>
        <w:t xml:space="preserve"> </w:t>
      </w:r>
      <w:r>
        <w:rPr>
          <w:w w:val="110"/>
        </w:rPr>
        <w:t>process</w:t>
      </w:r>
      <w:r>
        <w:rPr>
          <w:spacing w:val="-5"/>
          <w:w w:val="110"/>
        </w:rPr>
        <w:t xml:space="preserve"> </w:t>
      </w:r>
      <w:r>
        <w:rPr>
          <w:w w:val="110"/>
        </w:rPr>
        <w:t>used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dispossess</w:t>
      </w:r>
      <w:r>
        <w:rPr>
          <w:spacing w:val="-6"/>
          <w:w w:val="110"/>
        </w:rPr>
        <w:t xml:space="preserve"> </w:t>
      </w:r>
      <w:r>
        <w:rPr>
          <w:w w:val="110"/>
        </w:rPr>
        <w:t>Māori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land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resources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wipe</w:t>
      </w:r>
      <w:r>
        <w:rPr>
          <w:spacing w:val="-5"/>
          <w:w w:val="110"/>
        </w:rPr>
        <w:t xml:space="preserve"> </w:t>
      </w:r>
      <w:r>
        <w:rPr>
          <w:w w:val="110"/>
        </w:rPr>
        <w:t>out</w:t>
      </w:r>
      <w:r>
        <w:rPr>
          <w:spacing w:val="-6"/>
          <w:w w:val="110"/>
        </w:rPr>
        <w:t xml:space="preserve"> </w:t>
      </w:r>
      <w:r>
        <w:rPr>
          <w:w w:val="110"/>
        </w:rPr>
        <w:t>language</w:t>
      </w:r>
      <w:r>
        <w:rPr>
          <w:spacing w:val="-47"/>
          <w:w w:val="110"/>
        </w:rPr>
        <w:t xml:space="preserve"> </w:t>
      </w:r>
      <w:r>
        <w:rPr>
          <w:w w:val="110"/>
        </w:rPr>
        <w:t>and culture. Students need to learn our history in the same way they need to learn about the</w:t>
      </w:r>
      <w:r>
        <w:rPr>
          <w:spacing w:val="1"/>
          <w:w w:val="110"/>
        </w:rPr>
        <w:t xml:space="preserve"> </w:t>
      </w:r>
      <w:r>
        <w:rPr>
          <w:w w:val="110"/>
        </w:rPr>
        <w:t>horrors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war;</w:t>
      </w:r>
      <w:r>
        <w:rPr>
          <w:spacing w:val="-11"/>
          <w:w w:val="110"/>
        </w:rPr>
        <w:t xml:space="preserve"> </w:t>
      </w:r>
      <w:r>
        <w:rPr>
          <w:w w:val="110"/>
        </w:rPr>
        <w:t>not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celebrate</w:t>
      </w:r>
      <w:r>
        <w:rPr>
          <w:spacing w:val="-10"/>
          <w:w w:val="110"/>
        </w:rPr>
        <w:t xml:space="preserve"> </w:t>
      </w:r>
      <w:r>
        <w:rPr>
          <w:w w:val="110"/>
        </w:rPr>
        <w:t>it</w:t>
      </w:r>
      <w:r>
        <w:rPr>
          <w:spacing w:val="-11"/>
          <w:w w:val="110"/>
        </w:rPr>
        <w:t xml:space="preserve"> </w:t>
      </w:r>
      <w:r>
        <w:rPr>
          <w:w w:val="110"/>
        </w:rPr>
        <w:t>but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learn</w:t>
      </w:r>
      <w:r>
        <w:rPr>
          <w:spacing w:val="-10"/>
          <w:w w:val="110"/>
        </w:rPr>
        <w:t xml:space="preserve"> </w:t>
      </w:r>
      <w:r>
        <w:rPr>
          <w:w w:val="110"/>
        </w:rPr>
        <w:t>from</w:t>
      </w:r>
      <w:r>
        <w:rPr>
          <w:spacing w:val="-10"/>
          <w:w w:val="110"/>
        </w:rPr>
        <w:t xml:space="preserve"> </w:t>
      </w:r>
      <w:r>
        <w:rPr>
          <w:w w:val="110"/>
        </w:rPr>
        <w:t>them</w:t>
      </w:r>
      <w:r>
        <w:rPr>
          <w:spacing w:val="-11"/>
          <w:w w:val="110"/>
        </w:rPr>
        <w:t xml:space="preserve"> </w:t>
      </w:r>
      <w:r>
        <w:rPr>
          <w:w w:val="110"/>
        </w:rPr>
        <w:t>so</w:t>
      </w:r>
      <w:r>
        <w:rPr>
          <w:spacing w:val="-10"/>
          <w:w w:val="110"/>
        </w:rPr>
        <w:t xml:space="preserve"> </w:t>
      </w:r>
      <w:r>
        <w:rPr>
          <w:w w:val="110"/>
        </w:rPr>
        <w:t>we</w:t>
      </w:r>
      <w:r>
        <w:rPr>
          <w:spacing w:val="-11"/>
          <w:w w:val="110"/>
        </w:rPr>
        <w:t xml:space="preserve"> </w:t>
      </w:r>
      <w:r>
        <w:rPr>
          <w:w w:val="110"/>
        </w:rPr>
        <w:t>don’t</w:t>
      </w:r>
      <w:r>
        <w:rPr>
          <w:spacing w:val="-10"/>
          <w:w w:val="110"/>
        </w:rPr>
        <w:t xml:space="preserve"> </w:t>
      </w:r>
      <w:r>
        <w:rPr>
          <w:w w:val="110"/>
        </w:rPr>
        <w:t>keep</w:t>
      </w:r>
      <w:r>
        <w:rPr>
          <w:spacing w:val="-11"/>
          <w:w w:val="110"/>
        </w:rPr>
        <w:t xml:space="preserve"> </w:t>
      </w:r>
      <w:r>
        <w:rPr>
          <w:w w:val="110"/>
        </w:rPr>
        <w:t>repeating</w:t>
      </w:r>
      <w:r>
        <w:rPr>
          <w:spacing w:val="-10"/>
          <w:w w:val="110"/>
        </w:rPr>
        <w:t xml:space="preserve"> </w:t>
      </w:r>
      <w:r>
        <w:rPr>
          <w:w w:val="110"/>
        </w:rPr>
        <w:t>it.</w:t>
      </w:r>
      <w:r>
        <w:rPr>
          <w:spacing w:val="-11"/>
          <w:w w:val="110"/>
        </w:rPr>
        <w:t xml:space="preserve"> </w:t>
      </w:r>
      <w:r>
        <w:rPr>
          <w:w w:val="110"/>
        </w:rPr>
        <w:t>(Survey,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whānau</w:t>
      </w:r>
      <w:proofErr w:type="spellEnd"/>
      <w:r>
        <w:rPr>
          <w:w w:val="110"/>
        </w:rPr>
        <w:t>,</w:t>
      </w:r>
      <w:r>
        <w:rPr>
          <w:spacing w:val="-1"/>
          <w:w w:val="110"/>
        </w:rPr>
        <w:t xml:space="preserve"> </w:t>
      </w:r>
      <w:r>
        <w:rPr>
          <w:w w:val="110"/>
        </w:rPr>
        <w:t>NZC)</w:t>
      </w:r>
    </w:p>
    <w:p w14:paraId="2AB6DD10" w14:textId="77777777" w:rsidR="002D08B0" w:rsidRDefault="007F53F6">
      <w:pPr>
        <w:pStyle w:val="BodyText"/>
        <w:spacing w:before="81" w:line="276" w:lineRule="auto"/>
        <w:ind w:left="757" w:right="474"/>
      </w:pPr>
      <w:r>
        <w:rPr>
          <w:w w:val="110"/>
        </w:rPr>
        <w:t>Thank you, I hope this change in education can help to change generations of racism bias and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discrimination. I believe if we teach our </w:t>
      </w:r>
      <w:proofErr w:type="spellStart"/>
      <w:r>
        <w:rPr>
          <w:w w:val="110"/>
        </w:rPr>
        <w:t>tamariki</w:t>
      </w:r>
      <w:proofErr w:type="spellEnd"/>
      <w:r>
        <w:rPr>
          <w:w w:val="110"/>
        </w:rPr>
        <w:t xml:space="preserve"> the truth about our history, and they can</w:t>
      </w:r>
      <w:r>
        <w:rPr>
          <w:spacing w:val="1"/>
          <w:w w:val="110"/>
        </w:rPr>
        <w:t xml:space="preserve"> </w:t>
      </w:r>
      <w:r>
        <w:rPr>
          <w:w w:val="110"/>
        </w:rPr>
        <w:t>understand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empathise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with</w:t>
      </w:r>
      <w:r>
        <w:rPr>
          <w:spacing w:val="-8"/>
          <w:w w:val="110"/>
        </w:rPr>
        <w:t xml:space="preserve"> </w:t>
      </w:r>
      <w:r>
        <w:rPr>
          <w:w w:val="110"/>
        </w:rPr>
        <w:t>both</w:t>
      </w:r>
      <w:r>
        <w:rPr>
          <w:spacing w:val="-8"/>
          <w:w w:val="110"/>
        </w:rPr>
        <w:t xml:space="preserve"> </w:t>
      </w:r>
      <w:r>
        <w:rPr>
          <w:w w:val="110"/>
        </w:rPr>
        <w:t>sides,</w:t>
      </w:r>
      <w:r>
        <w:rPr>
          <w:spacing w:val="-8"/>
          <w:w w:val="110"/>
        </w:rPr>
        <w:t xml:space="preserve"> </w:t>
      </w:r>
      <w:r>
        <w:rPr>
          <w:w w:val="110"/>
        </w:rPr>
        <w:t>we</w:t>
      </w:r>
      <w:r>
        <w:rPr>
          <w:spacing w:val="-9"/>
          <w:w w:val="110"/>
        </w:rPr>
        <w:t xml:space="preserve"> </w:t>
      </w:r>
      <w:r>
        <w:rPr>
          <w:w w:val="110"/>
        </w:rPr>
        <w:t>can</w:t>
      </w:r>
      <w:r>
        <w:rPr>
          <w:spacing w:val="-8"/>
          <w:w w:val="110"/>
        </w:rPr>
        <w:t xml:space="preserve"> </w:t>
      </w:r>
      <w:r>
        <w:rPr>
          <w:w w:val="110"/>
        </w:rPr>
        <w:t>move</w:t>
      </w:r>
      <w:r>
        <w:rPr>
          <w:spacing w:val="-8"/>
          <w:w w:val="110"/>
        </w:rPr>
        <w:t xml:space="preserve"> </w:t>
      </w:r>
      <w:r>
        <w:rPr>
          <w:w w:val="110"/>
        </w:rPr>
        <w:t>towards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w w:val="110"/>
        </w:rPr>
        <w:t>more</w:t>
      </w:r>
      <w:r>
        <w:rPr>
          <w:spacing w:val="-8"/>
          <w:w w:val="110"/>
        </w:rPr>
        <w:t xml:space="preserve"> </w:t>
      </w:r>
      <w:r>
        <w:rPr>
          <w:w w:val="110"/>
        </w:rPr>
        <w:t>open-minded</w:t>
      </w:r>
      <w:r>
        <w:rPr>
          <w:spacing w:val="-8"/>
          <w:w w:val="110"/>
        </w:rPr>
        <w:t xml:space="preserve"> </w:t>
      </w:r>
      <w:r>
        <w:rPr>
          <w:w w:val="110"/>
        </w:rPr>
        <w:t>society</w:t>
      </w:r>
      <w:r>
        <w:rPr>
          <w:spacing w:val="-47"/>
          <w:w w:val="110"/>
        </w:rPr>
        <w:t xml:space="preserve"> </w:t>
      </w:r>
      <w:r>
        <w:rPr>
          <w:w w:val="110"/>
        </w:rPr>
        <w:t>who</w:t>
      </w:r>
      <w:r>
        <w:rPr>
          <w:spacing w:val="-10"/>
          <w:w w:val="110"/>
        </w:rPr>
        <w:t xml:space="preserve"> </w:t>
      </w:r>
      <w:r>
        <w:rPr>
          <w:w w:val="110"/>
        </w:rPr>
        <w:t>understands</w:t>
      </w:r>
      <w:r>
        <w:rPr>
          <w:spacing w:val="-9"/>
          <w:w w:val="110"/>
        </w:rPr>
        <w:t xml:space="preserve"> </w:t>
      </w:r>
      <w:r>
        <w:rPr>
          <w:w w:val="110"/>
        </w:rPr>
        <w:t>how</w:t>
      </w:r>
      <w:r>
        <w:rPr>
          <w:spacing w:val="-10"/>
          <w:w w:val="110"/>
        </w:rPr>
        <w:t xml:space="preserve"> </w:t>
      </w:r>
      <w:r>
        <w:rPr>
          <w:w w:val="110"/>
        </w:rPr>
        <w:t>certain</w:t>
      </w:r>
      <w:r>
        <w:rPr>
          <w:spacing w:val="-9"/>
          <w:w w:val="110"/>
        </w:rPr>
        <w:t xml:space="preserve"> </w:t>
      </w:r>
      <w:r>
        <w:rPr>
          <w:w w:val="110"/>
        </w:rPr>
        <w:t>events</w:t>
      </w:r>
      <w:r>
        <w:rPr>
          <w:spacing w:val="-9"/>
          <w:w w:val="110"/>
        </w:rPr>
        <w:t xml:space="preserve"> </w:t>
      </w:r>
      <w:r>
        <w:rPr>
          <w:w w:val="110"/>
        </w:rPr>
        <w:t>have</w:t>
      </w:r>
      <w:r>
        <w:rPr>
          <w:spacing w:val="-10"/>
          <w:w w:val="110"/>
        </w:rPr>
        <w:t xml:space="preserve"> </w:t>
      </w:r>
      <w:r>
        <w:rPr>
          <w:w w:val="110"/>
        </w:rPr>
        <w:t>created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systemic</w:t>
      </w:r>
      <w:r>
        <w:rPr>
          <w:spacing w:val="-9"/>
          <w:w w:val="110"/>
        </w:rPr>
        <w:t xml:space="preserve"> </w:t>
      </w:r>
      <w:r>
        <w:rPr>
          <w:w w:val="110"/>
        </w:rPr>
        <w:t>racism</w:t>
      </w:r>
      <w:r>
        <w:rPr>
          <w:spacing w:val="-9"/>
          <w:w w:val="110"/>
        </w:rPr>
        <w:t xml:space="preserve"> </w:t>
      </w:r>
      <w:r>
        <w:rPr>
          <w:w w:val="110"/>
        </w:rPr>
        <w:t>we</w:t>
      </w:r>
      <w:r>
        <w:rPr>
          <w:spacing w:val="-10"/>
          <w:w w:val="110"/>
        </w:rPr>
        <w:t xml:space="preserve"> </w:t>
      </w:r>
      <w:r>
        <w:rPr>
          <w:w w:val="110"/>
        </w:rPr>
        <w:t>have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10"/>
          <w:w w:val="110"/>
        </w:rPr>
        <w:t xml:space="preserve"> </w:t>
      </w:r>
      <w:r>
        <w:rPr>
          <w:w w:val="110"/>
        </w:rPr>
        <w:t>our</w:t>
      </w:r>
      <w:r>
        <w:rPr>
          <w:spacing w:val="-9"/>
          <w:w w:val="110"/>
        </w:rPr>
        <w:t xml:space="preserve"> </w:t>
      </w:r>
      <w:r>
        <w:rPr>
          <w:w w:val="110"/>
        </w:rPr>
        <w:t>country</w:t>
      </w:r>
      <w:r>
        <w:rPr>
          <w:spacing w:val="1"/>
          <w:w w:val="110"/>
        </w:rPr>
        <w:t xml:space="preserve"> </w:t>
      </w:r>
      <w:r>
        <w:rPr>
          <w:w w:val="110"/>
        </w:rPr>
        <w:t>now.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r>
        <w:rPr>
          <w:w w:val="110"/>
        </w:rPr>
        <w:t>primary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/teacher,</w:t>
      </w:r>
      <w:r>
        <w:rPr>
          <w:spacing w:val="-2"/>
          <w:w w:val="110"/>
        </w:rPr>
        <w:t xml:space="preserve"> </w:t>
      </w:r>
      <w:r>
        <w:rPr>
          <w:w w:val="110"/>
        </w:rPr>
        <w:t>NZC)</w:t>
      </w:r>
    </w:p>
    <w:p w14:paraId="444B87FA" w14:textId="77777777" w:rsidR="002D08B0" w:rsidRDefault="007F53F6">
      <w:pPr>
        <w:pStyle w:val="Heading4"/>
        <w:spacing w:before="199"/>
      </w:pPr>
      <w:r>
        <w:rPr>
          <w:color w:val="52555B"/>
          <w:spacing w:val="-1"/>
          <w:w w:val="110"/>
        </w:rPr>
        <w:t>What</w:t>
      </w:r>
      <w:r>
        <w:rPr>
          <w:color w:val="52555B"/>
          <w:spacing w:val="-31"/>
          <w:w w:val="110"/>
        </w:rPr>
        <w:t xml:space="preserve"> </w:t>
      </w:r>
      <w:r>
        <w:rPr>
          <w:color w:val="52555B"/>
          <w:spacing w:val="-1"/>
          <w:w w:val="110"/>
        </w:rPr>
        <w:t>is</w:t>
      </w:r>
      <w:r>
        <w:rPr>
          <w:color w:val="52555B"/>
          <w:spacing w:val="-32"/>
          <w:w w:val="110"/>
        </w:rPr>
        <w:t xml:space="preserve"> </w:t>
      </w:r>
      <w:r>
        <w:rPr>
          <w:color w:val="52555B"/>
          <w:spacing w:val="-1"/>
          <w:w w:val="110"/>
        </w:rPr>
        <w:t>most</w:t>
      </w:r>
      <w:r>
        <w:rPr>
          <w:color w:val="52555B"/>
          <w:spacing w:val="-30"/>
          <w:w w:val="110"/>
        </w:rPr>
        <w:t xml:space="preserve"> </w:t>
      </w:r>
      <w:r>
        <w:rPr>
          <w:color w:val="52555B"/>
          <w:spacing w:val="-1"/>
          <w:w w:val="110"/>
        </w:rPr>
        <w:t>important</w:t>
      </w:r>
      <w:r>
        <w:rPr>
          <w:color w:val="52555B"/>
          <w:spacing w:val="-31"/>
          <w:w w:val="110"/>
        </w:rPr>
        <w:t xml:space="preserve"> </w:t>
      </w:r>
      <w:r>
        <w:rPr>
          <w:color w:val="52555B"/>
          <w:spacing w:val="-1"/>
          <w:w w:val="110"/>
        </w:rPr>
        <w:t>to</w:t>
      </w:r>
      <w:r>
        <w:rPr>
          <w:color w:val="52555B"/>
          <w:spacing w:val="-31"/>
          <w:w w:val="110"/>
        </w:rPr>
        <w:t xml:space="preserve"> </w:t>
      </w:r>
      <w:r>
        <w:rPr>
          <w:color w:val="52555B"/>
          <w:spacing w:val="-1"/>
          <w:w w:val="110"/>
        </w:rPr>
        <w:t>Māori</w:t>
      </w:r>
      <w:r>
        <w:rPr>
          <w:color w:val="52555B"/>
          <w:spacing w:val="-30"/>
          <w:w w:val="110"/>
        </w:rPr>
        <w:t xml:space="preserve"> </w:t>
      </w:r>
      <w:r>
        <w:rPr>
          <w:color w:val="52555B"/>
          <w:w w:val="110"/>
        </w:rPr>
        <w:t>respondents?</w:t>
      </w:r>
    </w:p>
    <w:p w14:paraId="20AC6182" w14:textId="77777777" w:rsidR="002D08B0" w:rsidRDefault="007F53F6">
      <w:pPr>
        <w:pStyle w:val="BodyText"/>
        <w:spacing w:before="147" w:line="276" w:lineRule="auto"/>
        <w:ind w:left="417" w:right="429"/>
        <w:jc w:val="both"/>
      </w:pPr>
      <w:r>
        <w:rPr>
          <w:w w:val="110"/>
        </w:rPr>
        <w:t>Māori</w:t>
      </w:r>
      <w:r>
        <w:rPr>
          <w:spacing w:val="-8"/>
          <w:w w:val="110"/>
        </w:rPr>
        <w:t xml:space="preserve"> </w:t>
      </w:r>
      <w:r>
        <w:rPr>
          <w:w w:val="110"/>
        </w:rPr>
        <w:t>spoke</w:t>
      </w:r>
      <w:r>
        <w:rPr>
          <w:spacing w:val="-8"/>
          <w:w w:val="110"/>
        </w:rPr>
        <w:t xml:space="preserve"> </w:t>
      </w:r>
      <w:r>
        <w:rPr>
          <w:w w:val="110"/>
        </w:rPr>
        <w:t>about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importance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all</w:t>
      </w:r>
      <w:r>
        <w:rPr>
          <w:spacing w:val="-8"/>
          <w:w w:val="110"/>
        </w:rPr>
        <w:t xml:space="preserve"> </w:t>
      </w:r>
      <w:r>
        <w:rPr>
          <w:w w:val="110"/>
        </w:rPr>
        <w:t>four</w:t>
      </w:r>
      <w:r>
        <w:rPr>
          <w:spacing w:val="-8"/>
          <w:w w:val="110"/>
        </w:rPr>
        <w:t xml:space="preserve"> </w:t>
      </w:r>
      <w:r>
        <w:rPr>
          <w:w w:val="110"/>
        </w:rPr>
        <w:t>domains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historical</w:t>
      </w:r>
      <w:r>
        <w:rPr>
          <w:spacing w:val="-8"/>
          <w:w w:val="110"/>
        </w:rPr>
        <w:t xml:space="preserve"> </w:t>
      </w:r>
      <w:r>
        <w:rPr>
          <w:w w:val="110"/>
        </w:rPr>
        <w:t>events—iwi,</w:t>
      </w:r>
      <w:r>
        <w:rPr>
          <w:spacing w:val="-8"/>
          <w:w w:val="110"/>
        </w:rPr>
        <w:t xml:space="preserve"> </w:t>
      </w:r>
      <w:r>
        <w:rPr>
          <w:w w:val="110"/>
        </w:rPr>
        <w:t>local,</w:t>
      </w:r>
      <w:r>
        <w:rPr>
          <w:spacing w:val="-8"/>
          <w:w w:val="110"/>
        </w:rPr>
        <w:t xml:space="preserve"> </w:t>
      </w:r>
      <w:r>
        <w:rPr>
          <w:w w:val="110"/>
        </w:rPr>
        <w:t>regional,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national histories, with national history and iwi history featuring most prominently. One group did</w:t>
      </w:r>
      <w:r>
        <w:rPr>
          <w:spacing w:val="-47"/>
          <w:w w:val="110"/>
        </w:rPr>
        <w:t xml:space="preserve"> </w:t>
      </w:r>
      <w:r>
        <w:rPr>
          <w:w w:val="110"/>
        </w:rPr>
        <w:t>raise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concern</w:t>
      </w:r>
      <w:r>
        <w:rPr>
          <w:spacing w:val="-5"/>
          <w:w w:val="110"/>
        </w:rPr>
        <w:t xml:space="preserve"> </w:t>
      </w:r>
      <w:r>
        <w:rPr>
          <w:w w:val="110"/>
        </w:rPr>
        <w:t>that</w:t>
      </w:r>
      <w:r>
        <w:rPr>
          <w:spacing w:val="-4"/>
          <w:w w:val="110"/>
        </w:rPr>
        <w:t xml:space="preserve"> </w:t>
      </w:r>
      <w:r>
        <w:rPr>
          <w:w w:val="110"/>
        </w:rPr>
        <w:t>these</w:t>
      </w:r>
      <w:r>
        <w:rPr>
          <w:spacing w:val="-4"/>
          <w:w w:val="110"/>
        </w:rPr>
        <w:t xml:space="preserve"> </w:t>
      </w:r>
      <w:r>
        <w:rPr>
          <w:w w:val="110"/>
        </w:rPr>
        <w:t>categories</w:t>
      </w:r>
      <w:r>
        <w:rPr>
          <w:spacing w:val="-5"/>
          <w:w w:val="110"/>
        </w:rPr>
        <w:t xml:space="preserve"> </w:t>
      </w:r>
      <w:r>
        <w:rPr>
          <w:w w:val="110"/>
        </w:rPr>
        <w:t>might</w:t>
      </w:r>
      <w:r>
        <w:rPr>
          <w:spacing w:val="-4"/>
          <w:w w:val="110"/>
        </w:rPr>
        <w:t xml:space="preserve"> </w:t>
      </w:r>
      <w:r>
        <w:rPr>
          <w:w w:val="110"/>
        </w:rPr>
        <w:t>be</w:t>
      </w:r>
      <w:r>
        <w:rPr>
          <w:spacing w:val="-5"/>
          <w:w w:val="110"/>
        </w:rPr>
        <w:t xml:space="preserve"> </w:t>
      </w:r>
      <w:r>
        <w:rPr>
          <w:w w:val="110"/>
        </w:rPr>
        <w:t>too</w:t>
      </w:r>
      <w:r>
        <w:rPr>
          <w:spacing w:val="-4"/>
          <w:w w:val="110"/>
        </w:rPr>
        <w:t xml:space="preserve"> </w:t>
      </w:r>
      <w:r>
        <w:rPr>
          <w:w w:val="110"/>
        </w:rPr>
        <w:t>restrictive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recognise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concepts</w:t>
      </w:r>
      <w:r>
        <w:rPr>
          <w:spacing w:val="-5"/>
          <w:w w:val="110"/>
        </w:rPr>
        <w:t xml:space="preserve"> </w:t>
      </w:r>
      <w:r>
        <w:rPr>
          <w:w w:val="110"/>
        </w:rPr>
        <w:t>such</w:t>
      </w:r>
      <w:r>
        <w:rPr>
          <w:spacing w:val="-4"/>
          <w:w w:val="110"/>
        </w:rPr>
        <w:t xml:space="preserve"> </w:t>
      </w:r>
      <w:r>
        <w:rPr>
          <w:w w:val="110"/>
        </w:rPr>
        <w:t>as</w:t>
      </w:r>
      <w:r>
        <w:rPr>
          <w:spacing w:val="-4"/>
          <w:w w:val="110"/>
        </w:rPr>
        <w:t xml:space="preserve"> </w:t>
      </w:r>
      <w:r>
        <w:rPr>
          <w:w w:val="110"/>
        </w:rPr>
        <w:t>pan-iwi</w:t>
      </w:r>
      <w:r>
        <w:rPr>
          <w:spacing w:val="-48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inter-island</w:t>
      </w:r>
      <w:r>
        <w:rPr>
          <w:spacing w:val="-1"/>
          <w:w w:val="110"/>
        </w:rPr>
        <w:t xml:space="preserve"> </w:t>
      </w:r>
      <w:r>
        <w:rPr>
          <w:w w:val="110"/>
        </w:rPr>
        <w:t>narratives.</w:t>
      </w:r>
    </w:p>
    <w:p w14:paraId="102569FB" w14:textId="77777777" w:rsidR="002D08B0" w:rsidRDefault="007F53F6">
      <w:pPr>
        <w:pStyle w:val="Heading5"/>
        <w:spacing w:before="137"/>
      </w:pPr>
      <w:r>
        <w:rPr>
          <w:w w:val="105"/>
        </w:rPr>
        <w:t>National</w:t>
      </w:r>
      <w:r>
        <w:rPr>
          <w:spacing w:val="-9"/>
          <w:w w:val="105"/>
        </w:rPr>
        <w:t xml:space="preserve"> </w:t>
      </w:r>
      <w:r>
        <w:rPr>
          <w:w w:val="105"/>
        </w:rPr>
        <w:t>history</w:t>
      </w:r>
    </w:p>
    <w:p w14:paraId="065F8D0A" w14:textId="77777777" w:rsidR="002D08B0" w:rsidRDefault="007F53F6">
      <w:pPr>
        <w:pStyle w:val="BodyText"/>
        <w:spacing w:before="152" w:line="276" w:lineRule="auto"/>
        <w:ind w:left="417" w:right="570"/>
      </w:pPr>
      <w:r>
        <w:rPr>
          <w:spacing w:val="-1"/>
          <w:w w:val="110"/>
        </w:rPr>
        <w:t>Many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Māori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wanted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focus</w:t>
      </w:r>
      <w:r>
        <w:rPr>
          <w:spacing w:val="-11"/>
          <w:w w:val="110"/>
        </w:rPr>
        <w:t xml:space="preserve"> </w:t>
      </w:r>
      <w:r>
        <w:rPr>
          <w:w w:val="110"/>
        </w:rPr>
        <w:t>on</w:t>
      </w:r>
      <w:r>
        <w:rPr>
          <w:spacing w:val="-11"/>
          <w:w w:val="110"/>
        </w:rPr>
        <w:t xml:space="preserve"> </w:t>
      </w:r>
      <w:r>
        <w:rPr>
          <w:w w:val="110"/>
        </w:rPr>
        <w:t>Māori</w:t>
      </w:r>
      <w:r>
        <w:rPr>
          <w:spacing w:val="-12"/>
          <w:w w:val="110"/>
        </w:rPr>
        <w:t xml:space="preserve"> </w:t>
      </w:r>
      <w:r>
        <w:rPr>
          <w:w w:val="110"/>
        </w:rPr>
        <w:t>histories</w:t>
      </w:r>
      <w:r>
        <w:rPr>
          <w:spacing w:val="-11"/>
          <w:w w:val="110"/>
        </w:rPr>
        <w:t xml:space="preserve"> </w:t>
      </w:r>
      <w:r>
        <w:rPr>
          <w:w w:val="110"/>
        </w:rPr>
        <w:t>prior</w:t>
      </w:r>
      <w:r>
        <w:rPr>
          <w:spacing w:val="-11"/>
          <w:w w:val="110"/>
        </w:rPr>
        <w:t xml:space="preserve"> </w:t>
      </w:r>
      <w:r>
        <w:rPr>
          <w:w w:val="110"/>
        </w:rPr>
        <w:t>to,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after,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colonisation</w:t>
      </w:r>
      <w:proofErr w:type="spellEnd"/>
      <w:r>
        <w:rPr>
          <w:w w:val="110"/>
        </w:rPr>
        <w:t>.</w:t>
      </w:r>
      <w:r>
        <w:rPr>
          <w:spacing w:val="-11"/>
          <w:w w:val="110"/>
        </w:rPr>
        <w:t xml:space="preserve"> </w:t>
      </w:r>
      <w:r>
        <w:rPr>
          <w:w w:val="110"/>
        </w:rPr>
        <w:t>They</w:t>
      </w:r>
      <w:r>
        <w:rPr>
          <w:spacing w:val="-12"/>
          <w:w w:val="110"/>
        </w:rPr>
        <w:t xml:space="preserve"> </w:t>
      </w:r>
      <w:r>
        <w:rPr>
          <w:w w:val="110"/>
        </w:rPr>
        <w:t>identified</w:t>
      </w:r>
      <w:r>
        <w:rPr>
          <w:spacing w:val="-11"/>
          <w:w w:val="110"/>
        </w:rPr>
        <w:t xml:space="preserve"> </w:t>
      </w:r>
      <w:r>
        <w:rPr>
          <w:w w:val="110"/>
        </w:rPr>
        <w:t>key</w:t>
      </w:r>
      <w:r>
        <w:rPr>
          <w:spacing w:val="-46"/>
          <w:w w:val="110"/>
        </w:rPr>
        <w:t xml:space="preserve"> </w:t>
      </w:r>
      <w:r>
        <w:rPr>
          <w:w w:val="110"/>
        </w:rPr>
        <w:t xml:space="preserve">national events to focus on, including Te </w:t>
      </w:r>
      <w:proofErr w:type="spellStart"/>
      <w:r>
        <w:rPr>
          <w:w w:val="110"/>
        </w:rPr>
        <w:t>Tiriti</w:t>
      </w:r>
      <w:proofErr w:type="spellEnd"/>
      <w:r>
        <w:rPr>
          <w:w w:val="110"/>
        </w:rPr>
        <w:t xml:space="preserve"> o Waitangi, the New Zealand Wars, the history of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urbanisation</w:t>
      </w:r>
      <w:proofErr w:type="spellEnd"/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suppression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Māori</w:t>
      </w:r>
      <w:r>
        <w:rPr>
          <w:spacing w:val="-2"/>
          <w:w w:val="110"/>
        </w:rPr>
        <w:t xml:space="preserve"> </w:t>
      </w:r>
      <w:r>
        <w:rPr>
          <w:w w:val="110"/>
        </w:rPr>
        <w:t>culture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language.</w:t>
      </w:r>
    </w:p>
    <w:p w14:paraId="1AB27DB8" w14:textId="77777777" w:rsidR="002D08B0" w:rsidRDefault="007F53F6">
      <w:pPr>
        <w:pStyle w:val="BodyText"/>
        <w:spacing w:before="83" w:line="276" w:lineRule="auto"/>
        <w:ind w:left="757" w:right="336"/>
      </w:pPr>
      <w:r>
        <w:rPr>
          <w:w w:val="110"/>
        </w:rPr>
        <w:t xml:space="preserve">Learning important history of Te </w:t>
      </w:r>
      <w:proofErr w:type="spellStart"/>
      <w:r>
        <w:rPr>
          <w:w w:val="110"/>
        </w:rPr>
        <w:t>Tiriti</w:t>
      </w:r>
      <w:proofErr w:type="spellEnd"/>
      <w:r>
        <w:rPr>
          <w:w w:val="110"/>
        </w:rPr>
        <w:t xml:space="preserve"> o Waitangi and the arrival of Māori to Aotearoa and the</w:t>
      </w:r>
      <w:r>
        <w:rPr>
          <w:spacing w:val="1"/>
          <w:w w:val="110"/>
        </w:rPr>
        <w:t xml:space="preserve"> </w:t>
      </w:r>
      <w:r>
        <w:rPr>
          <w:w w:val="110"/>
        </w:rPr>
        <w:t>first</w:t>
      </w:r>
      <w:r>
        <w:rPr>
          <w:spacing w:val="-9"/>
          <w:w w:val="110"/>
        </w:rPr>
        <w:t xml:space="preserve"> </w:t>
      </w:r>
      <w:r>
        <w:rPr>
          <w:w w:val="110"/>
        </w:rPr>
        <w:t>encounters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early</w:t>
      </w:r>
      <w:r>
        <w:rPr>
          <w:spacing w:val="-9"/>
          <w:w w:val="110"/>
        </w:rPr>
        <w:t xml:space="preserve"> </w:t>
      </w:r>
      <w:r>
        <w:rPr>
          <w:w w:val="110"/>
        </w:rPr>
        <w:t>colonial</w:t>
      </w:r>
      <w:r>
        <w:rPr>
          <w:spacing w:val="-8"/>
          <w:w w:val="110"/>
        </w:rPr>
        <w:t xml:space="preserve"> </w:t>
      </w:r>
      <w:r>
        <w:rPr>
          <w:w w:val="110"/>
        </w:rPr>
        <w:t>history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Aotearoa</w:t>
      </w:r>
      <w:r>
        <w:rPr>
          <w:spacing w:val="-9"/>
          <w:w w:val="110"/>
        </w:rPr>
        <w:t xml:space="preserve"> </w:t>
      </w:r>
      <w:r>
        <w:rPr>
          <w:w w:val="110"/>
        </w:rPr>
        <w:t>will</w:t>
      </w:r>
      <w:r>
        <w:rPr>
          <w:spacing w:val="-8"/>
          <w:w w:val="110"/>
        </w:rPr>
        <w:t xml:space="preserve"> </w:t>
      </w:r>
      <w:r>
        <w:rPr>
          <w:w w:val="110"/>
        </w:rPr>
        <w:t>be</w:t>
      </w:r>
      <w:r>
        <w:rPr>
          <w:spacing w:val="-9"/>
          <w:w w:val="110"/>
        </w:rPr>
        <w:t xml:space="preserve"> </w:t>
      </w:r>
      <w:r>
        <w:rPr>
          <w:w w:val="110"/>
        </w:rPr>
        <w:t>very</w:t>
      </w:r>
      <w:r>
        <w:rPr>
          <w:spacing w:val="-8"/>
          <w:w w:val="110"/>
        </w:rPr>
        <w:t xml:space="preserve"> </w:t>
      </w:r>
      <w:r>
        <w:rPr>
          <w:w w:val="110"/>
        </w:rPr>
        <w:t>important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help</w:t>
      </w:r>
      <w:r>
        <w:rPr>
          <w:spacing w:val="-9"/>
          <w:w w:val="110"/>
        </w:rPr>
        <w:t xml:space="preserve"> </w:t>
      </w:r>
      <w:r>
        <w:rPr>
          <w:w w:val="110"/>
        </w:rPr>
        <w:t>our</w:t>
      </w:r>
      <w:r>
        <w:rPr>
          <w:spacing w:val="-9"/>
          <w:w w:val="110"/>
        </w:rPr>
        <w:t xml:space="preserve"> </w:t>
      </w:r>
      <w:r>
        <w:rPr>
          <w:w w:val="110"/>
        </w:rPr>
        <w:t>younger</w:t>
      </w:r>
      <w:r>
        <w:rPr>
          <w:spacing w:val="-46"/>
          <w:w w:val="110"/>
        </w:rPr>
        <w:t xml:space="preserve"> </w:t>
      </w:r>
      <w:r>
        <w:rPr>
          <w:w w:val="110"/>
        </w:rPr>
        <w:t>generation</w:t>
      </w:r>
      <w:r>
        <w:rPr>
          <w:spacing w:val="-6"/>
          <w:w w:val="110"/>
        </w:rPr>
        <w:t xml:space="preserve"> </w:t>
      </w:r>
      <w:r>
        <w:rPr>
          <w:w w:val="110"/>
        </w:rPr>
        <w:t>for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future.</w:t>
      </w:r>
      <w:r>
        <w:rPr>
          <w:spacing w:val="-5"/>
          <w:w w:val="110"/>
        </w:rPr>
        <w:t xml:space="preserve"> </w:t>
      </w:r>
      <w:r>
        <w:rPr>
          <w:w w:val="110"/>
        </w:rPr>
        <w:t>(Survey,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whānau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>member,</w:t>
      </w:r>
      <w:r>
        <w:rPr>
          <w:spacing w:val="-5"/>
          <w:w w:val="110"/>
        </w:rPr>
        <w:t xml:space="preserve"> </w:t>
      </w:r>
      <w:r>
        <w:rPr>
          <w:w w:val="110"/>
        </w:rPr>
        <w:t>responding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both</w:t>
      </w:r>
      <w:r>
        <w:rPr>
          <w:spacing w:val="-5"/>
          <w:w w:val="110"/>
        </w:rPr>
        <w:t xml:space="preserve"> </w:t>
      </w:r>
      <w:r>
        <w:rPr>
          <w:w w:val="110"/>
        </w:rPr>
        <w:t>curricula)</w:t>
      </w:r>
    </w:p>
    <w:p w14:paraId="4C8DC174" w14:textId="77777777" w:rsidR="002D08B0" w:rsidRDefault="007F53F6">
      <w:pPr>
        <w:pStyle w:val="BodyText"/>
        <w:spacing w:before="83" w:line="276" w:lineRule="auto"/>
        <w:ind w:left="757" w:right="387"/>
      </w:pPr>
      <w:r>
        <w:rPr>
          <w:w w:val="110"/>
        </w:rPr>
        <w:t>I think national history should cover as much of the national story as possible, but it should</w:t>
      </w:r>
      <w:r>
        <w:rPr>
          <w:spacing w:val="1"/>
          <w:w w:val="110"/>
        </w:rPr>
        <w:t xml:space="preserve"> </w:t>
      </w:r>
      <w:r>
        <w:rPr>
          <w:w w:val="110"/>
        </w:rPr>
        <w:t>begin as far back as possible, covering ancient Māori history before moving onto European</w:t>
      </w:r>
      <w:r>
        <w:rPr>
          <w:spacing w:val="1"/>
          <w:w w:val="110"/>
        </w:rPr>
        <w:t xml:space="preserve"> </w:t>
      </w:r>
      <w:r>
        <w:rPr>
          <w:w w:val="110"/>
        </w:rPr>
        <w:t>migration</w:t>
      </w:r>
      <w:r>
        <w:rPr>
          <w:spacing w:val="-9"/>
          <w:w w:val="110"/>
        </w:rPr>
        <w:t xml:space="preserve"> </w:t>
      </w:r>
      <w:r>
        <w:rPr>
          <w:w w:val="110"/>
        </w:rPr>
        <w:t>(i.e.,</w:t>
      </w:r>
      <w:r>
        <w:rPr>
          <w:spacing w:val="-8"/>
          <w:w w:val="110"/>
        </w:rPr>
        <w:t xml:space="preserve"> </w:t>
      </w:r>
      <w:r>
        <w:rPr>
          <w:w w:val="110"/>
        </w:rPr>
        <w:t>NZ</w:t>
      </w:r>
      <w:r>
        <w:rPr>
          <w:spacing w:val="-8"/>
          <w:w w:val="110"/>
        </w:rPr>
        <w:t xml:space="preserve"> </w:t>
      </w:r>
      <w:r>
        <w:rPr>
          <w:w w:val="110"/>
        </w:rPr>
        <w:t>history</w:t>
      </w:r>
      <w:r>
        <w:rPr>
          <w:spacing w:val="-8"/>
          <w:w w:val="110"/>
        </w:rPr>
        <w:t xml:space="preserve"> </w:t>
      </w:r>
      <w:r>
        <w:rPr>
          <w:w w:val="110"/>
        </w:rPr>
        <w:t>does</w:t>
      </w:r>
      <w:r>
        <w:rPr>
          <w:spacing w:val="-9"/>
          <w:w w:val="110"/>
        </w:rPr>
        <w:t xml:space="preserve"> </w:t>
      </w:r>
      <w:r>
        <w:rPr>
          <w:w w:val="110"/>
        </w:rPr>
        <w:t>not</w:t>
      </w:r>
      <w:r>
        <w:rPr>
          <w:spacing w:val="-8"/>
          <w:w w:val="110"/>
        </w:rPr>
        <w:t xml:space="preserve"> </w:t>
      </w:r>
      <w:r>
        <w:rPr>
          <w:w w:val="110"/>
        </w:rPr>
        <w:t>begin</w:t>
      </w:r>
      <w:r>
        <w:rPr>
          <w:spacing w:val="-8"/>
          <w:w w:val="110"/>
        </w:rPr>
        <w:t xml:space="preserve"> </w:t>
      </w:r>
      <w:r>
        <w:rPr>
          <w:w w:val="110"/>
        </w:rPr>
        <w:t>with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Treaty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Waitangi,</w:t>
      </w:r>
      <w:r>
        <w:rPr>
          <w:spacing w:val="-8"/>
          <w:w w:val="110"/>
        </w:rPr>
        <w:t xml:space="preserve"> </w:t>
      </w:r>
      <w:r>
        <w:rPr>
          <w:w w:val="110"/>
        </w:rPr>
        <w:t>as</w:t>
      </w:r>
      <w:r>
        <w:rPr>
          <w:spacing w:val="-9"/>
          <w:w w:val="110"/>
        </w:rPr>
        <w:t xml:space="preserve"> </w:t>
      </w:r>
      <w:r>
        <w:rPr>
          <w:w w:val="110"/>
        </w:rPr>
        <w:t>significant</w:t>
      </w:r>
      <w:r>
        <w:rPr>
          <w:spacing w:val="-8"/>
          <w:w w:val="110"/>
        </w:rPr>
        <w:t xml:space="preserve"> </w:t>
      </w:r>
      <w:r>
        <w:rPr>
          <w:w w:val="110"/>
        </w:rPr>
        <w:t>as</w:t>
      </w:r>
      <w:r>
        <w:rPr>
          <w:spacing w:val="-8"/>
          <w:w w:val="110"/>
        </w:rPr>
        <w:t xml:space="preserve"> </w:t>
      </w:r>
      <w:r>
        <w:rPr>
          <w:w w:val="110"/>
        </w:rPr>
        <w:t>it</w:t>
      </w:r>
      <w:r>
        <w:rPr>
          <w:spacing w:val="-8"/>
          <w:w w:val="110"/>
        </w:rPr>
        <w:t xml:space="preserve"> </w:t>
      </w:r>
      <w:r>
        <w:rPr>
          <w:w w:val="110"/>
        </w:rPr>
        <w:t>is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as</w:t>
      </w:r>
    </w:p>
    <w:p w14:paraId="75434F29" w14:textId="77777777" w:rsidR="002D08B0" w:rsidRDefault="002D08B0">
      <w:pPr>
        <w:spacing w:line="276" w:lineRule="auto"/>
        <w:sectPr w:rsidR="002D08B0">
          <w:pgSz w:w="11910" w:h="16840"/>
          <w:pgMar w:top="560" w:right="1260" w:bottom="1240" w:left="1000" w:header="0" w:footer="1053" w:gutter="0"/>
          <w:cols w:space="720"/>
        </w:sectPr>
      </w:pPr>
    </w:p>
    <w:p w14:paraId="3240D7CC" w14:textId="2C9B26D5" w:rsidR="002D08B0" w:rsidRDefault="00133AEE">
      <w:pPr>
        <w:spacing w:before="83"/>
        <w:ind w:left="883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46720" behindDoc="1" locked="0" layoutInCell="1" allowOverlap="1" wp14:anchorId="1A3FE2E6" wp14:editId="41672249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129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7B9E8" id="docshape100" o:spid="_x0000_s1026" style="position:absolute;margin-left:70.85pt;margin-top:16.5pt;width:453.55pt;height:.1pt;z-index:-1566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Aotearoa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New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Zealand’s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histories</w:t>
      </w:r>
      <w:r w:rsidR="007F53F6">
        <w:rPr>
          <w:rFonts w:ascii="Trebuchet MS" w:hAnsi="Trebuchet MS"/>
          <w:color w:val="74777B"/>
          <w:spacing w:val="-14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9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Findings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from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public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engagement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on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draft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curriculum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content</w:t>
      </w:r>
    </w:p>
    <w:p w14:paraId="7CA38958" w14:textId="77777777" w:rsidR="002D08B0" w:rsidRDefault="002D08B0">
      <w:pPr>
        <w:pStyle w:val="BodyText"/>
        <w:rPr>
          <w:rFonts w:ascii="Trebuchet MS"/>
        </w:rPr>
      </w:pPr>
    </w:p>
    <w:p w14:paraId="28D8E5D0" w14:textId="77777777" w:rsidR="002D08B0" w:rsidRDefault="002D08B0">
      <w:pPr>
        <w:pStyle w:val="BodyText"/>
        <w:rPr>
          <w:rFonts w:ascii="Trebuchet MS"/>
        </w:rPr>
      </w:pPr>
    </w:p>
    <w:p w14:paraId="23F52552" w14:textId="77777777" w:rsidR="002D08B0" w:rsidRDefault="002D08B0">
      <w:pPr>
        <w:pStyle w:val="BodyText"/>
        <w:spacing w:before="3"/>
        <w:rPr>
          <w:rFonts w:ascii="Trebuchet MS"/>
        </w:rPr>
      </w:pPr>
    </w:p>
    <w:p w14:paraId="0EA57C94" w14:textId="77777777" w:rsidR="002D08B0" w:rsidRDefault="007F53F6">
      <w:pPr>
        <w:pStyle w:val="BodyText"/>
        <w:spacing w:line="276" w:lineRule="auto"/>
        <w:ind w:left="757" w:right="274"/>
      </w:pPr>
      <w:r>
        <w:rPr>
          <w:w w:val="110"/>
        </w:rPr>
        <w:t>important</w:t>
      </w:r>
      <w:r>
        <w:rPr>
          <w:spacing w:val="-7"/>
          <w:w w:val="110"/>
        </w:rPr>
        <w:t xml:space="preserve"> </w:t>
      </w:r>
      <w:r>
        <w:rPr>
          <w:w w:val="110"/>
        </w:rPr>
        <w:t>as</w:t>
      </w:r>
      <w:r>
        <w:rPr>
          <w:spacing w:val="-7"/>
          <w:w w:val="110"/>
        </w:rPr>
        <w:t xml:space="preserve"> </w:t>
      </w:r>
      <w:r>
        <w:rPr>
          <w:w w:val="110"/>
        </w:rPr>
        <w:t>it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7"/>
          <w:w w:val="110"/>
        </w:rPr>
        <w:t xml:space="preserve"> </w:t>
      </w:r>
      <w:r>
        <w:rPr>
          <w:w w:val="110"/>
        </w:rPr>
        <w:t>that</w:t>
      </w:r>
      <w:r>
        <w:rPr>
          <w:spacing w:val="-7"/>
          <w:w w:val="110"/>
        </w:rPr>
        <w:t xml:space="preserve"> </w:t>
      </w:r>
      <w:r>
        <w:rPr>
          <w:w w:val="110"/>
        </w:rPr>
        <w:t>it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7"/>
          <w:w w:val="110"/>
        </w:rPr>
        <w:t xml:space="preserve"> </w:t>
      </w:r>
      <w:r>
        <w:rPr>
          <w:w w:val="110"/>
        </w:rPr>
        <w:t>taught</w:t>
      </w:r>
      <w:r>
        <w:rPr>
          <w:spacing w:val="-7"/>
          <w:w w:val="110"/>
        </w:rPr>
        <w:t xml:space="preserve"> </w:t>
      </w:r>
      <w:r>
        <w:rPr>
          <w:w w:val="110"/>
        </w:rPr>
        <w:t>well).</w:t>
      </w:r>
      <w:r>
        <w:rPr>
          <w:spacing w:val="-7"/>
          <w:w w:val="110"/>
        </w:rPr>
        <w:t xml:space="preserve"> </w:t>
      </w:r>
      <w:r>
        <w:rPr>
          <w:w w:val="110"/>
        </w:rPr>
        <w:t>I</w:t>
      </w:r>
      <w:r>
        <w:rPr>
          <w:spacing w:val="-7"/>
          <w:w w:val="110"/>
        </w:rPr>
        <w:t xml:space="preserve"> </w:t>
      </w:r>
      <w:r>
        <w:rPr>
          <w:w w:val="110"/>
        </w:rPr>
        <w:t>also</w:t>
      </w:r>
      <w:r>
        <w:rPr>
          <w:spacing w:val="-7"/>
          <w:w w:val="110"/>
        </w:rPr>
        <w:t xml:space="preserve"> </w:t>
      </w:r>
      <w:r>
        <w:rPr>
          <w:w w:val="110"/>
        </w:rPr>
        <w:t>think</w:t>
      </w:r>
      <w:r>
        <w:rPr>
          <w:spacing w:val="-7"/>
          <w:w w:val="110"/>
        </w:rPr>
        <w:t xml:space="preserve"> </w:t>
      </w:r>
      <w:r>
        <w:rPr>
          <w:w w:val="110"/>
        </w:rPr>
        <w:t>that</w:t>
      </w:r>
      <w:r>
        <w:rPr>
          <w:spacing w:val="-6"/>
          <w:w w:val="110"/>
        </w:rPr>
        <w:t xml:space="preserve"> </w:t>
      </w:r>
      <w:r>
        <w:rPr>
          <w:w w:val="110"/>
        </w:rPr>
        <w:t>more</w:t>
      </w:r>
      <w:r>
        <w:rPr>
          <w:spacing w:val="-7"/>
          <w:w w:val="110"/>
        </w:rPr>
        <w:t xml:space="preserve"> </w:t>
      </w:r>
      <w:r>
        <w:rPr>
          <w:w w:val="110"/>
        </w:rPr>
        <w:t>coverage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20th</w:t>
      </w:r>
      <w:r>
        <w:rPr>
          <w:spacing w:val="-7"/>
          <w:w w:val="110"/>
        </w:rPr>
        <w:t xml:space="preserve"> </w:t>
      </w:r>
      <w:r>
        <w:rPr>
          <w:w w:val="110"/>
        </w:rPr>
        <w:t>century</w:t>
      </w:r>
      <w:r>
        <w:rPr>
          <w:spacing w:val="-7"/>
          <w:w w:val="110"/>
        </w:rPr>
        <w:t xml:space="preserve"> </w:t>
      </w:r>
      <w:r>
        <w:rPr>
          <w:w w:val="110"/>
        </w:rPr>
        <w:t>history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as pertaining to Māori urban migration and dawn raids </w:t>
      </w:r>
      <w:proofErr w:type="spellStart"/>
      <w:r>
        <w:rPr>
          <w:w w:val="110"/>
        </w:rPr>
        <w:t>etc</w:t>
      </w:r>
      <w:proofErr w:type="spellEnd"/>
      <w:r>
        <w:rPr>
          <w:w w:val="110"/>
        </w:rPr>
        <w:t xml:space="preserve"> are important aspects of NZ national</w:t>
      </w:r>
      <w:r>
        <w:rPr>
          <w:spacing w:val="1"/>
          <w:w w:val="110"/>
        </w:rPr>
        <w:t xml:space="preserve"> </w:t>
      </w:r>
      <w:r>
        <w:rPr>
          <w:w w:val="110"/>
        </w:rPr>
        <w:t>history that are not always taught in schools. (Survey, community member, responding to both</w:t>
      </w:r>
      <w:r>
        <w:rPr>
          <w:spacing w:val="1"/>
          <w:w w:val="110"/>
        </w:rPr>
        <w:t xml:space="preserve"> </w:t>
      </w:r>
      <w:r>
        <w:rPr>
          <w:w w:val="110"/>
        </w:rPr>
        <w:t>curricula)</w:t>
      </w:r>
    </w:p>
    <w:p w14:paraId="7DA8FFAC" w14:textId="77777777" w:rsidR="002D08B0" w:rsidRDefault="007F53F6">
      <w:pPr>
        <w:pStyle w:val="BodyText"/>
        <w:spacing w:before="82" w:line="276" w:lineRule="auto"/>
        <w:ind w:left="757" w:right="156"/>
      </w:pPr>
      <w:r>
        <w:rPr>
          <w:w w:val="110"/>
        </w:rPr>
        <w:t xml:space="preserve">More focus on the impacts of </w:t>
      </w:r>
      <w:proofErr w:type="spellStart"/>
      <w:r>
        <w:rPr>
          <w:w w:val="110"/>
        </w:rPr>
        <w:t>colonisation</w:t>
      </w:r>
      <w:proofErr w:type="spellEnd"/>
      <w:r>
        <w:rPr>
          <w:w w:val="110"/>
        </w:rPr>
        <w:t xml:space="preserve"> on the education system and other systems of power</w:t>
      </w:r>
      <w:r>
        <w:rPr>
          <w:spacing w:val="1"/>
          <w:w w:val="110"/>
        </w:rPr>
        <w:t xml:space="preserve"> </w:t>
      </w:r>
      <w:r>
        <w:rPr>
          <w:w w:val="110"/>
        </w:rPr>
        <w:t>specifically,</w:t>
      </w:r>
      <w:r>
        <w:rPr>
          <w:spacing w:val="-13"/>
          <w:w w:val="110"/>
        </w:rPr>
        <w:t xml:space="preserve"> </w:t>
      </w:r>
      <w:r>
        <w:rPr>
          <w:w w:val="110"/>
        </w:rPr>
        <w:t>would</w:t>
      </w:r>
      <w:r>
        <w:rPr>
          <w:spacing w:val="-12"/>
          <w:w w:val="110"/>
        </w:rPr>
        <w:t xml:space="preserve"> </w:t>
      </w:r>
      <w:r>
        <w:rPr>
          <w:w w:val="110"/>
        </w:rPr>
        <w:t>help</w:t>
      </w:r>
      <w:r>
        <w:rPr>
          <w:spacing w:val="-12"/>
          <w:w w:val="110"/>
        </w:rPr>
        <w:t xml:space="preserve"> </w:t>
      </w:r>
      <w:r>
        <w:rPr>
          <w:w w:val="110"/>
        </w:rPr>
        <w:t>ensure</w:t>
      </w:r>
      <w:r>
        <w:rPr>
          <w:spacing w:val="-12"/>
          <w:w w:val="110"/>
        </w:rPr>
        <w:t xml:space="preserve"> </w:t>
      </w:r>
      <w:r>
        <w:rPr>
          <w:w w:val="110"/>
        </w:rPr>
        <w:t>an</w:t>
      </w:r>
      <w:r>
        <w:rPr>
          <w:spacing w:val="-12"/>
          <w:w w:val="110"/>
        </w:rPr>
        <w:t xml:space="preserve"> </w:t>
      </w:r>
      <w:r>
        <w:rPr>
          <w:w w:val="110"/>
        </w:rPr>
        <w:t>accurate</w:t>
      </w:r>
      <w:r>
        <w:rPr>
          <w:spacing w:val="-13"/>
          <w:w w:val="110"/>
        </w:rPr>
        <w:t xml:space="preserve"> </w:t>
      </w:r>
      <w:r>
        <w:rPr>
          <w:w w:val="110"/>
        </w:rPr>
        <w:t>understanding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current</w:t>
      </w:r>
      <w:r>
        <w:rPr>
          <w:spacing w:val="-12"/>
          <w:w w:val="110"/>
        </w:rPr>
        <w:t xml:space="preserve"> </w:t>
      </w:r>
      <w:r>
        <w:rPr>
          <w:w w:val="110"/>
        </w:rPr>
        <w:t>disparities</w:t>
      </w:r>
      <w:r>
        <w:rPr>
          <w:spacing w:val="-13"/>
          <w:w w:val="110"/>
        </w:rPr>
        <w:t xml:space="preserve"> </w:t>
      </w:r>
      <w:r>
        <w:rPr>
          <w:w w:val="110"/>
        </w:rPr>
        <w:t>between</w:t>
      </w:r>
      <w:r>
        <w:rPr>
          <w:spacing w:val="-12"/>
          <w:w w:val="110"/>
        </w:rPr>
        <w:t xml:space="preserve"> </w:t>
      </w:r>
      <w:r>
        <w:rPr>
          <w:w w:val="110"/>
        </w:rPr>
        <w:t>Māori</w:t>
      </w:r>
      <w:r>
        <w:rPr>
          <w:spacing w:val="-47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non-Māori,</w:t>
      </w:r>
      <w:r>
        <w:rPr>
          <w:spacing w:val="-11"/>
          <w:w w:val="110"/>
        </w:rPr>
        <w:t xml:space="preserve"> </w:t>
      </w:r>
      <w:r>
        <w:rPr>
          <w:w w:val="110"/>
        </w:rPr>
        <w:t>which</w:t>
      </w:r>
      <w:r>
        <w:rPr>
          <w:spacing w:val="-11"/>
          <w:w w:val="110"/>
        </w:rPr>
        <w:t xml:space="preserve"> </w:t>
      </w:r>
      <w:r>
        <w:rPr>
          <w:w w:val="110"/>
        </w:rPr>
        <w:t>impacts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way</w:t>
      </w:r>
      <w:r>
        <w:rPr>
          <w:spacing w:val="-11"/>
          <w:w w:val="110"/>
        </w:rPr>
        <w:t xml:space="preserve"> </w:t>
      </w:r>
      <w:r>
        <w:rPr>
          <w:w w:val="110"/>
        </w:rPr>
        <w:t>non-Māori</w:t>
      </w:r>
      <w:r>
        <w:rPr>
          <w:spacing w:val="-10"/>
          <w:w w:val="110"/>
        </w:rPr>
        <w:t xml:space="preserve"> </w:t>
      </w:r>
      <w:r>
        <w:rPr>
          <w:w w:val="110"/>
        </w:rPr>
        <w:t>will</w:t>
      </w:r>
      <w:r>
        <w:rPr>
          <w:spacing w:val="-11"/>
          <w:w w:val="110"/>
        </w:rPr>
        <w:t xml:space="preserve"> </w:t>
      </w:r>
      <w:r>
        <w:rPr>
          <w:w w:val="110"/>
        </w:rPr>
        <w:t>view</w:t>
      </w:r>
      <w:r>
        <w:rPr>
          <w:spacing w:val="-11"/>
          <w:w w:val="110"/>
        </w:rPr>
        <w:t xml:space="preserve"> </w:t>
      </w:r>
      <w:r>
        <w:rPr>
          <w:w w:val="110"/>
        </w:rPr>
        <w:t>Māori</w:t>
      </w:r>
      <w:r>
        <w:rPr>
          <w:spacing w:val="-11"/>
          <w:w w:val="110"/>
        </w:rPr>
        <w:t xml:space="preserve"> </w:t>
      </w:r>
      <w:r>
        <w:rPr>
          <w:w w:val="110"/>
        </w:rPr>
        <w:t>history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how</w:t>
      </w:r>
      <w:r>
        <w:rPr>
          <w:spacing w:val="-10"/>
          <w:w w:val="110"/>
        </w:rPr>
        <w:t xml:space="preserve"> </w:t>
      </w:r>
      <w:r>
        <w:rPr>
          <w:w w:val="110"/>
        </w:rPr>
        <w:t>it</w:t>
      </w:r>
      <w:r>
        <w:rPr>
          <w:spacing w:val="-11"/>
          <w:w w:val="110"/>
        </w:rPr>
        <w:t xml:space="preserve"> </w:t>
      </w:r>
      <w:r>
        <w:rPr>
          <w:w w:val="110"/>
        </w:rPr>
        <w:t>relates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our</w:t>
      </w:r>
      <w:r>
        <w:rPr>
          <w:spacing w:val="1"/>
          <w:w w:val="110"/>
        </w:rPr>
        <w:t xml:space="preserve"> </w:t>
      </w:r>
      <w:r>
        <w:rPr>
          <w:w w:val="110"/>
        </w:rPr>
        <w:t>current,</w:t>
      </w:r>
      <w:r>
        <w:rPr>
          <w:spacing w:val="-6"/>
          <w:w w:val="110"/>
        </w:rPr>
        <w:t xml:space="preserve"> </w:t>
      </w:r>
      <w:r>
        <w:rPr>
          <w:w w:val="110"/>
        </w:rPr>
        <w:t>largely</w:t>
      </w:r>
      <w:r>
        <w:rPr>
          <w:spacing w:val="-6"/>
          <w:w w:val="110"/>
        </w:rPr>
        <w:t xml:space="preserve"> </w:t>
      </w:r>
      <w:r>
        <w:rPr>
          <w:w w:val="110"/>
        </w:rPr>
        <w:t>monocultural,</w:t>
      </w:r>
      <w:r>
        <w:rPr>
          <w:spacing w:val="-6"/>
          <w:w w:val="110"/>
        </w:rPr>
        <w:t xml:space="preserve"> </w:t>
      </w:r>
      <w:r>
        <w:rPr>
          <w:w w:val="110"/>
        </w:rPr>
        <w:t>society.</w:t>
      </w:r>
      <w:r>
        <w:rPr>
          <w:spacing w:val="-6"/>
          <w:w w:val="110"/>
        </w:rPr>
        <w:t xml:space="preserve"> </w:t>
      </w:r>
      <w:r>
        <w:rPr>
          <w:w w:val="110"/>
        </w:rPr>
        <w:t>(Survey,</w:t>
      </w:r>
      <w:r>
        <w:rPr>
          <w:spacing w:val="-6"/>
          <w:w w:val="110"/>
        </w:rPr>
        <w:t xml:space="preserve"> </w:t>
      </w:r>
      <w:r>
        <w:rPr>
          <w:w w:val="110"/>
        </w:rPr>
        <w:t>senior</w:t>
      </w:r>
      <w:r>
        <w:rPr>
          <w:spacing w:val="-6"/>
          <w:w w:val="110"/>
        </w:rPr>
        <w:t xml:space="preserve"> </w:t>
      </w:r>
      <w:r>
        <w:rPr>
          <w:w w:val="110"/>
        </w:rPr>
        <w:t>secondary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/teacher,</w:t>
      </w:r>
      <w:r>
        <w:rPr>
          <w:spacing w:val="-6"/>
          <w:w w:val="110"/>
        </w:rPr>
        <w:t xml:space="preserve"> </w:t>
      </w:r>
      <w:r>
        <w:rPr>
          <w:w w:val="110"/>
        </w:rPr>
        <w:t>NZC)</w:t>
      </w:r>
    </w:p>
    <w:p w14:paraId="57655561" w14:textId="77777777" w:rsidR="002D08B0" w:rsidRDefault="007F53F6">
      <w:pPr>
        <w:pStyle w:val="BodyText"/>
        <w:spacing w:before="111" w:line="276" w:lineRule="auto"/>
        <w:ind w:left="417" w:right="512"/>
      </w:pPr>
      <w:r>
        <w:rPr>
          <w:w w:val="110"/>
        </w:rPr>
        <w:t>Respondents</w:t>
      </w:r>
      <w:r>
        <w:rPr>
          <w:spacing w:val="-9"/>
          <w:w w:val="110"/>
        </w:rPr>
        <w:t xml:space="preserve"> </w:t>
      </w:r>
      <w:r>
        <w:rPr>
          <w:w w:val="110"/>
        </w:rPr>
        <w:t>were</w:t>
      </w:r>
      <w:r>
        <w:rPr>
          <w:spacing w:val="-9"/>
          <w:w w:val="110"/>
        </w:rPr>
        <w:t xml:space="preserve"> </w:t>
      </w:r>
      <w:r>
        <w:rPr>
          <w:w w:val="110"/>
        </w:rPr>
        <w:t>supportive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focus</w:t>
      </w:r>
      <w:r>
        <w:rPr>
          <w:spacing w:val="-8"/>
          <w:w w:val="110"/>
        </w:rPr>
        <w:t xml:space="preserve"> </w:t>
      </w:r>
      <w:r>
        <w:rPr>
          <w:w w:val="110"/>
        </w:rPr>
        <w:t>on</w:t>
      </w:r>
      <w:r>
        <w:rPr>
          <w:spacing w:val="-9"/>
          <w:w w:val="110"/>
        </w:rPr>
        <w:t xml:space="preserve"> </w:t>
      </w:r>
      <w:r>
        <w:rPr>
          <w:w w:val="110"/>
        </w:rPr>
        <w:t>Māori</w:t>
      </w:r>
      <w:r>
        <w:rPr>
          <w:spacing w:val="-9"/>
          <w:w w:val="110"/>
        </w:rPr>
        <w:t xml:space="preserve"> </w:t>
      </w:r>
      <w:r>
        <w:rPr>
          <w:w w:val="110"/>
        </w:rPr>
        <w:t>histories,</w:t>
      </w:r>
      <w:r>
        <w:rPr>
          <w:spacing w:val="-8"/>
          <w:w w:val="110"/>
        </w:rPr>
        <w:t xml:space="preserve"> </w:t>
      </w:r>
      <w:r>
        <w:rPr>
          <w:w w:val="110"/>
        </w:rPr>
        <w:t>but</w:t>
      </w:r>
      <w:r>
        <w:rPr>
          <w:spacing w:val="-9"/>
          <w:w w:val="110"/>
        </w:rPr>
        <w:t xml:space="preserve"> </w:t>
      </w:r>
      <w:r>
        <w:rPr>
          <w:w w:val="110"/>
        </w:rPr>
        <w:t>also</w:t>
      </w:r>
      <w:r>
        <w:rPr>
          <w:spacing w:val="-8"/>
          <w:w w:val="110"/>
        </w:rPr>
        <w:t xml:space="preserve"> </w:t>
      </w:r>
      <w:r>
        <w:rPr>
          <w:w w:val="110"/>
        </w:rPr>
        <w:t>wanted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acknowledge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47"/>
          <w:w w:val="110"/>
        </w:rPr>
        <w:t xml:space="preserve"> </w:t>
      </w:r>
      <w:r>
        <w:rPr>
          <w:w w:val="110"/>
        </w:rPr>
        <w:t>histories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other</w:t>
      </w:r>
      <w:r>
        <w:rPr>
          <w:spacing w:val="-2"/>
          <w:w w:val="110"/>
        </w:rPr>
        <w:t xml:space="preserve"> </w:t>
      </w:r>
      <w:r>
        <w:rPr>
          <w:w w:val="110"/>
        </w:rPr>
        <w:t>cultures</w:t>
      </w:r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Aotearoa</w:t>
      </w:r>
      <w:r>
        <w:rPr>
          <w:spacing w:val="-2"/>
          <w:w w:val="110"/>
        </w:rPr>
        <w:t xml:space="preserve"> </w:t>
      </w:r>
      <w:r>
        <w:rPr>
          <w:w w:val="110"/>
        </w:rPr>
        <w:t>as</w:t>
      </w:r>
      <w:r>
        <w:rPr>
          <w:spacing w:val="-3"/>
          <w:w w:val="110"/>
        </w:rPr>
        <w:t xml:space="preserve"> </w:t>
      </w:r>
      <w:r>
        <w:rPr>
          <w:w w:val="110"/>
        </w:rPr>
        <w:t>part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our</w:t>
      </w:r>
      <w:r>
        <w:rPr>
          <w:spacing w:val="-3"/>
          <w:w w:val="110"/>
        </w:rPr>
        <w:t xml:space="preserve"> </w:t>
      </w:r>
      <w:r>
        <w:rPr>
          <w:w w:val="110"/>
        </w:rPr>
        <w:t>collective</w:t>
      </w:r>
      <w:r>
        <w:rPr>
          <w:spacing w:val="-2"/>
          <w:w w:val="110"/>
        </w:rPr>
        <w:t xml:space="preserve"> </w:t>
      </w:r>
      <w:r>
        <w:rPr>
          <w:w w:val="110"/>
        </w:rPr>
        <w:t>history.</w:t>
      </w:r>
    </w:p>
    <w:p w14:paraId="658959A8" w14:textId="77777777" w:rsidR="002D08B0" w:rsidRDefault="007F53F6">
      <w:pPr>
        <w:pStyle w:val="Heading5"/>
        <w:spacing w:before="139"/>
      </w:pPr>
      <w:r>
        <w:rPr>
          <w:w w:val="105"/>
        </w:rPr>
        <w:t>Iwi</w:t>
      </w:r>
      <w:r>
        <w:rPr>
          <w:spacing w:val="-17"/>
          <w:w w:val="105"/>
        </w:rPr>
        <w:t xml:space="preserve"> </w:t>
      </w:r>
      <w:r>
        <w:rPr>
          <w:w w:val="105"/>
        </w:rPr>
        <w:t>history</w:t>
      </w:r>
    </w:p>
    <w:p w14:paraId="61415FB1" w14:textId="77777777" w:rsidR="002D08B0" w:rsidRDefault="007F53F6">
      <w:pPr>
        <w:pStyle w:val="BodyText"/>
        <w:spacing w:before="151" w:line="276" w:lineRule="auto"/>
        <w:ind w:left="417" w:right="662"/>
      </w:pPr>
      <w:r>
        <w:rPr>
          <w:w w:val="110"/>
        </w:rPr>
        <w:t>Māori</w:t>
      </w:r>
      <w:r>
        <w:rPr>
          <w:spacing w:val="-5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emphasised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importance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teaching</w:t>
      </w:r>
      <w:r>
        <w:rPr>
          <w:spacing w:val="-4"/>
          <w:w w:val="110"/>
        </w:rPr>
        <w:t xml:space="preserve"> </w:t>
      </w:r>
      <w:r>
        <w:rPr>
          <w:w w:val="110"/>
        </w:rPr>
        <w:t>iwi</w:t>
      </w:r>
      <w:r>
        <w:rPr>
          <w:spacing w:val="-4"/>
          <w:w w:val="110"/>
        </w:rPr>
        <w:t xml:space="preserve"> </w:t>
      </w:r>
      <w:r>
        <w:rPr>
          <w:w w:val="110"/>
        </w:rPr>
        <w:t>histories</w:t>
      </w:r>
      <w:r>
        <w:rPr>
          <w:spacing w:val="-4"/>
          <w:w w:val="110"/>
        </w:rPr>
        <w:t xml:space="preserve"> </w:t>
      </w:r>
      <w:r>
        <w:rPr>
          <w:w w:val="110"/>
        </w:rPr>
        <w:t>as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part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national</w:t>
      </w:r>
      <w:r>
        <w:rPr>
          <w:spacing w:val="-47"/>
          <w:w w:val="110"/>
        </w:rPr>
        <w:t xml:space="preserve"> </w:t>
      </w:r>
      <w:r>
        <w:rPr>
          <w:w w:val="110"/>
        </w:rPr>
        <w:t>curriculum.</w:t>
      </w:r>
      <w:r>
        <w:rPr>
          <w:spacing w:val="-3"/>
          <w:w w:val="110"/>
        </w:rPr>
        <w:t xml:space="preserve"> </w:t>
      </w:r>
      <w:r>
        <w:rPr>
          <w:w w:val="110"/>
        </w:rPr>
        <w:t>Many</w:t>
      </w:r>
      <w:r>
        <w:rPr>
          <w:spacing w:val="-2"/>
          <w:w w:val="110"/>
        </w:rPr>
        <w:t xml:space="preserve"> </w:t>
      </w:r>
      <w:r>
        <w:rPr>
          <w:w w:val="110"/>
        </w:rPr>
        <w:t>saw</w:t>
      </w:r>
      <w:r>
        <w:rPr>
          <w:spacing w:val="-2"/>
          <w:w w:val="110"/>
        </w:rPr>
        <w:t xml:space="preserve"> </w:t>
      </w:r>
      <w:r>
        <w:rPr>
          <w:w w:val="110"/>
        </w:rPr>
        <w:t>iwi</w:t>
      </w:r>
      <w:r>
        <w:rPr>
          <w:spacing w:val="-2"/>
          <w:w w:val="110"/>
        </w:rPr>
        <w:t xml:space="preserve"> </w:t>
      </w:r>
      <w:r>
        <w:rPr>
          <w:w w:val="110"/>
        </w:rPr>
        <w:t>histories</w:t>
      </w:r>
      <w:r>
        <w:rPr>
          <w:spacing w:val="-2"/>
          <w:w w:val="110"/>
        </w:rPr>
        <w:t xml:space="preserve"> </w:t>
      </w:r>
      <w:r>
        <w:rPr>
          <w:w w:val="110"/>
        </w:rPr>
        <w:t>as</w:t>
      </w:r>
      <w:r>
        <w:rPr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spacing w:val="-2"/>
          <w:w w:val="110"/>
        </w:rPr>
        <w:t xml:space="preserve"> </w:t>
      </w:r>
      <w:r>
        <w:rPr>
          <w:w w:val="110"/>
        </w:rPr>
        <w:t>vital</w:t>
      </w:r>
      <w:r>
        <w:rPr>
          <w:spacing w:val="-2"/>
          <w:w w:val="110"/>
        </w:rPr>
        <w:t xml:space="preserve"> </w:t>
      </w:r>
      <w:r>
        <w:rPr>
          <w:w w:val="110"/>
        </w:rPr>
        <w:t>starting</w:t>
      </w:r>
      <w:r>
        <w:rPr>
          <w:spacing w:val="-2"/>
          <w:w w:val="110"/>
        </w:rPr>
        <w:t xml:space="preserve"> </w:t>
      </w:r>
      <w:r>
        <w:rPr>
          <w:w w:val="110"/>
        </w:rPr>
        <w:t>point.</w:t>
      </w:r>
    </w:p>
    <w:p w14:paraId="2400E517" w14:textId="77777777" w:rsidR="002D08B0" w:rsidRDefault="007F53F6">
      <w:pPr>
        <w:pStyle w:val="BodyText"/>
        <w:spacing w:before="84" w:line="276" w:lineRule="auto"/>
        <w:ind w:left="757" w:right="193"/>
      </w:pPr>
      <w:r>
        <w:rPr>
          <w:w w:val="110"/>
        </w:rPr>
        <w:t>This</w:t>
      </w:r>
      <w:r>
        <w:rPr>
          <w:spacing w:val="-11"/>
          <w:w w:val="110"/>
        </w:rPr>
        <w:t xml:space="preserve"> </w:t>
      </w:r>
      <w:r>
        <w:rPr>
          <w:w w:val="110"/>
        </w:rPr>
        <w:t>is</w:t>
      </w:r>
      <w:r>
        <w:rPr>
          <w:spacing w:val="-11"/>
          <w:w w:val="110"/>
        </w:rPr>
        <w:t xml:space="preserve"> </w:t>
      </w:r>
      <w:r>
        <w:rPr>
          <w:w w:val="110"/>
        </w:rPr>
        <w:t>important</w:t>
      </w:r>
      <w:r>
        <w:rPr>
          <w:spacing w:val="-11"/>
          <w:w w:val="110"/>
        </w:rPr>
        <w:t xml:space="preserve"> </w:t>
      </w:r>
      <w:r>
        <w:rPr>
          <w:w w:val="110"/>
        </w:rPr>
        <w:t>as</w:t>
      </w:r>
      <w:r>
        <w:rPr>
          <w:spacing w:val="-10"/>
          <w:w w:val="110"/>
        </w:rPr>
        <w:t xml:space="preserve"> </w:t>
      </w:r>
      <w:r>
        <w:rPr>
          <w:w w:val="110"/>
        </w:rPr>
        <w:t>Māori</w:t>
      </w:r>
      <w:r>
        <w:rPr>
          <w:spacing w:val="-11"/>
          <w:w w:val="110"/>
        </w:rPr>
        <w:t xml:space="preserve"> </w:t>
      </w:r>
      <w:r>
        <w:rPr>
          <w:w w:val="110"/>
        </w:rPr>
        <w:t>are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tangata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whenua.</w:t>
      </w:r>
      <w:r>
        <w:rPr>
          <w:spacing w:val="-11"/>
          <w:w w:val="110"/>
        </w:rPr>
        <w:t xml:space="preserve"> </w:t>
      </w:r>
      <w:r>
        <w:rPr>
          <w:w w:val="110"/>
        </w:rPr>
        <w:t>They</w:t>
      </w:r>
      <w:r>
        <w:rPr>
          <w:spacing w:val="-10"/>
          <w:w w:val="110"/>
        </w:rPr>
        <w:t xml:space="preserve"> </w:t>
      </w:r>
      <w:r>
        <w:rPr>
          <w:w w:val="110"/>
        </w:rPr>
        <w:t>were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first</w:t>
      </w:r>
      <w:r>
        <w:rPr>
          <w:spacing w:val="-11"/>
          <w:w w:val="110"/>
        </w:rPr>
        <w:t xml:space="preserve"> </w:t>
      </w:r>
      <w:r>
        <w:rPr>
          <w:w w:val="110"/>
        </w:rPr>
        <w:t>people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arrive</w:t>
      </w:r>
      <w:r>
        <w:rPr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New</w:t>
      </w:r>
      <w:r>
        <w:rPr>
          <w:spacing w:val="-10"/>
          <w:w w:val="110"/>
        </w:rPr>
        <w:t xml:space="preserve"> </w:t>
      </w:r>
      <w:r>
        <w:rPr>
          <w:w w:val="110"/>
        </w:rPr>
        <w:t>Zealand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and occupy land, </w:t>
      </w:r>
      <w:proofErr w:type="gramStart"/>
      <w:r>
        <w:rPr>
          <w:w w:val="110"/>
        </w:rPr>
        <w:t>seas</w:t>
      </w:r>
      <w:proofErr w:type="gramEnd"/>
      <w:r>
        <w:rPr>
          <w:w w:val="110"/>
        </w:rPr>
        <w:t xml:space="preserve"> and all. Iwi and </w:t>
      </w:r>
      <w:proofErr w:type="spellStart"/>
      <w:r>
        <w:rPr>
          <w:w w:val="110"/>
        </w:rPr>
        <w:t>hapū</w:t>
      </w:r>
      <w:proofErr w:type="spellEnd"/>
      <w:r>
        <w:rPr>
          <w:w w:val="110"/>
        </w:rPr>
        <w:t xml:space="preserve"> have strong connections to Aotearoa and hold a rich</w:t>
      </w:r>
      <w:r>
        <w:rPr>
          <w:spacing w:val="1"/>
          <w:w w:val="110"/>
        </w:rPr>
        <w:t xml:space="preserve"> </w:t>
      </w:r>
      <w:r>
        <w:rPr>
          <w:w w:val="110"/>
        </w:rPr>
        <w:t>cultural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ancestral</w:t>
      </w:r>
      <w:r>
        <w:rPr>
          <w:spacing w:val="-3"/>
          <w:w w:val="110"/>
        </w:rPr>
        <w:t xml:space="preserve"> </w:t>
      </w:r>
      <w:r>
        <w:rPr>
          <w:w w:val="110"/>
        </w:rPr>
        <w:t>knowledge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land.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3"/>
          <w:w w:val="110"/>
        </w:rPr>
        <w:t xml:space="preserve"> </w:t>
      </w:r>
      <w:r>
        <w:rPr>
          <w:w w:val="110"/>
        </w:rPr>
        <w:t>primary</w:t>
      </w:r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,</w:t>
      </w:r>
      <w:r>
        <w:rPr>
          <w:spacing w:val="-3"/>
          <w:w w:val="110"/>
        </w:rPr>
        <w:t xml:space="preserve"> </w:t>
      </w:r>
      <w:r>
        <w:rPr>
          <w:w w:val="110"/>
        </w:rPr>
        <w:t>NZC)</w:t>
      </w:r>
    </w:p>
    <w:p w14:paraId="51616A63" w14:textId="77777777" w:rsidR="002D08B0" w:rsidRDefault="007F53F6">
      <w:pPr>
        <w:pStyle w:val="BodyText"/>
        <w:spacing w:before="83" w:line="276" w:lineRule="auto"/>
        <w:ind w:left="757" w:right="482"/>
      </w:pP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know</w:t>
      </w:r>
      <w:r>
        <w:rPr>
          <w:spacing w:val="-9"/>
          <w:w w:val="110"/>
        </w:rPr>
        <w:t xml:space="preserve"> </w:t>
      </w:r>
      <w:r>
        <w:rPr>
          <w:w w:val="110"/>
        </w:rPr>
        <w:t>local</w:t>
      </w:r>
      <w:r>
        <w:rPr>
          <w:spacing w:val="-10"/>
          <w:w w:val="110"/>
        </w:rPr>
        <w:t xml:space="preserve"> </w:t>
      </w:r>
      <w:r>
        <w:rPr>
          <w:w w:val="110"/>
        </w:rPr>
        <w:t>iwi</w:t>
      </w:r>
      <w:r>
        <w:rPr>
          <w:spacing w:val="-9"/>
          <w:w w:val="110"/>
        </w:rPr>
        <w:t xml:space="preserve"> </w:t>
      </w:r>
      <w:r>
        <w:rPr>
          <w:w w:val="110"/>
        </w:rPr>
        <w:t>is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know</w:t>
      </w:r>
      <w:r>
        <w:rPr>
          <w:spacing w:val="-10"/>
          <w:w w:val="110"/>
        </w:rPr>
        <w:t xml:space="preserve"> </w:t>
      </w:r>
      <w:r>
        <w:rPr>
          <w:w w:val="110"/>
        </w:rPr>
        <w:t>one’s</w:t>
      </w:r>
      <w:r>
        <w:rPr>
          <w:spacing w:val="-9"/>
          <w:w w:val="110"/>
        </w:rPr>
        <w:t xml:space="preserve"> </w:t>
      </w:r>
      <w:r>
        <w:rPr>
          <w:w w:val="110"/>
        </w:rPr>
        <w:t>connection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te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ao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Māori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how</w:t>
      </w:r>
      <w:r>
        <w:rPr>
          <w:spacing w:val="-9"/>
          <w:w w:val="110"/>
        </w:rPr>
        <w:t xml:space="preserve"> </w:t>
      </w:r>
      <w:r>
        <w:rPr>
          <w:w w:val="110"/>
        </w:rPr>
        <w:t>we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normalise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te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reo</w:t>
      </w:r>
      <w:proofErr w:type="spellEnd"/>
      <w:r>
        <w:rPr>
          <w:w w:val="110"/>
        </w:rPr>
        <w:t>,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ngā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tikanga,</w:t>
      </w:r>
      <w:r>
        <w:rPr>
          <w:spacing w:val="-12"/>
          <w:w w:val="110"/>
        </w:rPr>
        <w:t xml:space="preserve"> </w:t>
      </w:r>
      <w:r>
        <w:rPr>
          <w:w w:val="110"/>
        </w:rPr>
        <w:t>kawa</w:t>
      </w:r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knowledge</w:t>
      </w:r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impact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history</w:t>
      </w:r>
      <w:r>
        <w:rPr>
          <w:spacing w:val="-12"/>
          <w:w w:val="110"/>
        </w:rPr>
        <w:t xml:space="preserve"> </w:t>
      </w:r>
      <w:r>
        <w:rPr>
          <w:w w:val="110"/>
        </w:rPr>
        <w:t>on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local</w:t>
      </w:r>
      <w:r>
        <w:rPr>
          <w:spacing w:val="-12"/>
          <w:w w:val="110"/>
        </w:rPr>
        <w:t xml:space="preserve"> </w:t>
      </w:r>
      <w:r>
        <w:rPr>
          <w:w w:val="110"/>
        </w:rPr>
        <w:t>community.</w:t>
      </w:r>
      <w:r>
        <w:rPr>
          <w:spacing w:val="-12"/>
          <w:w w:val="110"/>
        </w:rPr>
        <w:t xml:space="preserve"> </w:t>
      </w:r>
      <w:r>
        <w:rPr>
          <w:w w:val="110"/>
        </w:rPr>
        <w:t>(Survey,</w:t>
      </w:r>
      <w:r>
        <w:rPr>
          <w:spacing w:val="-12"/>
          <w:w w:val="110"/>
        </w:rPr>
        <w:t xml:space="preserve"> </w:t>
      </w:r>
      <w:r>
        <w:rPr>
          <w:w w:val="110"/>
        </w:rPr>
        <w:t>secondary</w:t>
      </w:r>
      <w:r>
        <w:rPr>
          <w:spacing w:val="-47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,</w:t>
      </w:r>
      <w:r>
        <w:rPr>
          <w:spacing w:val="-1"/>
          <w:w w:val="110"/>
        </w:rPr>
        <w:t xml:space="preserve"> </w:t>
      </w:r>
      <w:r>
        <w:rPr>
          <w:w w:val="110"/>
        </w:rPr>
        <w:t>responding</w:t>
      </w:r>
      <w:r>
        <w:rPr>
          <w:spacing w:val="-1"/>
          <w:w w:val="110"/>
        </w:rPr>
        <w:t xml:space="preserve"> </w:t>
      </w:r>
      <w:r>
        <w:rPr>
          <w:w w:val="110"/>
        </w:rPr>
        <w:t>to</w:t>
      </w:r>
      <w:r>
        <w:rPr>
          <w:spacing w:val="-1"/>
          <w:w w:val="110"/>
        </w:rPr>
        <w:t xml:space="preserve"> </w:t>
      </w:r>
      <w:r>
        <w:rPr>
          <w:w w:val="110"/>
        </w:rPr>
        <w:t>both</w:t>
      </w:r>
      <w:r>
        <w:rPr>
          <w:spacing w:val="-1"/>
          <w:w w:val="110"/>
        </w:rPr>
        <w:t xml:space="preserve"> </w:t>
      </w:r>
      <w:r>
        <w:rPr>
          <w:w w:val="110"/>
        </w:rPr>
        <w:t>curricula)</w:t>
      </w:r>
    </w:p>
    <w:p w14:paraId="213B394D" w14:textId="77777777" w:rsidR="002D08B0" w:rsidRDefault="007F53F6">
      <w:pPr>
        <w:pStyle w:val="BodyText"/>
        <w:spacing w:before="82" w:line="276" w:lineRule="auto"/>
        <w:ind w:left="757" w:right="354"/>
      </w:pPr>
      <w:r>
        <w:rPr>
          <w:w w:val="110"/>
        </w:rPr>
        <w:t xml:space="preserve">Inherent in Iwi history is the relationships / whakapapa with </w:t>
      </w:r>
      <w:proofErr w:type="spellStart"/>
      <w:r>
        <w:rPr>
          <w:w w:val="110"/>
        </w:rPr>
        <w:t>neighbouring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hapū</w:t>
      </w:r>
      <w:proofErr w:type="spellEnd"/>
      <w:r>
        <w:rPr>
          <w:w w:val="110"/>
        </w:rPr>
        <w:t xml:space="preserve"> / the cultural</w:t>
      </w:r>
      <w:r>
        <w:rPr>
          <w:spacing w:val="1"/>
          <w:w w:val="110"/>
        </w:rPr>
        <w:t xml:space="preserve"> </w:t>
      </w:r>
      <w:r>
        <w:rPr>
          <w:w w:val="110"/>
        </w:rPr>
        <w:t>landscapes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seascapes</w:t>
      </w:r>
      <w:r>
        <w:rPr>
          <w:spacing w:val="-2"/>
          <w:w w:val="110"/>
        </w:rPr>
        <w:t xml:space="preserve"> </w:t>
      </w:r>
      <w:r>
        <w:rPr>
          <w:w w:val="110"/>
        </w:rPr>
        <w:t>that</w:t>
      </w:r>
      <w:r>
        <w:rPr>
          <w:spacing w:val="-3"/>
          <w:w w:val="110"/>
        </w:rPr>
        <w:t xml:space="preserve"> </w:t>
      </w:r>
      <w:r>
        <w:rPr>
          <w:w w:val="110"/>
        </w:rPr>
        <w:t>are</w:t>
      </w:r>
      <w:r>
        <w:rPr>
          <w:spacing w:val="-2"/>
          <w:w w:val="110"/>
        </w:rPr>
        <w:t xml:space="preserve"> </w:t>
      </w:r>
      <w:r>
        <w:rPr>
          <w:w w:val="110"/>
        </w:rPr>
        <w:t>integral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localized</w:t>
      </w:r>
      <w:r>
        <w:rPr>
          <w:spacing w:val="-3"/>
          <w:w w:val="110"/>
        </w:rPr>
        <w:t xml:space="preserve"> </w:t>
      </w:r>
      <w:r>
        <w:rPr>
          <w:w w:val="110"/>
        </w:rPr>
        <w:t>histories,</w:t>
      </w:r>
      <w:r>
        <w:rPr>
          <w:spacing w:val="-2"/>
          <w:w w:val="110"/>
        </w:rPr>
        <w:t xml:space="preserve"> </w:t>
      </w:r>
      <w:r>
        <w:rPr>
          <w:w w:val="110"/>
        </w:rPr>
        <w:t>as</w:t>
      </w:r>
      <w:r>
        <w:rPr>
          <w:spacing w:val="-2"/>
          <w:w w:val="110"/>
        </w:rPr>
        <w:t xml:space="preserve"> </w:t>
      </w:r>
      <w:r>
        <w:rPr>
          <w:w w:val="110"/>
        </w:rPr>
        <w:t>well</w:t>
      </w:r>
      <w:r>
        <w:rPr>
          <w:spacing w:val="-3"/>
          <w:w w:val="110"/>
        </w:rPr>
        <w:t xml:space="preserve"> </w:t>
      </w:r>
      <w:r>
        <w:rPr>
          <w:w w:val="110"/>
        </w:rPr>
        <w:t>as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relationship</w:t>
      </w:r>
      <w:r>
        <w:rPr>
          <w:spacing w:val="-2"/>
          <w:w w:val="110"/>
        </w:rPr>
        <w:t xml:space="preserve"> </w:t>
      </w:r>
      <w:r>
        <w:rPr>
          <w:w w:val="110"/>
        </w:rPr>
        <w:t>with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non-Māori. The underlying </w:t>
      </w:r>
      <w:proofErr w:type="spellStart"/>
      <w:r>
        <w:rPr>
          <w:w w:val="110"/>
        </w:rPr>
        <w:t>kaupapa</w:t>
      </w:r>
      <w:proofErr w:type="spellEnd"/>
      <w:r>
        <w:rPr>
          <w:w w:val="110"/>
        </w:rPr>
        <w:t xml:space="preserve"> is that we are all connected somehow or another. (Survey,</w:t>
      </w:r>
      <w:r>
        <w:rPr>
          <w:spacing w:val="1"/>
          <w:w w:val="110"/>
        </w:rPr>
        <w:t xml:space="preserve"> </w:t>
      </w:r>
      <w:proofErr w:type="spellStart"/>
      <w:r>
        <w:rPr>
          <w:w w:val="115"/>
        </w:rPr>
        <w:t>hapū</w:t>
      </w:r>
      <w:proofErr w:type="spellEnd"/>
      <w:r>
        <w:rPr>
          <w:w w:val="115"/>
        </w:rPr>
        <w:t>/iwi</w:t>
      </w:r>
      <w:r>
        <w:rPr>
          <w:spacing w:val="-6"/>
          <w:w w:val="115"/>
        </w:rPr>
        <w:t xml:space="preserve"> </w:t>
      </w:r>
      <w:r>
        <w:rPr>
          <w:w w:val="115"/>
        </w:rPr>
        <w:t>member,</w:t>
      </w:r>
      <w:r>
        <w:rPr>
          <w:spacing w:val="-5"/>
          <w:w w:val="115"/>
        </w:rPr>
        <w:t xml:space="preserve"> </w:t>
      </w:r>
      <w:r>
        <w:rPr>
          <w:w w:val="115"/>
        </w:rPr>
        <w:t>responding</w:t>
      </w:r>
      <w:r>
        <w:rPr>
          <w:spacing w:val="-6"/>
          <w:w w:val="115"/>
        </w:rPr>
        <w:t xml:space="preserve"> </w:t>
      </w:r>
      <w:r>
        <w:rPr>
          <w:w w:val="115"/>
        </w:rPr>
        <w:t>to</w:t>
      </w:r>
      <w:r>
        <w:rPr>
          <w:spacing w:val="-5"/>
          <w:w w:val="115"/>
        </w:rPr>
        <w:t xml:space="preserve"> </w:t>
      </w:r>
      <w:r>
        <w:rPr>
          <w:w w:val="115"/>
        </w:rPr>
        <w:t>both</w:t>
      </w:r>
      <w:r>
        <w:rPr>
          <w:spacing w:val="-6"/>
          <w:w w:val="115"/>
        </w:rPr>
        <w:t xml:space="preserve"> </w:t>
      </w:r>
      <w:r>
        <w:rPr>
          <w:w w:val="115"/>
        </w:rPr>
        <w:t>curricula)</w:t>
      </w:r>
    </w:p>
    <w:p w14:paraId="7811F092" w14:textId="77777777" w:rsidR="002D08B0" w:rsidRDefault="007F53F6">
      <w:pPr>
        <w:pStyle w:val="BodyText"/>
        <w:spacing w:before="82" w:line="276" w:lineRule="auto"/>
        <w:ind w:left="757" w:right="236"/>
      </w:pPr>
      <w:r>
        <w:rPr>
          <w:w w:val="110"/>
        </w:rPr>
        <w:t>E</w:t>
      </w:r>
      <w:r>
        <w:rPr>
          <w:spacing w:val="-9"/>
          <w:w w:val="110"/>
        </w:rPr>
        <w:t xml:space="preserve"> </w:t>
      </w:r>
      <w:r>
        <w:rPr>
          <w:w w:val="110"/>
        </w:rPr>
        <w:t>tika</w:t>
      </w:r>
      <w:r>
        <w:rPr>
          <w:spacing w:val="-9"/>
          <w:w w:val="110"/>
        </w:rPr>
        <w:t xml:space="preserve"> </w:t>
      </w:r>
      <w:r>
        <w:rPr>
          <w:w w:val="110"/>
        </w:rPr>
        <w:t>ana</w:t>
      </w:r>
      <w:r>
        <w:rPr>
          <w:spacing w:val="-9"/>
          <w:w w:val="110"/>
        </w:rPr>
        <w:t xml:space="preserve"> </w:t>
      </w:r>
      <w:r>
        <w:rPr>
          <w:w w:val="110"/>
        </w:rPr>
        <w:t>kia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pepehatia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ngā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kōrero</w:t>
      </w:r>
      <w:proofErr w:type="spellEnd"/>
      <w:r>
        <w:rPr>
          <w:spacing w:val="-9"/>
          <w:w w:val="110"/>
        </w:rPr>
        <w:t xml:space="preserve"> </w:t>
      </w:r>
      <w:r>
        <w:rPr>
          <w:w w:val="110"/>
        </w:rPr>
        <w:t>ā</w:t>
      </w:r>
      <w:r>
        <w:rPr>
          <w:spacing w:val="-9"/>
          <w:w w:val="110"/>
        </w:rPr>
        <w:t xml:space="preserve"> </w:t>
      </w:r>
      <w:r>
        <w:rPr>
          <w:w w:val="110"/>
        </w:rPr>
        <w:t>motu,</w:t>
      </w:r>
      <w:r>
        <w:rPr>
          <w:spacing w:val="-9"/>
          <w:w w:val="110"/>
        </w:rPr>
        <w:t xml:space="preserve"> </w:t>
      </w:r>
      <w:r>
        <w:rPr>
          <w:w w:val="110"/>
        </w:rPr>
        <w:t>ā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rohe</w:t>
      </w:r>
      <w:proofErr w:type="spellEnd"/>
      <w:r>
        <w:rPr>
          <w:w w:val="110"/>
        </w:rPr>
        <w:t>,</w:t>
      </w:r>
      <w:r>
        <w:rPr>
          <w:spacing w:val="-9"/>
          <w:w w:val="110"/>
        </w:rPr>
        <w:t xml:space="preserve"> </w:t>
      </w:r>
      <w:r>
        <w:rPr>
          <w:w w:val="110"/>
        </w:rPr>
        <w:t>ā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takiwā</w:t>
      </w:r>
      <w:proofErr w:type="spellEnd"/>
      <w:r>
        <w:rPr>
          <w:w w:val="110"/>
        </w:rPr>
        <w:t>,</w:t>
      </w:r>
      <w:r>
        <w:rPr>
          <w:spacing w:val="-9"/>
          <w:w w:val="110"/>
        </w:rPr>
        <w:t xml:space="preserve"> </w:t>
      </w:r>
      <w:r>
        <w:rPr>
          <w:w w:val="110"/>
        </w:rPr>
        <w:t>ā</w:t>
      </w:r>
      <w:r>
        <w:rPr>
          <w:spacing w:val="-9"/>
          <w:w w:val="110"/>
        </w:rPr>
        <w:t xml:space="preserve"> </w:t>
      </w:r>
      <w:r>
        <w:rPr>
          <w:w w:val="110"/>
        </w:rPr>
        <w:t>iwi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hoki</w:t>
      </w:r>
      <w:proofErr w:type="spellEnd"/>
      <w:r>
        <w:rPr>
          <w:w w:val="110"/>
        </w:rPr>
        <w:t>.</w:t>
      </w:r>
      <w:r>
        <w:rPr>
          <w:spacing w:val="-8"/>
          <w:w w:val="110"/>
        </w:rPr>
        <w:t xml:space="preserve"> </w:t>
      </w:r>
      <w:r>
        <w:rPr>
          <w:w w:val="110"/>
        </w:rPr>
        <w:t>(Survey,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mema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hapori</w:t>
      </w:r>
      <w:proofErr w:type="spellEnd"/>
      <w:r>
        <w:rPr>
          <w:w w:val="110"/>
        </w:rPr>
        <w:t>,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ngā</w:t>
      </w:r>
      <w:proofErr w:type="spellEnd"/>
      <w:r>
        <w:rPr>
          <w:spacing w:val="-47"/>
          <w:w w:val="110"/>
        </w:rPr>
        <w:t xml:space="preserve"> </w:t>
      </w:r>
      <w:proofErr w:type="spellStart"/>
      <w:r>
        <w:rPr>
          <w:w w:val="110"/>
        </w:rPr>
        <w:t>mea</w:t>
      </w:r>
      <w:proofErr w:type="spellEnd"/>
      <w:r>
        <w:rPr>
          <w:spacing w:val="-1"/>
          <w:w w:val="110"/>
        </w:rPr>
        <w:t xml:space="preserve"> </w:t>
      </w:r>
      <w:r>
        <w:rPr>
          <w:w w:val="110"/>
        </w:rPr>
        <w:t>e</w:t>
      </w:r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rua</w:t>
      </w:r>
      <w:proofErr w:type="spellEnd"/>
      <w:r>
        <w:rPr>
          <w:w w:val="110"/>
        </w:rPr>
        <w:t>)</w:t>
      </w:r>
    </w:p>
    <w:p w14:paraId="63471AAE" w14:textId="77777777" w:rsidR="002D08B0" w:rsidRDefault="007F53F6">
      <w:pPr>
        <w:pStyle w:val="BodyText"/>
        <w:spacing w:before="112" w:line="276" w:lineRule="auto"/>
        <w:ind w:left="417" w:right="898"/>
      </w:pPr>
      <w:r>
        <w:rPr>
          <w:w w:val="110"/>
        </w:rPr>
        <w:t>They</w:t>
      </w:r>
      <w:r>
        <w:rPr>
          <w:spacing w:val="-4"/>
          <w:w w:val="110"/>
        </w:rPr>
        <w:t xml:space="preserve"> </w:t>
      </w:r>
      <w:r>
        <w:rPr>
          <w:w w:val="110"/>
        </w:rPr>
        <w:t>also</w:t>
      </w:r>
      <w:r>
        <w:rPr>
          <w:spacing w:val="-4"/>
          <w:w w:val="110"/>
        </w:rPr>
        <w:t xml:space="preserve"> </w:t>
      </w:r>
      <w:r>
        <w:rPr>
          <w:w w:val="110"/>
        </w:rPr>
        <w:t>strongly</w:t>
      </w:r>
      <w:r>
        <w:rPr>
          <w:spacing w:val="-3"/>
          <w:w w:val="110"/>
        </w:rPr>
        <w:t xml:space="preserve"> </w:t>
      </w:r>
      <w:r>
        <w:rPr>
          <w:w w:val="110"/>
        </w:rPr>
        <w:t>recommended</w:t>
      </w:r>
      <w:r>
        <w:rPr>
          <w:spacing w:val="-4"/>
          <w:w w:val="110"/>
        </w:rPr>
        <w:t xml:space="preserve"> </w:t>
      </w:r>
      <w:r>
        <w:rPr>
          <w:w w:val="110"/>
        </w:rPr>
        <w:t>that</w:t>
      </w:r>
      <w:r>
        <w:rPr>
          <w:spacing w:val="-3"/>
          <w:w w:val="110"/>
        </w:rPr>
        <w:t xml:space="preserve"> </w:t>
      </w:r>
      <w:r>
        <w:rPr>
          <w:w w:val="110"/>
        </w:rPr>
        <w:t>iwi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hapū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should</w:t>
      </w:r>
      <w:r>
        <w:rPr>
          <w:spacing w:val="-3"/>
          <w:w w:val="110"/>
        </w:rPr>
        <w:t xml:space="preserve"> </w:t>
      </w:r>
      <w:r>
        <w:rPr>
          <w:w w:val="110"/>
        </w:rPr>
        <w:t>decide</w:t>
      </w:r>
      <w:r>
        <w:rPr>
          <w:spacing w:val="-4"/>
          <w:w w:val="110"/>
        </w:rPr>
        <w:t xml:space="preserve"> </w:t>
      </w:r>
      <w:r>
        <w:rPr>
          <w:w w:val="110"/>
        </w:rPr>
        <w:t>what</w:t>
      </w:r>
      <w:r>
        <w:rPr>
          <w:spacing w:val="-4"/>
          <w:w w:val="110"/>
        </w:rPr>
        <w:t xml:space="preserve"> </w:t>
      </w:r>
      <w:r>
        <w:rPr>
          <w:w w:val="110"/>
        </w:rPr>
        <w:t>histories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share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47"/>
          <w:w w:val="110"/>
        </w:rPr>
        <w:t xml:space="preserve"> </w:t>
      </w:r>
      <w:r>
        <w:rPr>
          <w:w w:val="110"/>
        </w:rPr>
        <w:t>stressed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importance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schools</w:t>
      </w:r>
      <w:r>
        <w:rPr>
          <w:spacing w:val="-6"/>
          <w:w w:val="110"/>
        </w:rPr>
        <w:t xml:space="preserve"> </w:t>
      </w:r>
      <w:r>
        <w:rPr>
          <w:w w:val="110"/>
        </w:rPr>
        <w:t>having</w:t>
      </w:r>
      <w:r>
        <w:rPr>
          <w:spacing w:val="-6"/>
          <w:w w:val="110"/>
        </w:rPr>
        <w:t xml:space="preserve"> </w:t>
      </w:r>
      <w:r>
        <w:rPr>
          <w:w w:val="110"/>
        </w:rPr>
        <w:t>good</w:t>
      </w:r>
      <w:r>
        <w:rPr>
          <w:spacing w:val="-6"/>
          <w:w w:val="110"/>
        </w:rPr>
        <w:t xml:space="preserve"> </w:t>
      </w:r>
      <w:r>
        <w:rPr>
          <w:w w:val="110"/>
        </w:rPr>
        <w:t>relationships</w:t>
      </w:r>
      <w:r>
        <w:rPr>
          <w:spacing w:val="-6"/>
          <w:w w:val="110"/>
        </w:rPr>
        <w:t xml:space="preserve"> </w:t>
      </w:r>
      <w:r>
        <w:rPr>
          <w:w w:val="110"/>
        </w:rPr>
        <w:t>with</w:t>
      </w:r>
      <w:r>
        <w:rPr>
          <w:spacing w:val="-6"/>
          <w:w w:val="110"/>
        </w:rPr>
        <w:t xml:space="preserve"> </w:t>
      </w:r>
      <w:r>
        <w:rPr>
          <w:w w:val="110"/>
        </w:rPr>
        <w:t>these</w:t>
      </w:r>
      <w:r>
        <w:rPr>
          <w:spacing w:val="-6"/>
          <w:w w:val="110"/>
        </w:rPr>
        <w:t xml:space="preserve"> </w:t>
      </w:r>
      <w:r>
        <w:rPr>
          <w:w w:val="110"/>
        </w:rPr>
        <w:t>Māori</w:t>
      </w:r>
      <w:r>
        <w:rPr>
          <w:spacing w:val="-6"/>
          <w:w w:val="110"/>
        </w:rPr>
        <w:t xml:space="preserve"> </w:t>
      </w:r>
      <w:r>
        <w:rPr>
          <w:w w:val="110"/>
        </w:rPr>
        <w:t>communities.</w:t>
      </w:r>
    </w:p>
    <w:p w14:paraId="39D778FA" w14:textId="77777777" w:rsidR="002D08B0" w:rsidRDefault="007F53F6">
      <w:pPr>
        <w:pStyle w:val="BodyText"/>
        <w:spacing w:before="84" w:line="276" w:lineRule="auto"/>
        <w:ind w:left="757" w:right="673"/>
      </w:pPr>
      <w:r>
        <w:rPr>
          <w:w w:val="110"/>
        </w:rPr>
        <w:t>If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Iwi</w:t>
      </w:r>
      <w:r>
        <w:rPr>
          <w:spacing w:val="-7"/>
          <w:w w:val="110"/>
        </w:rPr>
        <w:t xml:space="preserve"> </w:t>
      </w:r>
      <w:r>
        <w:rPr>
          <w:w w:val="110"/>
        </w:rPr>
        <w:t>are</w:t>
      </w:r>
      <w:r>
        <w:rPr>
          <w:spacing w:val="-7"/>
          <w:w w:val="110"/>
        </w:rPr>
        <w:t xml:space="preserve"> </w:t>
      </w:r>
      <w:r>
        <w:rPr>
          <w:w w:val="110"/>
        </w:rPr>
        <w:t>teaching</w:t>
      </w:r>
      <w:r>
        <w:rPr>
          <w:spacing w:val="-7"/>
          <w:w w:val="110"/>
        </w:rPr>
        <w:t xml:space="preserve"> </w:t>
      </w:r>
      <w:r>
        <w:rPr>
          <w:w w:val="110"/>
        </w:rPr>
        <w:t>their</w:t>
      </w:r>
      <w:r>
        <w:rPr>
          <w:spacing w:val="-6"/>
          <w:w w:val="110"/>
        </w:rPr>
        <w:t xml:space="preserve"> </w:t>
      </w:r>
      <w:r>
        <w:rPr>
          <w:w w:val="110"/>
        </w:rPr>
        <w:t>local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pūrākau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history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their</w:t>
      </w:r>
      <w:r>
        <w:rPr>
          <w:spacing w:val="-7"/>
          <w:w w:val="110"/>
        </w:rPr>
        <w:t xml:space="preserve"> </w:t>
      </w:r>
      <w:r>
        <w:rPr>
          <w:w w:val="110"/>
        </w:rPr>
        <w:t>Iwi</w:t>
      </w:r>
      <w:r>
        <w:rPr>
          <w:spacing w:val="-7"/>
          <w:w w:val="110"/>
        </w:rPr>
        <w:t xml:space="preserve"> </w:t>
      </w:r>
      <w:r>
        <w:rPr>
          <w:w w:val="110"/>
        </w:rPr>
        <w:t>you</w:t>
      </w:r>
      <w:r>
        <w:rPr>
          <w:spacing w:val="-7"/>
          <w:w w:val="110"/>
        </w:rPr>
        <w:t xml:space="preserve"> </w:t>
      </w:r>
      <w:r>
        <w:rPr>
          <w:w w:val="110"/>
        </w:rPr>
        <w:t>will</w:t>
      </w:r>
      <w:r>
        <w:rPr>
          <w:spacing w:val="-7"/>
          <w:w w:val="110"/>
        </w:rPr>
        <w:t xml:space="preserve"> </w:t>
      </w:r>
      <w:r>
        <w:rPr>
          <w:w w:val="110"/>
        </w:rPr>
        <w:t>get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more</w:t>
      </w:r>
      <w:r>
        <w:rPr>
          <w:spacing w:val="-7"/>
          <w:w w:val="110"/>
        </w:rPr>
        <w:t xml:space="preserve"> </w:t>
      </w:r>
      <w:r>
        <w:rPr>
          <w:w w:val="110"/>
        </w:rPr>
        <w:t>accurate</w:t>
      </w:r>
      <w:r>
        <w:rPr>
          <w:spacing w:val="-47"/>
          <w:w w:val="110"/>
        </w:rPr>
        <w:t xml:space="preserve"> </w:t>
      </w:r>
      <w:r>
        <w:rPr>
          <w:w w:val="110"/>
        </w:rPr>
        <w:t>history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those</w:t>
      </w:r>
      <w:r>
        <w:rPr>
          <w:spacing w:val="-3"/>
          <w:w w:val="110"/>
        </w:rPr>
        <w:t xml:space="preserve"> </w:t>
      </w:r>
      <w:r>
        <w:rPr>
          <w:w w:val="110"/>
        </w:rPr>
        <w:t>stories.</w:t>
      </w:r>
      <w:r>
        <w:rPr>
          <w:spacing w:val="-3"/>
          <w:w w:val="110"/>
        </w:rPr>
        <w:t xml:space="preserve"> </w:t>
      </w:r>
      <w:r>
        <w:rPr>
          <w:w w:val="110"/>
        </w:rPr>
        <w:t>(Survey,</w:t>
      </w:r>
      <w:r>
        <w:rPr>
          <w:spacing w:val="-3"/>
          <w:w w:val="110"/>
        </w:rPr>
        <w:t xml:space="preserve"> </w:t>
      </w:r>
      <w:r>
        <w:rPr>
          <w:w w:val="110"/>
        </w:rPr>
        <w:t>senior</w:t>
      </w:r>
      <w:r>
        <w:rPr>
          <w:spacing w:val="-3"/>
          <w:w w:val="110"/>
        </w:rPr>
        <w:t xml:space="preserve"> </w:t>
      </w:r>
      <w:r>
        <w:rPr>
          <w:w w:val="110"/>
        </w:rPr>
        <w:t>secondary</w:t>
      </w:r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/teacher,</w:t>
      </w:r>
      <w:r>
        <w:rPr>
          <w:spacing w:val="-3"/>
          <w:w w:val="110"/>
        </w:rPr>
        <w:t xml:space="preserve"> </w:t>
      </w:r>
      <w:r>
        <w:rPr>
          <w:w w:val="110"/>
        </w:rPr>
        <w:t>NZC)</w:t>
      </w:r>
    </w:p>
    <w:p w14:paraId="1A48DAA6" w14:textId="77777777" w:rsidR="002D08B0" w:rsidRDefault="007F53F6">
      <w:pPr>
        <w:pStyle w:val="BodyText"/>
        <w:spacing w:before="83" w:line="276" w:lineRule="auto"/>
        <w:ind w:left="757"/>
      </w:pPr>
      <w:r>
        <w:rPr>
          <w:w w:val="110"/>
        </w:rPr>
        <w:t>Iwi</w:t>
      </w:r>
      <w:r>
        <w:rPr>
          <w:spacing w:val="-3"/>
          <w:w w:val="110"/>
        </w:rPr>
        <w:t xml:space="preserve"> </w:t>
      </w:r>
      <w:r>
        <w:rPr>
          <w:w w:val="110"/>
        </w:rPr>
        <w:t>should</w:t>
      </w:r>
      <w:r>
        <w:rPr>
          <w:spacing w:val="-3"/>
          <w:w w:val="110"/>
        </w:rPr>
        <w:t xml:space="preserve"> </w:t>
      </w:r>
      <w:r>
        <w:rPr>
          <w:w w:val="110"/>
        </w:rPr>
        <w:t>decide</w:t>
      </w:r>
      <w:r>
        <w:rPr>
          <w:spacing w:val="-2"/>
          <w:w w:val="110"/>
        </w:rPr>
        <w:t xml:space="preserve"> </w:t>
      </w:r>
      <w:r>
        <w:rPr>
          <w:w w:val="110"/>
        </w:rPr>
        <w:t>what</w:t>
      </w:r>
      <w:r>
        <w:rPr>
          <w:spacing w:val="-3"/>
          <w:w w:val="110"/>
        </w:rPr>
        <w:t xml:space="preserve"> </w:t>
      </w:r>
      <w:r>
        <w:rPr>
          <w:w w:val="110"/>
        </w:rPr>
        <w:t>is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prioritised</w:t>
      </w:r>
      <w:proofErr w:type="spellEnd"/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this</w:t>
      </w:r>
      <w:r>
        <w:rPr>
          <w:spacing w:val="-3"/>
          <w:w w:val="110"/>
        </w:rPr>
        <w:t xml:space="preserve"> </w:t>
      </w:r>
      <w:r>
        <w:rPr>
          <w:w w:val="110"/>
        </w:rPr>
        <w:t>space,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this</w:t>
      </w:r>
      <w:r>
        <w:rPr>
          <w:spacing w:val="-3"/>
          <w:w w:val="110"/>
        </w:rPr>
        <w:t xml:space="preserve"> </w:t>
      </w:r>
      <w:r>
        <w:rPr>
          <w:w w:val="110"/>
        </w:rPr>
        <w:t>then</w:t>
      </w:r>
      <w:r>
        <w:rPr>
          <w:spacing w:val="-2"/>
          <w:w w:val="110"/>
        </w:rPr>
        <w:t xml:space="preserve"> </w:t>
      </w:r>
      <w:r>
        <w:rPr>
          <w:w w:val="110"/>
        </w:rPr>
        <w:t>contributes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local</w:t>
      </w:r>
      <w:r>
        <w:rPr>
          <w:spacing w:val="-2"/>
          <w:w w:val="110"/>
        </w:rPr>
        <w:t xml:space="preserve"> </w:t>
      </w:r>
      <w:r>
        <w:rPr>
          <w:w w:val="110"/>
        </w:rPr>
        <w:t>histories,</w:t>
      </w:r>
      <w:r>
        <w:rPr>
          <w:spacing w:val="-47"/>
          <w:w w:val="110"/>
        </w:rPr>
        <w:t xml:space="preserve"> </w:t>
      </w:r>
      <w:r>
        <w:rPr>
          <w:w w:val="110"/>
        </w:rPr>
        <w:t>regional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national</w:t>
      </w:r>
      <w:r>
        <w:rPr>
          <w:spacing w:val="-1"/>
          <w:w w:val="110"/>
        </w:rPr>
        <w:t xml:space="preserve"> </w:t>
      </w:r>
      <w:r>
        <w:rPr>
          <w:w w:val="110"/>
        </w:rPr>
        <w:t>histories.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whānau</w:t>
      </w:r>
      <w:proofErr w:type="spellEnd"/>
      <w:r>
        <w:rPr>
          <w:w w:val="110"/>
        </w:rPr>
        <w:t>,</w:t>
      </w:r>
      <w:r>
        <w:rPr>
          <w:spacing w:val="-1"/>
          <w:w w:val="110"/>
        </w:rPr>
        <w:t xml:space="preserve"> </w:t>
      </w:r>
      <w:r>
        <w:rPr>
          <w:w w:val="110"/>
        </w:rPr>
        <w:t>NZC)</w:t>
      </w:r>
    </w:p>
    <w:p w14:paraId="77F8E53F" w14:textId="77777777" w:rsidR="002D08B0" w:rsidRDefault="007F53F6">
      <w:pPr>
        <w:pStyle w:val="BodyText"/>
        <w:spacing w:before="84" w:line="276" w:lineRule="auto"/>
        <w:ind w:left="757" w:right="321"/>
      </w:pPr>
      <w:r>
        <w:rPr>
          <w:w w:val="110"/>
        </w:rPr>
        <w:t xml:space="preserve">Ensuring better representation of iwi and </w:t>
      </w:r>
      <w:proofErr w:type="spellStart"/>
      <w:r>
        <w:rPr>
          <w:w w:val="110"/>
        </w:rPr>
        <w:t>hapū</w:t>
      </w:r>
      <w:proofErr w:type="spellEnd"/>
      <w:r>
        <w:rPr>
          <w:w w:val="110"/>
        </w:rPr>
        <w:t xml:space="preserve"> stories in schools and in the local community.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Good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engagement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with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Māori</w:t>
      </w:r>
      <w:r>
        <w:rPr>
          <w:spacing w:val="-11"/>
          <w:w w:val="110"/>
        </w:rPr>
        <w:t xml:space="preserve"> </w:t>
      </w:r>
      <w:r>
        <w:rPr>
          <w:w w:val="110"/>
        </w:rPr>
        <w:t>communities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ensure</w:t>
      </w:r>
      <w:r>
        <w:rPr>
          <w:spacing w:val="-11"/>
          <w:w w:val="110"/>
        </w:rPr>
        <w:t xml:space="preserve"> </w:t>
      </w:r>
      <w:r>
        <w:rPr>
          <w:w w:val="110"/>
        </w:rPr>
        <w:t>that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stories</w:t>
      </w:r>
      <w:r>
        <w:rPr>
          <w:spacing w:val="-11"/>
          <w:w w:val="110"/>
        </w:rPr>
        <w:t xml:space="preserve"> </w:t>
      </w:r>
      <w:r>
        <w:rPr>
          <w:w w:val="110"/>
        </w:rPr>
        <w:t>told</w:t>
      </w:r>
      <w:r>
        <w:rPr>
          <w:spacing w:val="-11"/>
          <w:w w:val="110"/>
        </w:rPr>
        <w:t xml:space="preserve"> </w:t>
      </w:r>
      <w:r>
        <w:rPr>
          <w:w w:val="110"/>
        </w:rPr>
        <w:t>are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ones</w:t>
      </w:r>
      <w:r>
        <w:rPr>
          <w:spacing w:val="-11"/>
          <w:w w:val="110"/>
        </w:rPr>
        <w:t xml:space="preserve"> </w:t>
      </w:r>
      <w:r>
        <w:rPr>
          <w:w w:val="110"/>
        </w:rPr>
        <w:t>they</w:t>
      </w:r>
      <w:r>
        <w:rPr>
          <w:spacing w:val="-11"/>
          <w:w w:val="110"/>
        </w:rPr>
        <w:t xml:space="preserve"> </w:t>
      </w:r>
      <w:r>
        <w:rPr>
          <w:w w:val="110"/>
        </w:rPr>
        <w:t>want</w:t>
      </w:r>
      <w:r>
        <w:rPr>
          <w:spacing w:val="-47"/>
          <w:w w:val="110"/>
        </w:rPr>
        <w:t xml:space="preserve"> </w:t>
      </w:r>
      <w:r>
        <w:rPr>
          <w:w w:val="110"/>
        </w:rPr>
        <w:t>told.</w:t>
      </w:r>
      <w:r>
        <w:rPr>
          <w:spacing w:val="-3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r>
        <w:rPr>
          <w:w w:val="110"/>
        </w:rPr>
        <w:t>tertiary</w:t>
      </w:r>
      <w:r>
        <w:rPr>
          <w:spacing w:val="-2"/>
          <w:w w:val="110"/>
        </w:rPr>
        <w:t xml:space="preserve"> </w:t>
      </w:r>
      <w:r>
        <w:rPr>
          <w:w w:val="110"/>
        </w:rPr>
        <w:t>lecturer,</w:t>
      </w:r>
      <w:r>
        <w:rPr>
          <w:spacing w:val="-2"/>
          <w:w w:val="110"/>
        </w:rPr>
        <w:t xml:space="preserve"> </w:t>
      </w:r>
      <w:r>
        <w:rPr>
          <w:w w:val="110"/>
        </w:rPr>
        <w:t>responding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both</w:t>
      </w:r>
      <w:r>
        <w:rPr>
          <w:spacing w:val="-2"/>
          <w:w w:val="110"/>
        </w:rPr>
        <w:t xml:space="preserve"> </w:t>
      </w:r>
      <w:r>
        <w:rPr>
          <w:w w:val="110"/>
        </w:rPr>
        <w:t>curricula)</w:t>
      </w:r>
    </w:p>
    <w:p w14:paraId="227FA503" w14:textId="77777777" w:rsidR="002D08B0" w:rsidRDefault="007F53F6">
      <w:pPr>
        <w:pStyle w:val="Heading5"/>
      </w:pPr>
      <w:r>
        <w:rPr>
          <w:w w:val="105"/>
        </w:rPr>
        <w:t>Local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regional</w:t>
      </w:r>
      <w:r>
        <w:rPr>
          <w:spacing w:val="-11"/>
          <w:w w:val="105"/>
        </w:rPr>
        <w:t xml:space="preserve"> </w:t>
      </w:r>
      <w:r>
        <w:rPr>
          <w:w w:val="105"/>
        </w:rPr>
        <w:t>history</w:t>
      </w:r>
    </w:p>
    <w:p w14:paraId="15EA3923" w14:textId="77777777" w:rsidR="002D08B0" w:rsidRDefault="007F53F6">
      <w:pPr>
        <w:pStyle w:val="BodyText"/>
        <w:spacing w:before="152" w:line="276" w:lineRule="auto"/>
        <w:ind w:left="417"/>
      </w:pPr>
      <w:r>
        <w:rPr>
          <w:w w:val="110"/>
        </w:rPr>
        <w:t>Local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regional</w:t>
      </w:r>
      <w:r>
        <w:rPr>
          <w:spacing w:val="-4"/>
          <w:w w:val="110"/>
        </w:rPr>
        <w:t xml:space="preserve"> </w:t>
      </w:r>
      <w:r>
        <w:rPr>
          <w:w w:val="110"/>
        </w:rPr>
        <w:t>histories</w:t>
      </w:r>
      <w:r>
        <w:rPr>
          <w:spacing w:val="-5"/>
          <w:w w:val="110"/>
        </w:rPr>
        <w:t xml:space="preserve"> </w:t>
      </w:r>
      <w:proofErr w:type="gramStart"/>
      <w:r>
        <w:rPr>
          <w:w w:val="110"/>
        </w:rPr>
        <w:t>were</w:t>
      </w:r>
      <w:r>
        <w:rPr>
          <w:spacing w:val="-4"/>
          <w:w w:val="110"/>
        </w:rPr>
        <w:t xml:space="preserve"> </w:t>
      </w:r>
      <w:r>
        <w:rPr>
          <w:w w:val="110"/>
        </w:rPr>
        <w:t>seen</w:t>
      </w:r>
      <w:r>
        <w:rPr>
          <w:spacing w:val="-4"/>
          <w:w w:val="110"/>
        </w:rPr>
        <w:t xml:space="preserve"> </w:t>
      </w:r>
      <w:r>
        <w:rPr>
          <w:w w:val="110"/>
        </w:rPr>
        <w:t>as</w:t>
      </w:r>
      <w:proofErr w:type="gramEnd"/>
      <w:r>
        <w:rPr>
          <w:spacing w:val="-4"/>
          <w:w w:val="110"/>
        </w:rPr>
        <w:t xml:space="preserve"> </w:t>
      </w:r>
      <w:r>
        <w:rPr>
          <w:w w:val="110"/>
        </w:rPr>
        <w:t>important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closely</w:t>
      </w:r>
      <w:r>
        <w:rPr>
          <w:spacing w:val="-4"/>
          <w:w w:val="110"/>
        </w:rPr>
        <w:t xml:space="preserve"> </w:t>
      </w:r>
      <w:r>
        <w:rPr>
          <w:w w:val="110"/>
        </w:rPr>
        <w:t>entwined</w:t>
      </w:r>
      <w:r>
        <w:rPr>
          <w:spacing w:val="-5"/>
          <w:w w:val="110"/>
        </w:rPr>
        <w:t xml:space="preserve"> </w:t>
      </w:r>
      <w:r>
        <w:rPr>
          <w:w w:val="110"/>
        </w:rPr>
        <w:t>with</w:t>
      </w:r>
      <w:r>
        <w:rPr>
          <w:spacing w:val="-4"/>
          <w:w w:val="110"/>
        </w:rPr>
        <w:t xml:space="preserve"> </w:t>
      </w:r>
      <w:r>
        <w:rPr>
          <w:w w:val="110"/>
        </w:rPr>
        <w:t>iwi</w:t>
      </w:r>
      <w:r>
        <w:rPr>
          <w:spacing w:val="-4"/>
          <w:w w:val="110"/>
        </w:rPr>
        <w:t xml:space="preserve"> </w:t>
      </w:r>
      <w:r>
        <w:rPr>
          <w:w w:val="110"/>
        </w:rPr>
        <w:t>histories.</w:t>
      </w:r>
      <w:r>
        <w:rPr>
          <w:spacing w:val="-4"/>
          <w:w w:val="110"/>
        </w:rPr>
        <w:t xml:space="preserve"> </w:t>
      </w:r>
      <w:r>
        <w:rPr>
          <w:w w:val="110"/>
        </w:rPr>
        <w:t>Topics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46"/>
          <w:w w:val="110"/>
        </w:rPr>
        <w:t xml:space="preserve"> </w:t>
      </w:r>
      <w:r>
        <w:rPr>
          <w:w w:val="110"/>
        </w:rPr>
        <w:t>interest</w:t>
      </w:r>
      <w:r>
        <w:rPr>
          <w:spacing w:val="-6"/>
          <w:w w:val="110"/>
        </w:rPr>
        <w:t xml:space="preserve"> </w:t>
      </w:r>
      <w:r>
        <w:rPr>
          <w:w w:val="110"/>
        </w:rPr>
        <w:t>included:</w:t>
      </w:r>
      <w:r>
        <w:rPr>
          <w:spacing w:val="-6"/>
          <w:w w:val="110"/>
        </w:rPr>
        <w:t xml:space="preserve"> </w:t>
      </w:r>
      <w:r>
        <w:rPr>
          <w:w w:val="110"/>
        </w:rPr>
        <w:t>Māori</w:t>
      </w:r>
      <w:r>
        <w:rPr>
          <w:spacing w:val="-6"/>
          <w:w w:val="110"/>
        </w:rPr>
        <w:t xml:space="preserve"> </w:t>
      </w:r>
      <w:r>
        <w:rPr>
          <w:w w:val="110"/>
        </w:rPr>
        <w:t>place</w:t>
      </w:r>
      <w:r>
        <w:rPr>
          <w:spacing w:val="-6"/>
          <w:w w:val="110"/>
        </w:rPr>
        <w:t xml:space="preserve"> </w:t>
      </w:r>
      <w:r>
        <w:rPr>
          <w:w w:val="110"/>
        </w:rPr>
        <w:t>names,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New</w:t>
      </w:r>
      <w:r>
        <w:rPr>
          <w:spacing w:val="-6"/>
          <w:w w:val="110"/>
        </w:rPr>
        <w:t xml:space="preserve"> </w:t>
      </w:r>
      <w:r>
        <w:rPr>
          <w:w w:val="110"/>
        </w:rPr>
        <w:t>Zealand</w:t>
      </w:r>
      <w:r>
        <w:rPr>
          <w:spacing w:val="-6"/>
          <w:w w:val="110"/>
        </w:rPr>
        <w:t xml:space="preserve"> </w:t>
      </w:r>
      <w:r>
        <w:rPr>
          <w:w w:val="110"/>
        </w:rPr>
        <w:t>Land</w:t>
      </w:r>
      <w:r>
        <w:rPr>
          <w:spacing w:val="-6"/>
          <w:w w:val="110"/>
        </w:rPr>
        <w:t xml:space="preserve"> </w:t>
      </w:r>
      <w:r>
        <w:rPr>
          <w:w w:val="110"/>
        </w:rPr>
        <w:t>Wars,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well-known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tūpuna</w:t>
      </w:r>
      <w:proofErr w:type="spellEnd"/>
      <w:r>
        <w:rPr>
          <w:w w:val="110"/>
        </w:rPr>
        <w:t>.</w:t>
      </w:r>
    </w:p>
    <w:p w14:paraId="559EAD69" w14:textId="77777777" w:rsidR="002D08B0" w:rsidRDefault="007F53F6">
      <w:pPr>
        <w:pStyle w:val="BodyText"/>
        <w:spacing w:before="83" w:line="276" w:lineRule="auto"/>
        <w:ind w:left="757" w:right="681"/>
      </w:pPr>
      <w:r>
        <w:rPr>
          <w:w w:val="110"/>
        </w:rPr>
        <w:t>Local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hapū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>have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right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have</w:t>
      </w:r>
      <w:r>
        <w:rPr>
          <w:spacing w:val="-5"/>
          <w:w w:val="110"/>
        </w:rPr>
        <w:t xml:space="preserve"> </w:t>
      </w:r>
      <w:r>
        <w:rPr>
          <w:w w:val="110"/>
        </w:rPr>
        <w:t>their</w:t>
      </w:r>
      <w:r>
        <w:rPr>
          <w:spacing w:val="-5"/>
          <w:w w:val="110"/>
        </w:rPr>
        <w:t xml:space="preserve"> </w:t>
      </w:r>
      <w:r>
        <w:rPr>
          <w:w w:val="110"/>
        </w:rPr>
        <w:t>history</w:t>
      </w:r>
      <w:r>
        <w:rPr>
          <w:spacing w:val="-5"/>
          <w:w w:val="110"/>
        </w:rPr>
        <w:t xml:space="preserve"> </w:t>
      </w:r>
      <w:r>
        <w:rPr>
          <w:w w:val="110"/>
        </w:rPr>
        <w:t>taught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schools.</w:t>
      </w:r>
      <w:r>
        <w:rPr>
          <w:spacing w:val="-5"/>
          <w:w w:val="110"/>
        </w:rPr>
        <w:t xml:space="preserve"> </w:t>
      </w:r>
      <w:r>
        <w:rPr>
          <w:w w:val="110"/>
        </w:rPr>
        <w:t>Every</w:t>
      </w:r>
      <w:r>
        <w:rPr>
          <w:spacing w:val="-5"/>
          <w:w w:val="110"/>
        </w:rPr>
        <w:t xml:space="preserve"> </w:t>
      </w:r>
      <w:r>
        <w:rPr>
          <w:w w:val="110"/>
        </w:rPr>
        <w:t>child</w:t>
      </w:r>
      <w:r>
        <w:rPr>
          <w:spacing w:val="-5"/>
          <w:w w:val="110"/>
        </w:rPr>
        <w:t xml:space="preserve"> </w:t>
      </w:r>
      <w:r>
        <w:rPr>
          <w:w w:val="110"/>
        </w:rPr>
        <w:t>needs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know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47"/>
          <w:w w:val="110"/>
        </w:rPr>
        <w:t xml:space="preserve"> </w:t>
      </w:r>
      <w:r>
        <w:rPr>
          <w:w w:val="110"/>
        </w:rPr>
        <w:t>history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whenua</w:t>
      </w:r>
      <w:r>
        <w:rPr>
          <w:spacing w:val="-6"/>
          <w:w w:val="110"/>
        </w:rPr>
        <w:t xml:space="preserve"> </w:t>
      </w:r>
      <w:r>
        <w:rPr>
          <w:w w:val="110"/>
        </w:rPr>
        <w:t>they</w:t>
      </w:r>
      <w:r>
        <w:rPr>
          <w:spacing w:val="-6"/>
          <w:w w:val="110"/>
        </w:rPr>
        <w:t xml:space="preserve"> </w:t>
      </w:r>
      <w:r>
        <w:rPr>
          <w:w w:val="110"/>
        </w:rPr>
        <w:t>walk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live</w:t>
      </w:r>
      <w:r>
        <w:rPr>
          <w:spacing w:val="-6"/>
          <w:w w:val="110"/>
        </w:rPr>
        <w:t xml:space="preserve"> </w:t>
      </w:r>
      <w:r>
        <w:rPr>
          <w:w w:val="110"/>
        </w:rPr>
        <w:t>on.</w:t>
      </w:r>
      <w:r>
        <w:rPr>
          <w:spacing w:val="-5"/>
          <w:w w:val="110"/>
        </w:rPr>
        <w:t xml:space="preserve"> </w:t>
      </w:r>
      <w:r>
        <w:rPr>
          <w:w w:val="110"/>
        </w:rPr>
        <w:t>(Survey,</w:t>
      </w:r>
      <w:r>
        <w:rPr>
          <w:spacing w:val="-6"/>
          <w:w w:val="110"/>
        </w:rPr>
        <w:t xml:space="preserve"> </w:t>
      </w:r>
      <w:r>
        <w:rPr>
          <w:w w:val="110"/>
        </w:rPr>
        <w:t>primary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/teacher,</w:t>
      </w:r>
      <w:r>
        <w:rPr>
          <w:spacing w:val="-6"/>
          <w:w w:val="110"/>
        </w:rPr>
        <w:t xml:space="preserve"> </w:t>
      </w:r>
      <w:r>
        <w:rPr>
          <w:w w:val="110"/>
        </w:rPr>
        <w:t>NZC)</w:t>
      </w:r>
    </w:p>
    <w:p w14:paraId="436F69BD" w14:textId="77777777" w:rsidR="002D08B0" w:rsidRDefault="007F53F6">
      <w:pPr>
        <w:pStyle w:val="BodyText"/>
        <w:spacing w:before="84" w:line="276" w:lineRule="auto"/>
        <w:ind w:left="757" w:right="628"/>
      </w:pPr>
      <w:r>
        <w:rPr>
          <w:spacing w:val="-1"/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events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in</w:t>
      </w:r>
      <w:r>
        <w:rPr>
          <w:spacing w:val="-11"/>
          <w:w w:val="110"/>
        </w:rPr>
        <w:t xml:space="preserve"> </w:t>
      </w:r>
      <w:proofErr w:type="spellStart"/>
      <w:r>
        <w:rPr>
          <w:spacing w:val="-1"/>
          <w:w w:val="110"/>
        </w:rPr>
        <w:t>Parihaka</w:t>
      </w:r>
      <w:proofErr w:type="spellEnd"/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are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important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me</w:t>
      </w:r>
      <w:r>
        <w:rPr>
          <w:spacing w:val="-11"/>
          <w:w w:val="110"/>
        </w:rPr>
        <w:t xml:space="preserve"> </w:t>
      </w:r>
      <w:r>
        <w:rPr>
          <w:w w:val="110"/>
        </w:rPr>
        <w:t>as</w:t>
      </w:r>
      <w:r>
        <w:rPr>
          <w:spacing w:val="-11"/>
          <w:w w:val="110"/>
        </w:rPr>
        <w:t xml:space="preserve"> </w:t>
      </w:r>
      <w:r>
        <w:rPr>
          <w:w w:val="110"/>
        </w:rPr>
        <w:t>that’s</w:t>
      </w:r>
      <w:r>
        <w:rPr>
          <w:spacing w:val="-11"/>
          <w:w w:val="110"/>
        </w:rPr>
        <w:t xml:space="preserve"> </w:t>
      </w:r>
      <w:r>
        <w:rPr>
          <w:w w:val="110"/>
        </w:rPr>
        <w:t>region</w:t>
      </w:r>
      <w:r>
        <w:rPr>
          <w:spacing w:val="-11"/>
          <w:w w:val="110"/>
        </w:rPr>
        <w:t xml:space="preserve"> </w:t>
      </w:r>
      <w:r>
        <w:rPr>
          <w:w w:val="110"/>
        </w:rPr>
        <w:t>I’m</w:t>
      </w:r>
      <w:r>
        <w:rPr>
          <w:spacing w:val="-12"/>
          <w:w w:val="110"/>
        </w:rPr>
        <w:t xml:space="preserve"> </w:t>
      </w:r>
      <w:r>
        <w:rPr>
          <w:w w:val="110"/>
        </w:rPr>
        <w:t>from.</w:t>
      </w:r>
      <w:r>
        <w:rPr>
          <w:spacing w:val="-11"/>
          <w:w w:val="110"/>
        </w:rPr>
        <w:t xml:space="preserve"> </w:t>
      </w:r>
      <w:r>
        <w:rPr>
          <w:w w:val="110"/>
        </w:rPr>
        <w:t>(Survey,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>/learner,</w:t>
      </w:r>
      <w:r>
        <w:rPr>
          <w:spacing w:val="-47"/>
          <w:w w:val="110"/>
        </w:rPr>
        <w:t xml:space="preserve"> </w:t>
      </w:r>
      <w:r>
        <w:rPr>
          <w:w w:val="110"/>
        </w:rPr>
        <w:t>responding</w:t>
      </w:r>
      <w:r>
        <w:rPr>
          <w:spacing w:val="-1"/>
          <w:w w:val="110"/>
        </w:rPr>
        <w:t xml:space="preserve"> </w:t>
      </w:r>
      <w:r>
        <w:rPr>
          <w:w w:val="110"/>
        </w:rPr>
        <w:t>to</w:t>
      </w:r>
      <w:r>
        <w:rPr>
          <w:spacing w:val="-1"/>
          <w:w w:val="110"/>
        </w:rPr>
        <w:t xml:space="preserve"> </w:t>
      </w:r>
      <w:r>
        <w:rPr>
          <w:w w:val="110"/>
        </w:rPr>
        <w:t>both</w:t>
      </w:r>
      <w:r>
        <w:rPr>
          <w:spacing w:val="-1"/>
          <w:w w:val="110"/>
        </w:rPr>
        <w:t xml:space="preserve"> </w:t>
      </w:r>
      <w:r>
        <w:rPr>
          <w:w w:val="110"/>
        </w:rPr>
        <w:t>curricula)</w:t>
      </w:r>
    </w:p>
    <w:p w14:paraId="24385446" w14:textId="77777777" w:rsidR="002D08B0" w:rsidRDefault="002D08B0">
      <w:pPr>
        <w:spacing w:line="276" w:lineRule="auto"/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2005C864" w14:textId="79697D69" w:rsidR="002D08B0" w:rsidRDefault="00133AEE">
      <w:pPr>
        <w:spacing w:before="79" w:line="247" w:lineRule="auto"/>
        <w:ind w:left="4011" w:right="178" w:hanging="3122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47232" behindDoc="1" locked="0" layoutInCell="1" allowOverlap="1" wp14:anchorId="1FF05A03" wp14:editId="1D3445E1">
                <wp:simplePos x="0" y="0"/>
                <wp:positionH relativeFrom="page">
                  <wp:posOffset>899795</wp:posOffset>
                </wp:positionH>
                <wp:positionV relativeFrom="paragraph">
                  <wp:posOffset>336550</wp:posOffset>
                </wp:positionV>
                <wp:extent cx="5760085" cy="1270"/>
                <wp:effectExtent l="0" t="0" r="0" b="0"/>
                <wp:wrapTopAndBottom/>
                <wp:docPr id="128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77929" id="docshape101" o:spid="_x0000_s1026" style="position:absolute;margin-left:70.85pt;margin-top:26.5pt;width:453.55pt;height:.1pt;z-index:-1566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bookmarkStart w:id="77" w:name="_bookmark30"/>
      <w:bookmarkEnd w:id="77"/>
      <w:r w:rsidR="007F53F6">
        <w:rPr>
          <w:rFonts w:ascii="Trebuchet MS" w:hAnsi="Trebuchet MS"/>
          <w:color w:val="74777B"/>
          <w:spacing w:val="-1"/>
          <w:w w:val="105"/>
          <w:sz w:val="17"/>
        </w:rPr>
        <w:t>SECTION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7</w:t>
      </w:r>
      <w:r w:rsidR="007F53F6"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11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New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Zealand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Curriculum</w:t>
      </w:r>
      <w:r w:rsidR="007F53F6"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and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Te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pacing w:val="-1"/>
          <w:w w:val="105"/>
          <w:sz w:val="17"/>
        </w:rPr>
        <w:t>Marautanga</w:t>
      </w:r>
      <w:proofErr w:type="spellEnd"/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o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Aotearoa: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pacing w:val="-1"/>
          <w:w w:val="105"/>
          <w:sz w:val="17"/>
        </w:rPr>
        <w:t>Ngā</w:t>
      </w:r>
      <w:proofErr w:type="spellEnd"/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pacing w:val="-1"/>
          <w:w w:val="105"/>
          <w:sz w:val="17"/>
        </w:rPr>
        <w:t>tirohanga</w:t>
      </w:r>
      <w:proofErr w:type="spellEnd"/>
      <w:r w:rsidR="007F53F6"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pacing w:val="-1"/>
          <w:w w:val="105"/>
          <w:sz w:val="17"/>
        </w:rPr>
        <w:t>mai</w:t>
      </w:r>
      <w:proofErr w:type="spellEnd"/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pacing w:val="-1"/>
          <w:w w:val="105"/>
          <w:sz w:val="17"/>
        </w:rPr>
        <w:t>i</w:t>
      </w:r>
      <w:proofErr w:type="spellEnd"/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pacing w:val="-1"/>
          <w:w w:val="105"/>
          <w:sz w:val="17"/>
        </w:rPr>
        <w:t>te</w:t>
      </w:r>
      <w:proofErr w:type="spellEnd"/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iwi</w:t>
      </w:r>
      <w:r w:rsidR="007F53F6"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w w:val="105"/>
          <w:sz w:val="17"/>
        </w:rPr>
        <w:t>Māori</w:t>
      </w:r>
      <w:r w:rsidR="007F53F6">
        <w:rPr>
          <w:rFonts w:ascii="Trebuchet MS" w:hAnsi="Trebuchet MS"/>
          <w:color w:val="74777B"/>
          <w:spacing w:val="-51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Perspectives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from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w w:val="105"/>
          <w:sz w:val="17"/>
        </w:rPr>
        <w:t>Māori</w:t>
      </w:r>
    </w:p>
    <w:p w14:paraId="18E55855" w14:textId="77777777" w:rsidR="002D08B0" w:rsidRDefault="002D08B0">
      <w:pPr>
        <w:pStyle w:val="BodyText"/>
        <w:rPr>
          <w:rFonts w:ascii="Trebuchet MS"/>
        </w:rPr>
      </w:pPr>
    </w:p>
    <w:p w14:paraId="317A6A9B" w14:textId="77777777" w:rsidR="002D08B0" w:rsidRDefault="002D08B0">
      <w:pPr>
        <w:pStyle w:val="BodyText"/>
        <w:spacing w:before="3"/>
        <w:rPr>
          <w:rFonts w:ascii="Trebuchet MS"/>
          <w:sz w:val="29"/>
        </w:rPr>
      </w:pPr>
    </w:p>
    <w:p w14:paraId="405878DA" w14:textId="77777777" w:rsidR="002D08B0" w:rsidRDefault="007F53F6">
      <w:pPr>
        <w:pStyle w:val="BodyText"/>
        <w:spacing w:before="128" w:line="276" w:lineRule="auto"/>
        <w:ind w:left="757" w:right="364"/>
      </w:pPr>
      <w:r>
        <w:rPr>
          <w:w w:val="110"/>
        </w:rPr>
        <w:t xml:space="preserve">This should bind together </w:t>
      </w:r>
      <w:proofErr w:type="gramStart"/>
      <w:r>
        <w:rPr>
          <w:w w:val="110"/>
        </w:rPr>
        <w:t>all of</w:t>
      </w:r>
      <w:proofErr w:type="gramEnd"/>
      <w:r>
        <w:rPr>
          <w:w w:val="110"/>
        </w:rPr>
        <w:t xml:space="preserve"> the threads of iwi, local and regional histories to provide the</w:t>
      </w:r>
      <w:r>
        <w:rPr>
          <w:spacing w:val="1"/>
          <w:w w:val="110"/>
        </w:rPr>
        <w:t xml:space="preserve"> </w:t>
      </w:r>
      <w:r>
        <w:rPr>
          <w:w w:val="110"/>
        </w:rPr>
        <w:t>context</w:t>
      </w:r>
      <w:r>
        <w:rPr>
          <w:spacing w:val="-9"/>
          <w:w w:val="110"/>
        </w:rPr>
        <w:t xml:space="preserve"> </w:t>
      </w:r>
      <w:r>
        <w:rPr>
          <w:w w:val="110"/>
        </w:rPr>
        <w:t>for</w:t>
      </w:r>
      <w:r>
        <w:rPr>
          <w:spacing w:val="-9"/>
          <w:w w:val="110"/>
        </w:rPr>
        <w:t xml:space="preserve"> </w:t>
      </w:r>
      <w:r>
        <w:rPr>
          <w:w w:val="110"/>
        </w:rPr>
        <w:t>understand</w:t>
      </w:r>
      <w:r>
        <w:rPr>
          <w:spacing w:val="-8"/>
          <w:w w:val="110"/>
        </w:rPr>
        <w:t xml:space="preserve"> </w:t>
      </w:r>
      <w:r>
        <w:rPr>
          <w:w w:val="110"/>
        </w:rPr>
        <w:t>our</w:t>
      </w:r>
      <w:r>
        <w:rPr>
          <w:spacing w:val="-9"/>
          <w:w w:val="110"/>
        </w:rPr>
        <w:t xml:space="preserve"> </w:t>
      </w:r>
      <w:r>
        <w:rPr>
          <w:w w:val="110"/>
        </w:rPr>
        <w:t>stories.</w:t>
      </w:r>
      <w:r>
        <w:rPr>
          <w:spacing w:val="-8"/>
          <w:w w:val="110"/>
        </w:rPr>
        <w:t xml:space="preserve"> </w:t>
      </w:r>
      <w:r>
        <w:rPr>
          <w:w w:val="110"/>
        </w:rPr>
        <w:t>It</w:t>
      </w:r>
      <w:r>
        <w:rPr>
          <w:spacing w:val="-9"/>
          <w:w w:val="110"/>
        </w:rPr>
        <w:t xml:space="preserve"> </w:t>
      </w:r>
      <w:r>
        <w:rPr>
          <w:w w:val="110"/>
        </w:rPr>
        <w:t>provides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context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common</w:t>
      </w:r>
      <w:r>
        <w:rPr>
          <w:spacing w:val="-9"/>
          <w:w w:val="110"/>
        </w:rPr>
        <w:t xml:space="preserve"> </w:t>
      </w:r>
      <w:r>
        <w:rPr>
          <w:w w:val="110"/>
        </w:rPr>
        <w:t>understanding</w:t>
      </w:r>
      <w:r>
        <w:rPr>
          <w:spacing w:val="-9"/>
          <w:w w:val="110"/>
        </w:rPr>
        <w:t xml:space="preserve"> </w:t>
      </w:r>
      <w:r>
        <w:rPr>
          <w:w w:val="110"/>
        </w:rPr>
        <w:t>essential</w:t>
      </w:r>
      <w:r>
        <w:rPr>
          <w:spacing w:val="-46"/>
          <w:w w:val="110"/>
        </w:rPr>
        <w:t xml:space="preserve"> </w:t>
      </w:r>
      <w:r>
        <w:rPr>
          <w:w w:val="110"/>
        </w:rPr>
        <w:t>to ensuring conversations about our histories can continue long after the content is taught in</w:t>
      </w:r>
      <w:r>
        <w:rPr>
          <w:spacing w:val="1"/>
          <w:w w:val="110"/>
        </w:rPr>
        <w:t xml:space="preserve"> </w:t>
      </w:r>
      <w:r>
        <w:rPr>
          <w:w w:val="110"/>
        </w:rPr>
        <w:t>schools.</w:t>
      </w:r>
      <w:r>
        <w:rPr>
          <w:spacing w:val="-3"/>
          <w:w w:val="110"/>
        </w:rPr>
        <w:t xml:space="preserve"> </w:t>
      </w:r>
      <w:r>
        <w:rPr>
          <w:w w:val="110"/>
        </w:rPr>
        <w:t>(Survey,</w:t>
      </w:r>
      <w:r>
        <w:rPr>
          <w:spacing w:val="-3"/>
          <w:w w:val="110"/>
        </w:rPr>
        <w:t xml:space="preserve"> </w:t>
      </w:r>
      <w:r>
        <w:rPr>
          <w:w w:val="110"/>
        </w:rPr>
        <w:t>community</w:t>
      </w:r>
      <w:r>
        <w:rPr>
          <w:spacing w:val="-2"/>
          <w:w w:val="110"/>
        </w:rPr>
        <w:t xml:space="preserve"> </w:t>
      </w:r>
      <w:r>
        <w:rPr>
          <w:w w:val="110"/>
        </w:rPr>
        <w:t>member,</w:t>
      </w:r>
      <w:r>
        <w:rPr>
          <w:spacing w:val="-3"/>
          <w:w w:val="110"/>
        </w:rPr>
        <w:t xml:space="preserve"> </w:t>
      </w:r>
      <w:r>
        <w:rPr>
          <w:w w:val="110"/>
        </w:rPr>
        <w:t>responding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both</w:t>
      </w:r>
      <w:r>
        <w:rPr>
          <w:spacing w:val="-2"/>
          <w:w w:val="110"/>
        </w:rPr>
        <w:t xml:space="preserve"> </w:t>
      </w:r>
      <w:r>
        <w:rPr>
          <w:w w:val="110"/>
        </w:rPr>
        <w:t>curricula)</w:t>
      </w:r>
    </w:p>
    <w:p w14:paraId="1D21140C" w14:textId="77777777" w:rsidR="002D08B0" w:rsidRDefault="007F53F6">
      <w:pPr>
        <w:pStyle w:val="BodyText"/>
        <w:spacing w:before="110" w:line="276" w:lineRule="auto"/>
        <w:ind w:left="417" w:right="178"/>
      </w:pPr>
      <w:r>
        <w:rPr>
          <w:w w:val="110"/>
        </w:rPr>
        <w:t>Respondents</w:t>
      </w:r>
      <w:r>
        <w:rPr>
          <w:spacing w:val="-2"/>
          <w:w w:val="110"/>
        </w:rPr>
        <w:t xml:space="preserve"> </w:t>
      </w:r>
      <w:r>
        <w:rPr>
          <w:w w:val="110"/>
        </w:rPr>
        <w:t>had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option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provide</w:t>
      </w:r>
      <w:r>
        <w:rPr>
          <w:spacing w:val="-1"/>
          <w:w w:val="110"/>
        </w:rPr>
        <w:t xml:space="preserve"> </w:t>
      </w:r>
      <w:r>
        <w:rPr>
          <w:w w:val="110"/>
        </w:rPr>
        <w:t>topics</w:t>
      </w:r>
      <w:r>
        <w:rPr>
          <w:spacing w:val="-2"/>
          <w:w w:val="110"/>
        </w:rPr>
        <w:t xml:space="preserve"> </w:t>
      </w:r>
      <w:r>
        <w:rPr>
          <w:w w:val="110"/>
        </w:rPr>
        <w:t>they</w:t>
      </w:r>
      <w:r>
        <w:rPr>
          <w:spacing w:val="-2"/>
          <w:w w:val="110"/>
        </w:rPr>
        <w:t xml:space="preserve"> </w:t>
      </w:r>
      <w:r>
        <w:rPr>
          <w:w w:val="110"/>
        </w:rPr>
        <w:t>thought</w:t>
      </w:r>
      <w:r>
        <w:rPr>
          <w:spacing w:val="-2"/>
          <w:w w:val="110"/>
        </w:rPr>
        <w:t xml:space="preserve"> </w:t>
      </w:r>
      <w:r>
        <w:rPr>
          <w:w w:val="110"/>
        </w:rPr>
        <w:t>should</w:t>
      </w:r>
      <w:r>
        <w:rPr>
          <w:spacing w:val="-2"/>
          <w:w w:val="110"/>
        </w:rPr>
        <w:t xml:space="preserve"> </w:t>
      </w:r>
      <w:r>
        <w:rPr>
          <w:w w:val="110"/>
        </w:rPr>
        <w:t>be</w:t>
      </w:r>
      <w:r>
        <w:rPr>
          <w:spacing w:val="-2"/>
          <w:w w:val="110"/>
        </w:rPr>
        <w:t xml:space="preserve"> </w:t>
      </w:r>
      <w:r>
        <w:rPr>
          <w:w w:val="110"/>
        </w:rPr>
        <w:t>included</w:t>
      </w:r>
      <w:r>
        <w:rPr>
          <w:spacing w:val="-1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national,</w:t>
      </w:r>
      <w:r>
        <w:rPr>
          <w:spacing w:val="-2"/>
          <w:w w:val="110"/>
        </w:rPr>
        <w:t xml:space="preserve"> </w:t>
      </w:r>
      <w:r>
        <w:rPr>
          <w:w w:val="110"/>
        </w:rPr>
        <w:t>regional,</w:t>
      </w:r>
      <w:r>
        <w:rPr>
          <w:spacing w:val="-47"/>
          <w:w w:val="110"/>
        </w:rPr>
        <w:t xml:space="preserve"> </w:t>
      </w:r>
      <w:r>
        <w:rPr>
          <w:w w:val="110"/>
        </w:rPr>
        <w:t>local, and iwi histories. Table 3 below shows the ten most frequent responses given by Māori in</w:t>
      </w:r>
      <w:r>
        <w:rPr>
          <w:spacing w:val="1"/>
          <w:w w:val="110"/>
        </w:rPr>
        <w:t xml:space="preserve"> </w:t>
      </w:r>
      <w:r>
        <w:rPr>
          <w:w w:val="110"/>
        </w:rPr>
        <w:t>relation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each</w:t>
      </w:r>
      <w:r>
        <w:rPr>
          <w:spacing w:val="-6"/>
          <w:w w:val="110"/>
        </w:rPr>
        <w:t xml:space="preserve"> </w:t>
      </w:r>
      <w:r>
        <w:rPr>
          <w:w w:val="110"/>
        </w:rPr>
        <w:t>category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history.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table</w:t>
      </w:r>
      <w:r>
        <w:rPr>
          <w:spacing w:val="-6"/>
          <w:w w:val="110"/>
        </w:rPr>
        <w:t xml:space="preserve"> </w:t>
      </w:r>
      <w:r>
        <w:rPr>
          <w:w w:val="110"/>
        </w:rPr>
        <w:t>shows</w:t>
      </w:r>
      <w:r>
        <w:rPr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spacing w:val="-5"/>
          <w:w w:val="110"/>
        </w:rPr>
        <w:t xml:space="preserve"> </w:t>
      </w:r>
      <w:r>
        <w:rPr>
          <w:w w:val="110"/>
        </w:rPr>
        <w:t>topics</w:t>
      </w:r>
      <w:r>
        <w:rPr>
          <w:spacing w:val="-6"/>
          <w:w w:val="110"/>
        </w:rPr>
        <w:t xml:space="preserve"> </w:t>
      </w:r>
      <w:r>
        <w:rPr>
          <w:w w:val="110"/>
        </w:rPr>
        <w:t>do</w:t>
      </w:r>
      <w:r>
        <w:rPr>
          <w:spacing w:val="-6"/>
          <w:w w:val="110"/>
        </w:rPr>
        <w:t xml:space="preserve"> </w:t>
      </w:r>
      <w:r>
        <w:rPr>
          <w:w w:val="110"/>
        </w:rPr>
        <w:t>not</w:t>
      </w:r>
      <w:r>
        <w:rPr>
          <w:spacing w:val="-6"/>
          <w:w w:val="110"/>
        </w:rPr>
        <w:t xml:space="preserve"> </w:t>
      </w:r>
      <w:r>
        <w:rPr>
          <w:w w:val="110"/>
        </w:rPr>
        <w:t>necessarily</w:t>
      </w:r>
      <w:r>
        <w:rPr>
          <w:spacing w:val="-6"/>
          <w:w w:val="110"/>
        </w:rPr>
        <w:t xml:space="preserve"> </w:t>
      </w:r>
      <w:r>
        <w:rPr>
          <w:w w:val="110"/>
        </w:rPr>
        <w:t>fit</w:t>
      </w:r>
      <w:r>
        <w:rPr>
          <w:spacing w:val="-5"/>
          <w:w w:val="110"/>
        </w:rPr>
        <w:t xml:space="preserve"> </w:t>
      </w:r>
      <w:r>
        <w:rPr>
          <w:w w:val="110"/>
        </w:rPr>
        <w:t>neatly</w:t>
      </w:r>
      <w:r>
        <w:rPr>
          <w:spacing w:val="-6"/>
          <w:w w:val="110"/>
        </w:rPr>
        <w:t xml:space="preserve"> </w:t>
      </w:r>
      <w:r>
        <w:rPr>
          <w:w w:val="110"/>
        </w:rPr>
        <w:t>into</w:t>
      </w:r>
      <w:r>
        <w:rPr>
          <w:spacing w:val="-6"/>
          <w:w w:val="110"/>
        </w:rPr>
        <w:t xml:space="preserve"> </w:t>
      </w:r>
      <w:r>
        <w:rPr>
          <w:w w:val="110"/>
        </w:rPr>
        <w:t>one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category. The repetition of some topics across categories, for example </w:t>
      </w:r>
      <w:proofErr w:type="spellStart"/>
      <w:r>
        <w:rPr>
          <w:w w:val="110"/>
        </w:rPr>
        <w:t>colonisation</w:t>
      </w:r>
      <w:proofErr w:type="spellEnd"/>
      <w:r>
        <w:rPr>
          <w:w w:val="110"/>
        </w:rPr>
        <w:t>, and the New</w:t>
      </w:r>
      <w:r>
        <w:rPr>
          <w:spacing w:val="1"/>
          <w:w w:val="110"/>
        </w:rPr>
        <w:t xml:space="preserve"> </w:t>
      </w:r>
      <w:r>
        <w:rPr>
          <w:w w:val="110"/>
        </w:rPr>
        <w:t>Zealand</w:t>
      </w:r>
      <w:r>
        <w:rPr>
          <w:spacing w:val="-4"/>
          <w:w w:val="110"/>
        </w:rPr>
        <w:t xml:space="preserve"> </w:t>
      </w:r>
      <w:r>
        <w:rPr>
          <w:w w:val="110"/>
        </w:rPr>
        <w:t>Land</w:t>
      </w:r>
      <w:r>
        <w:rPr>
          <w:spacing w:val="-3"/>
          <w:w w:val="110"/>
        </w:rPr>
        <w:t xml:space="preserve"> </w:t>
      </w:r>
      <w:r>
        <w:rPr>
          <w:w w:val="110"/>
        </w:rPr>
        <w:t>Wars,</w:t>
      </w:r>
      <w:r>
        <w:rPr>
          <w:spacing w:val="-4"/>
          <w:w w:val="110"/>
        </w:rPr>
        <w:t xml:space="preserve"> </w:t>
      </w:r>
      <w:r>
        <w:rPr>
          <w:w w:val="110"/>
        </w:rPr>
        <w:t>shows</w:t>
      </w:r>
      <w:r>
        <w:rPr>
          <w:spacing w:val="-3"/>
          <w:w w:val="110"/>
        </w:rPr>
        <w:t xml:space="preserve"> </w:t>
      </w:r>
      <w:r>
        <w:rPr>
          <w:w w:val="110"/>
        </w:rPr>
        <w:t>that</w:t>
      </w:r>
      <w:r>
        <w:rPr>
          <w:spacing w:val="-3"/>
          <w:w w:val="110"/>
        </w:rPr>
        <w:t xml:space="preserve"> </w:t>
      </w:r>
      <w:r>
        <w:rPr>
          <w:w w:val="110"/>
        </w:rPr>
        <w:t>some</w:t>
      </w:r>
      <w:r>
        <w:rPr>
          <w:spacing w:val="-4"/>
          <w:w w:val="110"/>
        </w:rPr>
        <w:t xml:space="preserve"> </w:t>
      </w:r>
      <w:r>
        <w:rPr>
          <w:w w:val="110"/>
        </w:rPr>
        <w:t>topics</w:t>
      </w:r>
      <w:r>
        <w:rPr>
          <w:spacing w:val="-3"/>
          <w:w w:val="110"/>
        </w:rPr>
        <w:t xml:space="preserve"> </w:t>
      </w:r>
      <w:r>
        <w:rPr>
          <w:w w:val="110"/>
        </w:rPr>
        <w:t>are</w:t>
      </w:r>
      <w:r>
        <w:rPr>
          <w:spacing w:val="-3"/>
          <w:w w:val="110"/>
        </w:rPr>
        <w:t xml:space="preserve"> </w:t>
      </w:r>
      <w:r>
        <w:rPr>
          <w:w w:val="110"/>
        </w:rPr>
        <w:t>relevant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every</w:t>
      </w:r>
      <w:r>
        <w:rPr>
          <w:spacing w:val="-3"/>
          <w:w w:val="110"/>
        </w:rPr>
        <w:t xml:space="preserve"> </w:t>
      </w:r>
      <w:r>
        <w:rPr>
          <w:w w:val="110"/>
        </w:rPr>
        <w:t>category.</w:t>
      </w:r>
    </w:p>
    <w:p w14:paraId="190AC377" w14:textId="63F11FC5" w:rsidR="002D08B0" w:rsidRDefault="007F53F6">
      <w:pPr>
        <w:pStyle w:val="Heading6"/>
        <w:tabs>
          <w:tab w:val="left" w:pos="1267"/>
        </w:tabs>
        <w:spacing w:before="190" w:line="235" w:lineRule="auto"/>
        <w:ind w:left="1267" w:right="347" w:hanging="850"/>
      </w:pPr>
      <w:r>
        <w:rPr>
          <w:rFonts w:ascii="Arial Narrow"/>
          <w:b w:val="0"/>
          <w:w w:val="95"/>
        </w:rPr>
        <w:t>TABLE</w:t>
      </w:r>
      <w:r>
        <w:rPr>
          <w:rFonts w:ascii="Arial Narrow"/>
          <w:b w:val="0"/>
          <w:spacing w:val="-6"/>
          <w:w w:val="95"/>
        </w:rPr>
        <w:t xml:space="preserve"> </w:t>
      </w:r>
      <w:r>
        <w:rPr>
          <w:rFonts w:ascii="Arial Narrow"/>
          <w:b w:val="0"/>
          <w:w w:val="95"/>
        </w:rPr>
        <w:t>3</w:t>
      </w:r>
      <w:r>
        <w:rPr>
          <w:rFonts w:ascii="Arial Narrow"/>
          <w:b w:val="0"/>
          <w:w w:val="95"/>
        </w:rPr>
        <w:tab/>
      </w:r>
      <w:r>
        <w:rPr>
          <w:w w:val="95"/>
        </w:rPr>
        <w:t>I</w:t>
      </w:r>
      <w:r>
        <w:rPr>
          <w:spacing w:val="1"/>
          <w:w w:val="95"/>
        </w:rPr>
        <w:t xml:space="preserve"> </w:t>
      </w:r>
      <w:r>
        <w:rPr>
          <w:w w:val="95"/>
        </w:rPr>
        <w:t>believe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content</w:t>
      </w:r>
      <w:r>
        <w:rPr>
          <w:spacing w:val="2"/>
          <w:w w:val="95"/>
        </w:rPr>
        <w:t xml:space="preserve"> </w:t>
      </w:r>
      <w:r>
        <w:rPr>
          <w:w w:val="95"/>
        </w:rPr>
        <w:t>will</w:t>
      </w:r>
      <w:r>
        <w:rPr>
          <w:spacing w:val="1"/>
          <w:w w:val="95"/>
        </w:rPr>
        <w:t xml:space="preserve"> </w:t>
      </w:r>
      <w:r>
        <w:rPr>
          <w:w w:val="95"/>
        </w:rPr>
        <w:t>encourage</w:t>
      </w:r>
      <w:r>
        <w:rPr>
          <w:spacing w:val="2"/>
          <w:w w:val="95"/>
        </w:rPr>
        <w:t xml:space="preserve"> </w:t>
      </w:r>
      <w:r>
        <w:rPr>
          <w:w w:val="95"/>
        </w:rPr>
        <w:t>more</w:t>
      </w:r>
      <w:r>
        <w:rPr>
          <w:spacing w:val="1"/>
          <w:w w:val="95"/>
        </w:rPr>
        <w:t xml:space="preserve"> </w:t>
      </w:r>
      <w:r>
        <w:rPr>
          <w:w w:val="95"/>
        </w:rPr>
        <w:t>diverse</w:t>
      </w:r>
      <w:r>
        <w:rPr>
          <w:spacing w:val="1"/>
          <w:w w:val="95"/>
        </w:rPr>
        <w:t xml:space="preserve"> </w:t>
      </w:r>
      <w:r>
        <w:rPr>
          <w:w w:val="95"/>
        </w:rPr>
        <w:t>local</w:t>
      </w:r>
      <w:r>
        <w:rPr>
          <w:spacing w:val="2"/>
          <w:w w:val="95"/>
        </w:rPr>
        <w:t xml:space="preserve"> </w:t>
      </w:r>
      <w:r>
        <w:rPr>
          <w:w w:val="95"/>
        </w:rPr>
        <w:t>stories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2"/>
          <w:w w:val="95"/>
        </w:rPr>
        <w:t xml:space="preserve"> </w:t>
      </w:r>
      <w:r>
        <w:rPr>
          <w:w w:val="95"/>
        </w:rPr>
        <w:t>be</w:t>
      </w:r>
      <w:r>
        <w:rPr>
          <w:spacing w:val="1"/>
          <w:w w:val="95"/>
        </w:rPr>
        <w:t xml:space="preserve"> </w:t>
      </w:r>
      <w:r>
        <w:rPr>
          <w:w w:val="95"/>
        </w:rPr>
        <w:t>acknowledged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learnt</w:t>
      </w:r>
      <w:r>
        <w:rPr>
          <w:spacing w:val="2"/>
          <w:w w:val="95"/>
        </w:rPr>
        <w:t xml:space="preserve"> </w:t>
      </w:r>
      <w:r>
        <w:rPr>
          <w:w w:val="95"/>
        </w:rPr>
        <w:t>by</w:t>
      </w:r>
      <w:r>
        <w:rPr>
          <w:spacing w:val="-43"/>
          <w:w w:val="95"/>
        </w:rPr>
        <w:t xml:space="preserve"> </w:t>
      </w:r>
      <w:r>
        <w:t>young</w:t>
      </w:r>
      <w:r>
        <w:rPr>
          <w:spacing w:val="-6"/>
        </w:rPr>
        <w:t xml:space="preserve"> </w:t>
      </w:r>
      <w:r>
        <w:t>people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proofErr w:type="spellStart"/>
      <w:r>
        <w:t>kura</w:t>
      </w:r>
      <w:proofErr w:type="spellEnd"/>
    </w:p>
    <w:p w14:paraId="4CF95B0F" w14:textId="2CA6E071" w:rsidR="002D08B0" w:rsidRDefault="002D08B0">
      <w:pPr>
        <w:pStyle w:val="BodyText"/>
        <w:rPr>
          <w:b/>
        </w:rPr>
      </w:pPr>
    </w:p>
    <w:p w14:paraId="15273C72" w14:textId="77777777" w:rsidR="002D08B0" w:rsidRDefault="002D08B0">
      <w:pPr>
        <w:pStyle w:val="BodyText"/>
        <w:rPr>
          <w:b/>
          <w:sz w:val="21"/>
        </w:rPr>
      </w:pPr>
    </w:p>
    <w:tbl>
      <w:tblPr>
        <w:tblW w:w="0" w:type="auto"/>
        <w:tblInd w:w="427" w:type="dxa"/>
        <w:tblBorders>
          <w:top w:val="single" w:sz="4" w:space="0" w:color="9BADE4"/>
          <w:left w:val="single" w:sz="4" w:space="0" w:color="9BADE4"/>
          <w:bottom w:val="single" w:sz="4" w:space="0" w:color="9BADE4"/>
          <w:right w:val="single" w:sz="4" w:space="0" w:color="9BADE4"/>
          <w:insideH w:val="single" w:sz="4" w:space="0" w:color="9BADE4"/>
          <w:insideV w:val="single" w:sz="4" w:space="0" w:color="9BAD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3"/>
        <w:gridCol w:w="2263"/>
        <w:gridCol w:w="2263"/>
        <w:gridCol w:w="2263"/>
      </w:tblGrid>
      <w:tr w:rsidR="00D17C3D" w14:paraId="73F2E758" w14:textId="77777777" w:rsidTr="00F02371">
        <w:trPr>
          <w:trHeight w:val="7968"/>
        </w:trPr>
        <w:tc>
          <w:tcPr>
            <w:tcW w:w="2263" w:type="dxa"/>
            <w:tcBorders>
              <w:top w:val="nil"/>
            </w:tcBorders>
          </w:tcPr>
          <w:p w14:paraId="3110365D" w14:textId="77777777" w:rsidR="00F560F3" w:rsidRDefault="00F560F3">
            <w:pPr>
              <w:pStyle w:val="TableParagraph"/>
              <w:spacing w:before="113" w:line="292" w:lineRule="auto"/>
              <w:ind w:left="113" w:right="274"/>
              <w:rPr>
                <w:rFonts w:ascii="Arial Narrow"/>
                <w:w w:val="105"/>
                <w:sz w:val="20"/>
              </w:rPr>
            </w:pPr>
            <w:r>
              <w:rPr>
                <w:rFonts w:ascii="Arial Narrow"/>
                <w:w w:val="105"/>
                <w:sz w:val="20"/>
              </w:rPr>
              <w:t>National topics</w:t>
            </w:r>
          </w:p>
          <w:p w14:paraId="4099412E" w14:textId="3613CF9B" w:rsidR="00D17C3D" w:rsidRDefault="00D17C3D">
            <w:pPr>
              <w:pStyle w:val="TableParagraph"/>
              <w:spacing w:before="113" w:line="292" w:lineRule="auto"/>
              <w:ind w:left="113" w:right="274"/>
              <w:rPr>
                <w:rFonts w:ascii="Arial Narrow"/>
                <w:sz w:val="20"/>
              </w:rPr>
            </w:pPr>
            <w:r>
              <w:rPr>
                <w:rFonts w:ascii="Arial Narrow"/>
                <w:w w:val="105"/>
                <w:sz w:val="20"/>
              </w:rPr>
              <w:t>Te</w:t>
            </w:r>
            <w:r>
              <w:rPr>
                <w:rFonts w:ascii="Arial Narrow"/>
                <w:spacing w:val="1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Arial Narrow"/>
                <w:w w:val="105"/>
                <w:sz w:val="20"/>
              </w:rPr>
              <w:t>Tiriti</w:t>
            </w:r>
            <w:proofErr w:type="spellEnd"/>
            <w:r>
              <w:rPr>
                <w:rFonts w:ascii="Arial Narrow"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o</w:t>
            </w:r>
            <w:r>
              <w:rPr>
                <w:rFonts w:ascii="Arial Narrow"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Waitangi</w:t>
            </w:r>
            <w:r>
              <w:rPr>
                <w:rFonts w:ascii="Arial Narrow"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and</w:t>
            </w:r>
            <w:r>
              <w:rPr>
                <w:rFonts w:ascii="Arial Narrow"/>
                <w:spacing w:val="-45"/>
                <w:w w:val="10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w w:val="110"/>
                <w:sz w:val="20"/>
              </w:rPr>
              <w:t>the</w:t>
            </w:r>
            <w:r>
              <w:rPr>
                <w:rFonts w:ascii="Arial Narrow"/>
                <w:spacing w:val="-11"/>
                <w:w w:val="1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w w:val="110"/>
                <w:sz w:val="20"/>
              </w:rPr>
              <w:t>Treaty</w:t>
            </w:r>
            <w:r>
              <w:rPr>
                <w:rFonts w:ascii="Arial Narrow"/>
                <w:spacing w:val="-11"/>
                <w:w w:val="1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w w:val="110"/>
                <w:sz w:val="20"/>
              </w:rPr>
              <w:t>of</w:t>
            </w:r>
            <w:r>
              <w:rPr>
                <w:rFonts w:ascii="Arial Narrow"/>
                <w:spacing w:val="-11"/>
                <w:w w:val="1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w w:val="110"/>
                <w:sz w:val="20"/>
              </w:rPr>
              <w:t>Waitangi</w:t>
            </w:r>
          </w:p>
          <w:p w14:paraId="52666464" w14:textId="77777777" w:rsidR="00D17C3D" w:rsidRDefault="00D17C3D">
            <w:pPr>
              <w:pStyle w:val="TableParagraph"/>
              <w:spacing w:before="108"/>
              <w:ind w:left="113"/>
              <w:rPr>
                <w:rFonts w:ascii="Arial Narrow"/>
                <w:sz w:val="20"/>
              </w:rPr>
            </w:pPr>
            <w:r>
              <w:rPr>
                <w:rFonts w:ascii="Arial Narrow"/>
                <w:w w:val="105"/>
                <w:sz w:val="20"/>
              </w:rPr>
              <w:t>New</w:t>
            </w:r>
            <w:r>
              <w:rPr>
                <w:rFonts w:ascii="Arial Narrow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Zealand</w:t>
            </w:r>
            <w:r>
              <w:rPr>
                <w:rFonts w:ascii="Arial Narrow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Land</w:t>
            </w:r>
            <w:r>
              <w:rPr>
                <w:rFonts w:ascii="Arial Narrow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Wars</w:t>
            </w:r>
          </w:p>
          <w:p w14:paraId="3D2632A2" w14:textId="77777777" w:rsidR="00D17C3D" w:rsidRDefault="00D17C3D">
            <w:pPr>
              <w:pStyle w:val="TableParagraph"/>
              <w:spacing w:before="108"/>
              <w:ind w:left="113"/>
              <w:rPr>
                <w:rFonts w:ascii="Arial Narrow"/>
                <w:sz w:val="20"/>
              </w:rPr>
            </w:pPr>
            <w:proofErr w:type="spellStart"/>
            <w:r>
              <w:rPr>
                <w:rFonts w:ascii="Arial Narrow"/>
                <w:w w:val="110"/>
                <w:sz w:val="20"/>
              </w:rPr>
              <w:t>Colonisation</w:t>
            </w:r>
            <w:proofErr w:type="spellEnd"/>
          </w:p>
          <w:p w14:paraId="7D7156AD" w14:textId="77777777" w:rsidR="00D17C3D" w:rsidRDefault="00D17C3D">
            <w:pPr>
              <w:pStyle w:val="TableParagraph"/>
              <w:spacing w:before="108"/>
              <w:ind w:left="114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pacing w:val="-1"/>
                <w:w w:val="110"/>
                <w:sz w:val="20"/>
              </w:rPr>
              <w:t>Pre-European</w:t>
            </w:r>
            <w:r>
              <w:rPr>
                <w:rFonts w:ascii="Arial Narrow" w:hAnsi="Arial Narrow"/>
                <w:spacing w:val="-12"/>
                <w:w w:val="110"/>
                <w:sz w:val="20"/>
              </w:rPr>
              <w:t xml:space="preserve"> </w:t>
            </w:r>
            <w:r>
              <w:rPr>
                <w:rFonts w:ascii="Arial Narrow" w:hAnsi="Arial Narrow"/>
                <w:w w:val="110"/>
                <w:sz w:val="20"/>
              </w:rPr>
              <w:t>Māori</w:t>
            </w:r>
            <w:r>
              <w:rPr>
                <w:rFonts w:ascii="Arial Narrow" w:hAnsi="Arial Narrow"/>
                <w:spacing w:val="-11"/>
                <w:w w:val="110"/>
                <w:sz w:val="20"/>
              </w:rPr>
              <w:t xml:space="preserve"> </w:t>
            </w:r>
            <w:r>
              <w:rPr>
                <w:rFonts w:ascii="Arial Narrow" w:hAnsi="Arial Narrow"/>
                <w:w w:val="110"/>
                <w:sz w:val="20"/>
              </w:rPr>
              <w:t>life</w:t>
            </w:r>
          </w:p>
          <w:p w14:paraId="00172549" w14:textId="77777777" w:rsidR="00D17C3D" w:rsidRDefault="00D17C3D">
            <w:pPr>
              <w:pStyle w:val="TableParagraph"/>
              <w:spacing w:before="108" w:line="292" w:lineRule="auto"/>
              <w:ind w:left="114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w w:val="110"/>
                <w:sz w:val="20"/>
              </w:rPr>
              <w:t>Migration of all people to</w:t>
            </w:r>
            <w:r>
              <w:rPr>
                <w:rFonts w:ascii="Arial Narrow" w:hAnsi="Arial Narrow"/>
                <w:spacing w:val="-48"/>
                <w:w w:val="110"/>
                <w:sz w:val="20"/>
              </w:rPr>
              <w:t xml:space="preserve"> </w:t>
            </w:r>
            <w:r>
              <w:rPr>
                <w:rFonts w:ascii="Arial Narrow" w:hAnsi="Arial Narrow"/>
                <w:w w:val="105"/>
                <w:sz w:val="20"/>
              </w:rPr>
              <w:t>New Zealand—including</w:t>
            </w:r>
            <w:r>
              <w:rPr>
                <w:rFonts w:ascii="Arial Narrow" w:hAnsi="Arial Narrow"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 Narrow" w:hAnsi="Arial Narrow"/>
                <w:w w:val="110"/>
                <w:sz w:val="20"/>
              </w:rPr>
              <w:t>Māori</w:t>
            </w:r>
          </w:p>
          <w:p w14:paraId="12FE0D81" w14:textId="77777777" w:rsidR="00D17C3D" w:rsidRDefault="00D17C3D">
            <w:pPr>
              <w:pStyle w:val="TableParagraph"/>
              <w:spacing w:before="108" w:line="292" w:lineRule="auto"/>
              <w:ind w:left="114" w:right="481"/>
              <w:rPr>
                <w:rFonts w:ascii="Arial Narrow"/>
                <w:sz w:val="20"/>
              </w:rPr>
            </w:pPr>
            <w:r>
              <w:rPr>
                <w:rFonts w:ascii="Arial Narrow"/>
                <w:w w:val="105"/>
                <w:sz w:val="20"/>
              </w:rPr>
              <w:t>New Zealand and the</w:t>
            </w:r>
            <w:r>
              <w:rPr>
                <w:rFonts w:ascii="Arial Narrow"/>
                <w:spacing w:val="-45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10"/>
                <w:sz w:val="20"/>
              </w:rPr>
              <w:t>wider</w:t>
            </w:r>
            <w:r>
              <w:rPr>
                <w:rFonts w:ascii="Arial Narrow"/>
                <w:spacing w:val="-5"/>
                <w:w w:val="110"/>
                <w:sz w:val="20"/>
              </w:rPr>
              <w:t xml:space="preserve"> </w:t>
            </w:r>
            <w:r>
              <w:rPr>
                <w:rFonts w:ascii="Arial Narrow"/>
                <w:w w:val="110"/>
                <w:sz w:val="20"/>
              </w:rPr>
              <w:t>world</w:t>
            </w:r>
          </w:p>
          <w:p w14:paraId="3758D93E" w14:textId="77777777" w:rsidR="00D17C3D" w:rsidRDefault="00D17C3D">
            <w:pPr>
              <w:pStyle w:val="TableParagraph"/>
              <w:spacing w:before="108"/>
              <w:ind w:left="114"/>
              <w:rPr>
                <w:rFonts w:ascii="Arial Narrow"/>
                <w:sz w:val="20"/>
              </w:rPr>
            </w:pPr>
            <w:r>
              <w:rPr>
                <w:rFonts w:ascii="Arial Narrow"/>
                <w:w w:val="105"/>
                <w:sz w:val="20"/>
              </w:rPr>
              <w:t>World</w:t>
            </w:r>
            <w:r>
              <w:rPr>
                <w:rFonts w:ascii="Arial Narrow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Wars</w:t>
            </w:r>
          </w:p>
          <w:p w14:paraId="6692FCAD" w14:textId="77777777" w:rsidR="00D17C3D" w:rsidRDefault="00D17C3D">
            <w:pPr>
              <w:pStyle w:val="TableParagraph"/>
              <w:spacing w:before="108" w:line="292" w:lineRule="auto"/>
              <w:ind w:left="114" w:right="739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pacing w:val="-1"/>
                <w:w w:val="105"/>
                <w:sz w:val="20"/>
              </w:rPr>
              <w:t xml:space="preserve">Women’s </w:t>
            </w:r>
            <w:r>
              <w:rPr>
                <w:rFonts w:ascii="Arial Narrow" w:hAnsi="Arial Narrow"/>
                <w:w w:val="105"/>
                <w:sz w:val="20"/>
              </w:rPr>
              <w:t>suffrage</w:t>
            </w:r>
            <w:r>
              <w:rPr>
                <w:rFonts w:ascii="Arial Narrow" w:hAnsi="Arial Narrow"/>
                <w:spacing w:val="-45"/>
                <w:w w:val="105"/>
                <w:sz w:val="20"/>
              </w:rPr>
              <w:t xml:space="preserve"> </w:t>
            </w:r>
            <w:r>
              <w:rPr>
                <w:rFonts w:ascii="Arial Narrow" w:hAnsi="Arial Narrow"/>
                <w:w w:val="110"/>
                <w:sz w:val="20"/>
              </w:rPr>
              <w:t>movement</w:t>
            </w:r>
          </w:p>
          <w:p w14:paraId="2FF468B8" w14:textId="77777777" w:rsidR="00D17C3D" w:rsidRDefault="00D17C3D">
            <w:pPr>
              <w:pStyle w:val="TableParagraph"/>
              <w:spacing w:before="108"/>
              <w:ind w:left="115"/>
              <w:rPr>
                <w:rFonts w:ascii="Arial Narrow"/>
                <w:sz w:val="20"/>
              </w:rPr>
            </w:pPr>
            <w:r>
              <w:rPr>
                <w:rFonts w:ascii="Arial Narrow"/>
                <w:w w:val="105"/>
                <w:sz w:val="20"/>
              </w:rPr>
              <w:t>New</w:t>
            </w:r>
            <w:r>
              <w:rPr>
                <w:rFonts w:ascii="Arial Narrow"/>
                <w:spacing w:val="9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Zealand</w:t>
            </w:r>
            <w:r>
              <w:rPr>
                <w:rFonts w:ascii="Arial Narrow"/>
                <w:spacing w:val="9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politics</w:t>
            </w:r>
          </w:p>
          <w:p w14:paraId="1D46ADC5" w14:textId="4E621596" w:rsidR="00D17C3D" w:rsidRDefault="00D17C3D" w:rsidP="00093981">
            <w:pPr>
              <w:pStyle w:val="TableParagraph"/>
              <w:spacing w:before="108" w:line="292" w:lineRule="auto"/>
              <w:ind w:left="115" w:right="274"/>
              <w:rPr>
                <w:rFonts w:ascii="Arial Narrow"/>
                <w:sz w:val="20"/>
              </w:rPr>
            </w:pPr>
            <w:r>
              <w:rPr>
                <w:rFonts w:ascii="Arial Narrow" w:hAnsi="Arial Narrow"/>
                <w:w w:val="110"/>
                <w:sz w:val="20"/>
              </w:rPr>
              <w:t>Declaration of</w:t>
            </w:r>
            <w:r>
              <w:rPr>
                <w:rFonts w:ascii="Arial Narrow" w:hAnsi="Arial Narrow"/>
                <w:spacing w:val="1"/>
                <w:w w:val="110"/>
                <w:sz w:val="20"/>
              </w:rPr>
              <w:t xml:space="preserve"> </w:t>
            </w:r>
            <w:r>
              <w:rPr>
                <w:rFonts w:ascii="Arial Narrow" w:hAnsi="Arial Narrow"/>
                <w:sz w:val="20"/>
              </w:rPr>
              <w:t>Independence—He</w:t>
            </w:r>
            <w:r>
              <w:rPr>
                <w:rFonts w:ascii="Arial Narrow" w:hAnsi="Arial Narrow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w w:val="110"/>
                <w:sz w:val="20"/>
              </w:rPr>
              <w:t>Whakaputanga</w:t>
            </w:r>
            <w:proofErr w:type="spellEnd"/>
          </w:p>
        </w:tc>
        <w:tc>
          <w:tcPr>
            <w:tcW w:w="2263" w:type="dxa"/>
            <w:tcBorders>
              <w:top w:val="nil"/>
            </w:tcBorders>
          </w:tcPr>
          <w:p w14:paraId="389820F7" w14:textId="77777777" w:rsidR="00F560F3" w:rsidRDefault="00F560F3">
            <w:pPr>
              <w:pStyle w:val="TableParagraph"/>
              <w:spacing w:before="62" w:line="280" w:lineRule="atLeast"/>
              <w:ind w:left="113" w:right="274"/>
              <w:rPr>
                <w:rFonts w:ascii="Arial Narrow" w:hAnsi="Arial Narrow"/>
                <w:w w:val="110"/>
                <w:sz w:val="20"/>
              </w:rPr>
            </w:pPr>
            <w:r>
              <w:rPr>
                <w:rFonts w:ascii="Arial Narrow" w:hAnsi="Arial Narrow"/>
                <w:w w:val="110"/>
                <w:sz w:val="20"/>
              </w:rPr>
              <w:t>Iwi topics</w:t>
            </w:r>
          </w:p>
          <w:p w14:paraId="06684592" w14:textId="3303EC97" w:rsidR="00D17C3D" w:rsidRDefault="00D17C3D">
            <w:pPr>
              <w:pStyle w:val="TableParagraph"/>
              <w:spacing w:before="62" w:line="280" w:lineRule="atLeast"/>
              <w:ind w:left="113" w:right="274"/>
              <w:rPr>
                <w:rFonts w:ascii="Arial Narrow" w:hAnsi="Arial Narrow"/>
                <w:sz w:val="20"/>
              </w:rPr>
            </w:pPr>
            <w:proofErr w:type="spellStart"/>
            <w:r>
              <w:rPr>
                <w:rFonts w:ascii="Arial Narrow" w:hAnsi="Arial Narrow"/>
                <w:w w:val="110"/>
                <w:sz w:val="20"/>
              </w:rPr>
              <w:t>Pūrākau</w:t>
            </w:r>
            <w:proofErr w:type="spellEnd"/>
            <w:r>
              <w:rPr>
                <w:rFonts w:ascii="Arial Narrow" w:hAnsi="Arial Narrow"/>
                <w:w w:val="110"/>
                <w:sz w:val="20"/>
              </w:rPr>
              <w:t xml:space="preserve"> and tribal</w:t>
            </w:r>
            <w:r>
              <w:rPr>
                <w:rFonts w:ascii="Arial Narrow" w:hAnsi="Arial Narrow"/>
                <w:spacing w:val="1"/>
                <w:w w:val="110"/>
                <w:sz w:val="20"/>
              </w:rPr>
              <w:t xml:space="preserve"> </w:t>
            </w:r>
            <w:r>
              <w:rPr>
                <w:rFonts w:ascii="Arial Narrow" w:hAnsi="Arial Narrow"/>
                <w:w w:val="110"/>
                <w:sz w:val="20"/>
              </w:rPr>
              <w:t>histories (including oral</w:t>
            </w:r>
            <w:r>
              <w:rPr>
                <w:rFonts w:ascii="Arial Narrow" w:hAnsi="Arial Narrow"/>
                <w:spacing w:val="-48"/>
                <w:w w:val="110"/>
                <w:sz w:val="20"/>
              </w:rPr>
              <w:t xml:space="preserve"> </w:t>
            </w:r>
            <w:r>
              <w:rPr>
                <w:rFonts w:ascii="Arial Narrow" w:hAnsi="Arial Narrow"/>
                <w:w w:val="110"/>
                <w:sz w:val="20"/>
              </w:rPr>
              <w:t>histories</w:t>
            </w:r>
            <w:r>
              <w:rPr>
                <w:rFonts w:ascii="Arial Narrow" w:hAnsi="Arial Narrow"/>
                <w:spacing w:val="-6"/>
                <w:w w:val="110"/>
                <w:sz w:val="20"/>
              </w:rPr>
              <w:t xml:space="preserve"> </w:t>
            </w:r>
            <w:r>
              <w:rPr>
                <w:rFonts w:ascii="Arial Narrow" w:hAnsi="Arial Narrow"/>
                <w:w w:val="110"/>
                <w:sz w:val="20"/>
              </w:rPr>
              <w:t>and</w:t>
            </w:r>
            <w:r>
              <w:rPr>
                <w:rFonts w:ascii="Arial Narrow" w:hAnsi="Arial Narrow"/>
                <w:spacing w:val="-5"/>
                <w:w w:val="110"/>
                <w:sz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w w:val="110"/>
                <w:sz w:val="20"/>
              </w:rPr>
              <w:t>waiata</w:t>
            </w:r>
            <w:proofErr w:type="spellEnd"/>
            <w:r>
              <w:rPr>
                <w:rFonts w:ascii="Arial Narrow" w:hAnsi="Arial Narrow"/>
                <w:w w:val="110"/>
                <w:sz w:val="20"/>
              </w:rPr>
              <w:t>)</w:t>
            </w:r>
          </w:p>
          <w:p w14:paraId="6941AA3C" w14:textId="77777777" w:rsidR="00D17C3D" w:rsidRDefault="00D17C3D">
            <w:pPr>
              <w:pStyle w:val="TableParagraph"/>
              <w:spacing w:before="57" w:line="280" w:lineRule="atLeast"/>
              <w:ind w:left="113" w:right="414"/>
              <w:rPr>
                <w:rFonts w:ascii="Arial Narrow"/>
                <w:sz w:val="20"/>
              </w:rPr>
            </w:pPr>
            <w:r>
              <w:rPr>
                <w:rFonts w:ascii="Arial Narrow"/>
                <w:w w:val="110"/>
                <w:sz w:val="20"/>
              </w:rPr>
              <w:t>Important people and</w:t>
            </w:r>
            <w:r>
              <w:rPr>
                <w:rFonts w:ascii="Arial Narrow"/>
                <w:spacing w:val="-48"/>
                <w:w w:val="110"/>
                <w:sz w:val="20"/>
              </w:rPr>
              <w:t xml:space="preserve"> </w:t>
            </w:r>
            <w:proofErr w:type="spellStart"/>
            <w:r>
              <w:rPr>
                <w:rFonts w:ascii="Arial Narrow"/>
                <w:w w:val="110"/>
                <w:sz w:val="20"/>
              </w:rPr>
              <w:t>rangatira</w:t>
            </w:r>
            <w:proofErr w:type="spellEnd"/>
          </w:p>
          <w:p w14:paraId="172CA27B" w14:textId="77777777" w:rsidR="00D17C3D" w:rsidRDefault="00D17C3D">
            <w:pPr>
              <w:pStyle w:val="TableParagraph"/>
              <w:spacing w:before="57" w:line="280" w:lineRule="atLeast"/>
              <w:ind w:left="113" w:right="314"/>
              <w:rPr>
                <w:rFonts w:ascii="Arial Narrow"/>
                <w:sz w:val="20"/>
              </w:rPr>
            </w:pPr>
            <w:r>
              <w:rPr>
                <w:rFonts w:ascii="Arial Narrow"/>
                <w:w w:val="105"/>
                <w:sz w:val="20"/>
              </w:rPr>
              <w:t>Key</w:t>
            </w:r>
            <w:r>
              <w:rPr>
                <w:rFonts w:ascii="Arial Narrow"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landmarks,</w:t>
            </w:r>
            <w:r>
              <w:rPr>
                <w:rFonts w:ascii="Arial Narrow"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such</w:t>
            </w:r>
            <w:r>
              <w:rPr>
                <w:rFonts w:ascii="Arial Narrow"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as</w:t>
            </w:r>
            <w:r>
              <w:rPr>
                <w:rFonts w:ascii="Arial Narrow"/>
                <w:spacing w:val="-45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Arial Narrow"/>
                <w:w w:val="105"/>
                <w:sz w:val="20"/>
              </w:rPr>
              <w:t>maunga</w:t>
            </w:r>
            <w:proofErr w:type="spellEnd"/>
            <w:r>
              <w:rPr>
                <w:rFonts w:ascii="Arial Narrow"/>
                <w:spacing w:val="-2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and</w:t>
            </w:r>
            <w:r>
              <w:rPr>
                <w:rFonts w:ascii="Arial Narrow"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marae</w:t>
            </w:r>
          </w:p>
          <w:p w14:paraId="266204A1" w14:textId="77777777" w:rsidR="00D17C3D" w:rsidRDefault="00D17C3D">
            <w:pPr>
              <w:pStyle w:val="TableParagraph"/>
              <w:spacing w:before="108"/>
              <w:ind w:left="113"/>
              <w:rPr>
                <w:rFonts w:ascii="Arial Narrow"/>
                <w:sz w:val="20"/>
              </w:rPr>
            </w:pPr>
            <w:r>
              <w:rPr>
                <w:rFonts w:ascii="Arial Narrow"/>
                <w:w w:val="105"/>
                <w:sz w:val="20"/>
              </w:rPr>
              <w:t>New</w:t>
            </w:r>
            <w:r>
              <w:rPr>
                <w:rFonts w:ascii="Arial Narrow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Zealand</w:t>
            </w:r>
            <w:r>
              <w:rPr>
                <w:rFonts w:ascii="Arial Narrow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Land</w:t>
            </w:r>
            <w:r>
              <w:rPr>
                <w:rFonts w:ascii="Arial Narrow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Wars</w:t>
            </w:r>
          </w:p>
          <w:p w14:paraId="195853F5" w14:textId="77777777" w:rsidR="00D17C3D" w:rsidRDefault="00D17C3D">
            <w:pPr>
              <w:pStyle w:val="TableParagraph"/>
              <w:spacing w:before="108"/>
              <w:ind w:left="114"/>
              <w:rPr>
                <w:rFonts w:ascii="Arial Narrow" w:hAnsi="Arial Narrow"/>
                <w:sz w:val="20"/>
              </w:rPr>
            </w:pPr>
            <w:proofErr w:type="spellStart"/>
            <w:r>
              <w:rPr>
                <w:rFonts w:ascii="Arial Narrow" w:hAnsi="Arial Narrow"/>
                <w:w w:val="110"/>
                <w:sz w:val="20"/>
              </w:rPr>
              <w:t>Hapū</w:t>
            </w:r>
            <w:proofErr w:type="spellEnd"/>
            <w:r>
              <w:rPr>
                <w:rFonts w:ascii="Arial Narrow" w:hAnsi="Arial Narrow"/>
                <w:spacing w:val="-9"/>
                <w:w w:val="110"/>
                <w:sz w:val="20"/>
              </w:rPr>
              <w:t xml:space="preserve"> </w:t>
            </w:r>
            <w:r>
              <w:rPr>
                <w:rFonts w:ascii="Arial Narrow" w:hAnsi="Arial Narrow"/>
                <w:w w:val="110"/>
                <w:sz w:val="20"/>
              </w:rPr>
              <w:t>histories</w:t>
            </w:r>
          </w:p>
          <w:p w14:paraId="6C998BB5" w14:textId="77777777" w:rsidR="00D17C3D" w:rsidRDefault="00D17C3D">
            <w:pPr>
              <w:pStyle w:val="TableParagraph"/>
              <w:spacing w:before="108" w:line="292" w:lineRule="auto"/>
              <w:ind w:left="114" w:right="569"/>
              <w:rPr>
                <w:rFonts w:ascii="Arial Narrow"/>
                <w:sz w:val="20"/>
              </w:rPr>
            </w:pPr>
            <w:proofErr w:type="spellStart"/>
            <w:r>
              <w:rPr>
                <w:rFonts w:ascii="Arial Narrow"/>
                <w:w w:val="110"/>
                <w:sz w:val="20"/>
              </w:rPr>
              <w:t>Colonisation</w:t>
            </w:r>
            <w:proofErr w:type="spellEnd"/>
            <w:r>
              <w:rPr>
                <w:rFonts w:ascii="Arial Narrow"/>
                <w:spacing w:val="-13"/>
                <w:w w:val="110"/>
                <w:sz w:val="20"/>
              </w:rPr>
              <w:t xml:space="preserve"> </w:t>
            </w:r>
            <w:r>
              <w:rPr>
                <w:rFonts w:ascii="Arial Narrow"/>
                <w:w w:val="110"/>
                <w:sz w:val="20"/>
              </w:rPr>
              <w:t>and</w:t>
            </w:r>
            <w:r>
              <w:rPr>
                <w:rFonts w:ascii="Arial Narrow"/>
                <w:spacing w:val="-12"/>
                <w:w w:val="110"/>
                <w:sz w:val="20"/>
              </w:rPr>
              <w:t xml:space="preserve"> </w:t>
            </w:r>
            <w:r>
              <w:rPr>
                <w:rFonts w:ascii="Arial Narrow"/>
                <w:w w:val="110"/>
                <w:sz w:val="20"/>
              </w:rPr>
              <w:t>its</w:t>
            </w:r>
            <w:r>
              <w:rPr>
                <w:rFonts w:ascii="Arial Narrow"/>
                <w:spacing w:val="-47"/>
                <w:w w:val="110"/>
                <w:sz w:val="20"/>
              </w:rPr>
              <w:t xml:space="preserve"> </w:t>
            </w:r>
            <w:r>
              <w:rPr>
                <w:rFonts w:ascii="Arial Narrow"/>
                <w:w w:val="110"/>
                <w:sz w:val="20"/>
              </w:rPr>
              <w:t>impacts</w:t>
            </w:r>
          </w:p>
          <w:p w14:paraId="59919750" w14:textId="77777777" w:rsidR="00D17C3D" w:rsidRDefault="00D17C3D">
            <w:pPr>
              <w:pStyle w:val="TableParagraph"/>
              <w:spacing w:before="108"/>
              <w:ind w:left="114"/>
              <w:rPr>
                <w:rFonts w:ascii="Arial Narrow"/>
                <w:sz w:val="20"/>
              </w:rPr>
            </w:pPr>
            <w:proofErr w:type="spellStart"/>
            <w:r>
              <w:rPr>
                <w:rFonts w:ascii="Arial Narrow"/>
                <w:spacing w:val="-1"/>
                <w:w w:val="115"/>
                <w:sz w:val="20"/>
              </w:rPr>
              <w:t>Moriori</w:t>
            </w:r>
            <w:proofErr w:type="spellEnd"/>
            <w:r>
              <w:rPr>
                <w:rFonts w:ascii="Arial Narrow"/>
                <w:spacing w:val="-10"/>
                <w:w w:val="11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w w:val="115"/>
                <w:sz w:val="20"/>
              </w:rPr>
              <w:t>history</w:t>
            </w:r>
          </w:p>
          <w:p w14:paraId="4166BBF1" w14:textId="77777777" w:rsidR="00D17C3D" w:rsidRDefault="00D17C3D">
            <w:pPr>
              <w:pStyle w:val="TableParagraph"/>
              <w:spacing w:before="108" w:line="292" w:lineRule="auto"/>
              <w:ind w:left="114" w:right="332"/>
              <w:rPr>
                <w:rFonts w:ascii="Arial Narrow"/>
                <w:sz w:val="20"/>
              </w:rPr>
            </w:pPr>
            <w:r>
              <w:rPr>
                <w:rFonts w:ascii="Arial Narrow"/>
                <w:spacing w:val="-1"/>
                <w:w w:val="110"/>
                <w:sz w:val="20"/>
              </w:rPr>
              <w:t>Ancestry</w:t>
            </w:r>
            <w:r>
              <w:rPr>
                <w:rFonts w:ascii="Arial Narrow"/>
                <w:spacing w:val="-11"/>
                <w:w w:val="1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w w:val="110"/>
                <w:sz w:val="20"/>
              </w:rPr>
              <w:t>and</w:t>
            </w:r>
            <w:r>
              <w:rPr>
                <w:rFonts w:ascii="Arial Narrow"/>
                <w:spacing w:val="-10"/>
                <w:w w:val="1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w w:val="110"/>
                <w:sz w:val="20"/>
              </w:rPr>
              <w:t>origins</w:t>
            </w:r>
            <w:r>
              <w:rPr>
                <w:rFonts w:ascii="Arial Narrow"/>
                <w:spacing w:val="-10"/>
                <w:w w:val="110"/>
                <w:sz w:val="20"/>
              </w:rPr>
              <w:t xml:space="preserve"> </w:t>
            </w:r>
            <w:r>
              <w:rPr>
                <w:rFonts w:ascii="Arial Narrow"/>
                <w:w w:val="110"/>
                <w:sz w:val="20"/>
              </w:rPr>
              <w:t>of</w:t>
            </w:r>
            <w:r>
              <w:rPr>
                <w:rFonts w:ascii="Arial Narrow"/>
                <w:spacing w:val="-47"/>
                <w:w w:val="110"/>
                <w:sz w:val="20"/>
              </w:rPr>
              <w:t xml:space="preserve"> </w:t>
            </w:r>
            <w:r>
              <w:rPr>
                <w:rFonts w:ascii="Arial Narrow"/>
                <w:w w:val="115"/>
                <w:sz w:val="20"/>
              </w:rPr>
              <w:t>different</w:t>
            </w:r>
            <w:r>
              <w:rPr>
                <w:rFonts w:ascii="Arial Narrow"/>
                <w:spacing w:val="-8"/>
                <w:w w:val="115"/>
                <w:sz w:val="20"/>
              </w:rPr>
              <w:t xml:space="preserve"> </w:t>
            </w:r>
            <w:r>
              <w:rPr>
                <w:rFonts w:ascii="Arial Narrow"/>
                <w:w w:val="115"/>
                <w:sz w:val="20"/>
              </w:rPr>
              <w:t>iwi</w:t>
            </w:r>
          </w:p>
          <w:p w14:paraId="1D44EB43" w14:textId="77777777" w:rsidR="00D17C3D" w:rsidRDefault="00D17C3D">
            <w:pPr>
              <w:pStyle w:val="TableParagraph"/>
              <w:spacing w:before="108"/>
              <w:ind w:left="114"/>
              <w:rPr>
                <w:rFonts w:ascii="Arial Narrow" w:hAnsi="Arial Narrow"/>
                <w:sz w:val="20"/>
              </w:rPr>
            </w:pPr>
            <w:proofErr w:type="spellStart"/>
            <w:r>
              <w:rPr>
                <w:rFonts w:ascii="Arial Narrow" w:hAnsi="Arial Narrow"/>
                <w:w w:val="105"/>
                <w:sz w:val="20"/>
              </w:rPr>
              <w:t>Ngāi</w:t>
            </w:r>
            <w:proofErr w:type="spellEnd"/>
            <w:r>
              <w:rPr>
                <w:rFonts w:ascii="Arial Narrow" w:hAnsi="Arial Narrow"/>
                <w:spacing w:val="-1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w w:val="105"/>
                <w:sz w:val="20"/>
              </w:rPr>
              <w:t>Tahu</w:t>
            </w:r>
            <w:proofErr w:type="spellEnd"/>
            <w:r>
              <w:rPr>
                <w:rFonts w:ascii="Arial Narrow" w:hAnsi="Arial Narrow"/>
                <w:w w:val="105"/>
                <w:sz w:val="20"/>
              </w:rPr>
              <w:t xml:space="preserve"> history</w:t>
            </w:r>
          </w:p>
          <w:p w14:paraId="3B851590" w14:textId="78023397" w:rsidR="00D17C3D" w:rsidRDefault="00D17C3D" w:rsidP="007F4656">
            <w:pPr>
              <w:pStyle w:val="TableParagraph"/>
              <w:spacing w:before="108" w:line="292" w:lineRule="auto"/>
              <w:ind w:left="115" w:right="344"/>
              <w:rPr>
                <w:rFonts w:ascii="Arial Narrow" w:hAnsi="Arial Narrow"/>
                <w:sz w:val="20"/>
              </w:rPr>
            </w:pPr>
            <w:r>
              <w:rPr>
                <w:rFonts w:ascii="Arial Narrow"/>
                <w:spacing w:val="-2"/>
                <w:w w:val="110"/>
                <w:sz w:val="20"/>
              </w:rPr>
              <w:t>Relationships between</w:t>
            </w:r>
            <w:r>
              <w:rPr>
                <w:rFonts w:ascii="Arial Narrow"/>
                <w:spacing w:val="-48"/>
                <w:w w:val="110"/>
                <w:sz w:val="20"/>
              </w:rPr>
              <w:t xml:space="preserve"> </w:t>
            </w:r>
            <w:r>
              <w:rPr>
                <w:rFonts w:ascii="Arial Narrow"/>
                <w:w w:val="110"/>
                <w:sz w:val="20"/>
              </w:rPr>
              <w:t>different</w:t>
            </w:r>
            <w:r>
              <w:rPr>
                <w:rFonts w:ascii="Arial Narrow"/>
                <w:spacing w:val="-4"/>
                <w:w w:val="110"/>
                <w:sz w:val="20"/>
              </w:rPr>
              <w:t xml:space="preserve"> </w:t>
            </w:r>
            <w:proofErr w:type="gramStart"/>
            <w:r>
              <w:rPr>
                <w:rFonts w:ascii="Arial Narrow"/>
                <w:w w:val="110"/>
                <w:sz w:val="20"/>
              </w:rPr>
              <w:t>iwi</w:t>
            </w:r>
            <w:proofErr w:type="gramEnd"/>
            <w:r>
              <w:rPr>
                <w:rFonts w:ascii="Arial Narrow"/>
                <w:w w:val="110"/>
                <w:sz w:val="20"/>
              </w:rPr>
              <w:t>.</w:t>
            </w:r>
          </w:p>
        </w:tc>
        <w:tc>
          <w:tcPr>
            <w:tcW w:w="2263" w:type="dxa"/>
            <w:tcBorders>
              <w:top w:val="nil"/>
            </w:tcBorders>
            <w:shd w:val="clear" w:color="auto" w:fill="C5CFEE"/>
          </w:tcPr>
          <w:p w14:paraId="00290D51" w14:textId="77777777" w:rsidR="00F560F3" w:rsidRDefault="00F560F3">
            <w:pPr>
              <w:pStyle w:val="TableParagraph"/>
              <w:spacing w:before="113"/>
              <w:ind w:left="113"/>
              <w:rPr>
                <w:rFonts w:ascii="Arial Narrow"/>
                <w:w w:val="105"/>
                <w:sz w:val="20"/>
              </w:rPr>
            </w:pPr>
            <w:r>
              <w:rPr>
                <w:rFonts w:ascii="Arial Narrow"/>
                <w:w w:val="105"/>
                <w:sz w:val="20"/>
              </w:rPr>
              <w:t>Regional topics</w:t>
            </w:r>
          </w:p>
          <w:p w14:paraId="2F79D163" w14:textId="1CFF1082" w:rsidR="00D17C3D" w:rsidRDefault="00D17C3D">
            <w:pPr>
              <w:pStyle w:val="TableParagraph"/>
              <w:spacing w:before="113"/>
              <w:ind w:left="113"/>
              <w:rPr>
                <w:rFonts w:ascii="Arial Narrow"/>
                <w:sz w:val="20"/>
              </w:rPr>
            </w:pPr>
            <w:r>
              <w:rPr>
                <w:rFonts w:ascii="Arial Narrow"/>
                <w:w w:val="105"/>
                <w:sz w:val="20"/>
              </w:rPr>
              <w:t>New</w:t>
            </w:r>
            <w:r>
              <w:rPr>
                <w:rFonts w:ascii="Arial Narrow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Zealand</w:t>
            </w:r>
            <w:r>
              <w:rPr>
                <w:rFonts w:ascii="Arial Narrow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Land</w:t>
            </w:r>
            <w:r>
              <w:rPr>
                <w:rFonts w:ascii="Arial Narrow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Wars</w:t>
            </w:r>
          </w:p>
          <w:p w14:paraId="6F6283DA" w14:textId="77777777" w:rsidR="00D17C3D" w:rsidRDefault="00D17C3D">
            <w:pPr>
              <w:pStyle w:val="TableParagraph"/>
              <w:spacing w:before="108"/>
              <w:ind w:left="113"/>
              <w:rPr>
                <w:rFonts w:ascii="Arial Narrow"/>
                <w:sz w:val="20"/>
              </w:rPr>
            </w:pPr>
            <w:r>
              <w:rPr>
                <w:rFonts w:ascii="Arial Narrow"/>
                <w:w w:val="105"/>
                <w:sz w:val="20"/>
              </w:rPr>
              <w:t>Geography</w:t>
            </w:r>
            <w:r>
              <w:rPr>
                <w:rFonts w:ascii="Arial Narrow"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and landscape</w:t>
            </w:r>
          </w:p>
          <w:p w14:paraId="31692793" w14:textId="77777777" w:rsidR="00D17C3D" w:rsidRDefault="00D17C3D">
            <w:pPr>
              <w:pStyle w:val="TableParagraph"/>
              <w:spacing w:before="108"/>
              <w:ind w:left="113"/>
              <w:rPr>
                <w:rFonts w:ascii="Arial Narrow"/>
                <w:sz w:val="20"/>
              </w:rPr>
            </w:pPr>
            <w:r>
              <w:rPr>
                <w:rFonts w:ascii="Arial Narrow"/>
                <w:w w:val="105"/>
                <w:sz w:val="20"/>
              </w:rPr>
              <w:t>Economics</w:t>
            </w:r>
            <w:r>
              <w:rPr>
                <w:rFonts w:ascii="Arial Narrow"/>
                <w:spacing w:val="9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and</w:t>
            </w:r>
            <w:r>
              <w:rPr>
                <w:rFonts w:ascii="Arial Narrow"/>
                <w:spacing w:val="9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industry</w:t>
            </w:r>
          </w:p>
          <w:p w14:paraId="2A20031A" w14:textId="77777777" w:rsidR="00D17C3D" w:rsidRDefault="00D17C3D">
            <w:pPr>
              <w:pStyle w:val="TableParagraph"/>
              <w:spacing w:before="108" w:line="292" w:lineRule="auto"/>
              <w:ind w:left="113" w:right="569"/>
              <w:rPr>
                <w:rFonts w:ascii="Arial Narrow"/>
                <w:sz w:val="20"/>
              </w:rPr>
            </w:pPr>
            <w:proofErr w:type="spellStart"/>
            <w:r>
              <w:rPr>
                <w:rFonts w:ascii="Arial Narrow"/>
                <w:w w:val="110"/>
                <w:sz w:val="20"/>
              </w:rPr>
              <w:t>Colonisation</w:t>
            </w:r>
            <w:proofErr w:type="spellEnd"/>
            <w:r>
              <w:rPr>
                <w:rFonts w:ascii="Arial Narrow"/>
                <w:spacing w:val="-12"/>
                <w:w w:val="110"/>
                <w:sz w:val="20"/>
              </w:rPr>
              <w:t xml:space="preserve"> </w:t>
            </w:r>
            <w:r>
              <w:rPr>
                <w:rFonts w:ascii="Arial Narrow"/>
                <w:w w:val="110"/>
                <w:sz w:val="20"/>
              </w:rPr>
              <w:t>and</w:t>
            </w:r>
            <w:r>
              <w:rPr>
                <w:rFonts w:ascii="Arial Narrow"/>
                <w:spacing w:val="-12"/>
                <w:w w:val="110"/>
                <w:sz w:val="20"/>
              </w:rPr>
              <w:t xml:space="preserve"> </w:t>
            </w:r>
            <w:r>
              <w:rPr>
                <w:rFonts w:ascii="Arial Narrow"/>
                <w:w w:val="110"/>
                <w:sz w:val="20"/>
              </w:rPr>
              <w:t>its</w:t>
            </w:r>
            <w:r>
              <w:rPr>
                <w:rFonts w:ascii="Arial Narrow"/>
                <w:spacing w:val="-47"/>
                <w:w w:val="110"/>
                <w:sz w:val="20"/>
              </w:rPr>
              <w:t xml:space="preserve"> </w:t>
            </w:r>
            <w:r>
              <w:rPr>
                <w:rFonts w:ascii="Arial Narrow"/>
                <w:w w:val="110"/>
                <w:sz w:val="20"/>
              </w:rPr>
              <w:t>impacts</w:t>
            </w:r>
          </w:p>
          <w:p w14:paraId="2923C7FA" w14:textId="77777777" w:rsidR="00D17C3D" w:rsidRDefault="00D17C3D">
            <w:pPr>
              <w:pStyle w:val="TableParagraph"/>
              <w:spacing w:before="108" w:line="292" w:lineRule="auto"/>
              <w:ind w:left="113" w:right="414"/>
              <w:rPr>
                <w:rFonts w:ascii="Arial Narrow"/>
                <w:sz w:val="20"/>
              </w:rPr>
            </w:pPr>
            <w:r>
              <w:rPr>
                <w:rFonts w:ascii="Arial Narrow"/>
                <w:w w:val="110"/>
                <w:sz w:val="20"/>
              </w:rPr>
              <w:t>Important people and</w:t>
            </w:r>
            <w:r>
              <w:rPr>
                <w:rFonts w:ascii="Arial Narrow"/>
                <w:spacing w:val="-48"/>
                <w:w w:val="110"/>
                <w:sz w:val="20"/>
              </w:rPr>
              <w:t xml:space="preserve"> </w:t>
            </w:r>
            <w:r>
              <w:rPr>
                <w:rFonts w:ascii="Arial Narrow"/>
                <w:w w:val="110"/>
                <w:sz w:val="20"/>
              </w:rPr>
              <w:t>regional</w:t>
            </w:r>
            <w:r>
              <w:rPr>
                <w:rFonts w:ascii="Arial Narrow"/>
                <w:spacing w:val="-7"/>
                <w:w w:val="110"/>
                <w:sz w:val="20"/>
              </w:rPr>
              <w:t xml:space="preserve"> </w:t>
            </w:r>
            <w:r>
              <w:rPr>
                <w:rFonts w:ascii="Arial Narrow"/>
                <w:w w:val="110"/>
                <w:sz w:val="20"/>
              </w:rPr>
              <w:t>heroes</w:t>
            </w:r>
          </w:p>
          <w:p w14:paraId="5CBB78E4" w14:textId="77777777" w:rsidR="00D17C3D" w:rsidRDefault="00D17C3D">
            <w:pPr>
              <w:pStyle w:val="TableParagraph"/>
              <w:spacing w:before="108"/>
              <w:ind w:left="114"/>
              <w:rPr>
                <w:rFonts w:ascii="Arial Narrow"/>
                <w:sz w:val="20"/>
              </w:rPr>
            </w:pPr>
            <w:proofErr w:type="spellStart"/>
            <w:r>
              <w:rPr>
                <w:rFonts w:ascii="Arial Narrow"/>
                <w:w w:val="105"/>
                <w:sz w:val="20"/>
              </w:rPr>
              <w:t>Parihaka</w:t>
            </w:r>
            <w:proofErr w:type="spellEnd"/>
          </w:p>
          <w:p w14:paraId="1F19B013" w14:textId="77777777" w:rsidR="00D17C3D" w:rsidRDefault="00D17C3D">
            <w:pPr>
              <w:pStyle w:val="TableParagraph"/>
              <w:spacing w:before="57" w:line="280" w:lineRule="atLeast"/>
              <w:ind w:left="114" w:right="74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w w:val="110"/>
                <w:sz w:val="20"/>
              </w:rPr>
              <w:t>Māori</w:t>
            </w:r>
            <w:r>
              <w:rPr>
                <w:rFonts w:ascii="Arial Narrow" w:hAnsi="Arial Narrow"/>
                <w:spacing w:val="-9"/>
                <w:w w:val="110"/>
                <w:sz w:val="20"/>
              </w:rPr>
              <w:t xml:space="preserve"> </w:t>
            </w:r>
            <w:r>
              <w:rPr>
                <w:rFonts w:ascii="Arial Narrow" w:hAnsi="Arial Narrow"/>
                <w:w w:val="110"/>
                <w:sz w:val="20"/>
              </w:rPr>
              <w:t>land</w:t>
            </w:r>
            <w:r>
              <w:rPr>
                <w:rFonts w:ascii="Arial Narrow" w:hAnsi="Arial Narrow"/>
                <w:spacing w:val="-9"/>
                <w:w w:val="110"/>
                <w:sz w:val="20"/>
              </w:rPr>
              <w:t xml:space="preserve"> </w:t>
            </w:r>
            <w:r>
              <w:rPr>
                <w:rFonts w:ascii="Arial Narrow" w:hAnsi="Arial Narrow"/>
                <w:w w:val="110"/>
                <w:sz w:val="20"/>
              </w:rPr>
              <w:t>loss</w:t>
            </w:r>
            <w:r>
              <w:rPr>
                <w:rFonts w:ascii="Arial Narrow" w:hAnsi="Arial Narrow"/>
                <w:spacing w:val="-9"/>
                <w:w w:val="110"/>
                <w:sz w:val="20"/>
              </w:rPr>
              <w:t xml:space="preserve"> </w:t>
            </w:r>
            <w:r>
              <w:rPr>
                <w:rFonts w:ascii="Arial Narrow" w:hAnsi="Arial Narrow"/>
                <w:w w:val="110"/>
                <w:sz w:val="20"/>
              </w:rPr>
              <w:t>in</w:t>
            </w:r>
            <w:r>
              <w:rPr>
                <w:rFonts w:ascii="Arial Narrow" w:hAnsi="Arial Narrow"/>
                <w:spacing w:val="-47"/>
                <w:w w:val="110"/>
                <w:sz w:val="20"/>
              </w:rPr>
              <w:t xml:space="preserve"> </w:t>
            </w:r>
            <w:r>
              <w:rPr>
                <w:rFonts w:ascii="Arial Narrow" w:hAnsi="Arial Narrow"/>
                <w:w w:val="110"/>
                <w:sz w:val="20"/>
              </w:rPr>
              <w:t>different</w:t>
            </w:r>
            <w:r>
              <w:rPr>
                <w:rFonts w:ascii="Arial Narrow" w:hAnsi="Arial Narrow"/>
                <w:spacing w:val="1"/>
                <w:w w:val="110"/>
                <w:sz w:val="20"/>
              </w:rPr>
              <w:t xml:space="preserve"> </w:t>
            </w:r>
            <w:r>
              <w:rPr>
                <w:rFonts w:ascii="Arial Narrow" w:hAnsi="Arial Narrow"/>
                <w:w w:val="110"/>
                <w:sz w:val="20"/>
              </w:rPr>
              <w:t>regions</w:t>
            </w:r>
          </w:p>
          <w:p w14:paraId="37849C4C" w14:textId="77777777" w:rsidR="00D17C3D" w:rsidRDefault="00D17C3D">
            <w:pPr>
              <w:pStyle w:val="TableParagraph"/>
              <w:spacing w:before="108"/>
              <w:ind w:left="114"/>
              <w:rPr>
                <w:rFonts w:ascii="Arial Narrow" w:hAnsi="Arial Narrow"/>
                <w:sz w:val="20"/>
              </w:rPr>
            </w:pPr>
            <w:proofErr w:type="spellStart"/>
            <w:r>
              <w:rPr>
                <w:rFonts w:ascii="Arial Narrow" w:hAnsi="Arial Narrow"/>
                <w:w w:val="110"/>
                <w:sz w:val="20"/>
              </w:rPr>
              <w:t>Pūrakau</w:t>
            </w:r>
            <w:proofErr w:type="spellEnd"/>
            <w:r>
              <w:rPr>
                <w:rFonts w:ascii="Arial Narrow" w:hAnsi="Arial Narrow"/>
                <w:spacing w:val="-11"/>
                <w:w w:val="110"/>
                <w:sz w:val="20"/>
              </w:rPr>
              <w:t xml:space="preserve"> </w:t>
            </w:r>
            <w:r>
              <w:rPr>
                <w:rFonts w:ascii="Arial Narrow" w:hAnsi="Arial Narrow"/>
                <w:w w:val="110"/>
                <w:sz w:val="20"/>
              </w:rPr>
              <w:t>and</w:t>
            </w:r>
            <w:r>
              <w:rPr>
                <w:rFonts w:ascii="Arial Narrow" w:hAnsi="Arial Narrow"/>
                <w:spacing w:val="-11"/>
                <w:w w:val="110"/>
                <w:sz w:val="20"/>
              </w:rPr>
              <w:t xml:space="preserve"> </w:t>
            </w:r>
            <w:r>
              <w:rPr>
                <w:rFonts w:ascii="Arial Narrow" w:hAnsi="Arial Narrow"/>
                <w:w w:val="110"/>
                <w:sz w:val="20"/>
              </w:rPr>
              <w:t>iwi</w:t>
            </w:r>
            <w:r>
              <w:rPr>
                <w:rFonts w:ascii="Arial Narrow" w:hAnsi="Arial Narrow"/>
                <w:spacing w:val="-11"/>
                <w:w w:val="110"/>
                <w:sz w:val="20"/>
              </w:rPr>
              <w:t xml:space="preserve"> </w:t>
            </w:r>
            <w:r>
              <w:rPr>
                <w:rFonts w:ascii="Arial Narrow" w:hAnsi="Arial Narrow"/>
                <w:w w:val="110"/>
                <w:sz w:val="20"/>
              </w:rPr>
              <w:t>stories</w:t>
            </w:r>
          </w:p>
          <w:p w14:paraId="756CEFD0" w14:textId="77777777" w:rsidR="00D17C3D" w:rsidRDefault="00D17C3D">
            <w:pPr>
              <w:pStyle w:val="TableParagraph"/>
              <w:spacing w:before="108"/>
              <w:ind w:left="114"/>
              <w:rPr>
                <w:rFonts w:ascii="Arial Narrow"/>
                <w:sz w:val="20"/>
              </w:rPr>
            </w:pPr>
            <w:r>
              <w:rPr>
                <w:rFonts w:ascii="Arial Narrow"/>
                <w:spacing w:val="-1"/>
                <w:w w:val="110"/>
                <w:sz w:val="20"/>
              </w:rPr>
              <w:t>Religion</w:t>
            </w:r>
            <w:r>
              <w:rPr>
                <w:rFonts w:ascii="Arial Narrow"/>
                <w:spacing w:val="-12"/>
                <w:w w:val="110"/>
                <w:sz w:val="20"/>
              </w:rPr>
              <w:t xml:space="preserve"> </w:t>
            </w:r>
            <w:r>
              <w:rPr>
                <w:rFonts w:ascii="Arial Narrow"/>
                <w:w w:val="110"/>
                <w:sz w:val="20"/>
              </w:rPr>
              <w:t>and</w:t>
            </w:r>
            <w:r>
              <w:rPr>
                <w:rFonts w:ascii="Arial Narrow"/>
                <w:spacing w:val="-11"/>
                <w:w w:val="110"/>
                <w:sz w:val="20"/>
              </w:rPr>
              <w:t xml:space="preserve"> </w:t>
            </w:r>
            <w:r>
              <w:rPr>
                <w:rFonts w:ascii="Arial Narrow"/>
                <w:w w:val="110"/>
                <w:sz w:val="20"/>
              </w:rPr>
              <w:t>missionaries</w:t>
            </w:r>
          </w:p>
          <w:p w14:paraId="7B991B96" w14:textId="6F390774" w:rsidR="00D17C3D" w:rsidRDefault="00D17C3D" w:rsidP="00EB6DEA">
            <w:pPr>
              <w:pStyle w:val="TableParagraph"/>
              <w:spacing w:before="108" w:line="292" w:lineRule="auto"/>
              <w:ind w:left="114" w:right="598"/>
              <w:rPr>
                <w:rFonts w:ascii="Arial Narrow"/>
                <w:sz w:val="20"/>
              </w:rPr>
            </w:pPr>
            <w:r>
              <w:rPr>
                <w:rFonts w:ascii="Arial Narrow" w:hAnsi="Arial Narrow"/>
                <w:w w:val="110"/>
                <w:sz w:val="20"/>
              </w:rPr>
              <w:t>Migration between</w:t>
            </w:r>
            <w:r>
              <w:rPr>
                <w:rFonts w:ascii="Arial Narrow" w:hAnsi="Arial Narrow"/>
                <w:spacing w:val="1"/>
                <w:w w:val="110"/>
                <w:sz w:val="20"/>
              </w:rPr>
              <w:t xml:space="preserve"> </w:t>
            </w:r>
            <w:r>
              <w:rPr>
                <w:rFonts w:ascii="Arial Narrow" w:hAnsi="Arial Narrow"/>
                <w:w w:val="110"/>
                <w:sz w:val="20"/>
              </w:rPr>
              <w:t>regions, and Pre-</w:t>
            </w:r>
            <w:r>
              <w:rPr>
                <w:rFonts w:ascii="Arial Narrow" w:hAnsi="Arial Narrow"/>
                <w:spacing w:val="1"/>
                <w:w w:val="110"/>
                <w:sz w:val="20"/>
              </w:rPr>
              <w:t xml:space="preserve"> </w:t>
            </w:r>
            <w:r>
              <w:rPr>
                <w:rFonts w:ascii="Arial Narrow" w:hAnsi="Arial Narrow"/>
                <w:spacing w:val="-2"/>
                <w:w w:val="110"/>
                <w:sz w:val="20"/>
              </w:rPr>
              <w:t>European</w:t>
            </w:r>
            <w:r>
              <w:rPr>
                <w:rFonts w:ascii="Arial Narrow" w:hAnsi="Arial Narrow"/>
                <w:spacing w:val="-10"/>
                <w:w w:val="110"/>
                <w:sz w:val="20"/>
              </w:rPr>
              <w:t xml:space="preserve"> </w:t>
            </w:r>
            <w:r>
              <w:rPr>
                <w:rFonts w:ascii="Arial Narrow" w:hAnsi="Arial Narrow"/>
                <w:spacing w:val="-1"/>
                <w:w w:val="110"/>
                <w:sz w:val="20"/>
              </w:rPr>
              <w:t>Māori</w:t>
            </w:r>
            <w:r>
              <w:rPr>
                <w:rFonts w:ascii="Arial Narrow" w:hAnsi="Arial Narrow"/>
                <w:spacing w:val="-9"/>
                <w:w w:val="110"/>
                <w:sz w:val="20"/>
              </w:rPr>
              <w:t xml:space="preserve"> </w:t>
            </w:r>
            <w:r>
              <w:rPr>
                <w:rFonts w:ascii="Arial Narrow" w:hAnsi="Arial Narrow"/>
                <w:spacing w:val="-1"/>
                <w:w w:val="110"/>
                <w:sz w:val="20"/>
              </w:rPr>
              <w:t>life</w:t>
            </w:r>
          </w:p>
        </w:tc>
        <w:tc>
          <w:tcPr>
            <w:tcW w:w="2263" w:type="dxa"/>
            <w:tcBorders>
              <w:top w:val="nil"/>
            </w:tcBorders>
            <w:shd w:val="clear" w:color="auto" w:fill="C5CFEE"/>
          </w:tcPr>
          <w:p w14:paraId="58FF2E6E" w14:textId="77777777" w:rsidR="00F560F3" w:rsidRDefault="00F560F3">
            <w:pPr>
              <w:pStyle w:val="TableParagraph"/>
              <w:spacing w:before="113"/>
              <w:ind w:left="112"/>
              <w:rPr>
                <w:rFonts w:ascii="Arial Narrow"/>
                <w:w w:val="105"/>
                <w:sz w:val="20"/>
              </w:rPr>
            </w:pPr>
            <w:r>
              <w:rPr>
                <w:rFonts w:ascii="Arial Narrow"/>
                <w:w w:val="105"/>
                <w:sz w:val="20"/>
              </w:rPr>
              <w:t xml:space="preserve">Local topics </w:t>
            </w:r>
          </w:p>
          <w:p w14:paraId="72F64C5B" w14:textId="5B760087" w:rsidR="00D17C3D" w:rsidRDefault="00D17C3D">
            <w:pPr>
              <w:pStyle w:val="TableParagraph"/>
              <w:spacing w:before="113"/>
              <w:ind w:left="112"/>
              <w:rPr>
                <w:rFonts w:ascii="Arial Narrow"/>
                <w:sz w:val="20"/>
              </w:rPr>
            </w:pPr>
            <w:r>
              <w:rPr>
                <w:rFonts w:ascii="Arial Narrow"/>
                <w:w w:val="105"/>
                <w:sz w:val="20"/>
              </w:rPr>
              <w:t>New</w:t>
            </w:r>
            <w:r>
              <w:rPr>
                <w:rFonts w:ascii="Arial Narrow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Zealand</w:t>
            </w:r>
            <w:r>
              <w:rPr>
                <w:rFonts w:ascii="Arial Narrow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Land</w:t>
            </w:r>
            <w:r>
              <w:rPr>
                <w:rFonts w:ascii="Arial Narrow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Wars</w:t>
            </w:r>
          </w:p>
          <w:p w14:paraId="6DDC2329" w14:textId="77777777" w:rsidR="00D17C3D" w:rsidRDefault="00D17C3D">
            <w:pPr>
              <w:pStyle w:val="TableParagraph"/>
              <w:spacing w:before="57" w:line="280" w:lineRule="atLeast"/>
              <w:ind w:left="113" w:right="414"/>
              <w:rPr>
                <w:rFonts w:ascii="Arial Narrow"/>
                <w:sz w:val="20"/>
              </w:rPr>
            </w:pPr>
            <w:r>
              <w:rPr>
                <w:rFonts w:ascii="Arial Narrow"/>
                <w:w w:val="110"/>
                <w:sz w:val="20"/>
              </w:rPr>
              <w:t>Important people and</w:t>
            </w:r>
            <w:r>
              <w:rPr>
                <w:rFonts w:ascii="Arial Narrow"/>
                <w:spacing w:val="-48"/>
                <w:w w:val="110"/>
                <w:sz w:val="20"/>
              </w:rPr>
              <w:t xml:space="preserve"> </w:t>
            </w:r>
            <w:r>
              <w:rPr>
                <w:rFonts w:ascii="Arial Narrow"/>
                <w:w w:val="110"/>
                <w:sz w:val="20"/>
              </w:rPr>
              <w:t>local</w:t>
            </w:r>
            <w:r>
              <w:rPr>
                <w:rFonts w:ascii="Arial Narrow"/>
                <w:spacing w:val="-7"/>
                <w:w w:val="110"/>
                <w:sz w:val="20"/>
              </w:rPr>
              <w:t xml:space="preserve"> </w:t>
            </w:r>
            <w:r>
              <w:rPr>
                <w:rFonts w:ascii="Arial Narrow"/>
                <w:w w:val="110"/>
                <w:sz w:val="20"/>
              </w:rPr>
              <w:t>heroes</w:t>
            </w:r>
          </w:p>
          <w:p w14:paraId="313DCF83" w14:textId="77777777" w:rsidR="00D17C3D" w:rsidRDefault="00D17C3D">
            <w:pPr>
              <w:pStyle w:val="TableParagraph"/>
              <w:spacing w:before="108"/>
              <w:ind w:left="113"/>
              <w:rPr>
                <w:rFonts w:ascii="Arial Narrow"/>
                <w:sz w:val="20"/>
              </w:rPr>
            </w:pPr>
            <w:r>
              <w:rPr>
                <w:rFonts w:ascii="Arial Narrow"/>
                <w:w w:val="105"/>
                <w:sz w:val="20"/>
              </w:rPr>
              <w:t>Geography</w:t>
            </w:r>
            <w:r>
              <w:rPr>
                <w:rFonts w:ascii="Arial Narrow"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and landscape</w:t>
            </w:r>
          </w:p>
          <w:p w14:paraId="2B4E928F" w14:textId="77777777" w:rsidR="00D17C3D" w:rsidRDefault="00D17C3D">
            <w:pPr>
              <w:pStyle w:val="TableParagraph"/>
              <w:spacing w:before="108" w:line="292" w:lineRule="auto"/>
              <w:ind w:left="113" w:right="932"/>
              <w:rPr>
                <w:rFonts w:ascii="Arial Narrow"/>
                <w:sz w:val="20"/>
              </w:rPr>
            </w:pPr>
            <w:r>
              <w:rPr>
                <w:rFonts w:ascii="Arial Narrow"/>
                <w:w w:val="105"/>
                <w:sz w:val="20"/>
              </w:rPr>
              <w:t>Landmarks and</w:t>
            </w:r>
            <w:r>
              <w:rPr>
                <w:rFonts w:ascii="Arial Narrow"/>
                <w:spacing w:val="-45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10"/>
                <w:sz w:val="20"/>
              </w:rPr>
              <w:t>infrastructure</w:t>
            </w:r>
          </w:p>
          <w:p w14:paraId="005933BF" w14:textId="77777777" w:rsidR="00D17C3D" w:rsidRDefault="00D17C3D">
            <w:pPr>
              <w:pStyle w:val="TableParagraph"/>
              <w:spacing w:before="108"/>
              <w:ind w:left="113"/>
              <w:rPr>
                <w:rFonts w:ascii="Arial Narrow" w:hAnsi="Arial Narrow"/>
                <w:sz w:val="20"/>
              </w:rPr>
            </w:pPr>
            <w:proofErr w:type="spellStart"/>
            <w:r>
              <w:rPr>
                <w:rFonts w:ascii="Arial Narrow" w:hAnsi="Arial Narrow"/>
                <w:w w:val="110"/>
                <w:sz w:val="20"/>
              </w:rPr>
              <w:t>Pūrākau</w:t>
            </w:r>
            <w:proofErr w:type="spellEnd"/>
            <w:r>
              <w:rPr>
                <w:rFonts w:ascii="Arial Narrow" w:hAnsi="Arial Narrow"/>
                <w:spacing w:val="-11"/>
                <w:w w:val="110"/>
                <w:sz w:val="20"/>
              </w:rPr>
              <w:t xml:space="preserve"> </w:t>
            </w:r>
            <w:r>
              <w:rPr>
                <w:rFonts w:ascii="Arial Narrow" w:hAnsi="Arial Narrow"/>
                <w:w w:val="110"/>
                <w:sz w:val="20"/>
              </w:rPr>
              <w:t>and</w:t>
            </w:r>
            <w:r>
              <w:rPr>
                <w:rFonts w:ascii="Arial Narrow" w:hAnsi="Arial Narrow"/>
                <w:spacing w:val="-11"/>
                <w:w w:val="110"/>
                <w:sz w:val="20"/>
              </w:rPr>
              <w:t xml:space="preserve"> </w:t>
            </w:r>
            <w:r>
              <w:rPr>
                <w:rFonts w:ascii="Arial Narrow" w:hAnsi="Arial Narrow"/>
                <w:w w:val="110"/>
                <w:sz w:val="20"/>
              </w:rPr>
              <w:t>iwi</w:t>
            </w:r>
            <w:r>
              <w:rPr>
                <w:rFonts w:ascii="Arial Narrow" w:hAnsi="Arial Narrow"/>
                <w:spacing w:val="-11"/>
                <w:w w:val="110"/>
                <w:sz w:val="20"/>
              </w:rPr>
              <w:t xml:space="preserve"> </w:t>
            </w:r>
            <w:r>
              <w:rPr>
                <w:rFonts w:ascii="Arial Narrow" w:hAnsi="Arial Narrow"/>
                <w:w w:val="110"/>
                <w:sz w:val="20"/>
              </w:rPr>
              <w:t>stories</w:t>
            </w:r>
          </w:p>
          <w:p w14:paraId="7922D7E9" w14:textId="77777777" w:rsidR="00D17C3D" w:rsidRDefault="00D17C3D">
            <w:pPr>
              <w:pStyle w:val="TableParagraph"/>
              <w:spacing w:before="108" w:line="292" w:lineRule="auto"/>
              <w:ind w:left="113" w:right="274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w w:val="105"/>
                <w:sz w:val="20"/>
              </w:rPr>
              <w:t>Māori</w:t>
            </w:r>
            <w:r>
              <w:rPr>
                <w:rFonts w:ascii="Arial Narrow" w:hAnsi="Arial Narrow"/>
                <w:spacing w:val="4"/>
                <w:w w:val="105"/>
                <w:sz w:val="20"/>
              </w:rPr>
              <w:t xml:space="preserve"> </w:t>
            </w:r>
            <w:r>
              <w:rPr>
                <w:rFonts w:ascii="Arial Narrow" w:hAnsi="Arial Narrow"/>
                <w:w w:val="105"/>
                <w:sz w:val="20"/>
              </w:rPr>
              <w:t>concepts</w:t>
            </w:r>
            <w:r>
              <w:rPr>
                <w:rFonts w:ascii="Arial Narrow" w:hAnsi="Arial Narrow"/>
                <w:spacing w:val="5"/>
                <w:w w:val="105"/>
                <w:sz w:val="20"/>
              </w:rPr>
              <w:t xml:space="preserve"> </w:t>
            </w:r>
            <w:r>
              <w:rPr>
                <w:rFonts w:ascii="Arial Narrow" w:hAnsi="Arial Narrow"/>
                <w:w w:val="105"/>
                <w:sz w:val="20"/>
              </w:rPr>
              <w:t>and</w:t>
            </w:r>
            <w:r>
              <w:rPr>
                <w:rFonts w:ascii="Arial Narrow" w:hAnsi="Arial Narrow"/>
                <w:spacing w:val="-45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w w:val="110"/>
                <w:sz w:val="20"/>
              </w:rPr>
              <w:t>mātauranga</w:t>
            </w:r>
            <w:proofErr w:type="spellEnd"/>
          </w:p>
          <w:p w14:paraId="48C20852" w14:textId="77777777" w:rsidR="00D17C3D" w:rsidRDefault="00D17C3D">
            <w:pPr>
              <w:pStyle w:val="TableParagraph"/>
              <w:spacing w:before="57" w:line="280" w:lineRule="atLeast"/>
              <w:ind w:left="114" w:right="569"/>
              <w:rPr>
                <w:rFonts w:ascii="Arial Narrow"/>
                <w:sz w:val="20"/>
              </w:rPr>
            </w:pPr>
            <w:proofErr w:type="spellStart"/>
            <w:r>
              <w:rPr>
                <w:rFonts w:ascii="Arial Narrow"/>
                <w:w w:val="110"/>
                <w:sz w:val="20"/>
              </w:rPr>
              <w:t>Colonisation</w:t>
            </w:r>
            <w:proofErr w:type="spellEnd"/>
            <w:r>
              <w:rPr>
                <w:rFonts w:ascii="Arial Narrow"/>
                <w:spacing w:val="-13"/>
                <w:w w:val="110"/>
                <w:sz w:val="20"/>
              </w:rPr>
              <w:t xml:space="preserve"> </w:t>
            </w:r>
            <w:r>
              <w:rPr>
                <w:rFonts w:ascii="Arial Narrow"/>
                <w:w w:val="110"/>
                <w:sz w:val="20"/>
              </w:rPr>
              <w:t>and</w:t>
            </w:r>
            <w:r>
              <w:rPr>
                <w:rFonts w:ascii="Arial Narrow"/>
                <w:spacing w:val="-12"/>
                <w:w w:val="110"/>
                <w:sz w:val="20"/>
              </w:rPr>
              <w:t xml:space="preserve"> </w:t>
            </w:r>
            <w:r>
              <w:rPr>
                <w:rFonts w:ascii="Arial Narrow"/>
                <w:w w:val="110"/>
                <w:sz w:val="20"/>
              </w:rPr>
              <w:t>its</w:t>
            </w:r>
            <w:r>
              <w:rPr>
                <w:rFonts w:ascii="Arial Narrow"/>
                <w:spacing w:val="-47"/>
                <w:w w:val="110"/>
                <w:sz w:val="20"/>
              </w:rPr>
              <w:t xml:space="preserve"> </w:t>
            </w:r>
            <w:r>
              <w:rPr>
                <w:rFonts w:ascii="Arial Narrow"/>
                <w:w w:val="110"/>
                <w:sz w:val="20"/>
              </w:rPr>
              <w:t>impacts</w:t>
            </w:r>
          </w:p>
          <w:p w14:paraId="56C6119F" w14:textId="77777777" w:rsidR="00D17C3D" w:rsidRDefault="00D17C3D">
            <w:pPr>
              <w:pStyle w:val="TableParagraph"/>
              <w:spacing w:before="108"/>
              <w:ind w:left="114"/>
              <w:rPr>
                <w:rFonts w:ascii="Arial Narrow"/>
                <w:sz w:val="20"/>
              </w:rPr>
            </w:pPr>
            <w:r>
              <w:rPr>
                <w:rFonts w:ascii="Arial Narrow"/>
                <w:w w:val="105"/>
                <w:sz w:val="20"/>
              </w:rPr>
              <w:t>Place</w:t>
            </w:r>
            <w:r>
              <w:rPr>
                <w:rFonts w:ascii="Arial Narrow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names</w:t>
            </w:r>
          </w:p>
          <w:p w14:paraId="079EE6D1" w14:textId="77777777" w:rsidR="00D17C3D" w:rsidRDefault="00D17C3D">
            <w:pPr>
              <w:pStyle w:val="TableParagraph"/>
              <w:spacing w:before="108"/>
              <w:ind w:left="114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pacing w:val="-1"/>
                <w:w w:val="110"/>
                <w:sz w:val="20"/>
              </w:rPr>
              <w:t>Pre-European</w:t>
            </w:r>
            <w:r>
              <w:rPr>
                <w:rFonts w:ascii="Arial Narrow" w:hAnsi="Arial Narrow"/>
                <w:spacing w:val="-12"/>
                <w:w w:val="110"/>
                <w:sz w:val="20"/>
              </w:rPr>
              <w:t xml:space="preserve"> </w:t>
            </w:r>
            <w:r>
              <w:rPr>
                <w:rFonts w:ascii="Arial Narrow" w:hAnsi="Arial Narrow"/>
                <w:w w:val="110"/>
                <w:sz w:val="20"/>
              </w:rPr>
              <w:t>Māori</w:t>
            </w:r>
            <w:r>
              <w:rPr>
                <w:rFonts w:ascii="Arial Narrow" w:hAnsi="Arial Narrow"/>
                <w:spacing w:val="-11"/>
                <w:w w:val="110"/>
                <w:sz w:val="20"/>
              </w:rPr>
              <w:t xml:space="preserve"> </w:t>
            </w:r>
            <w:r>
              <w:rPr>
                <w:rFonts w:ascii="Arial Narrow" w:hAnsi="Arial Narrow"/>
                <w:w w:val="110"/>
                <w:sz w:val="20"/>
              </w:rPr>
              <w:t>life</w:t>
            </w:r>
          </w:p>
          <w:p w14:paraId="3BC4475F" w14:textId="7609A289" w:rsidR="00D17C3D" w:rsidRDefault="00D17C3D" w:rsidP="00F02371">
            <w:pPr>
              <w:pStyle w:val="TableParagraph"/>
              <w:spacing w:before="108" w:line="292" w:lineRule="auto"/>
              <w:ind w:left="114" w:right="547"/>
              <w:rPr>
                <w:rFonts w:ascii="Arial Narrow"/>
                <w:sz w:val="20"/>
              </w:rPr>
            </w:pPr>
            <w:r>
              <w:rPr>
                <w:rFonts w:ascii="Arial Narrow" w:hAnsi="Arial Narrow"/>
                <w:w w:val="110"/>
                <w:sz w:val="20"/>
              </w:rPr>
              <w:t>The</w:t>
            </w:r>
            <w:r>
              <w:rPr>
                <w:rFonts w:ascii="Arial Narrow" w:hAnsi="Arial Narrow"/>
                <w:spacing w:val="-9"/>
                <w:w w:val="110"/>
                <w:sz w:val="20"/>
              </w:rPr>
              <w:t xml:space="preserve"> </w:t>
            </w:r>
            <w:r>
              <w:rPr>
                <w:rFonts w:ascii="Arial Narrow" w:hAnsi="Arial Narrow"/>
                <w:w w:val="110"/>
                <w:sz w:val="20"/>
              </w:rPr>
              <w:t>history</w:t>
            </w:r>
            <w:r>
              <w:rPr>
                <w:rFonts w:ascii="Arial Narrow" w:hAnsi="Arial Narrow"/>
                <w:spacing w:val="-8"/>
                <w:w w:val="110"/>
                <w:sz w:val="20"/>
              </w:rPr>
              <w:t xml:space="preserve"> </w:t>
            </w:r>
            <w:r>
              <w:rPr>
                <w:rFonts w:ascii="Arial Narrow" w:hAnsi="Arial Narrow"/>
                <w:w w:val="110"/>
                <w:sz w:val="20"/>
              </w:rPr>
              <w:t>of</w:t>
            </w:r>
            <w:r>
              <w:rPr>
                <w:rFonts w:ascii="Arial Narrow" w:hAnsi="Arial Narrow"/>
                <w:spacing w:val="-8"/>
                <w:w w:val="110"/>
                <w:sz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w w:val="110"/>
                <w:sz w:val="20"/>
              </w:rPr>
              <w:t>te</w:t>
            </w:r>
            <w:proofErr w:type="spellEnd"/>
            <w:r>
              <w:rPr>
                <w:rFonts w:ascii="Arial Narrow" w:hAnsi="Arial Narrow"/>
                <w:spacing w:val="-8"/>
                <w:w w:val="110"/>
                <w:sz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w w:val="110"/>
                <w:sz w:val="20"/>
              </w:rPr>
              <w:t>reo</w:t>
            </w:r>
            <w:proofErr w:type="spellEnd"/>
            <w:r>
              <w:rPr>
                <w:rFonts w:ascii="Arial Narrow" w:hAnsi="Arial Narrow"/>
                <w:spacing w:val="-47"/>
                <w:w w:val="110"/>
                <w:sz w:val="20"/>
              </w:rPr>
              <w:t xml:space="preserve"> </w:t>
            </w:r>
            <w:r>
              <w:rPr>
                <w:rFonts w:ascii="Arial Narrow" w:hAnsi="Arial Narrow"/>
                <w:w w:val="110"/>
                <w:sz w:val="20"/>
              </w:rPr>
              <w:t>Māori</w:t>
            </w:r>
          </w:p>
        </w:tc>
      </w:tr>
    </w:tbl>
    <w:p w14:paraId="294B94C9" w14:textId="4CD985DD" w:rsidR="002D08B0" w:rsidRDefault="007F53F6">
      <w:pPr>
        <w:spacing w:before="196"/>
        <w:ind w:left="417"/>
        <w:rPr>
          <w:rFonts w:ascii="Arial Narrow"/>
          <w:sz w:val="18"/>
        </w:rPr>
      </w:pPr>
      <w:r>
        <w:rPr>
          <w:b/>
          <w:spacing w:val="-1"/>
          <w:w w:val="110"/>
          <w:sz w:val="18"/>
        </w:rPr>
        <w:t>Note:</w:t>
      </w:r>
      <w:r>
        <w:rPr>
          <w:b/>
          <w:spacing w:val="-11"/>
          <w:w w:val="110"/>
          <w:sz w:val="18"/>
        </w:rPr>
        <w:t xml:space="preserve"> </w:t>
      </w:r>
      <w:r>
        <w:rPr>
          <w:rFonts w:ascii="Arial Narrow"/>
          <w:spacing w:val="-1"/>
          <w:w w:val="110"/>
          <w:sz w:val="18"/>
        </w:rPr>
        <w:t>The</w:t>
      </w:r>
      <w:r>
        <w:rPr>
          <w:rFonts w:ascii="Arial Narrow"/>
          <w:spacing w:val="-7"/>
          <w:w w:val="110"/>
          <w:sz w:val="18"/>
        </w:rPr>
        <w:t xml:space="preserve"> </w:t>
      </w:r>
      <w:r>
        <w:rPr>
          <w:rFonts w:ascii="Arial Narrow"/>
          <w:spacing w:val="-1"/>
          <w:w w:val="110"/>
          <w:sz w:val="18"/>
        </w:rPr>
        <w:t>10</w:t>
      </w:r>
      <w:r>
        <w:rPr>
          <w:rFonts w:ascii="Arial Narrow"/>
          <w:spacing w:val="-7"/>
          <w:w w:val="110"/>
          <w:sz w:val="18"/>
        </w:rPr>
        <w:t xml:space="preserve"> </w:t>
      </w:r>
      <w:r>
        <w:rPr>
          <w:rFonts w:ascii="Arial Narrow"/>
          <w:spacing w:val="-1"/>
          <w:w w:val="110"/>
          <w:sz w:val="18"/>
        </w:rPr>
        <w:t>most</w:t>
      </w:r>
      <w:r>
        <w:rPr>
          <w:rFonts w:ascii="Arial Narrow"/>
          <w:spacing w:val="-8"/>
          <w:w w:val="110"/>
          <w:sz w:val="18"/>
        </w:rPr>
        <w:t xml:space="preserve"> </w:t>
      </w:r>
      <w:r>
        <w:rPr>
          <w:rFonts w:ascii="Arial Narrow"/>
          <w:spacing w:val="-1"/>
          <w:w w:val="110"/>
          <w:sz w:val="18"/>
        </w:rPr>
        <w:t>frequent</w:t>
      </w:r>
      <w:r>
        <w:rPr>
          <w:rFonts w:ascii="Arial Narrow"/>
          <w:spacing w:val="-7"/>
          <w:w w:val="110"/>
          <w:sz w:val="18"/>
        </w:rPr>
        <w:t xml:space="preserve"> </w:t>
      </w:r>
      <w:r>
        <w:rPr>
          <w:rFonts w:ascii="Arial Narrow"/>
          <w:spacing w:val="-1"/>
          <w:w w:val="110"/>
          <w:sz w:val="18"/>
        </w:rPr>
        <w:t>responses</w:t>
      </w:r>
      <w:r>
        <w:rPr>
          <w:rFonts w:ascii="Arial Narrow"/>
          <w:spacing w:val="-8"/>
          <w:w w:val="110"/>
          <w:sz w:val="18"/>
        </w:rPr>
        <w:t xml:space="preserve"> </w:t>
      </w:r>
      <w:r>
        <w:rPr>
          <w:rFonts w:ascii="Arial Narrow"/>
          <w:spacing w:val="-1"/>
          <w:w w:val="110"/>
          <w:sz w:val="18"/>
        </w:rPr>
        <w:t>(from</w:t>
      </w:r>
      <w:r>
        <w:rPr>
          <w:rFonts w:ascii="Arial Narrow"/>
          <w:spacing w:val="-7"/>
          <w:w w:val="110"/>
          <w:sz w:val="18"/>
        </w:rPr>
        <w:t xml:space="preserve"> </w:t>
      </w:r>
      <w:r>
        <w:rPr>
          <w:rFonts w:ascii="Arial Narrow"/>
          <w:spacing w:val="-1"/>
          <w:w w:val="110"/>
          <w:sz w:val="18"/>
        </w:rPr>
        <w:t>most</w:t>
      </w:r>
      <w:r>
        <w:rPr>
          <w:rFonts w:ascii="Arial Narrow"/>
          <w:spacing w:val="-7"/>
          <w:w w:val="110"/>
          <w:sz w:val="18"/>
        </w:rPr>
        <w:t xml:space="preserve"> </w:t>
      </w:r>
      <w:r>
        <w:rPr>
          <w:rFonts w:ascii="Arial Narrow"/>
          <w:spacing w:val="-1"/>
          <w:w w:val="110"/>
          <w:sz w:val="18"/>
        </w:rPr>
        <w:t>to</w:t>
      </w:r>
      <w:r>
        <w:rPr>
          <w:rFonts w:ascii="Arial Narrow"/>
          <w:spacing w:val="-8"/>
          <w:w w:val="110"/>
          <w:sz w:val="18"/>
        </w:rPr>
        <w:t xml:space="preserve"> </w:t>
      </w:r>
      <w:r>
        <w:rPr>
          <w:rFonts w:ascii="Arial Narrow"/>
          <w:spacing w:val="-1"/>
          <w:w w:val="110"/>
          <w:sz w:val="18"/>
        </w:rPr>
        <w:t>least</w:t>
      </w:r>
      <w:r>
        <w:rPr>
          <w:rFonts w:ascii="Arial Narrow"/>
          <w:spacing w:val="-7"/>
          <w:w w:val="110"/>
          <w:sz w:val="18"/>
        </w:rPr>
        <w:t xml:space="preserve"> </w:t>
      </w:r>
      <w:r>
        <w:rPr>
          <w:rFonts w:ascii="Arial Narrow"/>
          <w:spacing w:val="-1"/>
          <w:w w:val="110"/>
          <w:sz w:val="18"/>
        </w:rPr>
        <w:t>frequent)</w:t>
      </w:r>
      <w:r>
        <w:rPr>
          <w:rFonts w:ascii="Arial Narrow"/>
          <w:spacing w:val="-8"/>
          <w:w w:val="110"/>
          <w:sz w:val="18"/>
        </w:rPr>
        <w:t xml:space="preserve"> </w:t>
      </w:r>
      <w:r>
        <w:rPr>
          <w:rFonts w:ascii="Arial Narrow"/>
          <w:spacing w:val="-1"/>
          <w:w w:val="110"/>
          <w:sz w:val="18"/>
        </w:rPr>
        <w:t>are</w:t>
      </w:r>
      <w:r>
        <w:rPr>
          <w:rFonts w:ascii="Arial Narrow"/>
          <w:spacing w:val="-7"/>
          <w:w w:val="110"/>
          <w:sz w:val="18"/>
        </w:rPr>
        <w:t xml:space="preserve"> </w:t>
      </w:r>
      <w:r>
        <w:rPr>
          <w:rFonts w:ascii="Arial Narrow"/>
          <w:spacing w:val="-1"/>
          <w:w w:val="110"/>
          <w:sz w:val="18"/>
        </w:rPr>
        <w:t>listed</w:t>
      </w:r>
      <w:r>
        <w:rPr>
          <w:rFonts w:ascii="Arial Narrow"/>
          <w:spacing w:val="-7"/>
          <w:w w:val="110"/>
          <w:sz w:val="18"/>
        </w:rPr>
        <w:t xml:space="preserve"> </w:t>
      </w:r>
      <w:r>
        <w:rPr>
          <w:rFonts w:ascii="Arial Narrow"/>
          <w:spacing w:val="-1"/>
          <w:w w:val="110"/>
          <w:sz w:val="18"/>
        </w:rPr>
        <w:t>top</w:t>
      </w:r>
      <w:r>
        <w:rPr>
          <w:rFonts w:ascii="Arial Narrow"/>
          <w:spacing w:val="-8"/>
          <w:w w:val="110"/>
          <w:sz w:val="18"/>
        </w:rPr>
        <w:t xml:space="preserve"> </w:t>
      </w:r>
      <w:r>
        <w:rPr>
          <w:rFonts w:ascii="Arial Narrow"/>
          <w:spacing w:val="-1"/>
          <w:w w:val="110"/>
          <w:sz w:val="18"/>
        </w:rPr>
        <w:t>to</w:t>
      </w:r>
      <w:r>
        <w:rPr>
          <w:rFonts w:ascii="Arial Narrow"/>
          <w:spacing w:val="-7"/>
          <w:w w:val="110"/>
          <w:sz w:val="18"/>
        </w:rPr>
        <w:t xml:space="preserve"> </w:t>
      </w:r>
      <w:r>
        <w:rPr>
          <w:rFonts w:ascii="Arial Narrow"/>
          <w:spacing w:val="-1"/>
          <w:w w:val="110"/>
          <w:sz w:val="18"/>
        </w:rPr>
        <w:t>bottom.</w:t>
      </w:r>
      <w:r>
        <w:rPr>
          <w:rFonts w:ascii="Arial Narrow"/>
          <w:spacing w:val="-8"/>
          <w:w w:val="110"/>
          <w:sz w:val="18"/>
        </w:rPr>
        <w:t xml:space="preserve"> </w:t>
      </w:r>
      <w:r>
        <w:rPr>
          <w:rFonts w:ascii="Arial Narrow"/>
          <w:w w:val="110"/>
          <w:sz w:val="18"/>
        </w:rPr>
        <w:t>Topics</w:t>
      </w:r>
      <w:r>
        <w:rPr>
          <w:rFonts w:ascii="Arial Narrow"/>
          <w:spacing w:val="-7"/>
          <w:w w:val="110"/>
          <w:sz w:val="18"/>
        </w:rPr>
        <w:t xml:space="preserve"> </w:t>
      </w:r>
      <w:r>
        <w:rPr>
          <w:rFonts w:ascii="Arial Narrow"/>
          <w:w w:val="110"/>
          <w:sz w:val="18"/>
        </w:rPr>
        <w:t>repeated</w:t>
      </w:r>
      <w:r>
        <w:rPr>
          <w:rFonts w:ascii="Arial Narrow"/>
          <w:spacing w:val="-7"/>
          <w:w w:val="110"/>
          <w:sz w:val="18"/>
        </w:rPr>
        <w:t xml:space="preserve"> </w:t>
      </w:r>
      <w:r>
        <w:rPr>
          <w:rFonts w:ascii="Arial Narrow"/>
          <w:w w:val="110"/>
          <w:sz w:val="18"/>
        </w:rPr>
        <w:t>across</w:t>
      </w:r>
      <w:r>
        <w:rPr>
          <w:rFonts w:ascii="Arial Narrow"/>
          <w:spacing w:val="-8"/>
          <w:w w:val="110"/>
          <w:sz w:val="18"/>
        </w:rPr>
        <w:t xml:space="preserve"> </w:t>
      </w:r>
      <w:r>
        <w:rPr>
          <w:rFonts w:ascii="Arial Narrow"/>
          <w:w w:val="110"/>
          <w:sz w:val="18"/>
        </w:rPr>
        <w:t>the</w:t>
      </w:r>
      <w:r>
        <w:rPr>
          <w:rFonts w:ascii="Arial Narrow"/>
          <w:spacing w:val="-7"/>
          <w:w w:val="110"/>
          <w:sz w:val="18"/>
        </w:rPr>
        <w:t xml:space="preserve"> </w:t>
      </w:r>
      <w:r>
        <w:rPr>
          <w:rFonts w:ascii="Arial Narrow"/>
          <w:w w:val="110"/>
          <w:sz w:val="18"/>
        </w:rPr>
        <w:t>four</w:t>
      </w:r>
      <w:r>
        <w:rPr>
          <w:rFonts w:ascii="Arial Narrow"/>
          <w:spacing w:val="-42"/>
          <w:w w:val="110"/>
          <w:sz w:val="18"/>
        </w:rPr>
        <w:t xml:space="preserve"> </w:t>
      </w:r>
      <w:r>
        <w:rPr>
          <w:rFonts w:ascii="Arial Narrow"/>
          <w:w w:val="110"/>
          <w:sz w:val="18"/>
        </w:rPr>
        <w:t>categories</w:t>
      </w:r>
      <w:r>
        <w:rPr>
          <w:rFonts w:ascii="Arial Narrow"/>
          <w:spacing w:val="-6"/>
          <w:w w:val="110"/>
          <w:sz w:val="18"/>
        </w:rPr>
        <w:t xml:space="preserve"> </w:t>
      </w:r>
      <w:r w:rsidR="00267298">
        <w:rPr>
          <w:rFonts w:ascii="Arial Narrow"/>
          <w:w w:val="110"/>
          <w:sz w:val="18"/>
        </w:rPr>
        <w:t xml:space="preserve">were New Zealand Land Wars and </w:t>
      </w:r>
      <w:proofErr w:type="spellStart"/>
      <w:r w:rsidR="00267298">
        <w:rPr>
          <w:rFonts w:ascii="Arial Narrow"/>
          <w:w w:val="110"/>
          <w:sz w:val="18"/>
        </w:rPr>
        <w:t>Colonisation</w:t>
      </w:r>
      <w:proofErr w:type="spellEnd"/>
      <w:r w:rsidR="00267298">
        <w:rPr>
          <w:rFonts w:ascii="Arial Narrow"/>
          <w:w w:val="110"/>
          <w:sz w:val="18"/>
        </w:rPr>
        <w:t>.</w:t>
      </w:r>
    </w:p>
    <w:p w14:paraId="5397B9C9" w14:textId="77777777" w:rsidR="002D08B0" w:rsidRDefault="002D08B0">
      <w:pPr>
        <w:rPr>
          <w:rFonts w:ascii="Arial Narrow"/>
          <w:sz w:val="18"/>
        </w:rPr>
        <w:sectPr w:rsidR="002D08B0">
          <w:pgSz w:w="11910" w:h="16840"/>
          <w:pgMar w:top="560" w:right="1260" w:bottom="1240" w:left="1000" w:header="0" w:footer="1053" w:gutter="0"/>
          <w:cols w:space="720"/>
        </w:sectPr>
      </w:pPr>
    </w:p>
    <w:p w14:paraId="7EBF3AE4" w14:textId="03CE37D6" w:rsidR="002D08B0" w:rsidRDefault="00133AEE">
      <w:pPr>
        <w:spacing w:before="83"/>
        <w:ind w:left="883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48256" behindDoc="1" locked="0" layoutInCell="1" allowOverlap="1" wp14:anchorId="126D798B" wp14:editId="48B28612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111" name="doc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CA7E8" id="docshape105" o:spid="_x0000_s1026" style="position:absolute;margin-left:70.85pt;margin-top:16.5pt;width:453.55pt;height:.1pt;z-index:-1566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Aotearoa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New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Zealand’s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histories</w:t>
      </w:r>
      <w:r w:rsidR="007F53F6">
        <w:rPr>
          <w:rFonts w:ascii="Trebuchet MS" w:hAnsi="Trebuchet MS"/>
          <w:color w:val="74777B"/>
          <w:spacing w:val="-14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9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Findings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from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public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engagement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on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draft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curriculum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content</w:t>
      </w:r>
    </w:p>
    <w:p w14:paraId="09434C18" w14:textId="77777777" w:rsidR="002D08B0" w:rsidRDefault="002D08B0">
      <w:pPr>
        <w:pStyle w:val="BodyText"/>
        <w:rPr>
          <w:rFonts w:ascii="Trebuchet MS"/>
        </w:rPr>
      </w:pPr>
    </w:p>
    <w:p w14:paraId="75CAF395" w14:textId="77777777" w:rsidR="002D08B0" w:rsidRDefault="002D08B0">
      <w:pPr>
        <w:pStyle w:val="BodyText"/>
        <w:rPr>
          <w:rFonts w:ascii="Trebuchet MS"/>
        </w:rPr>
      </w:pPr>
    </w:p>
    <w:p w14:paraId="05EF842F" w14:textId="77777777" w:rsidR="002D08B0" w:rsidRDefault="002D08B0">
      <w:pPr>
        <w:pStyle w:val="BodyText"/>
        <w:spacing w:before="9"/>
        <w:rPr>
          <w:rFonts w:ascii="Trebuchet MS"/>
        </w:rPr>
      </w:pPr>
    </w:p>
    <w:p w14:paraId="50AEA5A9" w14:textId="77777777" w:rsidR="002D08B0" w:rsidRDefault="007F53F6">
      <w:pPr>
        <w:pStyle w:val="Heading4"/>
        <w:spacing w:before="0" w:line="247" w:lineRule="auto"/>
        <w:ind w:right="1093"/>
      </w:pPr>
      <w:r>
        <w:rPr>
          <w:color w:val="52555B"/>
          <w:w w:val="105"/>
        </w:rPr>
        <w:t>What do Māori see as the challenges in implementing this curriculum</w:t>
      </w:r>
      <w:r>
        <w:rPr>
          <w:color w:val="52555B"/>
          <w:spacing w:val="-77"/>
          <w:w w:val="105"/>
        </w:rPr>
        <w:t xml:space="preserve"> </w:t>
      </w:r>
      <w:r>
        <w:rPr>
          <w:color w:val="52555B"/>
          <w:w w:val="110"/>
        </w:rPr>
        <w:t>change?</w:t>
      </w:r>
    </w:p>
    <w:p w14:paraId="57163323" w14:textId="77777777" w:rsidR="002D08B0" w:rsidRDefault="007F53F6">
      <w:pPr>
        <w:pStyle w:val="Heading5"/>
        <w:spacing w:before="167"/>
      </w:pPr>
      <w:r>
        <w:rPr>
          <w:w w:val="105"/>
        </w:rPr>
        <w:t>Teacher</w:t>
      </w:r>
      <w:r>
        <w:rPr>
          <w:spacing w:val="-15"/>
          <w:w w:val="105"/>
        </w:rPr>
        <w:t xml:space="preserve"> </w:t>
      </w:r>
      <w:r>
        <w:rPr>
          <w:w w:val="105"/>
        </w:rPr>
        <w:t>knowledge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bias</w:t>
      </w:r>
    </w:p>
    <w:p w14:paraId="09B4B164" w14:textId="77777777" w:rsidR="002D08B0" w:rsidRDefault="007F53F6">
      <w:pPr>
        <w:pStyle w:val="BodyText"/>
        <w:spacing w:before="152" w:line="276" w:lineRule="auto"/>
        <w:ind w:left="417" w:right="168"/>
      </w:pPr>
      <w:r>
        <w:rPr>
          <w:w w:val="110"/>
        </w:rPr>
        <w:t>Among Māori respondents, the two most frequently mentioned challenges for implementation were</w:t>
      </w:r>
      <w:r>
        <w:rPr>
          <w:spacing w:val="1"/>
          <w:w w:val="110"/>
        </w:rPr>
        <w:t xml:space="preserve"> </w:t>
      </w:r>
      <w:r>
        <w:rPr>
          <w:w w:val="110"/>
        </w:rPr>
        <w:t>lack of teacher knowledge and bias. Many expressed concern that Māori history might not be taught</w:t>
      </w:r>
      <w:r>
        <w:rPr>
          <w:spacing w:val="1"/>
          <w:w w:val="110"/>
        </w:rPr>
        <w:t xml:space="preserve"> </w:t>
      </w:r>
      <w:r>
        <w:rPr>
          <w:w w:val="110"/>
        </w:rPr>
        <w:t>properly if teachers do not know how to teach the content, or if they bring a racist lens to their</w:t>
      </w:r>
      <w:r>
        <w:rPr>
          <w:spacing w:val="1"/>
          <w:w w:val="110"/>
        </w:rPr>
        <w:t xml:space="preserve"> </w:t>
      </w:r>
      <w:r>
        <w:rPr>
          <w:w w:val="110"/>
        </w:rPr>
        <w:t>teaching.</w:t>
      </w:r>
      <w:r>
        <w:rPr>
          <w:spacing w:val="-12"/>
          <w:w w:val="110"/>
        </w:rPr>
        <w:t xml:space="preserve"> </w:t>
      </w:r>
      <w:r>
        <w:rPr>
          <w:w w:val="110"/>
        </w:rPr>
        <w:t>They</w:t>
      </w:r>
      <w:r>
        <w:rPr>
          <w:spacing w:val="-11"/>
          <w:w w:val="110"/>
        </w:rPr>
        <w:t xml:space="preserve"> </w:t>
      </w:r>
      <w:r>
        <w:rPr>
          <w:w w:val="110"/>
        </w:rPr>
        <w:t>wondered</w:t>
      </w:r>
      <w:r>
        <w:rPr>
          <w:spacing w:val="-12"/>
          <w:w w:val="110"/>
        </w:rPr>
        <w:t xml:space="preserve"> </w:t>
      </w:r>
      <w:r>
        <w:rPr>
          <w:w w:val="110"/>
        </w:rPr>
        <w:t>how</w:t>
      </w:r>
      <w:r>
        <w:rPr>
          <w:spacing w:val="-11"/>
          <w:w w:val="110"/>
        </w:rPr>
        <w:t xml:space="preserve"> </w:t>
      </w:r>
      <w:r>
        <w:rPr>
          <w:w w:val="110"/>
        </w:rPr>
        <w:t>teachers</w:t>
      </w:r>
      <w:r>
        <w:rPr>
          <w:spacing w:val="-11"/>
          <w:w w:val="110"/>
        </w:rPr>
        <w:t xml:space="preserve"> </w:t>
      </w:r>
      <w:r>
        <w:rPr>
          <w:w w:val="110"/>
        </w:rPr>
        <w:t>who</w:t>
      </w:r>
      <w:r>
        <w:rPr>
          <w:spacing w:val="-12"/>
          <w:w w:val="110"/>
        </w:rPr>
        <w:t xml:space="preserve"> </w:t>
      </w:r>
      <w:r>
        <w:rPr>
          <w:w w:val="110"/>
        </w:rPr>
        <w:t>refuse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teach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content</w:t>
      </w:r>
      <w:r>
        <w:rPr>
          <w:spacing w:val="-11"/>
          <w:w w:val="110"/>
        </w:rPr>
        <w:t xml:space="preserve"> </w:t>
      </w:r>
      <w:r>
        <w:rPr>
          <w:w w:val="110"/>
        </w:rPr>
        <w:t>will</w:t>
      </w:r>
      <w:r>
        <w:rPr>
          <w:spacing w:val="-12"/>
          <w:w w:val="110"/>
        </w:rPr>
        <w:t xml:space="preserve"> </w:t>
      </w:r>
      <w:r>
        <w:rPr>
          <w:w w:val="110"/>
        </w:rPr>
        <w:t>be</w:t>
      </w:r>
      <w:r>
        <w:rPr>
          <w:spacing w:val="-11"/>
          <w:w w:val="110"/>
        </w:rPr>
        <w:t xml:space="preserve"> </w:t>
      </w:r>
      <w:r>
        <w:rPr>
          <w:w w:val="110"/>
        </w:rPr>
        <w:t>held</w:t>
      </w:r>
      <w:r>
        <w:rPr>
          <w:spacing w:val="-11"/>
          <w:w w:val="110"/>
        </w:rPr>
        <w:t xml:space="preserve"> </w:t>
      </w:r>
      <w:r>
        <w:rPr>
          <w:w w:val="110"/>
        </w:rPr>
        <w:t>accountable.</w:t>
      </w:r>
      <w:r>
        <w:rPr>
          <w:spacing w:val="-12"/>
          <w:w w:val="110"/>
        </w:rPr>
        <w:t xml:space="preserve"> </w:t>
      </w:r>
      <w:r>
        <w:rPr>
          <w:w w:val="110"/>
        </w:rPr>
        <w:t>They</w:t>
      </w:r>
      <w:r>
        <w:rPr>
          <w:spacing w:val="-46"/>
          <w:w w:val="110"/>
        </w:rPr>
        <w:t xml:space="preserve"> </w:t>
      </w:r>
      <w:r>
        <w:rPr>
          <w:w w:val="110"/>
        </w:rPr>
        <w:t>saw professional development as an important support mechanism to help teachers acknowledge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challenge</w:t>
      </w:r>
      <w:r>
        <w:rPr>
          <w:spacing w:val="-2"/>
          <w:w w:val="110"/>
        </w:rPr>
        <w:t xml:space="preserve"> </w:t>
      </w:r>
      <w:r>
        <w:rPr>
          <w:w w:val="110"/>
        </w:rPr>
        <w:t>their</w:t>
      </w:r>
      <w:r>
        <w:rPr>
          <w:spacing w:val="-1"/>
          <w:w w:val="110"/>
        </w:rPr>
        <w:t xml:space="preserve"> </w:t>
      </w:r>
      <w:r>
        <w:rPr>
          <w:w w:val="110"/>
        </w:rPr>
        <w:t>own</w:t>
      </w:r>
      <w:r>
        <w:rPr>
          <w:spacing w:val="-2"/>
          <w:w w:val="110"/>
        </w:rPr>
        <w:t xml:space="preserve"> </w:t>
      </w:r>
      <w:r>
        <w:rPr>
          <w:w w:val="110"/>
        </w:rPr>
        <w:t>biases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1"/>
          <w:w w:val="110"/>
        </w:rPr>
        <w:t xml:space="preserve"> </w:t>
      </w:r>
      <w:r>
        <w:rPr>
          <w:w w:val="110"/>
        </w:rPr>
        <w:t>racist</w:t>
      </w:r>
      <w:r>
        <w:rPr>
          <w:spacing w:val="-2"/>
          <w:w w:val="110"/>
        </w:rPr>
        <w:t xml:space="preserve"> </w:t>
      </w:r>
      <w:r>
        <w:rPr>
          <w:w w:val="110"/>
        </w:rPr>
        <w:t>viewpoints.</w:t>
      </w:r>
    </w:p>
    <w:p w14:paraId="7405FD7A" w14:textId="77777777" w:rsidR="002D08B0" w:rsidRDefault="007F53F6">
      <w:pPr>
        <w:pStyle w:val="BodyText"/>
        <w:spacing w:before="81" w:line="276" w:lineRule="auto"/>
        <w:ind w:left="757" w:right="246"/>
      </w:pP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concept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this</w:t>
      </w:r>
      <w:r>
        <w:rPr>
          <w:spacing w:val="-5"/>
          <w:w w:val="110"/>
        </w:rPr>
        <w:t xml:space="preserve"> </w:t>
      </w:r>
      <w:r>
        <w:rPr>
          <w:w w:val="110"/>
        </w:rPr>
        <w:t>history</w:t>
      </w:r>
      <w:r>
        <w:rPr>
          <w:spacing w:val="-6"/>
          <w:w w:val="110"/>
        </w:rPr>
        <w:t xml:space="preserve"> </w:t>
      </w:r>
      <w:r>
        <w:rPr>
          <w:w w:val="110"/>
        </w:rPr>
        <w:t>curriculum</w:t>
      </w:r>
      <w:r>
        <w:rPr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spacing w:val="-6"/>
          <w:w w:val="110"/>
        </w:rPr>
        <w:t xml:space="preserve"> </w:t>
      </w:r>
      <w:r>
        <w:rPr>
          <w:w w:val="110"/>
        </w:rPr>
        <w:t>monumental</w:t>
      </w:r>
      <w:r>
        <w:rPr>
          <w:spacing w:val="-5"/>
          <w:w w:val="110"/>
        </w:rPr>
        <w:t xml:space="preserve"> </w:t>
      </w:r>
      <w:r>
        <w:rPr>
          <w:w w:val="110"/>
        </w:rPr>
        <w:t>however</w:t>
      </w:r>
      <w:r>
        <w:rPr>
          <w:spacing w:val="-5"/>
          <w:w w:val="110"/>
        </w:rPr>
        <w:t xml:space="preserve"> </w:t>
      </w:r>
      <w:r>
        <w:rPr>
          <w:w w:val="110"/>
        </w:rPr>
        <w:t>I</w:t>
      </w:r>
      <w:r>
        <w:rPr>
          <w:spacing w:val="-6"/>
          <w:w w:val="110"/>
        </w:rPr>
        <w:t xml:space="preserve"> </w:t>
      </w:r>
      <w:r>
        <w:rPr>
          <w:w w:val="110"/>
        </w:rPr>
        <w:t>fear</w:t>
      </w:r>
      <w:r>
        <w:rPr>
          <w:spacing w:val="-5"/>
          <w:w w:val="110"/>
        </w:rPr>
        <w:t xml:space="preserve"> </w:t>
      </w:r>
      <w:r>
        <w:rPr>
          <w:w w:val="110"/>
        </w:rPr>
        <w:t>it</w:t>
      </w:r>
      <w:r>
        <w:rPr>
          <w:spacing w:val="-6"/>
          <w:w w:val="110"/>
        </w:rPr>
        <w:t xml:space="preserve"> </w:t>
      </w:r>
      <w:r>
        <w:rPr>
          <w:w w:val="110"/>
        </w:rPr>
        <w:t>will</w:t>
      </w:r>
      <w:r>
        <w:rPr>
          <w:spacing w:val="-5"/>
          <w:w w:val="110"/>
        </w:rPr>
        <w:t xml:space="preserve"> </w:t>
      </w:r>
      <w:r>
        <w:rPr>
          <w:w w:val="110"/>
        </w:rPr>
        <w:t>be</w:t>
      </w:r>
      <w:r>
        <w:rPr>
          <w:spacing w:val="-6"/>
          <w:w w:val="110"/>
        </w:rPr>
        <w:t xml:space="preserve"> </w:t>
      </w:r>
      <w:r>
        <w:rPr>
          <w:w w:val="110"/>
        </w:rPr>
        <w:t>decades</w:t>
      </w:r>
      <w:r>
        <w:rPr>
          <w:spacing w:val="-5"/>
          <w:w w:val="110"/>
        </w:rPr>
        <w:t xml:space="preserve"> </w:t>
      </w:r>
      <w:r>
        <w:rPr>
          <w:w w:val="110"/>
        </w:rPr>
        <w:t>before</w:t>
      </w:r>
      <w:r>
        <w:rPr>
          <w:spacing w:val="-5"/>
          <w:w w:val="110"/>
        </w:rPr>
        <w:t xml:space="preserve"> </w:t>
      </w:r>
      <w:r>
        <w:rPr>
          <w:w w:val="110"/>
        </w:rPr>
        <w:t>it</w:t>
      </w:r>
      <w:r>
        <w:rPr>
          <w:spacing w:val="-6"/>
          <w:w w:val="110"/>
        </w:rPr>
        <w:t xml:space="preserve"> </w:t>
      </w:r>
      <w:r>
        <w:rPr>
          <w:w w:val="110"/>
        </w:rPr>
        <w:t>is</w:t>
      </w:r>
      <w:r>
        <w:rPr>
          <w:spacing w:val="-47"/>
          <w:w w:val="110"/>
        </w:rPr>
        <w:t xml:space="preserve"> </w:t>
      </w:r>
      <w:r>
        <w:rPr>
          <w:w w:val="110"/>
        </w:rPr>
        <w:t>taught</w:t>
      </w:r>
      <w:r>
        <w:rPr>
          <w:spacing w:val="-12"/>
          <w:w w:val="110"/>
        </w:rPr>
        <w:t xml:space="preserve"> </w:t>
      </w:r>
      <w:r>
        <w:rPr>
          <w:w w:val="110"/>
        </w:rPr>
        <w:t>without</w:t>
      </w:r>
      <w:r>
        <w:rPr>
          <w:spacing w:val="-12"/>
          <w:w w:val="110"/>
        </w:rPr>
        <w:t xml:space="preserve"> </w:t>
      </w:r>
      <w:r>
        <w:rPr>
          <w:w w:val="110"/>
        </w:rPr>
        <w:t>resentment.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greatest</w:t>
      </w:r>
      <w:r>
        <w:rPr>
          <w:spacing w:val="-12"/>
          <w:w w:val="110"/>
        </w:rPr>
        <w:t xml:space="preserve"> </w:t>
      </w:r>
      <w:r>
        <w:rPr>
          <w:w w:val="110"/>
        </w:rPr>
        <w:t>obstacles</w:t>
      </w:r>
      <w:r>
        <w:rPr>
          <w:spacing w:val="-11"/>
          <w:w w:val="110"/>
        </w:rPr>
        <w:t xml:space="preserve"> </w:t>
      </w:r>
      <w:r>
        <w:rPr>
          <w:w w:val="110"/>
        </w:rPr>
        <w:t>are</w:t>
      </w:r>
      <w:r>
        <w:rPr>
          <w:spacing w:val="-12"/>
          <w:w w:val="110"/>
        </w:rPr>
        <w:t xml:space="preserve"> </w:t>
      </w:r>
      <w:r>
        <w:rPr>
          <w:w w:val="110"/>
        </w:rPr>
        <w:t>our</w:t>
      </w:r>
      <w:r>
        <w:rPr>
          <w:spacing w:val="-12"/>
          <w:w w:val="110"/>
        </w:rPr>
        <w:t xml:space="preserve"> </w:t>
      </w:r>
      <w:r>
        <w:rPr>
          <w:w w:val="110"/>
        </w:rPr>
        <w:t>teachers;</w:t>
      </w:r>
      <w:r>
        <w:rPr>
          <w:spacing w:val="-12"/>
          <w:w w:val="110"/>
        </w:rPr>
        <w:t xml:space="preserve"> </w:t>
      </w:r>
      <w:r>
        <w:rPr>
          <w:w w:val="110"/>
        </w:rPr>
        <w:t>more</w:t>
      </w:r>
      <w:r>
        <w:rPr>
          <w:spacing w:val="-12"/>
          <w:w w:val="110"/>
        </w:rPr>
        <w:t xml:space="preserve"> </w:t>
      </w:r>
      <w:r>
        <w:rPr>
          <w:w w:val="110"/>
        </w:rPr>
        <w:t>specifically</w:t>
      </w:r>
      <w:r>
        <w:rPr>
          <w:spacing w:val="-11"/>
          <w:w w:val="110"/>
        </w:rPr>
        <w:t xml:space="preserve"> </w:t>
      </w:r>
      <w:r>
        <w:rPr>
          <w:w w:val="110"/>
        </w:rPr>
        <w:t>their</w:t>
      </w:r>
      <w:r>
        <w:rPr>
          <w:spacing w:val="-12"/>
          <w:w w:val="110"/>
        </w:rPr>
        <w:t xml:space="preserve"> </w:t>
      </w:r>
      <w:r>
        <w:rPr>
          <w:w w:val="110"/>
        </w:rPr>
        <w:t>lack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skills, </w:t>
      </w:r>
      <w:proofErr w:type="gramStart"/>
      <w:r>
        <w:rPr>
          <w:w w:val="110"/>
        </w:rPr>
        <w:t>knowledge</w:t>
      </w:r>
      <w:proofErr w:type="gramEnd"/>
      <w:r>
        <w:rPr>
          <w:w w:val="110"/>
        </w:rPr>
        <w:t xml:space="preserve"> and attitude, all of which have been identified in numerous education research</w:t>
      </w:r>
      <w:r>
        <w:rPr>
          <w:spacing w:val="-47"/>
          <w:w w:val="110"/>
        </w:rPr>
        <w:t xml:space="preserve"> </w:t>
      </w:r>
      <w:r>
        <w:rPr>
          <w:w w:val="110"/>
        </w:rPr>
        <w:t>studies. Skills and knowledge can be attained but shifts in thinking are exceedingly difficult.</w:t>
      </w:r>
      <w:r>
        <w:rPr>
          <w:spacing w:val="1"/>
          <w:w w:val="110"/>
        </w:rPr>
        <w:t xml:space="preserve"> </w:t>
      </w:r>
      <w:r>
        <w:rPr>
          <w:w w:val="110"/>
        </w:rPr>
        <w:t>(Survey,</w:t>
      </w:r>
      <w:r>
        <w:rPr>
          <w:spacing w:val="-3"/>
          <w:w w:val="110"/>
        </w:rPr>
        <w:t xml:space="preserve"> </w:t>
      </w:r>
      <w:r>
        <w:rPr>
          <w:w w:val="110"/>
        </w:rPr>
        <w:t>community</w:t>
      </w:r>
      <w:r>
        <w:rPr>
          <w:spacing w:val="-2"/>
          <w:w w:val="110"/>
        </w:rPr>
        <w:t xml:space="preserve"> </w:t>
      </w:r>
      <w:r>
        <w:rPr>
          <w:w w:val="110"/>
        </w:rPr>
        <w:t>member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teacher</w:t>
      </w:r>
      <w:r>
        <w:rPr>
          <w:spacing w:val="-3"/>
          <w:w w:val="110"/>
        </w:rPr>
        <w:t xml:space="preserve"> </w:t>
      </w:r>
      <w:r>
        <w:rPr>
          <w:w w:val="110"/>
        </w:rPr>
        <w:t>responding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both</w:t>
      </w:r>
      <w:r>
        <w:rPr>
          <w:spacing w:val="-2"/>
          <w:w w:val="110"/>
        </w:rPr>
        <w:t xml:space="preserve"> </w:t>
      </w:r>
      <w:r>
        <w:rPr>
          <w:w w:val="110"/>
        </w:rPr>
        <w:t>curricula)</w:t>
      </w:r>
    </w:p>
    <w:p w14:paraId="24DA1B59" w14:textId="77777777" w:rsidR="002D08B0" w:rsidRDefault="007F53F6">
      <w:pPr>
        <w:pStyle w:val="BodyText"/>
        <w:spacing w:before="81" w:line="276" w:lineRule="auto"/>
        <w:ind w:left="757" w:right="562"/>
      </w:pPr>
      <w:r>
        <w:rPr>
          <w:w w:val="110"/>
        </w:rPr>
        <w:t>I</w:t>
      </w:r>
      <w:r>
        <w:rPr>
          <w:spacing w:val="-11"/>
          <w:w w:val="110"/>
        </w:rPr>
        <w:t xml:space="preserve"> </w:t>
      </w:r>
      <w:r>
        <w:rPr>
          <w:w w:val="110"/>
        </w:rPr>
        <w:t>am</w:t>
      </w:r>
      <w:r>
        <w:rPr>
          <w:spacing w:val="-11"/>
          <w:w w:val="110"/>
        </w:rPr>
        <w:t xml:space="preserve"> </w:t>
      </w:r>
      <w:r>
        <w:rPr>
          <w:w w:val="110"/>
        </w:rPr>
        <w:t>concerned</w:t>
      </w:r>
      <w:r>
        <w:rPr>
          <w:spacing w:val="-11"/>
          <w:w w:val="110"/>
        </w:rPr>
        <w:t xml:space="preserve"> </w:t>
      </w:r>
      <w:r>
        <w:rPr>
          <w:w w:val="110"/>
        </w:rPr>
        <w:t>that</w:t>
      </w:r>
      <w:r>
        <w:rPr>
          <w:spacing w:val="-11"/>
          <w:w w:val="110"/>
        </w:rPr>
        <w:t xml:space="preserve"> </w:t>
      </w:r>
      <w:r>
        <w:rPr>
          <w:w w:val="110"/>
        </w:rPr>
        <w:t>teachers</w:t>
      </w:r>
      <w:r>
        <w:rPr>
          <w:spacing w:val="-11"/>
          <w:w w:val="110"/>
        </w:rPr>
        <w:t xml:space="preserve"> </w:t>
      </w:r>
      <w:r>
        <w:rPr>
          <w:w w:val="110"/>
        </w:rPr>
        <w:t>that</w:t>
      </w:r>
      <w:r>
        <w:rPr>
          <w:spacing w:val="-11"/>
          <w:w w:val="110"/>
        </w:rPr>
        <w:t xml:space="preserve"> </w:t>
      </w:r>
      <w:r>
        <w:rPr>
          <w:w w:val="110"/>
        </w:rPr>
        <w:t>don’t</w:t>
      </w:r>
      <w:r>
        <w:rPr>
          <w:spacing w:val="-11"/>
          <w:w w:val="110"/>
        </w:rPr>
        <w:t xml:space="preserve"> </w:t>
      </w:r>
      <w:r>
        <w:rPr>
          <w:w w:val="110"/>
        </w:rPr>
        <w:t>acknowledge</w:t>
      </w:r>
      <w:r>
        <w:rPr>
          <w:spacing w:val="-11"/>
          <w:w w:val="110"/>
        </w:rPr>
        <w:t xml:space="preserve"> </w:t>
      </w:r>
      <w:r>
        <w:rPr>
          <w:w w:val="110"/>
        </w:rPr>
        <w:t>Māori</w:t>
      </w:r>
      <w:r>
        <w:rPr>
          <w:spacing w:val="-11"/>
          <w:w w:val="110"/>
        </w:rPr>
        <w:t xml:space="preserve"> </w:t>
      </w:r>
      <w:r>
        <w:rPr>
          <w:w w:val="110"/>
        </w:rPr>
        <w:t>as</w:t>
      </w:r>
      <w:r>
        <w:rPr>
          <w:spacing w:val="-11"/>
          <w:w w:val="110"/>
        </w:rPr>
        <w:t xml:space="preserve"> </w:t>
      </w:r>
      <w:r>
        <w:rPr>
          <w:w w:val="110"/>
        </w:rPr>
        <w:t>essential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who</w:t>
      </w:r>
      <w:r>
        <w:rPr>
          <w:spacing w:val="-11"/>
          <w:w w:val="110"/>
        </w:rPr>
        <w:t xml:space="preserve"> </w:t>
      </w:r>
      <w:r>
        <w:rPr>
          <w:w w:val="110"/>
        </w:rPr>
        <w:t>we</w:t>
      </w:r>
      <w:r>
        <w:rPr>
          <w:spacing w:val="-11"/>
          <w:w w:val="110"/>
        </w:rPr>
        <w:t xml:space="preserve"> </w:t>
      </w:r>
      <w:r>
        <w:rPr>
          <w:w w:val="110"/>
        </w:rPr>
        <w:t>are</w:t>
      </w:r>
      <w:r>
        <w:rPr>
          <w:spacing w:val="-11"/>
          <w:w w:val="110"/>
        </w:rPr>
        <w:t xml:space="preserve"> </w:t>
      </w:r>
      <w:r>
        <w:rPr>
          <w:w w:val="110"/>
        </w:rPr>
        <w:t>as</w:t>
      </w:r>
      <w:r>
        <w:rPr>
          <w:spacing w:val="-11"/>
          <w:w w:val="110"/>
        </w:rPr>
        <w:t xml:space="preserve"> </w:t>
      </w:r>
      <w:r>
        <w:rPr>
          <w:w w:val="110"/>
        </w:rPr>
        <w:t>New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Zealanders may side-line or distort our history, short-changing our </w:t>
      </w:r>
      <w:proofErr w:type="spellStart"/>
      <w:r>
        <w:rPr>
          <w:w w:val="110"/>
        </w:rPr>
        <w:t>tamariki</w:t>
      </w:r>
      <w:proofErr w:type="spellEnd"/>
      <w:r>
        <w:rPr>
          <w:w w:val="110"/>
        </w:rPr>
        <w:t xml:space="preserve">. (Survey, </w:t>
      </w:r>
      <w:proofErr w:type="spellStart"/>
      <w:r>
        <w:rPr>
          <w:w w:val="110"/>
        </w:rPr>
        <w:t>whānau</w:t>
      </w:r>
      <w:proofErr w:type="spellEnd"/>
      <w:r>
        <w:rPr>
          <w:spacing w:val="-47"/>
          <w:w w:val="110"/>
        </w:rPr>
        <w:t xml:space="preserve"> </w:t>
      </w:r>
      <w:r>
        <w:rPr>
          <w:w w:val="110"/>
        </w:rPr>
        <w:t>member</w:t>
      </w:r>
      <w:r>
        <w:rPr>
          <w:spacing w:val="-1"/>
          <w:w w:val="110"/>
        </w:rPr>
        <w:t xml:space="preserve"> </w:t>
      </w:r>
      <w:r>
        <w:rPr>
          <w:w w:val="110"/>
        </w:rPr>
        <w:t>responding</w:t>
      </w:r>
      <w:r>
        <w:rPr>
          <w:spacing w:val="-1"/>
          <w:w w:val="110"/>
        </w:rPr>
        <w:t xml:space="preserve"> </w:t>
      </w:r>
      <w:r>
        <w:rPr>
          <w:w w:val="110"/>
        </w:rPr>
        <w:t>to</w:t>
      </w:r>
      <w:r>
        <w:rPr>
          <w:spacing w:val="-1"/>
          <w:w w:val="110"/>
        </w:rPr>
        <w:t xml:space="preserve"> </w:t>
      </w:r>
      <w:r>
        <w:rPr>
          <w:w w:val="110"/>
        </w:rPr>
        <w:t>both</w:t>
      </w:r>
      <w:r>
        <w:rPr>
          <w:spacing w:val="-1"/>
          <w:w w:val="110"/>
        </w:rPr>
        <w:t xml:space="preserve"> </w:t>
      </w:r>
      <w:r>
        <w:rPr>
          <w:w w:val="110"/>
        </w:rPr>
        <w:t>curricula)</w:t>
      </w:r>
    </w:p>
    <w:p w14:paraId="5E57D9B5" w14:textId="77777777" w:rsidR="002D08B0" w:rsidRDefault="007F53F6">
      <w:pPr>
        <w:pStyle w:val="BodyText"/>
        <w:spacing w:before="83" w:line="276" w:lineRule="auto"/>
        <w:ind w:left="757" w:right="329"/>
        <w:jc w:val="both"/>
      </w:pPr>
      <w:r>
        <w:rPr>
          <w:w w:val="110"/>
        </w:rPr>
        <w:t>I’ve</w:t>
      </w:r>
      <w:r>
        <w:rPr>
          <w:spacing w:val="-10"/>
          <w:w w:val="110"/>
        </w:rPr>
        <w:t xml:space="preserve"> </w:t>
      </w:r>
      <w:r>
        <w:rPr>
          <w:w w:val="110"/>
        </w:rPr>
        <w:t>encountered</w:t>
      </w:r>
      <w:r>
        <w:rPr>
          <w:spacing w:val="-10"/>
          <w:w w:val="110"/>
        </w:rPr>
        <w:t xml:space="preserve"> </w:t>
      </w:r>
      <w:r>
        <w:rPr>
          <w:w w:val="110"/>
        </w:rPr>
        <w:t>many</w:t>
      </w:r>
      <w:r>
        <w:rPr>
          <w:spacing w:val="-9"/>
          <w:w w:val="110"/>
        </w:rPr>
        <w:t xml:space="preserve"> </w:t>
      </w:r>
      <w:r>
        <w:rPr>
          <w:w w:val="110"/>
        </w:rPr>
        <w:t>teachers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my</w:t>
      </w:r>
      <w:r>
        <w:rPr>
          <w:spacing w:val="-10"/>
          <w:w w:val="110"/>
        </w:rPr>
        <w:t xml:space="preserve"> </w:t>
      </w:r>
      <w:r>
        <w:rPr>
          <w:w w:val="110"/>
        </w:rPr>
        <w:t>time</w:t>
      </w:r>
      <w:r>
        <w:rPr>
          <w:spacing w:val="-10"/>
          <w:w w:val="110"/>
        </w:rPr>
        <w:t xml:space="preserve"> </w:t>
      </w:r>
      <w:r>
        <w:rPr>
          <w:w w:val="110"/>
        </w:rPr>
        <w:t>with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blatant</w:t>
      </w:r>
      <w:r>
        <w:rPr>
          <w:spacing w:val="-9"/>
          <w:w w:val="110"/>
        </w:rPr>
        <w:t xml:space="preserve"> </w:t>
      </w:r>
      <w:r>
        <w:rPr>
          <w:w w:val="110"/>
        </w:rPr>
        <w:t>disregard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lack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knowledge</w:t>
      </w:r>
      <w:r>
        <w:rPr>
          <w:spacing w:val="-9"/>
          <w:w w:val="110"/>
        </w:rPr>
        <w:t xml:space="preserve"> </w:t>
      </w:r>
      <w:r>
        <w:rPr>
          <w:w w:val="110"/>
        </w:rPr>
        <w:t>when</w:t>
      </w:r>
      <w:r>
        <w:rPr>
          <w:spacing w:val="1"/>
          <w:w w:val="110"/>
        </w:rPr>
        <w:t xml:space="preserve"> </w:t>
      </w:r>
      <w:r>
        <w:rPr>
          <w:w w:val="110"/>
        </w:rPr>
        <w:t>it</w:t>
      </w:r>
      <w:r>
        <w:rPr>
          <w:spacing w:val="-10"/>
          <w:w w:val="110"/>
        </w:rPr>
        <w:t xml:space="preserve"> </w:t>
      </w:r>
      <w:r>
        <w:rPr>
          <w:w w:val="110"/>
        </w:rPr>
        <w:t>comes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Aotearoa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Māori</w:t>
      </w:r>
      <w:r>
        <w:rPr>
          <w:spacing w:val="-10"/>
          <w:w w:val="110"/>
        </w:rPr>
        <w:t xml:space="preserve"> </w:t>
      </w:r>
      <w:r>
        <w:rPr>
          <w:w w:val="110"/>
        </w:rPr>
        <w:t>Culture/History,</w:t>
      </w:r>
      <w:r>
        <w:rPr>
          <w:spacing w:val="-10"/>
          <w:w w:val="110"/>
        </w:rPr>
        <w:t xml:space="preserve"> </w:t>
      </w:r>
      <w:r>
        <w:rPr>
          <w:w w:val="110"/>
        </w:rPr>
        <w:t>hopefully</w:t>
      </w:r>
      <w:r>
        <w:rPr>
          <w:spacing w:val="-10"/>
          <w:w w:val="110"/>
        </w:rPr>
        <w:t xml:space="preserve"> </w:t>
      </w:r>
      <w:r>
        <w:rPr>
          <w:w w:val="110"/>
        </w:rPr>
        <w:t>this</w:t>
      </w:r>
      <w:r>
        <w:rPr>
          <w:spacing w:val="-10"/>
          <w:w w:val="110"/>
        </w:rPr>
        <w:t xml:space="preserve"> </w:t>
      </w:r>
      <w:r>
        <w:rPr>
          <w:w w:val="110"/>
        </w:rPr>
        <w:t>change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curriculum</w:t>
      </w:r>
      <w:r>
        <w:rPr>
          <w:spacing w:val="-10"/>
          <w:w w:val="110"/>
        </w:rPr>
        <w:t xml:space="preserve"> </w:t>
      </w:r>
      <w:r>
        <w:rPr>
          <w:w w:val="110"/>
        </w:rPr>
        <w:t>will</w:t>
      </w:r>
      <w:r>
        <w:rPr>
          <w:spacing w:val="-10"/>
          <w:w w:val="110"/>
        </w:rPr>
        <w:t xml:space="preserve"> </w:t>
      </w:r>
      <w:r>
        <w:rPr>
          <w:w w:val="110"/>
        </w:rPr>
        <w:t>help</w:t>
      </w:r>
      <w:r>
        <w:rPr>
          <w:spacing w:val="-47"/>
          <w:w w:val="110"/>
        </w:rPr>
        <w:t xml:space="preserve"> </w:t>
      </w:r>
      <w:r>
        <w:rPr>
          <w:w w:val="110"/>
        </w:rPr>
        <w:t>that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lead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more</w:t>
      </w:r>
      <w:r>
        <w:rPr>
          <w:spacing w:val="-8"/>
          <w:w w:val="110"/>
        </w:rPr>
        <w:t xml:space="preserve"> </w:t>
      </w:r>
      <w:r>
        <w:rPr>
          <w:w w:val="110"/>
        </w:rPr>
        <w:t>understanding</w:t>
      </w:r>
      <w:r>
        <w:rPr>
          <w:spacing w:val="-7"/>
          <w:w w:val="110"/>
        </w:rPr>
        <w:t xml:space="preserve"> </w:t>
      </w:r>
      <w:r>
        <w:rPr>
          <w:w w:val="110"/>
        </w:rPr>
        <w:t>Aotearoa</w:t>
      </w:r>
      <w:r>
        <w:rPr>
          <w:spacing w:val="-7"/>
          <w:w w:val="110"/>
        </w:rPr>
        <w:t xml:space="preserve"> </w:t>
      </w:r>
      <w:r>
        <w:rPr>
          <w:w w:val="110"/>
        </w:rPr>
        <w:t>that</w:t>
      </w:r>
      <w:r>
        <w:rPr>
          <w:spacing w:val="-7"/>
          <w:w w:val="110"/>
        </w:rPr>
        <w:t xml:space="preserve"> </w:t>
      </w:r>
      <w:r>
        <w:rPr>
          <w:w w:val="110"/>
        </w:rPr>
        <w:t>genuinely</w:t>
      </w:r>
      <w:r>
        <w:rPr>
          <w:spacing w:val="-7"/>
          <w:w w:val="110"/>
        </w:rPr>
        <w:t xml:space="preserve"> </w:t>
      </w:r>
      <w:r>
        <w:rPr>
          <w:w w:val="110"/>
        </w:rPr>
        <w:t>cares</w:t>
      </w:r>
      <w:r>
        <w:rPr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spacing w:val="-8"/>
          <w:w w:val="110"/>
        </w:rPr>
        <w:t xml:space="preserve"> </w:t>
      </w:r>
      <w:r>
        <w:rPr>
          <w:w w:val="110"/>
        </w:rPr>
        <w:t>our</w:t>
      </w:r>
      <w:r>
        <w:rPr>
          <w:spacing w:val="-7"/>
          <w:w w:val="110"/>
        </w:rPr>
        <w:t xml:space="preserve"> </w:t>
      </w:r>
      <w:r>
        <w:rPr>
          <w:w w:val="110"/>
        </w:rPr>
        <w:t>home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our</w:t>
      </w:r>
      <w:r>
        <w:rPr>
          <w:spacing w:val="-7"/>
          <w:w w:val="110"/>
        </w:rPr>
        <w:t xml:space="preserve"> </w:t>
      </w:r>
      <w:r>
        <w:rPr>
          <w:w w:val="110"/>
        </w:rPr>
        <w:t>land.</w:t>
      </w:r>
      <w:r>
        <w:rPr>
          <w:spacing w:val="-48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hapū</w:t>
      </w:r>
      <w:proofErr w:type="spellEnd"/>
      <w:r>
        <w:rPr>
          <w:w w:val="110"/>
        </w:rPr>
        <w:t>/iwi</w:t>
      </w:r>
      <w:r>
        <w:rPr>
          <w:spacing w:val="-1"/>
          <w:w w:val="110"/>
        </w:rPr>
        <w:t xml:space="preserve"> </w:t>
      </w:r>
      <w:r>
        <w:rPr>
          <w:w w:val="110"/>
        </w:rPr>
        <w:t>member,</w:t>
      </w:r>
      <w:r>
        <w:rPr>
          <w:spacing w:val="-1"/>
          <w:w w:val="110"/>
        </w:rPr>
        <w:t xml:space="preserve"> </w:t>
      </w:r>
      <w:r>
        <w:rPr>
          <w:w w:val="110"/>
        </w:rPr>
        <w:t>NZC)</w:t>
      </w:r>
    </w:p>
    <w:p w14:paraId="6B47CD51" w14:textId="77777777" w:rsidR="002D08B0" w:rsidRDefault="007F53F6">
      <w:pPr>
        <w:pStyle w:val="Heading5"/>
        <w:spacing w:before="137"/>
      </w:pPr>
      <w:r>
        <w:rPr>
          <w:w w:val="105"/>
        </w:rPr>
        <w:t>Building</w:t>
      </w:r>
      <w:r>
        <w:rPr>
          <w:spacing w:val="-13"/>
          <w:w w:val="105"/>
        </w:rPr>
        <w:t xml:space="preserve"> </w:t>
      </w:r>
      <w:r>
        <w:rPr>
          <w:w w:val="105"/>
        </w:rPr>
        <w:t>relationships</w:t>
      </w:r>
      <w:r>
        <w:rPr>
          <w:spacing w:val="-16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iwi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hapū</w:t>
      </w:r>
      <w:proofErr w:type="spellEnd"/>
    </w:p>
    <w:p w14:paraId="3C9C9117" w14:textId="77777777" w:rsidR="002D08B0" w:rsidRDefault="007F53F6">
      <w:pPr>
        <w:pStyle w:val="BodyText"/>
        <w:spacing w:before="152" w:line="276" w:lineRule="auto"/>
        <w:ind w:left="417" w:right="155"/>
      </w:pPr>
      <w:r>
        <w:rPr>
          <w:w w:val="110"/>
        </w:rPr>
        <w:t>Many Māori were concerned about the challenges inherent in building authentic relationships with</w:t>
      </w:r>
      <w:r>
        <w:rPr>
          <w:spacing w:val="1"/>
          <w:w w:val="110"/>
        </w:rPr>
        <w:t xml:space="preserve"> </w:t>
      </w:r>
      <w:r>
        <w:rPr>
          <w:w w:val="110"/>
        </w:rPr>
        <w:t>iwi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hapū</w:t>
      </w:r>
      <w:proofErr w:type="spellEnd"/>
      <w:r>
        <w:rPr>
          <w:spacing w:val="-4"/>
          <w:w w:val="110"/>
        </w:rPr>
        <w:t xml:space="preserve"> </w:t>
      </w:r>
      <w:proofErr w:type="gramStart"/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order</w:t>
      </w:r>
      <w:r>
        <w:rPr>
          <w:spacing w:val="-4"/>
          <w:w w:val="110"/>
        </w:rPr>
        <w:t xml:space="preserve"> </w:t>
      </w:r>
      <w:r>
        <w:rPr>
          <w:w w:val="110"/>
        </w:rPr>
        <w:t>for</w:t>
      </w:r>
      <w:proofErr w:type="gramEnd"/>
      <w:r>
        <w:rPr>
          <w:spacing w:val="-4"/>
          <w:w w:val="110"/>
        </w:rPr>
        <w:t xml:space="preserve"> </w:t>
      </w:r>
      <w:r>
        <w:rPr>
          <w:w w:val="110"/>
        </w:rPr>
        <w:t>schools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access</w:t>
      </w:r>
      <w:r>
        <w:rPr>
          <w:spacing w:val="-4"/>
          <w:w w:val="110"/>
        </w:rPr>
        <w:t xml:space="preserve"> </w:t>
      </w:r>
      <w:r>
        <w:rPr>
          <w:w w:val="110"/>
        </w:rPr>
        <w:t>information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inform</w:t>
      </w:r>
      <w:r>
        <w:rPr>
          <w:spacing w:val="-4"/>
          <w:w w:val="110"/>
        </w:rPr>
        <w:t xml:space="preserve"> </w:t>
      </w:r>
      <w:r>
        <w:rPr>
          <w:w w:val="110"/>
        </w:rPr>
        <w:t>local</w:t>
      </w:r>
      <w:r>
        <w:rPr>
          <w:spacing w:val="-4"/>
          <w:w w:val="110"/>
        </w:rPr>
        <w:t xml:space="preserve"> </w:t>
      </w:r>
      <w:r>
        <w:rPr>
          <w:w w:val="110"/>
        </w:rPr>
        <w:t>curriculum</w:t>
      </w:r>
      <w:r>
        <w:rPr>
          <w:spacing w:val="-5"/>
          <w:w w:val="110"/>
        </w:rPr>
        <w:t xml:space="preserve"> </w:t>
      </w:r>
      <w:r>
        <w:rPr>
          <w:w w:val="110"/>
        </w:rPr>
        <w:t>development.</w:t>
      </w:r>
      <w:r>
        <w:rPr>
          <w:spacing w:val="-4"/>
          <w:w w:val="110"/>
        </w:rPr>
        <w:t xml:space="preserve"> </w:t>
      </w:r>
      <w:r>
        <w:rPr>
          <w:w w:val="110"/>
        </w:rPr>
        <w:t>They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also showed concern about how to manage the differing histories between iwi and </w:t>
      </w:r>
      <w:proofErr w:type="spellStart"/>
      <w:r>
        <w:rPr>
          <w:w w:val="110"/>
        </w:rPr>
        <w:t>hapū</w:t>
      </w:r>
      <w:proofErr w:type="spellEnd"/>
      <w:r>
        <w:rPr>
          <w:w w:val="110"/>
        </w:rPr>
        <w:t>—whose</w:t>
      </w:r>
      <w:r>
        <w:rPr>
          <w:spacing w:val="1"/>
          <w:w w:val="110"/>
        </w:rPr>
        <w:t xml:space="preserve"> </w:t>
      </w:r>
      <w:r>
        <w:rPr>
          <w:w w:val="110"/>
        </w:rPr>
        <w:t>history</w:t>
      </w:r>
      <w:r>
        <w:rPr>
          <w:spacing w:val="-2"/>
          <w:w w:val="110"/>
        </w:rPr>
        <w:t xml:space="preserve"> </w:t>
      </w:r>
      <w:r>
        <w:rPr>
          <w:w w:val="110"/>
        </w:rPr>
        <w:t>should</w:t>
      </w:r>
      <w:r>
        <w:rPr>
          <w:spacing w:val="-2"/>
          <w:w w:val="110"/>
        </w:rPr>
        <w:t xml:space="preserve"> </w:t>
      </w:r>
      <w:r>
        <w:rPr>
          <w:w w:val="110"/>
        </w:rPr>
        <w:t>be</w:t>
      </w:r>
      <w:r>
        <w:rPr>
          <w:spacing w:val="-1"/>
          <w:w w:val="110"/>
        </w:rPr>
        <w:t xml:space="preserve"> </w:t>
      </w:r>
      <w:r>
        <w:rPr>
          <w:w w:val="110"/>
        </w:rPr>
        <w:t>taught?</w:t>
      </w:r>
    </w:p>
    <w:p w14:paraId="5D76F226" w14:textId="77777777" w:rsidR="002D08B0" w:rsidRDefault="007F53F6">
      <w:pPr>
        <w:pStyle w:val="BodyText"/>
        <w:spacing w:before="82" w:line="276" w:lineRule="auto"/>
        <w:ind w:left="757" w:right="513"/>
      </w:pPr>
      <w:r>
        <w:rPr>
          <w:w w:val="110"/>
        </w:rPr>
        <w:t>I think it will be difficult for teachers to make time to build relationships with local iwi. I also</w:t>
      </w:r>
      <w:r>
        <w:rPr>
          <w:spacing w:val="1"/>
          <w:w w:val="110"/>
        </w:rPr>
        <w:t xml:space="preserve"> </w:t>
      </w:r>
      <w:r>
        <w:rPr>
          <w:w w:val="110"/>
        </w:rPr>
        <w:t>think</w:t>
      </w:r>
      <w:r>
        <w:rPr>
          <w:spacing w:val="-6"/>
          <w:w w:val="110"/>
        </w:rPr>
        <w:t xml:space="preserve"> </w:t>
      </w:r>
      <w:r>
        <w:rPr>
          <w:w w:val="110"/>
        </w:rPr>
        <w:t>it</w:t>
      </w:r>
      <w:r>
        <w:rPr>
          <w:spacing w:val="-6"/>
          <w:w w:val="110"/>
        </w:rPr>
        <w:t xml:space="preserve"> </w:t>
      </w:r>
      <w:r>
        <w:rPr>
          <w:w w:val="110"/>
        </w:rPr>
        <w:t>will</w:t>
      </w:r>
      <w:r>
        <w:rPr>
          <w:spacing w:val="-5"/>
          <w:w w:val="110"/>
        </w:rPr>
        <w:t xml:space="preserve"> </w:t>
      </w:r>
      <w:r>
        <w:rPr>
          <w:w w:val="110"/>
        </w:rPr>
        <w:t>be</w:t>
      </w:r>
      <w:r>
        <w:rPr>
          <w:spacing w:val="-6"/>
          <w:w w:val="110"/>
        </w:rPr>
        <w:t xml:space="preserve"> </w:t>
      </w:r>
      <w:r>
        <w:rPr>
          <w:w w:val="110"/>
        </w:rPr>
        <w:t>difficult</w:t>
      </w:r>
      <w:r>
        <w:rPr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spacing w:val="-6"/>
          <w:w w:val="110"/>
        </w:rPr>
        <w:t xml:space="preserve"> </w:t>
      </w:r>
      <w:r>
        <w:rPr>
          <w:w w:val="110"/>
        </w:rPr>
        <w:t>some</w:t>
      </w:r>
      <w:r>
        <w:rPr>
          <w:spacing w:val="-6"/>
          <w:w w:val="110"/>
        </w:rPr>
        <w:t xml:space="preserve"> </w:t>
      </w:r>
      <w:r>
        <w:rPr>
          <w:w w:val="110"/>
        </w:rPr>
        <w:t>teachers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see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relevance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importance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this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kaupapa</w:t>
      </w:r>
      <w:proofErr w:type="spellEnd"/>
      <w:r>
        <w:rPr>
          <w:w w:val="110"/>
        </w:rPr>
        <w:t>,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especially in English medium schools. (Survey, primary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/teacher responding to both</w:t>
      </w:r>
      <w:r>
        <w:rPr>
          <w:spacing w:val="1"/>
          <w:w w:val="110"/>
        </w:rPr>
        <w:t xml:space="preserve"> </w:t>
      </w:r>
      <w:r>
        <w:rPr>
          <w:w w:val="110"/>
        </w:rPr>
        <w:t>curricula)</w:t>
      </w:r>
    </w:p>
    <w:p w14:paraId="373490FE" w14:textId="77777777" w:rsidR="002D08B0" w:rsidRDefault="007F53F6">
      <w:pPr>
        <w:pStyle w:val="BodyText"/>
        <w:spacing w:before="82" w:line="276" w:lineRule="auto"/>
        <w:ind w:left="757" w:right="155"/>
      </w:pPr>
      <w:r>
        <w:rPr>
          <w:w w:val="110"/>
        </w:rPr>
        <w:t>The biggest challenge will developing authentic relationships and partnerships with iwi and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learning to co-design with iwi what their </w:t>
      </w:r>
      <w:proofErr w:type="spellStart"/>
      <w:r>
        <w:rPr>
          <w:w w:val="110"/>
        </w:rPr>
        <w:t>localised</w:t>
      </w:r>
      <w:proofErr w:type="spellEnd"/>
      <w:r>
        <w:rPr>
          <w:w w:val="110"/>
        </w:rPr>
        <w:t xml:space="preserve"> curriculum looks like and how this includes</w:t>
      </w:r>
      <w:r>
        <w:rPr>
          <w:spacing w:val="1"/>
          <w:w w:val="110"/>
        </w:rPr>
        <w:t xml:space="preserve"> </w:t>
      </w:r>
      <w:r>
        <w:rPr>
          <w:w w:val="110"/>
        </w:rPr>
        <w:t>Aotearoa</w:t>
      </w:r>
      <w:r>
        <w:rPr>
          <w:spacing w:val="-8"/>
          <w:w w:val="110"/>
        </w:rPr>
        <w:t xml:space="preserve"> </w:t>
      </w:r>
      <w:r>
        <w:rPr>
          <w:w w:val="110"/>
        </w:rPr>
        <w:t>NZ</w:t>
      </w:r>
      <w:r>
        <w:rPr>
          <w:spacing w:val="-7"/>
          <w:w w:val="110"/>
        </w:rPr>
        <w:t xml:space="preserve"> </w:t>
      </w:r>
      <w:r>
        <w:rPr>
          <w:w w:val="110"/>
        </w:rPr>
        <w:t>Histories</w:t>
      </w:r>
      <w:r>
        <w:rPr>
          <w:spacing w:val="-7"/>
          <w:w w:val="110"/>
        </w:rPr>
        <w:t xml:space="preserve"> </w:t>
      </w:r>
      <w:r>
        <w:rPr>
          <w:w w:val="110"/>
        </w:rPr>
        <w:t>while</w:t>
      </w:r>
      <w:r>
        <w:rPr>
          <w:spacing w:val="-7"/>
          <w:w w:val="110"/>
        </w:rPr>
        <w:t xml:space="preserve"> </w:t>
      </w:r>
      <w:r>
        <w:rPr>
          <w:w w:val="110"/>
        </w:rPr>
        <w:t>still</w:t>
      </w:r>
      <w:r>
        <w:rPr>
          <w:spacing w:val="-7"/>
          <w:w w:val="110"/>
        </w:rPr>
        <w:t xml:space="preserve"> </w:t>
      </w:r>
      <w:r>
        <w:rPr>
          <w:w w:val="110"/>
        </w:rPr>
        <w:t>acknowledging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aspirations</w:t>
      </w:r>
      <w:r>
        <w:rPr>
          <w:spacing w:val="-7"/>
          <w:w w:val="110"/>
        </w:rPr>
        <w:t xml:space="preserve"> </w:t>
      </w:r>
      <w:r>
        <w:rPr>
          <w:w w:val="110"/>
        </w:rPr>
        <w:t>that</w:t>
      </w:r>
      <w:r>
        <w:rPr>
          <w:spacing w:val="-7"/>
          <w:w w:val="110"/>
        </w:rPr>
        <w:t xml:space="preserve"> </w:t>
      </w:r>
      <w:r>
        <w:rPr>
          <w:w w:val="110"/>
        </w:rPr>
        <w:t>iwi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hapū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have</w:t>
      </w:r>
      <w:r>
        <w:rPr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spacing w:val="-8"/>
          <w:w w:val="110"/>
        </w:rPr>
        <w:t xml:space="preserve"> </w:t>
      </w:r>
      <w:r>
        <w:rPr>
          <w:w w:val="110"/>
        </w:rPr>
        <w:t>their</w:t>
      </w:r>
      <w:r>
        <w:rPr>
          <w:spacing w:val="-46"/>
          <w:w w:val="110"/>
        </w:rPr>
        <w:t xml:space="preserve"> </w:t>
      </w:r>
      <w:r>
        <w:rPr>
          <w:w w:val="110"/>
        </w:rPr>
        <w:t>people.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whānau</w:t>
      </w:r>
      <w:proofErr w:type="spellEnd"/>
      <w:r>
        <w:rPr>
          <w:spacing w:val="-1"/>
          <w:w w:val="110"/>
        </w:rPr>
        <w:t xml:space="preserve"> </w:t>
      </w:r>
      <w:r>
        <w:rPr>
          <w:w w:val="110"/>
        </w:rPr>
        <w:t>responding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1"/>
          <w:w w:val="110"/>
        </w:rPr>
        <w:t xml:space="preserve"> </w:t>
      </w:r>
      <w:r>
        <w:rPr>
          <w:w w:val="110"/>
        </w:rPr>
        <w:t>both</w:t>
      </w:r>
      <w:r>
        <w:rPr>
          <w:spacing w:val="-2"/>
          <w:w w:val="110"/>
        </w:rPr>
        <w:t xml:space="preserve"> </w:t>
      </w:r>
      <w:r>
        <w:rPr>
          <w:w w:val="110"/>
        </w:rPr>
        <w:t>curricula)</w:t>
      </w:r>
    </w:p>
    <w:p w14:paraId="76AB3D68" w14:textId="77777777" w:rsidR="002D08B0" w:rsidRDefault="007F53F6">
      <w:pPr>
        <w:pStyle w:val="BodyText"/>
        <w:spacing w:before="82" w:line="276" w:lineRule="auto"/>
        <w:ind w:left="757" w:right="265"/>
      </w:pPr>
      <w:r>
        <w:rPr>
          <w:w w:val="110"/>
        </w:rPr>
        <w:t>Accessing local stories can be challenging as well as the different variations of stories differ</w:t>
      </w:r>
      <w:r>
        <w:rPr>
          <w:spacing w:val="1"/>
          <w:w w:val="110"/>
        </w:rPr>
        <w:t xml:space="preserve"> </w:t>
      </w:r>
      <w:r>
        <w:rPr>
          <w:w w:val="110"/>
        </w:rPr>
        <w:t>between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hapū</w:t>
      </w:r>
      <w:proofErr w:type="spellEnd"/>
      <w:r>
        <w:rPr>
          <w:w w:val="110"/>
        </w:rPr>
        <w:t>/iwi.</w:t>
      </w:r>
      <w:r>
        <w:rPr>
          <w:spacing w:val="-8"/>
          <w:w w:val="110"/>
        </w:rPr>
        <w:t xml:space="preserve"> </w:t>
      </w:r>
      <w:r>
        <w:rPr>
          <w:w w:val="110"/>
        </w:rPr>
        <w:t>How</w:t>
      </w:r>
      <w:r>
        <w:rPr>
          <w:spacing w:val="-8"/>
          <w:w w:val="110"/>
        </w:rPr>
        <w:t xml:space="preserve"> </w:t>
      </w:r>
      <w:r>
        <w:rPr>
          <w:w w:val="110"/>
        </w:rPr>
        <w:t>can</w:t>
      </w:r>
      <w:r>
        <w:rPr>
          <w:spacing w:val="-8"/>
          <w:w w:val="110"/>
        </w:rPr>
        <w:t xml:space="preserve"> </w:t>
      </w:r>
      <w:r>
        <w:rPr>
          <w:w w:val="110"/>
        </w:rPr>
        <w:t>we</w:t>
      </w:r>
      <w:r>
        <w:rPr>
          <w:spacing w:val="-8"/>
          <w:w w:val="110"/>
        </w:rPr>
        <w:t xml:space="preserve"> </w:t>
      </w:r>
      <w:r>
        <w:rPr>
          <w:w w:val="110"/>
        </w:rPr>
        <w:t>address</w:t>
      </w:r>
      <w:r>
        <w:rPr>
          <w:spacing w:val="-8"/>
          <w:w w:val="110"/>
        </w:rPr>
        <w:t xml:space="preserve"> </w:t>
      </w:r>
      <w:r>
        <w:rPr>
          <w:w w:val="110"/>
        </w:rPr>
        <w:t>this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how</w:t>
      </w:r>
      <w:r>
        <w:rPr>
          <w:spacing w:val="-8"/>
          <w:w w:val="110"/>
        </w:rPr>
        <w:t xml:space="preserve"> </w:t>
      </w:r>
      <w:r>
        <w:rPr>
          <w:w w:val="110"/>
        </w:rPr>
        <w:t>can</w:t>
      </w:r>
      <w:r>
        <w:rPr>
          <w:spacing w:val="-8"/>
          <w:w w:val="110"/>
        </w:rPr>
        <w:t xml:space="preserve"> </w:t>
      </w:r>
      <w:r>
        <w:rPr>
          <w:w w:val="110"/>
        </w:rPr>
        <w:t>we</w:t>
      </w:r>
      <w:r>
        <w:rPr>
          <w:spacing w:val="-8"/>
          <w:w w:val="110"/>
        </w:rPr>
        <w:t xml:space="preserve"> </w:t>
      </w:r>
      <w:r>
        <w:rPr>
          <w:w w:val="110"/>
        </w:rPr>
        <w:t>capture</w:t>
      </w:r>
      <w:r>
        <w:rPr>
          <w:spacing w:val="-8"/>
          <w:w w:val="110"/>
        </w:rPr>
        <w:t xml:space="preserve"> </w:t>
      </w:r>
      <w:r>
        <w:rPr>
          <w:w w:val="110"/>
        </w:rPr>
        <w:t>local</w:t>
      </w:r>
      <w:r>
        <w:rPr>
          <w:spacing w:val="-8"/>
          <w:w w:val="110"/>
        </w:rPr>
        <w:t xml:space="preserve"> </w:t>
      </w:r>
      <w:r>
        <w:rPr>
          <w:w w:val="110"/>
        </w:rPr>
        <w:t>history/stories</w:t>
      </w:r>
      <w:r>
        <w:rPr>
          <w:spacing w:val="-8"/>
          <w:w w:val="110"/>
        </w:rPr>
        <w:t xml:space="preserve"> </w:t>
      </w:r>
      <w:r>
        <w:rPr>
          <w:w w:val="110"/>
        </w:rPr>
        <w:t>if</w:t>
      </w:r>
      <w:r>
        <w:rPr>
          <w:spacing w:val="-8"/>
          <w:w w:val="110"/>
        </w:rPr>
        <w:t xml:space="preserve"> </w:t>
      </w:r>
      <w:r>
        <w:rPr>
          <w:w w:val="110"/>
        </w:rPr>
        <w:t>there</w:t>
      </w:r>
      <w:r>
        <w:rPr>
          <w:spacing w:val="-47"/>
          <w:w w:val="110"/>
        </w:rPr>
        <w:t xml:space="preserve"> </w:t>
      </w:r>
      <w:r>
        <w:rPr>
          <w:w w:val="110"/>
        </w:rPr>
        <w:t>is</w:t>
      </w:r>
      <w:r>
        <w:rPr>
          <w:spacing w:val="-3"/>
          <w:w w:val="110"/>
        </w:rPr>
        <w:t xml:space="preserve"> </w:t>
      </w:r>
      <w:r>
        <w:rPr>
          <w:w w:val="110"/>
        </w:rPr>
        <w:t>no</w:t>
      </w:r>
      <w:r>
        <w:rPr>
          <w:spacing w:val="-3"/>
          <w:w w:val="110"/>
        </w:rPr>
        <w:t xml:space="preserve"> </w:t>
      </w:r>
      <w:r>
        <w:rPr>
          <w:w w:val="110"/>
        </w:rPr>
        <w:t>information</w:t>
      </w:r>
      <w:r>
        <w:rPr>
          <w:spacing w:val="-3"/>
          <w:w w:val="110"/>
        </w:rPr>
        <w:t xml:space="preserve"> </w:t>
      </w:r>
      <w:r>
        <w:rPr>
          <w:w w:val="110"/>
        </w:rPr>
        <w:t>that</w:t>
      </w:r>
      <w:r>
        <w:rPr>
          <w:spacing w:val="-2"/>
          <w:w w:val="110"/>
        </w:rPr>
        <w:t xml:space="preserve"> </w:t>
      </w:r>
      <w:r>
        <w:rPr>
          <w:w w:val="110"/>
        </w:rPr>
        <w:t>is</w:t>
      </w:r>
      <w:r>
        <w:rPr>
          <w:spacing w:val="-3"/>
          <w:w w:val="110"/>
        </w:rPr>
        <w:t xml:space="preserve"> </w:t>
      </w:r>
      <w:r>
        <w:rPr>
          <w:w w:val="110"/>
        </w:rPr>
        <w:t>accessible?</w:t>
      </w:r>
      <w:r>
        <w:rPr>
          <w:spacing w:val="-3"/>
          <w:w w:val="110"/>
        </w:rPr>
        <w:t xml:space="preserve"> </w:t>
      </w:r>
      <w:r>
        <w:rPr>
          <w:w w:val="110"/>
        </w:rPr>
        <w:t>(Survey,</w:t>
      </w:r>
      <w:r>
        <w:rPr>
          <w:spacing w:val="-3"/>
          <w:w w:val="110"/>
        </w:rPr>
        <w:t xml:space="preserve"> </w:t>
      </w:r>
      <w:r>
        <w:rPr>
          <w:w w:val="110"/>
        </w:rPr>
        <w:t>primary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/teacher,</w:t>
      </w:r>
      <w:r>
        <w:rPr>
          <w:spacing w:val="-3"/>
          <w:w w:val="110"/>
        </w:rPr>
        <w:t xml:space="preserve"> </w:t>
      </w:r>
      <w:r>
        <w:rPr>
          <w:w w:val="110"/>
        </w:rPr>
        <w:t>NZC)</w:t>
      </w:r>
    </w:p>
    <w:p w14:paraId="225FB685" w14:textId="77777777" w:rsidR="002D08B0" w:rsidRDefault="007F53F6">
      <w:pPr>
        <w:pStyle w:val="BodyText"/>
        <w:spacing w:before="111" w:line="276" w:lineRule="auto"/>
        <w:ind w:left="417" w:right="585"/>
      </w:pPr>
      <w:r>
        <w:rPr>
          <w:w w:val="110"/>
        </w:rPr>
        <w:t xml:space="preserve">Some shared strong concerns about how iwi, </w:t>
      </w:r>
      <w:proofErr w:type="spellStart"/>
      <w:r>
        <w:rPr>
          <w:w w:val="110"/>
        </w:rPr>
        <w:t>hapū</w:t>
      </w:r>
      <w:proofErr w:type="spellEnd"/>
      <w:r>
        <w:rPr>
          <w:w w:val="110"/>
        </w:rPr>
        <w:t>, and mana whenua will be resourced and</w:t>
      </w:r>
      <w:r>
        <w:rPr>
          <w:spacing w:val="1"/>
          <w:w w:val="110"/>
        </w:rPr>
        <w:t xml:space="preserve"> </w:t>
      </w:r>
      <w:r>
        <w:rPr>
          <w:w w:val="110"/>
        </w:rPr>
        <w:t>supported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work</w:t>
      </w:r>
      <w:r>
        <w:rPr>
          <w:spacing w:val="-10"/>
          <w:w w:val="110"/>
        </w:rPr>
        <w:t xml:space="preserve"> </w:t>
      </w:r>
      <w:r>
        <w:rPr>
          <w:w w:val="110"/>
        </w:rPr>
        <w:t>with</w:t>
      </w:r>
      <w:r>
        <w:rPr>
          <w:spacing w:val="-11"/>
          <w:w w:val="110"/>
        </w:rPr>
        <w:t xml:space="preserve"> </w:t>
      </w:r>
      <w:r>
        <w:rPr>
          <w:w w:val="110"/>
        </w:rPr>
        <w:t>schools.</w:t>
      </w:r>
      <w:r>
        <w:rPr>
          <w:spacing w:val="-10"/>
          <w:w w:val="110"/>
        </w:rPr>
        <w:t xml:space="preserve"> </w:t>
      </w:r>
      <w:r>
        <w:rPr>
          <w:w w:val="110"/>
        </w:rPr>
        <w:t>They</w:t>
      </w:r>
      <w:r>
        <w:rPr>
          <w:spacing w:val="-10"/>
          <w:w w:val="110"/>
        </w:rPr>
        <w:t xml:space="preserve"> </w:t>
      </w:r>
      <w:r>
        <w:rPr>
          <w:w w:val="110"/>
        </w:rPr>
        <w:t>worried</w:t>
      </w:r>
      <w:r>
        <w:rPr>
          <w:spacing w:val="-11"/>
          <w:w w:val="110"/>
        </w:rPr>
        <w:t xml:space="preserve"> </w:t>
      </w:r>
      <w:r>
        <w:rPr>
          <w:w w:val="110"/>
        </w:rPr>
        <w:t>that</w:t>
      </w:r>
      <w:r>
        <w:rPr>
          <w:spacing w:val="-10"/>
          <w:w w:val="110"/>
        </w:rPr>
        <w:t xml:space="preserve"> </w:t>
      </w:r>
      <w:r>
        <w:rPr>
          <w:w w:val="110"/>
        </w:rPr>
        <w:t>some</w:t>
      </w:r>
      <w:r>
        <w:rPr>
          <w:spacing w:val="-10"/>
          <w:w w:val="110"/>
        </w:rPr>
        <w:t xml:space="preserve"> </w:t>
      </w:r>
      <w:r>
        <w:rPr>
          <w:w w:val="110"/>
        </w:rPr>
        <w:t>Māori</w:t>
      </w:r>
      <w:r>
        <w:rPr>
          <w:spacing w:val="-10"/>
          <w:w w:val="110"/>
        </w:rPr>
        <w:t xml:space="preserve"> </w:t>
      </w:r>
      <w:r>
        <w:rPr>
          <w:w w:val="110"/>
        </w:rPr>
        <w:t>communities</w:t>
      </w:r>
      <w:r>
        <w:rPr>
          <w:spacing w:val="-11"/>
          <w:w w:val="110"/>
        </w:rPr>
        <w:t xml:space="preserve"> </w:t>
      </w:r>
      <w:r>
        <w:rPr>
          <w:w w:val="110"/>
        </w:rPr>
        <w:t>might</w:t>
      </w:r>
      <w:r>
        <w:rPr>
          <w:spacing w:val="-10"/>
          <w:w w:val="110"/>
        </w:rPr>
        <w:t xml:space="preserve"> </w:t>
      </w:r>
      <w:r>
        <w:rPr>
          <w:w w:val="110"/>
        </w:rPr>
        <w:t>feel</w:t>
      </w:r>
      <w:r>
        <w:rPr>
          <w:spacing w:val="-10"/>
          <w:w w:val="110"/>
        </w:rPr>
        <w:t xml:space="preserve"> </w:t>
      </w:r>
      <w:r>
        <w:rPr>
          <w:w w:val="110"/>
        </w:rPr>
        <w:t>pressured</w:t>
      </w:r>
      <w:r>
        <w:rPr>
          <w:spacing w:val="-47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engage</w:t>
      </w:r>
      <w:r>
        <w:rPr>
          <w:spacing w:val="-7"/>
          <w:w w:val="110"/>
        </w:rPr>
        <w:t xml:space="preserve"> </w:t>
      </w:r>
      <w:r>
        <w:rPr>
          <w:w w:val="110"/>
        </w:rPr>
        <w:t>with</w:t>
      </w:r>
      <w:r>
        <w:rPr>
          <w:spacing w:val="-6"/>
          <w:w w:val="110"/>
        </w:rPr>
        <w:t xml:space="preserve"> </w:t>
      </w:r>
      <w:r>
        <w:rPr>
          <w:w w:val="110"/>
        </w:rPr>
        <w:t>schools.</w:t>
      </w:r>
      <w:r>
        <w:rPr>
          <w:spacing w:val="-7"/>
          <w:w w:val="110"/>
        </w:rPr>
        <w:t xml:space="preserve"> </w:t>
      </w:r>
      <w:r>
        <w:rPr>
          <w:w w:val="110"/>
        </w:rPr>
        <w:t>They</w:t>
      </w:r>
      <w:r>
        <w:rPr>
          <w:spacing w:val="-7"/>
          <w:w w:val="110"/>
        </w:rPr>
        <w:t xml:space="preserve"> </w:t>
      </w:r>
      <w:r>
        <w:rPr>
          <w:w w:val="110"/>
        </w:rPr>
        <w:t>were</w:t>
      </w:r>
      <w:r>
        <w:rPr>
          <w:spacing w:val="-6"/>
          <w:w w:val="110"/>
        </w:rPr>
        <w:t xml:space="preserve"> </w:t>
      </w:r>
      <w:r>
        <w:rPr>
          <w:w w:val="110"/>
        </w:rPr>
        <w:t>especially</w:t>
      </w:r>
      <w:r>
        <w:rPr>
          <w:spacing w:val="-7"/>
          <w:w w:val="110"/>
        </w:rPr>
        <w:t xml:space="preserve"> </w:t>
      </w:r>
      <w:r>
        <w:rPr>
          <w:w w:val="110"/>
        </w:rPr>
        <w:t>concerned</w:t>
      </w:r>
      <w:r>
        <w:rPr>
          <w:spacing w:val="-7"/>
          <w:w w:val="110"/>
        </w:rPr>
        <w:t xml:space="preserve"> </w:t>
      </w:r>
      <w:r>
        <w:rPr>
          <w:w w:val="110"/>
        </w:rPr>
        <w:t>about</w:t>
      </w:r>
      <w:r>
        <w:rPr>
          <w:spacing w:val="-6"/>
          <w:w w:val="110"/>
        </w:rPr>
        <w:t xml:space="preserve"> </w:t>
      </w:r>
      <w:r>
        <w:rPr>
          <w:w w:val="110"/>
        </w:rPr>
        <w:t>iwi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hapū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who</w:t>
      </w:r>
      <w:r>
        <w:rPr>
          <w:spacing w:val="-7"/>
          <w:w w:val="110"/>
        </w:rPr>
        <w:t xml:space="preserve"> </w:t>
      </w:r>
      <w:r>
        <w:rPr>
          <w:w w:val="110"/>
        </w:rPr>
        <w:t>do</w:t>
      </w:r>
      <w:r>
        <w:rPr>
          <w:spacing w:val="-7"/>
          <w:w w:val="110"/>
        </w:rPr>
        <w:t xml:space="preserve"> </w:t>
      </w:r>
      <w:r>
        <w:rPr>
          <w:w w:val="110"/>
        </w:rPr>
        <w:t>not</w:t>
      </w:r>
      <w:r>
        <w:rPr>
          <w:spacing w:val="-6"/>
          <w:w w:val="110"/>
        </w:rPr>
        <w:t xml:space="preserve"> </w:t>
      </w:r>
      <w:r>
        <w:rPr>
          <w:w w:val="110"/>
        </w:rPr>
        <w:t>have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capacity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do</w:t>
      </w:r>
      <w:r>
        <w:rPr>
          <w:spacing w:val="-1"/>
          <w:w w:val="110"/>
        </w:rPr>
        <w:t xml:space="preserve"> </w:t>
      </w:r>
      <w:r>
        <w:rPr>
          <w:w w:val="110"/>
        </w:rPr>
        <w:t>this.</w:t>
      </w:r>
    </w:p>
    <w:p w14:paraId="4CE9C9FB" w14:textId="77777777" w:rsidR="002D08B0" w:rsidRDefault="002D08B0">
      <w:pPr>
        <w:spacing w:line="276" w:lineRule="auto"/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3FF68ED4" w14:textId="0E7722A2" w:rsidR="002D08B0" w:rsidRDefault="00133AEE">
      <w:pPr>
        <w:spacing w:before="79" w:line="247" w:lineRule="auto"/>
        <w:ind w:left="4011" w:right="178" w:hanging="3122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48768" behindDoc="1" locked="0" layoutInCell="1" allowOverlap="1" wp14:anchorId="0CDC8D89" wp14:editId="3DFF83FC">
                <wp:simplePos x="0" y="0"/>
                <wp:positionH relativeFrom="page">
                  <wp:posOffset>899795</wp:posOffset>
                </wp:positionH>
                <wp:positionV relativeFrom="paragraph">
                  <wp:posOffset>336550</wp:posOffset>
                </wp:positionV>
                <wp:extent cx="5760085" cy="1270"/>
                <wp:effectExtent l="0" t="0" r="0" b="0"/>
                <wp:wrapTopAndBottom/>
                <wp:docPr id="110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AEF7E" id="docshape106" o:spid="_x0000_s1026" style="position:absolute;margin-left:70.85pt;margin-top:26.5pt;width:453.55pt;height:.1pt;z-index:-1566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SECTION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7</w:t>
      </w:r>
      <w:r w:rsidR="007F53F6"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11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New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Zealand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Curriculum</w:t>
      </w:r>
      <w:r w:rsidR="007F53F6"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and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Te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pacing w:val="-1"/>
          <w:w w:val="105"/>
          <w:sz w:val="17"/>
        </w:rPr>
        <w:t>Marautanga</w:t>
      </w:r>
      <w:proofErr w:type="spellEnd"/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o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Aotearoa: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pacing w:val="-1"/>
          <w:w w:val="105"/>
          <w:sz w:val="17"/>
        </w:rPr>
        <w:t>Ngā</w:t>
      </w:r>
      <w:proofErr w:type="spellEnd"/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pacing w:val="-1"/>
          <w:w w:val="105"/>
          <w:sz w:val="17"/>
        </w:rPr>
        <w:t>tirohanga</w:t>
      </w:r>
      <w:proofErr w:type="spellEnd"/>
      <w:r w:rsidR="007F53F6"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pacing w:val="-1"/>
          <w:w w:val="105"/>
          <w:sz w:val="17"/>
        </w:rPr>
        <w:t>mai</w:t>
      </w:r>
      <w:proofErr w:type="spellEnd"/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pacing w:val="-1"/>
          <w:w w:val="105"/>
          <w:sz w:val="17"/>
        </w:rPr>
        <w:t>i</w:t>
      </w:r>
      <w:proofErr w:type="spellEnd"/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pacing w:val="-1"/>
          <w:w w:val="105"/>
          <w:sz w:val="17"/>
        </w:rPr>
        <w:t>te</w:t>
      </w:r>
      <w:proofErr w:type="spellEnd"/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iwi</w:t>
      </w:r>
      <w:r w:rsidR="007F53F6"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w w:val="105"/>
          <w:sz w:val="17"/>
        </w:rPr>
        <w:t>Māori</w:t>
      </w:r>
      <w:r w:rsidR="007F53F6">
        <w:rPr>
          <w:rFonts w:ascii="Trebuchet MS" w:hAnsi="Trebuchet MS"/>
          <w:color w:val="74777B"/>
          <w:spacing w:val="-51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Perspectives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from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w w:val="105"/>
          <w:sz w:val="17"/>
        </w:rPr>
        <w:t>Māori</w:t>
      </w:r>
    </w:p>
    <w:p w14:paraId="70D24363" w14:textId="77777777" w:rsidR="002D08B0" w:rsidRDefault="002D08B0">
      <w:pPr>
        <w:pStyle w:val="BodyText"/>
        <w:rPr>
          <w:rFonts w:ascii="Trebuchet MS"/>
        </w:rPr>
      </w:pPr>
    </w:p>
    <w:p w14:paraId="4D702E24" w14:textId="77777777" w:rsidR="002D08B0" w:rsidRDefault="002D08B0">
      <w:pPr>
        <w:pStyle w:val="BodyText"/>
        <w:spacing w:before="3"/>
        <w:rPr>
          <w:rFonts w:ascii="Trebuchet MS"/>
          <w:sz w:val="29"/>
        </w:rPr>
      </w:pPr>
    </w:p>
    <w:p w14:paraId="63A6FA9C" w14:textId="77777777" w:rsidR="002D08B0" w:rsidRDefault="007F53F6">
      <w:pPr>
        <w:pStyle w:val="BodyText"/>
        <w:spacing w:before="128" w:line="276" w:lineRule="auto"/>
        <w:ind w:left="757" w:right="302"/>
      </w:pPr>
      <w:r>
        <w:rPr>
          <w:w w:val="110"/>
        </w:rPr>
        <w:t xml:space="preserve">Agree, if schools have </w:t>
      </w:r>
      <w:proofErr w:type="gramStart"/>
      <w:r>
        <w:rPr>
          <w:w w:val="110"/>
        </w:rPr>
        <w:t>made contact with</w:t>
      </w:r>
      <w:proofErr w:type="gramEnd"/>
      <w:r>
        <w:rPr>
          <w:w w:val="110"/>
        </w:rPr>
        <w:t xml:space="preserve"> local iwi or have experts in their area who they can</w:t>
      </w:r>
      <w:r>
        <w:rPr>
          <w:spacing w:val="1"/>
          <w:w w:val="110"/>
        </w:rPr>
        <w:t xml:space="preserve"> </w:t>
      </w:r>
      <w:r>
        <w:rPr>
          <w:w w:val="110"/>
        </w:rPr>
        <w:t>access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help</w:t>
      </w:r>
      <w:r>
        <w:rPr>
          <w:spacing w:val="-4"/>
          <w:w w:val="110"/>
        </w:rPr>
        <w:t xml:space="preserve"> </w:t>
      </w:r>
      <w:r>
        <w:rPr>
          <w:w w:val="110"/>
        </w:rPr>
        <w:t>with</w:t>
      </w:r>
      <w:r>
        <w:rPr>
          <w:spacing w:val="-5"/>
          <w:w w:val="110"/>
        </w:rPr>
        <w:t xml:space="preserve"> </w:t>
      </w:r>
      <w:r>
        <w:rPr>
          <w:w w:val="110"/>
        </w:rPr>
        <w:t>this.</w:t>
      </w:r>
      <w:r>
        <w:rPr>
          <w:spacing w:val="-4"/>
          <w:w w:val="110"/>
        </w:rPr>
        <w:t xml:space="preserve"> </w:t>
      </w:r>
      <w:r>
        <w:rPr>
          <w:w w:val="110"/>
        </w:rPr>
        <w:t>This</w:t>
      </w:r>
      <w:r>
        <w:rPr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spacing w:val="-5"/>
          <w:w w:val="110"/>
        </w:rPr>
        <w:t xml:space="preserve"> </w:t>
      </w:r>
      <w:r>
        <w:rPr>
          <w:w w:val="110"/>
        </w:rPr>
        <w:t>not</w:t>
      </w:r>
      <w:r>
        <w:rPr>
          <w:spacing w:val="-4"/>
          <w:w w:val="110"/>
        </w:rPr>
        <w:t xml:space="preserve"> </w:t>
      </w:r>
      <w:r>
        <w:rPr>
          <w:w w:val="110"/>
        </w:rPr>
        <w:t>always</w:t>
      </w:r>
      <w:r>
        <w:rPr>
          <w:spacing w:val="-5"/>
          <w:w w:val="110"/>
        </w:rPr>
        <w:t xml:space="preserve"> </w:t>
      </w:r>
      <w:r>
        <w:rPr>
          <w:w w:val="110"/>
        </w:rPr>
        <w:t>easy</w:t>
      </w:r>
      <w:r>
        <w:rPr>
          <w:spacing w:val="-4"/>
          <w:w w:val="110"/>
        </w:rPr>
        <w:t xml:space="preserve"> </w:t>
      </w:r>
      <w:r>
        <w:rPr>
          <w:w w:val="110"/>
        </w:rPr>
        <w:t>for</w:t>
      </w:r>
      <w:r>
        <w:rPr>
          <w:spacing w:val="-5"/>
          <w:w w:val="110"/>
        </w:rPr>
        <w:t xml:space="preserve"> </w:t>
      </w:r>
      <w:r>
        <w:rPr>
          <w:w w:val="110"/>
        </w:rPr>
        <w:t>schools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takes</w:t>
      </w:r>
      <w:r>
        <w:rPr>
          <w:spacing w:val="-5"/>
          <w:w w:val="110"/>
        </w:rPr>
        <w:t xml:space="preserve"> </w:t>
      </w:r>
      <w:r>
        <w:rPr>
          <w:w w:val="110"/>
        </w:rPr>
        <w:t>extensive</w:t>
      </w:r>
      <w:r>
        <w:rPr>
          <w:spacing w:val="-4"/>
          <w:w w:val="110"/>
        </w:rPr>
        <w:t xml:space="preserve"> </w:t>
      </w:r>
      <w:r>
        <w:rPr>
          <w:w w:val="110"/>
        </w:rPr>
        <w:t>time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work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1"/>
          <w:w w:val="110"/>
        </w:rPr>
        <w:t xml:space="preserve"> </w:t>
      </w:r>
      <w:r>
        <w:rPr>
          <w:w w:val="110"/>
        </w:rPr>
        <w:t>initiate</w:t>
      </w:r>
      <w:r>
        <w:rPr>
          <w:spacing w:val="-7"/>
          <w:w w:val="110"/>
        </w:rPr>
        <w:t xml:space="preserve"> </w:t>
      </w:r>
      <w:r>
        <w:rPr>
          <w:w w:val="110"/>
        </w:rPr>
        <w:t>relationships.</w:t>
      </w:r>
      <w:r>
        <w:rPr>
          <w:spacing w:val="-6"/>
          <w:w w:val="110"/>
        </w:rPr>
        <w:t xml:space="preserve"> </w:t>
      </w:r>
      <w:r>
        <w:rPr>
          <w:w w:val="110"/>
        </w:rPr>
        <w:t>Surely</w:t>
      </w:r>
      <w:r>
        <w:rPr>
          <w:spacing w:val="-6"/>
          <w:w w:val="110"/>
        </w:rPr>
        <w:t xml:space="preserve"> </w:t>
      </w:r>
      <w:r>
        <w:rPr>
          <w:w w:val="110"/>
        </w:rPr>
        <w:t>iwi</w:t>
      </w:r>
      <w:r>
        <w:rPr>
          <w:spacing w:val="-6"/>
          <w:w w:val="110"/>
        </w:rPr>
        <w:t xml:space="preserve"> </w:t>
      </w:r>
      <w:r>
        <w:rPr>
          <w:w w:val="110"/>
        </w:rPr>
        <w:t>will</w:t>
      </w:r>
      <w:r>
        <w:rPr>
          <w:spacing w:val="-6"/>
          <w:w w:val="110"/>
        </w:rPr>
        <w:t xml:space="preserve"> </w:t>
      </w:r>
      <w:r>
        <w:rPr>
          <w:w w:val="110"/>
        </w:rPr>
        <w:t>need</w:t>
      </w:r>
      <w:r>
        <w:rPr>
          <w:spacing w:val="-6"/>
          <w:w w:val="110"/>
        </w:rPr>
        <w:t xml:space="preserve"> </w:t>
      </w:r>
      <w:r>
        <w:rPr>
          <w:w w:val="110"/>
        </w:rPr>
        <w:t>more</w:t>
      </w:r>
      <w:r>
        <w:rPr>
          <w:spacing w:val="-6"/>
          <w:w w:val="110"/>
        </w:rPr>
        <w:t xml:space="preserve"> </w:t>
      </w:r>
      <w:r>
        <w:rPr>
          <w:w w:val="110"/>
        </w:rPr>
        <w:t>manpower/funding</w:t>
      </w:r>
      <w:r>
        <w:rPr>
          <w:spacing w:val="-6"/>
          <w:w w:val="110"/>
        </w:rPr>
        <w:t xml:space="preserve"> </w:t>
      </w:r>
      <w:proofErr w:type="gramStart"/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order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proofErr w:type="gramEnd"/>
      <w:r>
        <w:rPr>
          <w:spacing w:val="-6"/>
          <w:w w:val="110"/>
        </w:rPr>
        <w:t xml:space="preserve"> </w:t>
      </w:r>
      <w:r>
        <w:rPr>
          <w:w w:val="110"/>
        </w:rPr>
        <w:t>support</w:t>
      </w:r>
      <w:r>
        <w:rPr>
          <w:spacing w:val="-6"/>
          <w:w w:val="110"/>
        </w:rPr>
        <w:t xml:space="preserve"> </w:t>
      </w:r>
      <w:r>
        <w:rPr>
          <w:w w:val="110"/>
        </w:rPr>
        <w:t>schools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47"/>
          <w:w w:val="110"/>
        </w:rPr>
        <w:t xml:space="preserve"> </w:t>
      </w:r>
      <w:r>
        <w:rPr>
          <w:w w:val="110"/>
        </w:rPr>
        <w:t>an</w:t>
      </w:r>
      <w:r>
        <w:rPr>
          <w:spacing w:val="-3"/>
          <w:w w:val="110"/>
        </w:rPr>
        <w:t xml:space="preserve"> </w:t>
      </w:r>
      <w:r>
        <w:rPr>
          <w:w w:val="110"/>
        </w:rPr>
        <w:t>authentic</w:t>
      </w:r>
      <w:r>
        <w:rPr>
          <w:spacing w:val="-2"/>
          <w:w w:val="110"/>
        </w:rPr>
        <w:t xml:space="preserve"> </w:t>
      </w:r>
      <w:r>
        <w:rPr>
          <w:w w:val="110"/>
        </w:rPr>
        <w:t>manner?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3"/>
          <w:w w:val="110"/>
        </w:rPr>
        <w:t xml:space="preserve"> </w:t>
      </w:r>
      <w:r>
        <w:rPr>
          <w:w w:val="110"/>
        </w:rPr>
        <w:t>primary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/teacher,</w:t>
      </w:r>
      <w:r>
        <w:rPr>
          <w:spacing w:val="-2"/>
          <w:w w:val="110"/>
        </w:rPr>
        <w:t xml:space="preserve"> </w:t>
      </w:r>
      <w:r>
        <w:rPr>
          <w:w w:val="110"/>
        </w:rPr>
        <w:t>NZC)</w:t>
      </w:r>
    </w:p>
    <w:p w14:paraId="17E92338" w14:textId="77777777" w:rsidR="002D08B0" w:rsidRDefault="007F53F6">
      <w:pPr>
        <w:pStyle w:val="BodyText"/>
        <w:spacing w:before="82" w:line="276" w:lineRule="auto"/>
        <w:ind w:left="757" w:right="363"/>
      </w:pPr>
      <w:r>
        <w:rPr>
          <w:w w:val="110"/>
        </w:rPr>
        <w:t>Re</w:t>
      </w:r>
      <w:r>
        <w:rPr>
          <w:spacing w:val="-9"/>
          <w:w w:val="110"/>
        </w:rPr>
        <w:t xml:space="preserve"> </w:t>
      </w:r>
      <w:r>
        <w:rPr>
          <w:w w:val="110"/>
        </w:rPr>
        <w:t>access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people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share</w:t>
      </w:r>
      <w:r>
        <w:rPr>
          <w:spacing w:val="-8"/>
          <w:w w:val="110"/>
        </w:rPr>
        <w:t xml:space="preserve"> </w:t>
      </w:r>
      <w:r>
        <w:rPr>
          <w:w w:val="110"/>
        </w:rPr>
        <w:t>stories.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Gotta</w:t>
      </w:r>
      <w:proofErr w:type="spellEnd"/>
      <w:r>
        <w:rPr>
          <w:spacing w:val="-9"/>
          <w:w w:val="110"/>
        </w:rPr>
        <w:t xml:space="preserve"> </w:t>
      </w:r>
      <w:proofErr w:type="gramStart"/>
      <w:r>
        <w:rPr>
          <w:w w:val="110"/>
        </w:rPr>
        <w:t>have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ability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proofErr w:type="gramEnd"/>
      <w:r>
        <w:rPr>
          <w:spacing w:val="-8"/>
          <w:w w:val="110"/>
        </w:rPr>
        <w:t xml:space="preserve"> </w:t>
      </w:r>
      <w:r>
        <w:rPr>
          <w:w w:val="110"/>
        </w:rPr>
        <w:t>financially</w:t>
      </w:r>
      <w:r>
        <w:rPr>
          <w:spacing w:val="-9"/>
          <w:w w:val="110"/>
        </w:rPr>
        <w:t xml:space="preserve"> </w:t>
      </w:r>
      <w:r>
        <w:rPr>
          <w:w w:val="110"/>
        </w:rPr>
        <w:t>compensate</w:t>
      </w:r>
      <w:r>
        <w:rPr>
          <w:spacing w:val="-9"/>
          <w:w w:val="110"/>
        </w:rPr>
        <w:t xml:space="preserve"> </w:t>
      </w:r>
      <w:r>
        <w:rPr>
          <w:w w:val="110"/>
        </w:rPr>
        <w:t>community</w:t>
      </w:r>
      <w:r>
        <w:rPr>
          <w:spacing w:val="-47"/>
          <w:w w:val="110"/>
        </w:rPr>
        <w:t xml:space="preserve"> </w:t>
      </w:r>
      <w:r>
        <w:rPr>
          <w:w w:val="110"/>
        </w:rPr>
        <w:t>people sharing their knowledge. (Survey, community member, not sure which curricula to</w:t>
      </w:r>
      <w:r>
        <w:rPr>
          <w:spacing w:val="1"/>
          <w:w w:val="110"/>
        </w:rPr>
        <w:t xml:space="preserve"> </w:t>
      </w:r>
      <w:r>
        <w:rPr>
          <w:w w:val="110"/>
        </w:rPr>
        <w:t>respond</w:t>
      </w:r>
      <w:r>
        <w:rPr>
          <w:spacing w:val="-1"/>
          <w:w w:val="110"/>
        </w:rPr>
        <w:t xml:space="preserve"> </w:t>
      </w:r>
      <w:r>
        <w:rPr>
          <w:w w:val="110"/>
        </w:rPr>
        <w:t>to)</w:t>
      </w:r>
    </w:p>
    <w:p w14:paraId="65F8C813" w14:textId="77777777" w:rsidR="002D08B0" w:rsidRDefault="007F53F6">
      <w:pPr>
        <w:pStyle w:val="BodyText"/>
        <w:spacing w:before="83" w:line="276" w:lineRule="auto"/>
        <w:ind w:left="757" w:right="242"/>
      </w:pPr>
      <w:r>
        <w:rPr>
          <w:w w:val="110"/>
        </w:rPr>
        <w:t>Different</w:t>
      </w:r>
      <w:r>
        <w:rPr>
          <w:spacing w:val="-10"/>
          <w:w w:val="110"/>
        </w:rPr>
        <w:t xml:space="preserve"> </w:t>
      </w:r>
      <w:r>
        <w:rPr>
          <w:w w:val="110"/>
        </w:rPr>
        <w:t>schools</w:t>
      </w:r>
      <w:r>
        <w:rPr>
          <w:spacing w:val="-10"/>
          <w:w w:val="110"/>
        </w:rPr>
        <w:t xml:space="preserve"> </w:t>
      </w:r>
      <w:r>
        <w:rPr>
          <w:w w:val="110"/>
        </w:rPr>
        <w:t>will</w:t>
      </w:r>
      <w:r>
        <w:rPr>
          <w:spacing w:val="-10"/>
          <w:w w:val="110"/>
        </w:rPr>
        <w:t xml:space="preserve"> </w:t>
      </w:r>
      <w:r>
        <w:rPr>
          <w:w w:val="110"/>
        </w:rPr>
        <w:t>have</w:t>
      </w:r>
      <w:r>
        <w:rPr>
          <w:spacing w:val="-9"/>
          <w:w w:val="110"/>
        </w:rPr>
        <w:t xml:space="preserve"> </w:t>
      </w:r>
      <w:r>
        <w:rPr>
          <w:w w:val="110"/>
        </w:rPr>
        <w:t>different</w:t>
      </w:r>
      <w:r>
        <w:rPr>
          <w:spacing w:val="-10"/>
          <w:w w:val="110"/>
        </w:rPr>
        <w:t xml:space="preserve"> </w:t>
      </w:r>
      <w:r>
        <w:rPr>
          <w:w w:val="110"/>
        </w:rPr>
        <w:t>capacities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consult</w:t>
      </w:r>
      <w:r>
        <w:rPr>
          <w:spacing w:val="-9"/>
          <w:w w:val="110"/>
        </w:rPr>
        <w:t xml:space="preserve"> </w:t>
      </w:r>
      <w:r>
        <w:rPr>
          <w:w w:val="110"/>
        </w:rPr>
        <w:t>their</w:t>
      </w:r>
      <w:r>
        <w:rPr>
          <w:spacing w:val="-10"/>
          <w:w w:val="110"/>
        </w:rPr>
        <w:t xml:space="preserve"> </w:t>
      </w:r>
      <w:r>
        <w:rPr>
          <w:w w:val="110"/>
        </w:rPr>
        <w:t>iwi,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hapuu</w:t>
      </w:r>
      <w:proofErr w:type="spellEnd"/>
      <w:r>
        <w:rPr>
          <w:w w:val="110"/>
        </w:rPr>
        <w:t>.</w:t>
      </w:r>
      <w:r>
        <w:rPr>
          <w:spacing w:val="-10"/>
          <w:w w:val="110"/>
        </w:rPr>
        <w:t xml:space="preserve"> </w:t>
      </w:r>
      <w:r>
        <w:rPr>
          <w:w w:val="110"/>
        </w:rPr>
        <w:t>Different</w:t>
      </w:r>
      <w:r>
        <w:rPr>
          <w:spacing w:val="-9"/>
          <w:w w:val="110"/>
        </w:rPr>
        <w:t xml:space="preserve"> </w:t>
      </w:r>
      <w:r>
        <w:rPr>
          <w:w w:val="110"/>
        </w:rPr>
        <w:t>iwi,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hapuu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will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have different capacity to meet with </w:t>
      </w:r>
      <w:proofErr w:type="gramStart"/>
      <w:r>
        <w:rPr>
          <w:w w:val="110"/>
        </w:rPr>
        <w:t>schools</w:t>
      </w:r>
      <w:proofErr w:type="gramEnd"/>
      <w:r>
        <w:rPr>
          <w:w w:val="110"/>
        </w:rPr>
        <w:t xml:space="preserve"> pressure on iwi, </w:t>
      </w:r>
      <w:proofErr w:type="spellStart"/>
      <w:r>
        <w:rPr>
          <w:w w:val="110"/>
        </w:rPr>
        <w:t>hapuu</w:t>
      </w:r>
      <w:proofErr w:type="spellEnd"/>
      <w:r>
        <w:rPr>
          <w:w w:val="110"/>
        </w:rPr>
        <w:t xml:space="preserve"> to meet with. (Group survey</w:t>
      </w:r>
      <w:r>
        <w:rPr>
          <w:spacing w:val="-47"/>
          <w:w w:val="110"/>
        </w:rPr>
        <w:t xml:space="preserve"> </w:t>
      </w:r>
      <w:r>
        <w:rPr>
          <w:w w:val="110"/>
        </w:rPr>
        <w:t>response,</w:t>
      </w:r>
      <w:r>
        <w:rPr>
          <w:spacing w:val="-2"/>
          <w:w w:val="110"/>
        </w:rPr>
        <w:t xml:space="preserve"> </w:t>
      </w:r>
      <w:r>
        <w:rPr>
          <w:w w:val="110"/>
        </w:rPr>
        <w:t>nine</w:t>
      </w:r>
      <w:r>
        <w:rPr>
          <w:spacing w:val="-1"/>
          <w:w w:val="110"/>
        </w:rPr>
        <w:t xml:space="preserve"> </w:t>
      </w:r>
      <w:r>
        <w:rPr>
          <w:w w:val="110"/>
        </w:rPr>
        <w:t>primary</w:t>
      </w:r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/teachers,</w:t>
      </w:r>
      <w:r>
        <w:rPr>
          <w:spacing w:val="-1"/>
          <w:w w:val="110"/>
        </w:rPr>
        <w:t xml:space="preserve"> </w:t>
      </w:r>
      <w:r>
        <w:rPr>
          <w:w w:val="110"/>
        </w:rPr>
        <w:t>NZC)</w:t>
      </w:r>
    </w:p>
    <w:p w14:paraId="14206B9A" w14:textId="77777777" w:rsidR="002D08B0" w:rsidRDefault="007F53F6">
      <w:pPr>
        <w:pStyle w:val="Heading5"/>
        <w:spacing w:before="251"/>
      </w:pP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need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safe</w:t>
      </w:r>
      <w:r>
        <w:rPr>
          <w:spacing w:val="-12"/>
          <w:w w:val="105"/>
        </w:rPr>
        <w:t xml:space="preserve"> </w:t>
      </w:r>
      <w:r>
        <w:rPr>
          <w:w w:val="105"/>
        </w:rPr>
        <w:t>spaces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kōrero</w:t>
      </w:r>
      <w:proofErr w:type="spellEnd"/>
    </w:p>
    <w:p w14:paraId="3ACCBF99" w14:textId="77777777" w:rsidR="002D08B0" w:rsidRDefault="007F53F6">
      <w:pPr>
        <w:pStyle w:val="BodyText"/>
        <w:spacing w:before="152" w:line="276" w:lineRule="auto"/>
        <w:ind w:left="417" w:right="324"/>
      </w:pPr>
      <w:r>
        <w:rPr>
          <w:w w:val="110"/>
        </w:rPr>
        <w:t>There</w:t>
      </w:r>
      <w:r>
        <w:rPr>
          <w:spacing w:val="-12"/>
          <w:w w:val="110"/>
        </w:rPr>
        <w:t xml:space="preserve"> </w:t>
      </w:r>
      <w:r>
        <w:rPr>
          <w:w w:val="110"/>
        </w:rPr>
        <w:t>were</w:t>
      </w:r>
      <w:r>
        <w:rPr>
          <w:spacing w:val="-12"/>
          <w:w w:val="110"/>
        </w:rPr>
        <w:t xml:space="preserve"> </w:t>
      </w:r>
      <w:r>
        <w:rPr>
          <w:w w:val="110"/>
        </w:rPr>
        <w:t>concerns</w:t>
      </w:r>
      <w:r>
        <w:rPr>
          <w:spacing w:val="-12"/>
          <w:w w:val="110"/>
        </w:rPr>
        <w:t xml:space="preserve"> </w:t>
      </w:r>
      <w:r>
        <w:rPr>
          <w:w w:val="110"/>
        </w:rPr>
        <w:t>from</w:t>
      </w:r>
      <w:r>
        <w:rPr>
          <w:spacing w:val="-12"/>
          <w:w w:val="110"/>
        </w:rPr>
        <w:t xml:space="preserve"> </w:t>
      </w:r>
      <w:r>
        <w:rPr>
          <w:w w:val="110"/>
        </w:rPr>
        <w:t>some</w:t>
      </w:r>
      <w:r>
        <w:rPr>
          <w:spacing w:val="-12"/>
          <w:w w:val="110"/>
        </w:rPr>
        <w:t xml:space="preserve"> </w:t>
      </w:r>
      <w:r>
        <w:rPr>
          <w:w w:val="110"/>
        </w:rPr>
        <w:t>Māori</w:t>
      </w:r>
      <w:r>
        <w:rPr>
          <w:spacing w:val="-12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12"/>
          <w:w w:val="110"/>
        </w:rPr>
        <w:t xml:space="preserve"> </w:t>
      </w:r>
      <w:r>
        <w:rPr>
          <w:w w:val="110"/>
        </w:rPr>
        <w:t>that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content</w:t>
      </w:r>
      <w:r>
        <w:rPr>
          <w:spacing w:val="-12"/>
          <w:w w:val="110"/>
        </w:rPr>
        <w:t xml:space="preserve"> </w:t>
      </w:r>
      <w:r>
        <w:rPr>
          <w:w w:val="110"/>
        </w:rPr>
        <w:t>could</w:t>
      </w:r>
      <w:r>
        <w:rPr>
          <w:spacing w:val="-12"/>
          <w:w w:val="110"/>
        </w:rPr>
        <w:t xml:space="preserve"> </w:t>
      </w:r>
      <w:r>
        <w:rPr>
          <w:w w:val="110"/>
        </w:rPr>
        <w:t>include</w:t>
      </w:r>
      <w:r>
        <w:rPr>
          <w:spacing w:val="-12"/>
          <w:w w:val="110"/>
        </w:rPr>
        <w:t xml:space="preserve"> </w:t>
      </w:r>
      <w:r>
        <w:rPr>
          <w:w w:val="110"/>
        </w:rPr>
        <w:t>events</w:t>
      </w:r>
      <w:r>
        <w:rPr>
          <w:spacing w:val="-12"/>
          <w:w w:val="110"/>
        </w:rPr>
        <w:t xml:space="preserve"> </w:t>
      </w:r>
      <w:r>
        <w:rPr>
          <w:w w:val="110"/>
        </w:rPr>
        <w:t>that</w:t>
      </w:r>
      <w:r>
        <w:rPr>
          <w:spacing w:val="-12"/>
          <w:w w:val="110"/>
        </w:rPr>
        <w:t xml:space="preserve"> </w:t>
      </w:r>
      <w:r>
        <w:rPr>
          <w:w w:val="110"/>
        </w:rPr>
        <w:t>Māori</w:t>
      </w:r>
      <w:r>
        <w:rPr>
          <w:spacing w:val="-47"/>
          <w:w w:val="110"/>
        </w:rPr>
        <w:t xml:space="preserve"> </w:t>
      </w:r>
      <w:r>
        <w:rPr>
          <w:w w:val="110"/>
        </w:rPr>
        <w:t>teachers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learners</w:t>
      </w:r>
      <w:r>
        <w:rPr>
          <w:spacing w:val="-6"/>
          <w:w w:val="110"/>
        </w:rPr>
        <w:t xml:space="preserve"> </w:t>
      </w:r>
      <w:r>
        <w:rPr>
          <w:w w:val="110"/>
        </w:rPr>
        <w:t>might</w:t>
      </w:r>
      <w:r>
        <w:rPr>
          <w:spacing w:val="-7"/>
          <w:w w:val="110"/>
        </w:rPr>
        <w:t xml:space="preserve"> </w:t>
      </w:r>
      <w:r>
        <w:rPr>
          <w:w w:val="110"/>
        </w:rPr>
        <w:t>find</w:t>
      </w:r>
      <w:r>
        <w:rPr>
          <w:spacing w:val="-7"/>
          <w:w w:val="110"/>
        </w:rPr>
        <w:t xml:space="preserve"> </w:t>
      </w:r>
      <w:r>
        <w:rPr>
          <w:w w:val="110"/>
        </w:rPr>
        <w:t>traumatic.</w:t>
      </w:r>
      <w:r>
        <w:rPr>
          <w:spacing w:val="-6"/>
          <w:w w:val="110"/>
        </w:rPr>
        <w:t xml:space="preserve"> </w:t>
      </w:r>
      <w:r>
        <w:rPr>
          <w:w w:val="110"/>
        </w:rPr>
        <w:t>They</w:t>
      </w:r>
      <w:r>
        <w:rPr>
          <w:spacing w:val="-7"/>
          <w:w w:val="110"/>
        </w:rPr>
        <w:t xml:space="preserve"> </w:t>
      </w:r>
      <w:r>
        <w:rPr>
          <w:w w:val="110"/>
        </w:rPr>
        <w:t>felt</w:t>
      </w:r>
      <w:r>
        <w:rPr>
          <w:spacing w:val="-6"/>
          <w:w w:val="110"/>
        </w:rPr>
        <w:t xml:space="preserve"> </w:t>
      </w:r>
      <w:r>
        <w:rPr>
          <w:w w:val="110"/>
        </w:rPr>
        <w:t>it</w:t>
      </w:r>
      <w:r>
        <w:rPr>
          <w:spacing w:val="-7"/>
          <w:w w:val="110"/>
        </w:rPr>
        <w:t xml:space="preserve"> </w:t>
      </w:r>
      <w:r>
        <w:rPr>
          <w:w w:val="110"/>
        </w:rPr>
        <w:t>was</w:t>
      </w:r>
      <w:r>
        <w:rPr>
          <w:spacing w:val="-7"/>
          <w:w w:val="110"/>
        </w:rPr>
        <w:t xml:space="preserve"> </w:t>
      </w:r>
      <w:r>
        <w:rPr>
          <w:w w:val="110"/>
        </w:rPr>
        <w:t>important</w:t>
      </w:r>
      <w:r>
        <w:rPr>
          <w:spacing w:val="-6"/>
          <w:w w:val="110"/>
        </w:rPr>
        <w:t xml:space="preserve"> </w:t>
      </w:r>
      <w:r>
        <w:rPr>
          <w:w w:val="110"/>
        </w:rPr>
        <w:t>for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think</w:t>
      </w:r>
      <w:r>
        <w:rPr>
          <w:spacing w:val="-7"/>
          <w:w w:val="110"/>
        </w:rPr>
        <w:t xml:space="preserve"> </w:t>
      </w:r>
      <w:r>
        <w:rPr>
          <w:w w:val="110"/>
        </w:rPr>
        <w:t>about</w:t>
      </w:r>
      <w:r>
        <w:rPr>
          <w:spacing w:val="-6"/>
          <w:w w:val="110"/>
        </w:rPr>
        <w:t xml:space="preserve"> </w:t>
      </w:r>
      <w:r>
        <w:rPr>
          <w:w w:val="110"/>
        </w:rPr>
        <w:t>how</w:t>
      </w:r>
      <w:r>
        <w:rPr>
          <w:spacing w:val="1"/>
          <w:w w:val="110"/>
        </w:rPr>
        <w:t xml:space="preserve"> </w:t>
      </w:r>
      <w:r>
        <w:rPr>
          <w:w w:val="110"/>
        </w:rPr>
        <w:t>they</w:t>
      </w:r>
      <w:r>
        <w:rPr>
          <w:spacing w:val="-2"/>
          <w:w w:val="110"/>
        </w:rPr>
        <w:t xml:space="preserve"> </w:t>
      </w:r>
      <w:r>
        <w:rPr>
          <w:w w:val="110"/>
        </w:rPr>
        <w:t>will</w:t>
      </w:r>
      <w:r>
        <w:rPr>
          <w:spacing w:val="-2"/>
          <w:w w:val="110"/>
        </w:rPr>
        <w:t xml:space="preserve"> </w:t>
      </w:r>
      <w:r>
        <w:rPr>
          <w:w w:val="110"/>
        </w:rPr>
        <w:t>create</w:t>
      </w:r>
      <w:r>
        <w:rPr>
          <w:spacing w:val="-2"/>
          <w:w w:val="110"/>
        </w:rPr>
        <w:t xml:space="preserve"> </w:t>
      </w:r>
      <w:r>
        <w:rPr>
          <w:w w:val="110"/>
        </w:rPr>
        <w:t>safe</w:t>
      </w:r>
      <w:r>
        <w:rPr>
          <w:spacing w:val="-2"/>
          <w:w w:val="110"/>
        </w:rPr>
        <w:t xml:space="preserve"> </w:t>
      </w:r>
      <w:r>
        <w:rPr>
          <w:w w:val="110"/>
        </w:rPr>
        <w:t>environments</w:t>
      </w:r>
      <w:r>
        <w:rPr>
          <w:spacing w:val="-2"/>
          <w:w w:val="110"/>
        </w:rPr>
        <w:t xml:space="preserve"> </w:t>
      </w:r>
      <w:r>
        <w:rPr>
          <w:w w:val="110"/>
        </w:rPr>
        <w:t>for</w:t>
      </w:r>
      <w:r>
        <w:rPr>
          <w:spacing w:val="-2"/>
          <w:w w:val="110"/>
        </w:rPr>
        <w:t xml:space="preserve"> </w:t>
      </w:r>
      <w:r>
        <w:rPr>
          <w:w w:val="110"/>
        </w:rPr>
        <w:t>these</w:t>
      </w:r>
      <w:r>
        <w:rPr>
          <w:spacing w:val="-2"/>
          <w:w w:val="110"/>
        </w:rPr>
        <w:t xml:space="preserve"> </w:t>
      </w:r>
      <w:r>
        <w:rPr>
          <w:w w:val="110"/>
        </w:rPr>
        <w:t>discussions.</w:t>
      </w:r>
    </w:p>
    <w:p w14:paraId="5BDF2374" w14:textId="77777777" w:rsidR="002D08B0" w:rsidRDefault="007F53F6">
      <w:pPr>
        <w:pStyle w:val="BodyText"/>
        <w:spacing w:before="83" w:line="276" w:lineRule="auto"/>
        <w:ind w:left="757" w:right="163"/>
      </w:pPr>
      <w:r>
        <w:rPr>
          <w:w w:val="110"/>
        </w:rPr>
        <w:t>I appreciate how the framework has been designed, but be all that as it may, I have no doubt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questions will be asked, the names of </w:t>
      </w:r>
      <w:proofErr w:type="spellStart"/>
      <w:r>
        <w:rPr>
          <w:w w:val="110"/>
        </w:rPr>
        <w:t>tūpuna</w:t>
      </w:r>
      <w:proofErr w:type="spellEnd"/>
      <w:r>
        <w:rPr>
          <w:w w:val="110"/>
        </w:rPr>
        <w:t xml:space="preserve"> will come up, and the grief, fear, </w:t>
      </w:r>
      <w:proofErr w:type="gramStart"/>
      <w:r>
        <w:rPr>
          <w:w w:val="110"/>
        </w:rPr>
        <w:t>detachment</w:t>
      </w:r>
      <w:proofErr w:type="gramEnd"/>
      <w:r>
        <w:rPr>
          <w:w w:val="110"/>
        </w:rPr>
        <w:t xml:space="preserve"> and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betrayal will be exposed. History is whakapapa and whakapapa </w:t>
      </w:r>
      <w:proofErr w:type="gramStart"/>
      <w:r>
        <w:rPr>
          <w:w w:val="110"/>
        </w:rPr>
        <w:t>is</w:t>
      </w:r>
      <w:proofErr w:type="gramEnd"/>
      <w:r>
        <w:rPr>
          <w:w w:val="110"/>
        </w:rPr>
        <w:t xml:space="preserve"> history. I sincerely </w:t>
      </w:r>
      <w:proofErr w:type="spellStart"/>
      <w:r>
        <w:rPr>
          <w:w w:val="110"/>
        </w:rPr>
        <w:t>karakia</w:t>
      </w:r>
      <w:proofErr w:type="spellEnd"/>
      <w:r>
        <w:rPr>
          <w:w w:val="110"/>
        </w:rPr>
        <w:t xml:space="preserve"> that</w:t>
      </w:r>
      <w:r>
        <w:rPr>
          <w:spacing w:val="1"/>
          <w:w w:val="110"/>
        </w:rPr>
        <w:t xml:space="preserve"> </w:t>
      </w:r>
      <w:r>
        <w:rPr>
          <w:w w:val="110"/>
        </w:rPr>
        <w:t>this</w:t>
      </w:r>
      <w:r>
        <w:rPr>
          <w:spacing w:val="-8"/>
          <w:w w:val="110"/>
        </w:rPr>
        <w:t xml:space="preserve"> </w:t>
      </w:r>
      <w:r>
        <w:rPr>
          <w:w w:val="110"/>
        </w:rPr>
        <w:t>curriculum</w:t>
      </w:r>
      <w:r>
        <w:rPr>
          <w:spacing w:val="-7"/>
          <w:w w:val="110"/>
        </w:rPr>
        <w:t xml:space="preserve"> </w:t>
      </w:r>
      <w:r>
        <w:rPr>
          <w:w w:val="110"/>
        </w:rPr>
        <w:t>will,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time,</w:t>
      </w:r>
      <w:r>
        <w:rPr>
          <w:spacing w:val="-7"/>
          <w:w w:val="110"/>
        </w:rPr>
        <w:t xml:space="preserve"> </w:t>
      </w:r>
      <w:r>
        <w:rPr>
          <w:w w:val="110"/>
        </w:rPr>
        <w:t>facilitate</w:t>
      </w:r>
      <w:r>
        <w:rPr>
          <w:spacing w:val="-7"/>
          <w:w w:val="110"/>
        </w:rPr>
        <w:t xml:space="preserve"> </w:t>
      </w:r>
      <w:r>
        <w:rPr>
          <w:w w:val="110"/>
        </w:rPr>
        <w:t>understanding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healing</w:t>
      </w:r>
      <w:r>
        <w:rPr>
          <w:spacing w:val="-8"/>
          <w:w w:val="110"/>
        </w:rPr>
        <w:t xml:space="preserve"> </w:t>
      </w:r>
      <w:r>
        <w:rPr>
          <w:w w:val="110"/>
        </w:rPr>
        <w:t>that</w:t>
      </w:r>
      <w:r>
        <w:rPr>
          <w:spacing w:val="-7"/>
          <w:w w:val="110"/>
        </w:rPr>
        <w:t xml:space="preserve"> </w:t>
      </w:r>
      <w:r>
        <w:rPr>
          <w:w w:val="110"/>
        </w:rPr>
        <w:t>reaches</w:t>
      </w:r>
      <w:r>
        <w:rPr>
          <w:spacing w:val="-7"/>
          <w:w w:val="110"/>
        </w:rPr>
        <w:t xml:space="preserve"> </w:t>
      </w:r>
      <w:r>
        <w:rPr>
          <w:w w:val="110"/>
        </w:rPr>
        <w:t>from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past,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47"/>
          <w:w w:val="110"/>
        </w:rPr>
        <w:t xml:space="preserve"> </w:t>
      </w:r>
      <w:r>
        <w:rPr>
          <w:w w:val="110"/>
        </w:rPr>
        <w:t>present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into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future.</w:t>
      </w:r>
      <w:r>
        <w:rPr>
          <w:spacing w:val="-5"/>
          <w:w w:val="110"/>
        </w:rPr>
        <w:t xml:space="preserve"> </w:t>
      </w:r>
      <w:r>
        <w:rPr>
          <w:w w:val="110"/>
        </w:rPr>
        <w:t>(Survey,</w:t>
      </w:r>
      <w:r>
        <w:rPr>
          <w:spacing w:val="-5"/>
          <w:w w:val="110"/>
        </w:rPr>
        <w:t xml:space="preserve"> </w:t>
      </w:r>
      <w:r>
        <w:rPr>
          <w:w w:val="110"/>
        </w:rPr>
        <w:t>community</w:t>
      </w:r>
      <w:r>
        <w:rPr>
          <w:spacing w:val="-5"/>
          <w:w w:val="110"/>
        </w:rPr>
        <w:t xml:space="preserve"> </w:t>
      </w:r>
      <w:r>
        <w:rPr>
          <w:w w:val="110"/>
        </w:rPr>
        <w:t>member</w:t>
      </w:r>
      <w:r>
        <w:rPr>
          <w:spacing w:val="-5"/>
          <w:w w:val="110"/>
        </w:rPr>
        <w:t xml:space="preserve"> </w:t>
      </w:r>
      <w:r>
        <w:rPr>
          <w:w w:val="110"/>
        </w:rPr>
        <w:t>responding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both</w:t>
      </w:r>
      <w:r>
        <w:rPr>
          <w:spacing w:val="-5"/>
          <w:w w:val="110"/>
        </w:rPr>
        <w:t xml:space="preserve"> </w:t>
      </w:r>
      <w:r>
        <w:rPr>
          <w:w w:val="110"/>
        </w:rPr>
        <w:t>curricula)</w:t>
      </w:r>
    </w:p>
    <w:p w14:paraId="1A5FEEF0" w14:textId="77777777" w:rsidR="002D08B0" w:rsidRDefault="007F53F6">
      <w:pPr>
        <w:pStyle w:val="BodyText"/>
        <w:spacing w:before="81" w:line="276" w:lineRule="auto"/>
        <w:ind w:left="757" w:right="274"/>
      </w:pPr>
      <w:r>
        <w:rPr>
          <w:w w:val="110"/>
        </w:rPr>
        <w:t>How</w:t>
      </w:r>
      <w:r>
        <w:rPr>
          <w:spacing w:val="-13"/>
          <w:w w:val="110"/>
        </w:rPr>
        <w:t xml:space="preserve"> </w:t>
      </w:r>
      <w:r>
        <w:rPr>
          <w:w w:val="110"/>
        </w:rPr>
        <w:t>do</w:t>
      </w:r>
      <w:r>
        <w:rPr>
          <w:spacing w:val="-12"/>
          <w:w w:val="110"/>
        </w:rPr>
        <w:t xml:space="preserve"> </w:t>
      </w:r>
      <w:r>
        <w:rPr>
          <w:w w:val="110"/>
        </w:rPr>
        <w:t>we</w:t>
      </w:r>
      <w:r>
        <w:rPr>
          <w:spacing w:val="-12"/>
          <w:w w:val="110"/>
        </w:rPr>
        <w:t xml:space="preserve"> </w:t>
      </w:r>
      <w:r>
        <w:rPr>
          <w:w w:val="110"/>
        </w:rPr>
        <w:t>wrap</w:t>
      </w:r>
      <w:r>
        <w:rPr>
          <w:spacing w:val="-12"/>
          <w:w w:val="110"/>
        </w:rPr>
        <w:t xml:space="preserve"> </w:t>
      </w:r>
      <w:r>
        <w:rPr>
          <w:w w:val="110"/>
        </w:rPr>
        <w:t>support</w:t>
      </w:r>
      <w:r>
        <w:rPr>
          <w:spacing w:val="-12"/>
          <w:w w:val="110"/>
        </w:rPr>
        <w:t xml:space="preserve"> </w:t>
      </w:r>
      <w:r>
        <w:rPr>
          <w:w w:val="110"/>
        </w:rPr>
        <w:t>around</w:t>
      </w:r>
      <w:r>
        <w:rPr>
          <w:spacing w:val="-12"/>
          <w:w w:val="110"/>
        </w:rPr>
        <w:t xml:space="preserve"> </w:t>
      </w:r>
      <w:r>
        <w:rPr>
          <w:w w:val="110"/>
        </w:rPr>
        <w:t>those</w:t>
      </w:r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spacing w:val="-12"/>
          <w:w w:val="110"/>
        </w:rPr>
        <w:t xml:space="preserve"> </w:t>
      </w:r>
      <w:r>
        <w:rPr>
          <w:w w:val="110"/>
        </w:rPr>
        <w:t>that</w:t>
      </w:r>
      <w:r>
        <w:rPr>
          <w:spacing w:val="-12"/>
          <w:w w:val="110"/>
        </w:rPr>
        <w:t xml:space="preserve"> </w:t>
      </w:r>
      <w:r>
        <w:rPr>
          <w:w w:val="110"/>
        </w:rPr>
        <w:t>feel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hurt?</w:t>
      </w:r>
      <w:r>
        <w:rPr>
          <w:spacing w:val="-12"/>
          <w:w w:val="110"/>
        </w:rPr>
        <w:t xml:space="preserve"> </w:t>
      </w:r>
      <w:r>
        <w:rPr>
          <w:w w:val="110"/>
        </w:rPr>
        <w:t>(Workshop,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tumuaki</w:t>
      </w:r>
      <w:proofErr w:type="spellEnd"/>
      <w:r>
        <w:rPr>
          <w:spacing w:val="-46"/>
          <w:w w:val="110"/>
        </w:rPr>
        <w:t xml:space="preserve"> </w:t>
      </w:r>
      <w:r>
        <w:rPr>
          <w:w w:val="110"/>
        </w:rPr>
        <w:t>responding</w:t>
      </w:r>
      <w:r>
        <w:rPr>
          <w:spacing w:val="-1"/>
          <w:w w:val="110"/>
        </w:rPr>
        <w:t xml:space="preserve"> </w:t>
      </w:r>
      <w:r>
        <w:rPr>
          <w:w w:val="110"/>
        </w:rPr>
        <w:t>to</w:t>
      </w:r>
      <w:r>
        <w:rPr>
          <w:spacing w:val="-1"/>
          <w:w w:val="110"/>
        </w:rPr>
        <w:t xml:space="preserve"> </w:t>
      </w:r>
      <w:r>
        <w:rPr>
          <w:w w:val="110"/>
        </w:rPr>
        <w:t>both</w:t>
      </w:r>
      <w:r>
        <w:rPr>
          <w:spacing w:val="-1"/>
          <w:w w:val="110"/>
        </w:rPr>
        <w:t xml:space="preserve"> </w:t>
      </w:r>
      <w:r>
        <w:rPr>
          <w:w w:val="110"/>
        </w:rPr>
        <w:t>curricula)</w:t>
      </w:r>
    </w:p>
    <w:p w14:paraId="6D5E1FD6" w14:textId="77777777" w:rsidR="002D08B0" w:rsidRDefault="007F53F6">
      <w:pPr>
        <w:pStyle w:val="BodyText"/>
        <w:spacing w:before="84" w:line="276" w:lineRule="auto"/>
        <w:ind w:left="757" w:right="298"/>
      </w:pPr>
      <w:r>
        <w:rPr>
          <w:w w:val="110"/>
        </w:rPr>
        <w:t xml:space="preserve">Will this curriculum be taught by either Māori or by </w:t>
      </w:r>
      <w:proofErr w:type="spellStart"/>
      <w:r>
        <w:rPr>
          <w:w w:val="110"/>
        </w:rPr>
        <w:t>Pākehā</w:t>
      </w:r>
      <w:proofErr w:type="spellEnd"/>
      <w:r>
        <w:rPr>
          <w:w w:val="110"/>
        </w:rPr>
        <w:t xml:space="preserve"> or will there be a shared delivery by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both? Will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 xml:space="preserve"> </w:t>
      </w:r>
      <w:proofErr w:type="gramStart"/>
      <w:r>
        <w:rPr>
          <w:w w:val="110"/>
        </w:rPr>
        <w:t>have an understanding of</w:t>
      </w:r>
      <w:proofErr w:type="gramEnd"/>
      <w:r>
        <w:rPr>
          <w:w w:val="110"/>
        </w:rPr>
        <w:t xml:space="preserve"> the cultural impact these discussions will have? The</w:t>
      </w:r>
      <w:r>
        <w:rPr>
          <w:spacing w:val="1"/>
          <w:w w:val="110"/>
        </w:rPr>
        <w:t xml:space="preserve"> </w:t>
      </w:r>
      <w:r>
        <w:rPr>
          <w:w w:val="110"/>
        </w:rPr>
        <w:t>trauma</w:t>
      </w:r>
      <w:r>
        <w:rPr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spacing w:val="-6"/>
          <w:w w:val="110"/>
        </w:rPr>
        <w:t xml:space="preserve"> </w:t>
      </w:r>
      <w:r>
        <w:rPr>
          <w:w w:val="110"/>
        </w:rPr>
        <w:t>this</w:t>
      </w:r>
      <w:r>
        <w:rPr>
          <w:spacing w:val="-5"/>
          <w:w w:val="110"/>
        </w:rPr>
        <w:t xml:space="preserve"> </w:t>
      </w:r>
      <w:r>
        <w:rPr>
          <w:w w:val="110"/>
        </w:rPr>
        <w:t>could</w:t>
      </w:r>
      <w:r>
        <w:rPr>
          <w:spacing w:val="-6"/>
          <w:w w:val="110"/>
        </w:rPr>
        <w:t xml:space="preserve"> </w:t>
      </w:r>
      <w:r>
        <w:rPr>
          <w:w w:val="110"/>
        </w:rPr>
        <w:t>cause</w:t>
      </w:r>
      <w:r>
        <w:rPr>
          <w:spacing w:val="-5"/>
          <w:w w:val="110"/>
        </w:rPr>
        <w:t xml:space="preserve"> </w:t>
      </w:r>
      <w:r>
        <w:rPr>
          <w:w w:val="110"/>
        </w:rPr>
        <w:t>those</w:t>
      </w:r>
      <w:r>
        <w:rPr>
          <w:spacing w:val="-6"/>
          <w:w w:val="110"/>
        </w:rPr>
        <w:t xml:space="preserve"> </w:t>
      </w:r>
      <w:r>
        <w:rPr>
          <w:w w:val="110"/>
        </w:rPr>
        <w:t>who</w:t>
      </w:r>
      <w:r>
        <w:rPr>
          <w:spacing w:val="-5"/>
          <w:w w:val="110"/>
        </w:rPr>
        <w:t xml:space="preserve"> </w:t>
      </w:r>
      <w:r>
        <w:rPr>
          <w:w w:val="110"/>
        </w:rPr>
        <w:t>will</w:t>
      </w:r>
      <w:r>
        <w:rPr>
          <w:spacing w:val="-6"/>
          <w:w w:val="110"/>
        </w:rPr>
        <w:t xml:space="preserve"> </w:t>
      </w:r>
      <w:r>
        <w:rPr>
          <w:w w:val="110"/>
        </w:rPr>
        <w:t>be</w:t>
      </w:r>
      <w:r>
        <w:rPr>
          <w:spacing w:val="-6"/>
          <w:w w:val="110"/>
        </w:rPr>
        <w:t xml:space="preserve"> </w:t>
      </w:r>
      <w:r>
        <w:rPr>
          <w:w w:val="110"/>
        </w:rPr>
        <w:t>having</w:t>
      </w:r>
      <w:r>
        <w:rPr>
          <w:spacing w:val="-5"/>
          <w:w w:val="110"/>
        </w:rPr>
        <w:t xml:space="preserve"> </w:t>
      </w:r>
      <w:r>
        <w:rPr>
          <w:w w:val="110"/>
        </w:rPr>
        <w:t>these</w:t>
      </w:r>
      <w:r>
        <w:rPr>
          <w:spacing w:val="-6"/>
          <w:w w:val="110"/>
        </w:rPr>
        <w:t xml:space="preserve"> </w:t>
      </w:r>
      <w:proofErr w:type="gramStart"/>
      <w:r>
        <w:rPr>
          <w:w w:val="110"/>
        </w:rPr>
        <w:t>discussions?</w:t>
      </w:r>
      <w:proofErr w:type="gramEnd"/>
      <w:r>
        <w:rPr>
          <w:spacing w:val="-5"/>
          <w:w w:val="110"/>
        </w:rPr>
        <w:t xml:space="preserve"> </w:t>
      </w:r>
      <w:r>
        <w:rPr>
          <w:w w:val="110"/>
        </w:rPr>
        <w:t>Will</w:t>
      </w:r>
      <w:r>
        <w:rPr>
          <w:spacing w:val="-6"/>
          <w:w w:val="110"/>
        </w:rPr>
        <w:t xml:space="preserve"> </w:t>
      </w:r>
      <w:r>
        <w:rPr>
          <w:w w:val="110"/>
        </w:rPr>
        <w:t>[there]</w:t>
      </w:r>
      <w:r>
        <w:rPr>
          <w:spacing w:val="-5"/>
          <w:w w:val="110"/>
        </w:rPr>
        <w:t xml:space="preserve"> </w:t>
      </w:r>
      <w:r>
        <w:rPr>
          <w:w w:val="110"/>
        </w:rPr>
        <w:t>be</w:t>
      </w:r>
      <w:r>
        <w:rPr>
          <w:spacing w:val="-6"/>
          <w:w w:val="110"/>
        </w:rPr>
        <w:t xml:space="preserve"> </w:t>
      </w:r>
      <w:r>
        <w:rPr>
          <w:w w:val="110"/>
        </w:rPr>
        <w:t>in-depth</w:t>
      </w:r>
      <w:r>
        <w:rPr>
          <w:spacing w:val="-47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safe</w:t>
      </w:r>
      <w:r>
        <w:rPr>
          <w:spacing w:val="-5"/>
          <w:w w:val="110"/>
        </w:rPr>
        <w:t xml:space="preserve"> </w:t>
      </w:r>
      <w:r>
        <w:rPr>
          <w:w w:val="110"/>
        </w:rPr>
        <w:t>discussions</w:t>
      </w:r>
      <w:r>
        <w:rPr>
          <w:spacing w:val="-5"/>
          <w:w w:val="110"/>
        </w:rPr>
        <w:t xml:space="preserve"> </w:t>
      </w:r>
      <w:r>
        <w:rPr>
          <w:w w:val="110"/>
        </w:rPr>
        <w:t>that</w:t>
      </w:r>
      <w:r>
        <w:rPr>
          <w:spacing w:val="-5"/>
          <w:w w:val="110"/>
        </w:rPr>
        <w:t xml:space="preserve"> </w:t>
      </w:r>
      <w:r>
        <w:rPr>
          <w:w w:val="110"/>
        </w:rPr>
        <w:t>will</w:t>
      </w:r>
      <w:r>
        <w:rPr>
          <w:spacing w:val="-4"/>
          <w:w w:val="110"/>
        </w:rPr>
        <w:t xml:space="preserve"> </w:t>
      </w:r>
      <w:r>
        <w:rPr>
          <w:w w:val="110"/>
        </w:rPr>
        <w:t>cover</w:t>
      </w:r>
      <w:r>
        <w:rPr>
          <w:spacing w:val="-5"/>
          <w:w w:val="110"/>
        </w:rPr>
        <w:t xml:space="preserve"> </w:t>
      </w:r>
      <w:r>
        <w:rPr>
          <w:w w:val="110"/>
        </w:rPr>
        <w:t>both</w:t>
      </w:r>
      <w:r>
        <w:rPr>
          <w:spacing w:val="-5"/>
          <w:w w:val="110"/>
        </w:rPr>
        <w:t xml:space="preserve"> </w:t>
      </w:r>
      <w:r>
        <w:rPr>
          <w:w w:val="110"/>
        </w:rPr>
        <w:t>sides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history?</w:t>
      </w:r>
      <w:r>
        <w:rPr>
          <w:spacing w:val="-4"/>
          <w:w w:val="110"/>
        </w:rPr>
        <w:t xml:space="preserve"> </w:t>
      </w:r>
      <w:r>
        <w:rPr>
          <w:w w:val="110"/>
        </w:rPr>
        <w:t>(Survey,</w:t>
      </w:r>
      <w:r>
        <w:rPr>
          <w:spacing w:val="-5"/>
          <w:w w:val="110"/>
        </w:rPr>
        <w:t xml:space="preserve"> </w:t>
      </w:r>
      <w:r>
        <w:rPr>
          <w:w w:val="110"/>
        </w:rPr>
        <w:t>tertiary</w:t>
      </w:r>
      <w:r>
        <w:rPr>
          <w:spacing w:val="-5"/>
          <w:w w:val="110"/>
        </w:rPr>
        <w:t xml:space="preserve"> </w:t>
      </w:r>
      <w:r>
        <w:rPr>
          <w:w w:val="110"/>
        </w:rPr>
        <w:t>lecturer,</w:t>
      </w:r>
      <w:r>
        <w:rPr>
          <w:spacing w:val="-5"/>
          <w:w w:val="110"/>
        </w:rPr>
        <w:t xml:space="preserve"> </w:t>
      </w:r>
      <w:r>
        <w:rPr>
          <w:w w:val="110"/>
        </w:rPr>
        <w:t>NZC)</w:t>
      </w:r>
    </w:p>
    <w:p w14:paraId="4EF84CDA" w14:textId="77777777" w:rsidR="002D08B0" w:rsidRDefault="007F53F6">
      <w:pPr>
        <w:pStyle w:val="BodyText"/>
        <w:spacing w:before="82" w:line="276" w:lineRule="auto"/>
        <w:ind w:left="757"/>
      </w:pPr>
      <w:r>
        <w:rPr>
          <w:w w:val="110"/>
        </w:rPr>
        <w:t xml:space="preserve">I think this content could be problematic for people who identify as both Māori and </w:t>
      </w:r>
      <w:proofErr w:type="spellStart"/>
      <w:r>
        <w:rPr>
          <w:w w:val="110"/>
        </w:rPr>
        <w:t>Pākehā</w:t>
      </w:r>
      <w:proofErr w:type="spellEnd"/>
      <w:r>
        <w:rPr>
          <w:w w:val="110"/>
        </w:rPr>
        <w:t>.</w:t>
      </w:r>
      <w:r>
        <w:rPr>
          <w:spacing w:val="1"/>
          <w:w w:val="110"/>
        </w:rPr>
        <w:t xml:space="preserve"> </w:t>
      </w:r>
      <w:r>
        <w:rPr>
          <w:w w:val="110"/>
        </w:rPr>
        <w:t>Positives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both</w:t>
      </w:r>
      <w:r>
        <w:rPr>
          <w:spacing w:val="-7"/>
          <w:w w:val="110"/>
        </w:rPr>
        <w:t xml:space="preserve"> </w:t>
      </w:r>
      <w:r>
        <w:rPr>
          <w:w w:val="110"/>
        </w:rPr>
        <w:t>cultures</w:t>
      </w:r>
      <w:r>
        <w:rPr>
          <w:spacing w:val="-6"/>
          <w:w w:val="110"/>
        </w:rPr>
        <w:t xml:space="preserve"> </w:t>
      </w:r>
      <w:r>
        <w:rPr>
          <w:w w:val="110"/>
        </w:rPr>
        <w:t>could</w:t>
      </w:r>
      <w:r>
        <w:rPr>
          <w:spacing w:val="-7"/>
          <w:w w:val="110"/>
        </w:rPr>
        <w:t xml:space="preserve"> </w:t>
      </w:r>
      <w:r>
        <w:rPr>
          <w:w w:val="110"/>
        </w:rPr>
        <w:t>be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emphasised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more.</w:t>
      </w:r>
      <w:r>
        <w:rPr>
          <w:spacing w:val="-6"/>
          <w:w w:val="110"/>
        </w:rPr>
        <w:t xml:space="preserve"> </w:t>
      </w:r>
      <w:proofErr w:type="gramStart"/>
      <w:r>
        <w:rPr>
          <w:w w:val="110"/>
        </w:rPr>
        <w:t>Otherwise</w:t>
      </w:r>
      <w:proofErr w:type="gramEnd"/>
      <w:r>
        <w:rPr>
          <w:spacing w:val="-7"/>
          <w:w w:val="110"/>
        </w:rPr>
        <w:t xml:space="preserve"> </w:t>
      </w:r>
      <w:r>
        <w:rPr>
          <w:w w:val="110"/>
        </w:rPr>
        <w:t>people</w:t>
      </w:r>
      <w:r>
        <w:rPr>
          <w:spacing w:val="-7"/>
          <w:w w:val="110"/>
        </w:rPr>
        <w:t xml:space="preserve"> </w:t>
      </w:r>
      <w:r>
        <w:rPr>
          <w:w w:val="110"/>
        </w:rPr>
        <w:t>could</w:t>
      </w:r>
      <w:r>
        <w:rPr>
          <w:spacing w:val="-6"/>
          <w:w w:val="110"/>
        </w:rPr>
        <w:t xml:space="preserve"> </w:t>
      </w:r>
      <w:r>
        <w:rPr>
          <w:w w:val="110"/>
        </w:rPr>
        <w:t>be</w:t>
      </w:r>
      <w:r>
        <w:rPr>
          <w:spacing w:val="-7"/>
          <w:w w:val="110"/>
        </w:rPr>
        <w:t xml:space="preserve"> </w:t>
      </w:r>
      <w:r>
        <w:rPr>
          <w:w w:val="110"/>
        </w:rPr>
        <w:t>ashamed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their</w:t>
      </w:r>
      <w:r>
        <w:rPr>
          <w:spacing w:val="-46"/>
          <w:w w:val="110"/>
        </w:rPr>
        <w:t xml:space="preserve"> </w:t>
      </w:r>
      <w:proofErr w:type="spellStart"/>
      <w:r>
        <w:rPr>
          <w:w w:val="110"/>
        </w:rPr>
        <w:t>Pākehā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identity</w:t>
      </w:r>
      <w:r>
        <w:rPr>
          <w:spacing w:val="-5"/>
          <w:w w:val="110"/>
        </w:rPr>
        <w:t xml:space="preserve"> </w:t>
      </w:r>
      <w:r>
        <w:rPr>
          <w:w w:val="110"/>
        </w:rPr>
        <w:t>leading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internal</w:t>
      </w:r>
      <w:r>
        <w:rPr>
          <w:spacing w:val="-5"/>
          <w:w w:val="110"/>
        </w:rPr>
        <w:t xml:space="preserve"> </w:t>
      </w:r>
      <w:r>
        <w:rPr>
          <w:w w:val="110"/>
        </w:rPr>
        <w:t>conflict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distress.</w:t>
      </w:r>
      <w:r>
        <w:rPr>
          <w:spacing w:val="-5"/>
          <w:w w:val="110"/>
        </w:rPr>
        <w:t xml:space="preserve"> </w:t>
      </w:r>
      <w:r>
        <w:rPr>
          <w:w w:val="110"/>
        </w:rPr>
        <w:t>(Survey,</w:t>
      </w:r>
      <w:r>
        <w:rPr>
          <w:spacing w:val="-5"/>
          <w:w w:val="110"/>
        </w:rPr>
        <w:t xml:space="preserve"> </w:t>
      </w:r>
      <w:r>
        <w:rPr>
          <w:w w:val="110"/>
        </w:rPr>
        <w:t>parent/caregiver,</w:t>
      </w:r>
      <w:r>
        <w:rPr>
          <w:spacing w:val="-6"/>
          <w:w w:val="110"/>
        </w:rPr>
        <w:t xml:space="preserve"> </w:t>
      </w:r>
      <w:r>
        <w:rPr>
          <w:w w:val="110"/>
        </w:rPr>
        <w:t>NZC)</w:t>
      </w:r>
    </w:p>
    <w:p w14:paraId="26A927A1" w14:textId="77777777" w:rsidR="002D08B0" w:rsidRDefault="007F53F6">
      <w:pPr>
        <w:pStyle w:val="BodyText"/>
        <w:spacing w:before="82" w:line="276" w:lineRule="auto"/>
        <w:ind w:left="757" w:right="628"/>
      </w:pP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process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doing</w:t>
      </w:r>
      <w:r>
        <w:rPr>
          <w:spacing w:val="-7"/>
          <w:w w:val="110"/>
        </w:rPr>
        <w:t xml:space="preserve"> </w:t>
      </w:r>
      <w:r>
        <w:rPr>
          <w:w w:val="110"/>
        </w:rPr>
        <w:t>family</w:t>
      </w:r>
      <w:r>
        <w:rPr>
          <w:spacing w:val="-6"/>
          <w:w w:val="110"/>
        </w:rPr>
        <w:t xml:space="preserve"> </w:t>
      </w:r>
      <w:r>
        <w:rPr>
          <w:w w:val="110"/>
        </w:rPr>
        <w:t>history</w:t>
      </w:r>
      <w:r>
        <w:rPr>
          <w:spacing w:val="-7"/>
          <w:w w:val="110"/>
        </w:rPr>
        <w:t xml:space="preserve"> </w:t>
      </w:r>
      <w:proofErr w:type="gramStart"/>
      <w:r>
        <w:rPr>
          <w:w w:val="110"/>
        </w:rPr>
        <w:t>research</w:t>
      </w:r>
      <w:proofErr w:type="gramEnd"/>
      <w:r>
        <w:rPr>
          <w:spacing w:val="-6"/>
          <w:w w:val="110"/>
        </w:rPr>
        <w:t xml:space="preserve"> </w:t>
      </w:r>
      <w:r>
        <w:rPr>
          <w:w w:val="110"/>
        </w:rPr>
        <w:t>I</w:t>
      </w:r>
      <w:r>
        <w:rPr>
          <w:spacing w:val="-7"/>
          <w:w w:val="110"/>
        </w:rPr>
        <w:t xml:space="preserve"> </w:t>
      </w:r>
      <w:r>
        <w:rPr>
          <w:w w:val="110"/>
        </w:rPr>
        <w:t>have</w:t>
      </w:r>
      <w:r>
        <w:rPr>
          <w:spacing w:val="-6"/>
          <w:w w:val="110"/>
        </w:rPr>
        <w:t xml:space="preserve"> </w:t>
      </w:r>
      <w:r>
        <w:rPr>
          <w:w w:val="110"/>
        </w:rPr>
        <w:t>found</w:t>
      </w:r>
      <w:r>
        <w:rPr>
          <w:spacing w:val="-7"/>
          <w:w w:val="110"/>
        </w:rPr>
        <w:t xml:space="preserve"> </w:t>
      </w:r>
      <w:r>
        <w:rPr>
          <w:w w:val="110"/>
        </w:rPr>
        <w:t>that</w:t>
      </w:r>
      <w:r>
        <w:rPr>
          <w:spacing w:val="-6"/>
          <w:w w:val="110"/>
        </w:rPr>
        <w:t xml:space="preserve"> </w:t>
      </w:r>
      <w:r>
        <w:rPr>
          <w:w w:val="110"/>
        </w:rPr>
        <w:t>I</w:t>
      </w:r>
      <w:r>
        <w:rPr>
          <w:spacing w:val="-7"/>
          <w:w w:val="110"/>
        </w:rPr>
        <w:t xml:space="preserve"> </w:t>
      </w:r>
      <w:r>
        <w:rPr>
          <w:w w:val="110"/>
        </w:rPr>
        <w:t>have</w:t>
      </w:r>
      <w:r>
        <w:rPr>
          <w:spacing w:val="-6"/>
          <w:w w:val="110"/>
        </w:rPr>
        <w:t xml:space="preserve"> </w:t>
      </w:r>
      <w:r>
        <w:rPr>
          <w:w w:val="110"/>
        </w:rPr>
        <w:t>ancestors</w:t>
      </w:r>
      <w:r>
        <w:rPr>
          <w:spacing w:val="-7"/>
          <w:w w:val="110"/>
        </w:rPr>
        <w:t xml:space="preserve"> </w:t>
      </w:r>
      <w:r>
        <w:rPr>
          <w:w w:val="110"/>
        </w:rPr>
        <w:t>who</w:t>
      </w:r>
      <w:r>
        <w:rPr>
          <w:spacing w:val="-6"/>
          <w:w w:val="110"/>
        </w:rPr>
        <w:t xml:space="preserve"> </w:t>
      </w:r>
      <w:r>
        <w:rPr>
          <w:w w:val="110"/>
        </w:rPr>
        <w:t>fought</w:t>
      </w:r>
      <w:r>
        <w:rPr>
          <w:spacing w:val="1"/>
          <w:w w:val="110"/>
        </w:rPr>
        <w:t xml:space="preserve"> </w:t>
      </w:r>
      <w:r>
        <w:rPr>
          <w:w w:val="110"/>
        </w:rPr>
        <w:t>on</w:t>
      </w:r>
      <w:r>
        <w:rPr>
          <w:spacing w:val="-2"/>
          <w:w w:val="110"/>
        </w:rPr>
        <w:t xml:space="preserve"> </w:t>
      </w:r>
      <w:r>
        <w:rPr>
          <w:w w:val="110"/>
        </w:rPr>
        <w:t>either</w:t>
      </w:r>
      <w:r>
        <w:rPr>
          <w:spacing w:val="-2"/>
          <w:w w:val="110"/>
        </w:rPr>
        <w:t xml:space="preserve"> </w:t>
      </w:r>
      <w:r>
        <w:rPr>
          <w:w w:val="110"/>
        </w:rPr>
        <w:t>side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land</w:t>
      </w:r>
      <w:r>
        <w:rPr>
          <w:spacing w:val="-2"/>
          <w:w w:val="110"/>
        </w:rPr>
        <w:t xml:space="preserve"> </w:t>
      </w:r>
      <w:r>
        <w:rPr>
          <w:w w:val="110"/>
        </w:rPr>
        <w:t>wars</w:t>
      </w:r>
      <w:r>
        <w:rPr>
          <w:spacing w:val="-1"/>
          <w:w w:val="110"/>
        </w:rPr>
        <w:t xml:space="preserve"> </w:t>
      </w:r>
      <w:r>
        <w:rPr>
          <w:w w:val="110"/>
        </w:rPr>
        <w:t>conflicts.</w:t>
      </w:r>
      <w:r>
        <w:rPr>
          <w:spacing w:val="-2"/>
          <w:w w:val="110"/>
        </w:rPr>
        <w:t xml:space="preserve"> </w:t>
      </w:r>
      <w:r>
        <w:rPr>
          <w:w w:val="110"/>
        </w:rPr>
        <w:t>Some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details</w:t>
      </w:r>
      <w:r>
        <w:rPr>
          <w:spacing w:val="-2"/>
          <w:w w:val="110"/>
        </w:rPr>
        <w:t xml:space="preserve"> </w:t>
      </w:r>
      <w:r>
        <w:rPr>
          <w:w w:val="110"/>
        </w:rPr>
        <w:t>are</w:t>
      </w:r>
      <w:r>
        <w:rPr>
          <w:spacing w:val="-2"/>
          <w:w w:val="110"/>
        </w:rPr>
        <w:t xml:space="preserve"> </w:t>
      </w:r>
      <w:r>
        <w:rPr>
          <w:w w:val="110"/>
        </w:rPr>
        <w:t>disturbing</w:t>
      </w:r>
      <w:r>
        <w:rPr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details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this</w:t>
      </w:r>
    </w:p>
    <w:p w14:paraId="42621C90" w14:textId="77777777" w:rsidR="002D08B0" w:rsidRDefault="007F53F6">
      <w:pPr>
        <w:pStyle w:val="BodyText"/>
        <w:spacing w:line="276" w:lineRule="auto"/>
        <w:ind w:left="757" w:right="394"/>
      </w:pPr>
      <w:r>
        <w:rPr>
          <w:w w:val="110"/>
        </w:rPr>
        <w:t>kind</w:t>
      </w:r>
      <w:r>
        <w:rPr>
          <w:spacing w:val="-5"/>
          <w:w w:val="110"/>
        </w:rPr>
        <w:t xml:space="preserve"> </w:t>
      </w:r>
      <w:r>
        <w:rPr>
          <w:w w:val="110"/>
        </w:rPr>
        <w:t>will</w:t>
      </w:r>
      <w:r>
        <w:rPr>
          <w:spacing w:val="-4"/>
          <w:w w:val="110"/>
        </w:rPr>
        <w:t xml:space="preserve"> </w:t>
      </w:r>
      <w:r>
        <w:rPr>
          <w:w w:val="110"/>
        </w:rPr>
        <w:t>have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be</w:t>
      </w:r>
      <w:r>
        <w:rPr>
          <w:spacing w:val="-4"/>
          <w:w w:val="110"/>
        </w:rPr>
        <w:t xml:space="preserve"> </w:t>
      </w:r>
      <w:r>
        <w:rPr>
          <w:w w:val="110"/>
        </w:rPr>
        <w:t>handled</w:t>
      </w:r>
      <w:r>
        <w:rPr>
          <w:spacing w:val="-4"/>
          <w:w w:val="110"/>
        </w:rPr>
        <w:t xml:space="preserve"> </w:t>
      </w:r>
      <w:r>
        <w:rPr>
          <w:w w:val="110"/>
        </w:rPr>
        <w:t>carefully</w:t>
      </w:r>
      <w:r>
        <w:rPr>
          <w:spacing w:val="-4"/>
          <w:w w:val="110"/>
        </w:rPr>
        <w:t xml:space="preserve"> </w:t>
      </w:r>
      <w:r>
        <w:rPr>
          <w:w w:val="110"/>
        </w:rPr>
        <w:t>but</w:t>
      </w:r>
      <w:r>
        <w:rPr>
          <w:spacing w:val="-5"/>
          <w:w w:val="110"/>
        </w:rPr>
        <w:t xml:space="preserve"> </w:t>
      </w:r>
      <w:r>
        <w:rPr>
          <w:w w:val="110"/>
        </w:rPr>
        <w:t>we</w:t>
      </w:r>
      <w:r>
        <w:rPr>
          <w:spacing w:val="-4"/>
          <w:w w:val="110"/>
        </w:rPr>
        <w:t xml:space="preserve"> </w:t>
      </w:r>
      <w:r>
        <w:rPr>
          <w:w w:val="110"/>
        </w:rPr>
        <w:t>do</w:t>
      </w:r>
      <w:r>
        <w:rPr>
          <w:spacing w:val="-4"/>
          <w:w w:val="110"/>
        </w:rPr>
        <w:t xml:space="preserve"> </w:t>
      </w:r>
      <w:r>
        <w:rPr>
          <w:w w:val="110"/>
        </w:rPr>
        <w:t>need</w:t>
      </w:r>
      <w:r>
        <w:rPr>
          <w:spacing w:val="-4"/>
          <w:w w:val="110"/>
        </w:rPr>
        <w:t xml:space="preserve"> </w:t>
      </w:r>
      <w:r>
        <w:rPr>
          <w:w w:val="110"/>
        </w:rPr>
        <w:t>it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be</w:t>
      </w:r>
      <w:r>
        <w:rPr>
          <w:spacing w:val="-4"/>
          <w:w w:val="110"/>
        </w:rPr>
        <w:t xml:space="preserve"> </w:t>
      </w:r>
      <w:r>
        <w:rPr>
          <w:w w:val="110"/>
        </w:rPr>
        <w:t>out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open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understand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7"/>
          <w:w w:val="110"/>
        </w:rPr>
        <w:t xml:space="preserve"> </w:t>
      </w:r>
      <w:r>
        <w:rPr>
          <w:w w:val="110"/>
        </w:rPr>
        <w:t>‘present’</w:t>
      </w:r>
      <w:r>
        <w:rPr>
          <w:spacing w:val="-3"/>
          <w:w w:val="110"/>
        </w:rPr>
        <w:t xml:space="preserve"> </w:t>
      </w:r>
      <w:r>
        <w:rPr>
          <w:w w:val="110"/>
        </w:rPr>
        <w:t>we</w:t>
      </w:r>
      <w:r>
        <w:rPr>
          <w:spacing w:val="-3"/>
          <w:w w:val="110"/>
        </w:rPr>
        <w:t xml:space="preserve"> </w:t>
      </w:r>
      <w:r>
        <w:rPr>
          <w:w w:val="110"/>
        </w:rPr>
        <w:t>are</w:t>
      </w:r>
      <w:r>
        <w:rPr>
          <w:spacing w:val="-3"/>
          <w:w w:val="110"/>
        </w:rPr>
        <w:t xml:space="preserve"> </w:t>
      </w:r>
      <w:r>
        <w:rPr>
          <w:w w:val="110"/>
        </w:rPr>
        <w:t>in.</w:t>
      </w:r>
      <w:r>
        <w:rPr>
          <w:spacing w:val="-3"/>
          <w:w w:val="110"/>
        </w:rPr>
        <w:t xml:space="preserve"> </w:t>
      </w:r>
      <w:r>
        <w:rPr>
          <w:w w:val="110"/>
        </w:rPr>
        <w:t>(Survey,</w:t>
      </w:r>
      <w:r>
        <w:rPr>
          <w:spacing w:val="-3"/>
          <w:w w:val="110"/>
        </w:rPr>
        <w:t xml:space="preserve"> </w:t>
      </w:r>
      <w:r>
        <w:rPr>
          <w:w w:val="110"/>
        </w:rPr>
        <w:t>community</w:t>
      </w:r>
      <w:r>
        <w:rPr>
          <w:spacing w:val="-3"/>
          <w:w w:val="110"/>
        </w:rPr>
        <w:t xml:space="preserve"> </w:t>
      </w:r>
      <w:r>
        <w:rPr>
          <w:w w:val="110"/>
        </w:rPr>
        <w:t>member,</w:t>
      </w:r>
      <w:r>
        <w:rPr>
          <w:spacing w:val="-3"/>
          <w:w w:val="110"/>
        </w:rPr>
        <w:t xml:space="preserve"> </w:t>
      </w:r>
      <w:r>
        <w:rPr>
          <w:w w:val="110"/>
        </w:rPr>
        <w:t>NZC)</w:t>
      </w:r>
    </w:p>
    <w:p w14:paraId="48EE8852" w14:textId="77777777" w:rsidR="002D08B0" w:rsidRDefault="007F53F6">
      <w:pPr>
        <w:pStyle w:val="Heading5"/>
        <w:spacing w:before="251"/>
      </w:pPr>
      <w:r>
        <w:rPr>
          <w:w w:val="110"/>
        </w:rPr>
        <w:t>Resources</w:t>
      </w:r>
    </w:p>
    <w:p w14:paraId="01F07AA0" w14:textId="77777777" w:rsidR="002D08B0" w:rsidRDefault="007F53F6">
      <w:pPr>
        <w:pStyle w:val="BodyText"/>
        <w:spacing w:before="152" w:line="276" w:lineRule="auto"/>
        <w:ind w:left="417" w:right="209"/>
      </w:pPr>
      <w:r>
        <w:rPr>
          <w:w w:val="110"/>
        </w:rPr>
        <w:t>Many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Māori</w:t>
      </w:r>
      <w:r>
        <w:rPr>
          <w:spacing w:val="-9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10"/>
          <w:w w:val="110"/>
        </w:rPr>
        <w:t xml:space="preserve"> </w:t>
      </w:r>
      <w:r>
        <w:rPr>
          <w:w w:val="110"/>
        </w:rPr>
        <w:t>wanted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see</w:t>
      </w:r>
      <w:r>
        <w:rPr>
          <w:spacing w:val="-10"/>
          <w:w w:val="110"/>
        </w:rPr>
        <w:t xml:space="preserve"> </w:t>
      </w:r>
      <w:r>
        <w:rPr>
          <w:w w:val="110"/>
        </w:rPr>
        <w:t>adequate</w:t>
      </w:r>
      <w:r>
        <w:rPr>
          <w:spacing w:val="-9"/>
          <w:w w:val="110"/>
        </w:rPr>
        <w:t xml:space="preserve"> </w:t>
      </w:r>
      <w:r>
        <w:rPr>
          <w:w w:val="110"/>
        </w:rPr>
        <w:t>resources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support</w:t>
      </w:r>
      <w:r>
        <w:rPr>
          <w:spacing w:val="-9"/>
          <w:w w:val="110"/>
        </w:rPr>
        <w:t xml:space="preserve"> </w:t>
      </w:r>
      <w:r>
        <w:rPr>
          <w:w w:val="110"/>
        </w:rPr>
        <w:t>provided</w:t>
      </w:r>
      <w:r>
        <w:rPr>
          <w:spacing w:val="-10"/>
          <w:w w:val="110"/>
        </w:rPr>
        <w:t xml:space="preserve"> </w:t>
      </w:r>
      <w:r>
        <w:rPr>
          <w:w w:val="110"/>
        </w:rPr>
        <w:t>for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46"/>
          <w:w w:val="110"/>
        </w:rPr>
        <w:t xml:space="preserve"> </w:t>
      </w:r>
      <w:r>
        <w:rPr>
          <w:w w:val="110"/>
        </w:rPr>
        <w:t>assist</w:t>
      </w:r>
      <w:r>
        <w:rPr>
          <w:spacing w:val="-2"/>
          <w:w w:val="110"/>
        </w:rPr>
        <w:t xml:space="preserve"> </w:t>
      </w:r>
      <w:r>
        <w:rPr>
          <w:w w:val="110"/>
        </w:rPr>
        <w:t>them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teach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curriculum</w:t>
      </w:r>
      <w:r>
        <w:rPr>
          <w:spacing w:val="-2"/>
          <w:w w:val="110"/>
        </w:rPr>
        <w:t xml:space="preserve"> </w:t>
      </w:r>
      <w:r>
        <w:rPr>
          <w:w w:val="110"/>
        </w:rPr>
        <w:t>content.</w:t>
      </w:r>
    </w:p>
    <w:p w14:paraId="019CEE85" w14:textId="77777777" w:rsidR="002D08B0" w:rsidRDefault="007F53F6">
      <w:pPr>
        <w:pStyle w:val="BodyText"/>
        <w:spacing w:before="84" w:line="276" w:lineRule="auto"/>
        <w:ind w:left="757" w:right="302"/>
      </w:pPr>
      <w:r>
        <w:rPr>
          <w:w w:val="110"/>
        </w:rPr>
        <w:t>So much of the proposed curriculum will rely on the efforts of teachers—they need to be</w:t>
      </w:r>
      <w:r>
        <w:rPr>
          <w:spacing w:val="1"/>
          <w:w w:val="110"/>
        </w:rPr>
        <w:t xml:space="preserve"> </w:t>
      </w:r>
      <w:r>
        <w:rPr>
          <w:w w:val="110"/>
        </w:rPr>
        <w:t>properly</w:t>
      </w:r>
      <w:r>
        <w:rPr>
          <w:spacing w:val="-11"/>
          <w:w w:val="110"/>
        </w:rPr>
        <w:t xml:space="preserve"> </w:t>
      </w:r>
      <w:r>
        <w:rPr>
          <w:w w:val="110"/>
        </w:rPr>
        <w:t>supported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resourced.</w:t>
      </w:r>
      <w:r>
        <w:rPr>
          <w:spacing w:val="-11"/>
          <w:w w:val="110"/>
        </w:rPr>
        <w:t xml:space="preserve"> </w:t>
      </w:r>
      <w:r>
        <w:rPr>
          <w:w w:val="110"/>
        </w:rPr>
        <w:t>Walk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talk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give</w:t>
      </w:r>
      <w:r>
        <w:rPr>
          <w:spacing w:val="-10"/>
          <w:w w:val="110"/>
        </w:rPr>
        <w:t xml:space="preserve"> </w:t>
      </w:r>
      <w:r>
        <w:rPr>
          <w:w w:val="110"/>
        </w:rPr>
        <w:t>our</w:t>
      </w:r>
      <w:r>
        <w:rPr>
          <w:spacing w:val="-11"/>
          <w:w w:val="110"/>
        </w:rPr>
        <w:t xml:space="preserve"> </w:t>
      </w:r>
      <w:r>
        <w:rPr>
          <w:w w:val="110"/>
        </w:rPr>
        <w:t>histories</w:t>
      </w:r>
      <w:r>
        <w:rPr>
          <w:spacing w:val="-10"/>
          <w:w w:val="110"/>
        </w:rPr>
        <w:t xml:space="preserve"> </w:t>
      </w:r>
      <w:r>
        <w:rPr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w w:val="110"/>
        </w:rPr>
        <w:t>fighting</w:t>
      </w:r>
      <w:r>
        <w:rPr>
          <w:spacing w:val="-11"/>
          <w:w w:val="110"/>
        </w:rPr>
        <w:t xml:space="preserve"> </w:t>
      </w:r>
      <w:r>
        <w:rPr>
          <w:w w:val="110"/>
        </w:rPr>
        <w:t>chance.</w:t>
      </w:r>
      <w:r>
        <w:rPr>
          <w:spacing w:val="-10"/>
          <w:w w:val="110"/>
        </w:rPr>
        <w:t xml:space="preserve"> </w:t>
      </w:r>
      <w:r>
        <w:rPr>
          <w:w w:val="110"/>
        </w:rPr>
        <w:t>(Survey,</w:t>
      </w:r>
      <w:r>
        <w:rPr>
          <w:spacing w:val="-47"/>
          <w:w w:val="110"/>
        </w:rPr>
        <w:t xml:space="preserve"> </w:t>
      </w:r>
      <w:r>
        <w:rPr>
          <w:w w:val="110"/>
        </w:rPr>
        <w:t>community</w:t>
      </w:r>
      <w:r>
        <w:rPr>
          <w:spacing w:val="-2"/>
          <w:w w:val="110"/>
        </w:rPr>
        <w:t xml:space="preserve"> </w:t>
      </w:r>
      <w:r>
        <w:rPr>
          <w:w w:val="110"/>
        </w:rPr>
        <w:t>member,</w:t>
      </w:r>
      <w:r>
        <w:rPr>
          <w:spacing w:val="-1"/>
          <w:w w:val="110"/>
        </w:rPr>
        <w:t xml:space="preserve"> </w:t>
      </w:r>
      <w:r>
        <w:rPr>
          <w:w w:val="110"/>
        </w:rPr>
        <w:t>NZC)</w:t>
      </w:r>
    </w:p>
    <w:p w14:paraId="7C77261A" w14:textId="77777777" w:rsidR="002D08B0" w:rsidRDefault="007F53F6">
      <w:pPr>
        <w:pStyle w:val="BodyText"/>
        <w:spacing w:before="82" w:line="276" w:lineRule="auto"/>
        <w:ind w:left="757" w:right="228"/>
      </w:pPr>
      <w:r>
        <w:rPr>
          <w:w w:val="110"/>
        </w:rPr>
        <w:t>There</w:t>
      </w:r>
      <w:r>
        <w:rPr>
          <w:spacing w:val="-13"/>
          <w:w w:val="110"/>
        </w:rPr>
        <w:t xml:space="preserve"> </w:t>
      </w:r>
      <w:r>
        <w:rPr>
          <w:w w:val="110"/>
        </w:rPr>
        <w:t>are</w:t>
      </w:r>
      <w:r>
        <w:rPr>
          <w:spacing w:val="-12"/>
          <w:w w:val="110"/>
        </w:rPr>
        <w:t xml:space="preserve"> </w:t>
      </w:r>
      <w:r>
        <w:rPr>
          <w:w w:val="110"/>
        </w:rPr>
        <w:t>numerous</w:t>
      </w:r>
      <w:r>
        <w:rPr>
          <w:spacing w:val="-12"/>
          <w:w w:val="110"/>
        </w:rPr>
        <w:t xml:space="preserve"> </w:t>
      </w:r>
      <w:r>
        <w:rPr>
          <w:w w:val="110"/>
        </w:rPr>
        <w:t>major</w:t>
      </w:r>
      <w:r>
        <w:rPr>
          <w:spacing w:val="-12"/>
          <w:w w:val="110"/>
        </w:rPr>
        <w:t xml:space="preserve"> </w:t>
      </w:r>
      <w:r>
        <w:rPr>
          <w:w w:val="110"/>
        </w:rPr>
        <w:t>events</w:t>
      </w:r>
      <w:r>
        <w:rPr>
          <w:spacing w:val="-12"/>
          <w:w w:val="110"/>
        </w:rPr>
        <w:t xml:space="preserve"> </w:t>
      </w:r>
      <w:r>
        <w:rPr>
          <w:w w:val="110"/>
        </w:rPr>
        <w:t>in</w:t>
      </w:r>
      <w:r>
        <w:rPr>
          <w:spacing w:val="-12"/>
          <w:w w:val="110"/>
        </w:rPr>
        <w:t xml:space="preserve"> </w:t>
      </w:r>
      <w:r>
        <w:rPr>
          <w:w w:val="110"/>
        </w:rPr>
        <w:t>ANZ</w:t>
      </w:r>
      <w:r>
        <w:rPr>
          <w:spacing w:val="-12"/>
          <w:w w:val="110"/>
        </w:rPr>
        <w:t xml:space="preserve"> </w:t>
      </w:r>
      <w:r>
        <w:rPr>
          <w:w w:val="110"/>
        </w:rPr>
        <w:t>history</w:t>
      </w:r>
      <w:r>
        <w:rPr>
          <w:spacing w:val="-12"/>
          <w:w w:val="110"/>
        </w:rPr>
        <w:t xml:space="preserve"> </w:t>
      </w:r>
      <w:r>
        <w:rPr>
          <w:w w:val="110"/>
        </w:rPr>
        <w:t>that</w:t>
      </w:r>
      <w:r>
        <w:rPr>
          <w:spacing w:val="-12"/>
          <w:w w:val="110"/>
        </w:rPr>
        <w:t xml:space="preserve"> </w:t>
      </w:r>
      <w:r>
        <w:rPr>
          <w:w w:val="110"/>
        </w:rPr>
        <w:t>must</w:t>
      </w:r>
      <w:r>
        <w:rPr>
          <w:spacing w:val="-12"/>
          <w:w w:val="110"/>
        </w:rPr>
        <w:t xml:space="preserve"> </w:t>
      </w:r>
      <w:r>
        <w:rPr>
          <w:w w:val="110"/>
        </w:rPr>
        <w:t>be</w:t>
      </w:r>
      <w:r>
        <w:rPr>
          <w:spacing w:val="-12"/>
          <w:w w:val="110"/>
        </w:rPr>
        <w:t xml:space="preserve"> </w:t>
      </w:r>
      <w:r>
        <w:rPr>
          <w:w w:val="110"/>
        </w:rPr>
        <w:t>incorporated</w:t>
      </w:r>
      <w:r>
        <w:rPr>
          <w:spacing w:val="-12"/>
          <w:w w:val="110"/>
        </w:rPr>
        <w:t xml:space="preserve"> </w:t>
      </w:r>
      <w:r>
        <w:rPr>
          <w:w w:val="110"/>
        </w:rPr>
        <w:t>into</w:t>
      </w:r>
      <w:r>
        <w:rPr>
          <w:spacing w:val="-13"/>
          <w:w w:val="110"/>
        </w:rPr>
        <w:t xml:space="preserve"> </w:t>
      </w:r>
      <w:r>
        <w:rPr>
          <w:w w:val="110"/>
        </w:rPr>
        <w:t>our</w:t>
      </w:r>
      <w:r>
        <w:rPr>
          <w:spacing w:val="-12"/>
          <w:w w:val="110"/>
        </w:rPr>
        <w:t xml:space="preserve"> </w:t>
      </w:r>
      <w:r>
        <w:rPr>
          <w:w w:val="110"/>
        </w:rPr>
        <w:t>ANZHC.</w:t>
      </w:r>
      <w:r>
        <w:rPr>
          <w:spacing w:val="-12"/>
          <w:w w:val="110"/>
        </w:rPr>
        <w:t xml:space="preserve"> </w:t>
      </w:r>
      <w:r>
        <w:rPr>
          <w:w w:val="110"/>
        </w:rPr>
        <w:t>These</w:t>
      </w:r>
      <w:r>
        <w:rPr>
          <w:spacing w:val="-46"/>
          <w:w w:val="110"/>
        </w:rPr>
        <w:t xml:space="preserve"> </w:t>
      </w:r>
      <w:r>
        <w:rPr>
          <w:w w:val="110"/>
        </w:rPr>
        <w:t>should be resourced with engaging and relevant resources and high-quality teacher training.</w:t>
      </w:r>
      <w:r>
        <w:rPr>
          <w:spacing w:val="1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r>
        <w:rPr>
          <w:w w:val="110"/>
        </w:rPr>
        <w:t>senior</w:t>
      </w:r>
      <w:r>
        <w:rPr>
          <w:spacing w:val="-1"/>
          <w:w w:val="110"/>
        </w:rPr>
        <w:t xml:space="preserve"> </w:t>
      </w:r>
      <w:r>
        <w:rPr>
          <w:w w:val="110"/>
        </w:rPr>
        <w:t>secondary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/teacher,</w:t>
      </w:r>
      <w:r>
        <w:rPr>
          <w:spacing w:val="-1"/>
          <w:w w:val="110"/>
        </w:rPr>
        <w:t xml:space="preserve"> </w:t>
      </w:r>
      <w:r>
        <w:rPr>
          <w:w w:val="110"/>
        </w:rPr>
        <w:t>NZC)</w:t>
      </w:r>
    </w:p>
    <w:p w14:paraId="01FDB6B8" w14:textId="77777777" w:rsidR="002D08B0" w:rsidRDefault="002D08B0">
      <w:pPr>
        <w:spacing w:line="276" w:lineRule="auto"/>
        <w:sectPr w:rsidR="002D08B0">
          <w:pgSz w:w="11910" w:h="16840"/>
          <w:pgMar w:top="560" w:right="1260" w:bottom="1240" w:left="1000" w:header="0" w:footer="1053" w:gutter="0"/>
          <w:cols w:space="720"/>
        </w:sectPr>
      </w:pPr>
    </w:p>
    <w:p w14:paraId="7D575A47" w14:textId="3861F5BA" w:rsidR="002D08B0" w:rsidRDefault="00133AEE">
      <w:pPr>
        <w:spacing w:before="83"/>
        <w:ind w:left="883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49280" behindDoc="1" locked="0" layoutInCell="1" allowOverlap="1" wp14:anchorId="042E718D" wp14:editId="48EFF39F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109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212C4" id="docshape107" o:spid="_x0000_s1026" style="position:absolute;margin-left:70.85pt;margin-top:16.5pt;width:453.55pt;height:.1pt;z-index:-15667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bookmarkStart w:id="78" w:name="_bookmark31"/>
      <w:bookmarkEnd w:id="78"/>
      <w:r w:rsidR="007F53F6">
        <w:rPr>
          <w:rFonts w:ascii="Trebuchet MS" w:hAnsi="Trebuchet MS"/>
          <w:color w:val="74777B"/>
          <w:spacing w:val="-1"/>
          <w:w w:val="105"/>
          <w:sz w:val="17"/>
        </w:rPr>
        <w:t>Aotearoa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New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Zealand’s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histories</w:t>
      </w:r>
      <w:r w:rsidR="007F53F6">
        <w:rPr>
          <w:rFonts w:ascii="Trebuchet MS" w:hAnsi="Trebuchet MS"/>
          <w:color w:val="74777B"/>
          <w:spacing w:val="-14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8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Findings</w:t>
      </w:r>
      <w:r w:rsidR="007F53F6"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from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public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engagement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on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draft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curriculum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content</w:t>
      </w:r>
    </w:p>
    <w:p w14:paraId="1B2F40CC" w14:textId="77777777" w:rsidR="002D08B0" w:rsidRDefault="002D08B0">
      <w:pPr>
        <w:pStyle w:val="BodyText"/>
        <w:rPr>
          <w:rFonts w:ascii="Trebuchet MS"/>
        </w:rPr>
      </w:pPr>
    </w:p>
    <w:p w14:paraId="7ED584FB" w14:textId="77777777" w:rsidR="002D08B0" w:rsidRDefault="002D08B0">
      <w:pPr>
        <w:pStyle w:val="BodyText"/>
        <w:rPr>
          <w:rFonts w:ascii="Trebuchet MS"/>
        </w:rPr>
      </w:pPr>
    </w:p>
    <w:p w14:paraId="605B9E32" w14:textId="77777777" w:rsidR="002D08B0" w:rsidRDefault="002D08B0">
      <w:pPr>
        <w:pStyle w:val="BodyText"/>
        <w:spacing w:before="3"/>
        <w:rPr>
          <w:rFonts w:ascii="Trebuchet MS"/>
        </w:rPr>
      </w:pPr>
    </w:p>
    <w:p w14:paraId="35D0DEAC" w14:textId="77777777" w:rsidR="002D08B0" w:rsidRDefault="007F53F6">
      <w:pPr>
        <w:pStyle w:val="BodyText"/>
        <w:spacing w:line="276" w:lineRule="auto"/>
        <w:ind w:left="757" w:right="399"/>
      </w:pPr>
      <w:r>
        <w:rPr>
          <w:w w:val="110"/>
        </w:rPr>
        <w:t xml:space="preserve">We particularly </w:t>
      </w:r>
      <w:proofErr w:type="spellStart"/>
      <w:r>
        <w:rPr>
          <w:w w:val="110"/>
        </w:rPr>
        <w:t>emphasise</w:t>
      </w:r>
      <w:proofErr w:type="spellEnd"/>
      <w:r>
        <w:rPr>
          <w:w w:val="110"/>
        </w:rPr>
        <w:t xml:space="preserve"> the need to invest in developing appropriate resources for schools,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especially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relation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local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history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and</w:t>
      </w:r>
      <w:r>
        <w:rPr>
          <w:spacing w:val="-11"/>
          <w:w w:val="110"/>
        </w:rPr>
        <w:t xml:space="preserve"> </w:t>
      </w:r>
      <w:proofErr w:type="spellStart"/>
      <w:r>
        <w:rPr>
          <w:spacing w:val="-1"/>
          <w:w w:val="110"/>
        </w:rPr>
        <w:t>Mātauranga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Māori.</w:t>
      </w:r>
      <w:r>
        <w:rPr>
          <w:spacing w:val="-12"/>
          <w:w w:val="110"/>
        </w:rPr>
        <w:t xml:space="preserve"> </w:t>
      </w:r>
      <w:r>
        <w:rPr>
          <w:w w:val="110"/>
        </w:rPr>
        <w:t>We</w:t>
      </w:r>
      <w:r>
        <w:rPr>
          <w:spacing w:val="-11"/>
          <w:w w:val="110"/>
        </w:rPr>
        <w:t xml:space="preserve"> </w:t>
      </w:r>
      <w:r>
        <w:rPr>
          <w:w w:val="110"/>
        </w:rPr>
        <w:t>encourage</w:t>
      </w:r>
      <w:r>
        <w:rPr>
          <w:spacing w:val="-12"/>
          <w:w w:val="110"/>
        </w:rPr>
        <w:t xml:space="preserve"> </w:t>
      </w:r>
      <w:r>
        <w:rPr>
          <w:w w:val="110"/>
        </w:rPr>
        <w:t>greater</w:t>
      </w:r>
      <w:r>
        <w:rPr>
          <w:spacing w:val="-11"/>
          <w:w w:val="110"/>
        </w:rPr>
        <w:t xml:space="preserve"> </w:t>
      </w:r>
      <w:r>
        <w:rPr>
          <w:w w:val="110"/>
        </w:rPr>
        <w:t>use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Māori-</w:t>
      </w:r>
      <w:r>
        <w:rPr>
          <w:spacing w:val="-46"/>
          <w:w w:val="110"/>
        </w:rPr>
        <w:t xml:space="preserve"> </w:t>
      </w:r>
      <w:r>
        <w:rPr>
          <w:w w:val="110"/>
        </w:rPr>
        <w:t>authored</w:t>
      </w:r>
      <w:r>
        <w:rPr>
          <w:spacing w:val="-1"/>
          <w:w w:val="110"/>
        </w:rPr>
        <w:t xml:space="preserve"> </w:t>
      </w:r>
      <w:r>
        <w:rPr>
          <w:w w:val="110"/>
        </w:rPr>
        <w:t>books.</w:t>
      </w:r>
      <w:r>
        <w:rPr>
          <w:spacing w:val="-1"/>
          <w:w w:val="110"/>
        </w:rPr>
        <w:t xml:space="preserve"> </w:t>
      </w:r>
      <w:r>
        <w:rPr>
          <w:w w:val="110"/>
        </w:rPr>
        <w:t>(Group</w:t>
      </w:r>
      <w:r>
        <w:rPr>
          <w:spacing w:val="-1"/>
          <w:w w:val="110"/>
        </w:rPr>
        <w:t xml:space="preserve"> </w:t>
      </w:r>
      <w:r>
        <w:rPr>
          <w:w w:val="110"/>
        </w:rPr>
        <w:t>submission)</w:t>
      </w:r>
    </w:p>
    <w:p w14:paraId="28FB45A7" w14:textId="77777777" w:rsidR="002D08B0" w:rsidRDefault="007F53F6">
      <w:pPr>
        <w:pStyle w:val="Heading5"/>
        <w:spacing w:before="139"/>
      </w:pPr>
      <w:r>
        <w:t>Time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prepare</w:t>
      </w:r>
    </w:p>
    <w:p w14:paraId="4AABD0FD" w14:textId="77777777" w:rsidR="002D08B0" w:rsidRDefault="007F53F6">
      <w:pPr>
        <w:pStyle w:val="BodyText"/>
        <w:spacing w:before="151" w:line="276" w:lineRule="auto"/>
        <w:ind w:left="417"/>
      </w:pPr>
      <w:r>
        <w:rPr>
          <w:w w:val="110"/>
        </w:rPr>
        <w:t>Kaiako</w:t>
      </w:r>
      <w:r>
        <w:rPr>
          <w:spacing w:val="-7"/>
          <w:w w:val="110"/>
        </w:rPr>
        <w:t xml:space="preserve"> </w:t>
      </w:r>
      <w:r>
        <w:rPr>
          <w:w w:val="110"/>
        </w:rPr>
        <w:t>Māori</w:t>
      </w:r>
      <w:r>
        <w:rPr>
          <w:spacing w:val="-7"/>
          <w:w w:val="110"/>
        </w:rPr>
        <w:t xml:space="preserve"> </w:t>
      </w:r>
      <w:r>
        <w:rPr>
          <w:w w:val="110"/>
        </w:rPr>
        <w:t>were</w:t>
      </w:r>
      <w:r>
        <w:rPr>
          <w:spacing w:val="-7"/>
          <w:w w:val="110"/>
        </w:rPr>
        <w:t xml:space="preserve"> </w:t>
      </w:r>
      <w:r>
        <w:rPr>
          <w:w w:val="110"/>
        </w:rPr>
        <w:t>also</w:t>
      </w:r>
      <w:r>
        <w:rPr>
          <w:spacing w:val="-7"/>
          <w:w w:val="110"/>
        </w:rPr>
        <w:t xml:space="preserve"> </w:t>
      </w:r>
      <w:r>
        <w:rPr>
          <w:w w:val="110"/>
        </w:rPr>
        <w:t>concerned</w:t>
      </w:r>
      <w:r>
        <w:rPr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spacing w:val="-7"/>
          <w:w w:val="110"/>
        </w:rPr>
        <w:t xml:space="preserve"> </w:t>
      </w:r>
      <w:r>
        <w:rPr>
          <w:w w:val="110"/>
        </w:rPr>
        <w:t>schools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kura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will</w:t>
      </w:r>
      <w:r>
        <w:rPr>
          <w:spacing w:val="-7"/>
          <w:w w:val="110"/>
        </w:rPr>
        <w:t xml:space="preserve"> </w:t>
      </w:r>
      <w:r>
        <w:rPr>
          <w:w w:val="110"/>
        </w:rPr>
        <w:t>not</w:t>
      </w:r>
      <w:r>
        <w:rPr>
          <w:spacing w:val="-7"/>
          <w:w w:val="110"/>
        </w:rPr>
        <w:t xml:space="preserve"> </w:t>
      </w:r>
      <w:r>
        <w:rPr>
          <w:w w:val="110"/>
        </w:rPr>
        <w:t>have</w:t>
      </w:r>
      <w:r>
        <w:rPr>
          <w:spacing w:val="-7"/>
          <w:w w:val="110"/>
        </w:rPr>
        <w:t xml:space="preserve"> </w:t>
      </w:r>
      <w:r>
        <w:rPr>
          <w:w w:val="110"/>
        </w:rPr>
        <w:t>enough</w:t>
      </w:r>
      <w:r>
        <w:rPr>
          <w:spacing w:val="-6"/>
          <w:w w:val="110"/>
        </w:rPr>
        <w:t xml:space="preserve"> </w:t>
      </w:r>
      <w:r>
        <w:rPr>
          <w:w w:val="110"/>
        </w:rPr>
        <w:t>time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get</w:t>
      </w:r>
      <w:r>
        <w:rPr>
          <w:spacing w:val="-7"/>
          <w:w w:val="110"/>
        </w:rPr>
        <w:t xml:space="preserve"> </w:t>
      </w:r>
      <w:r>
        <w:rPr>
          <w:w w:val="110"/>
        </w:rPr>
        <w:t>ready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46"/>
          <w:w w:val="110"/>
        </w:rPr>
        <w:t xml:space="preserve"> </w:t>
      </w:r>
      <w:r>
        <w:rPr>
          <w:w w:val="110"/>
        </w:rPr>
        <w:t>deliver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content</w:t>
      </w:r>
      <w:r>
        <w:rPr>
          <w:spacing w:val="-2"/>
          <w:w w:val="110"/>
        </w:rPr>
        <w:t xml:space="preserve"> </w:t>
      </w:r>
      <w:r>
        <w:rPr>
          <w:w w:val="110"/>
        </w:rPr>
        <w:t>by</w:t>
      </w:r>
      <w:r>
        <w:rPr>
          <w:spacing w:val="-2"/>
          <w:w w:val="110"/>
        </w:rPr>
        <w:t xml:space="preserve"> </w:t>
      </w:r>
      <w:r>
        <w:rPr>
          <w:w w:val="110"/>
        </w:rPr>
        <w:t>2022.</w:t>
      </w:r>
    </w:p>
    <w:p w14:paraId="3C7D5207" w14:textId="77777777" w:rsidR="002D08B0" w:rsidRDefault="007F53F6">
      <w:pPr>
        <w:pStyle w:val="BodyText"/>
        <w:spacing w:before="84" w:line="276" w:lineRule="auto"/>
        <w:ind w:left="757" w:right="151"/>
      </w:pPr>
      <w:r>
        <w:rPr>
          <w:w w:val="110"/>
        </w:rPr>
        <w:t>There</w:t>
      </w:r>
      <w:r>
        <w:rPr>
          <w:spacing w:val="-9"/>
          <w:w w:val="110"/>
        </w:rPr>
        <w:t xml:space="preserve"> </w:t>
      </w:r>
      <w:r>
        <w:rPr>
          <w:w w:val="110"/>
        </w:rPr>
        <w:t>is</w:t>
      </w:r>
      <w:r>
        <w:rPr>
          <w:spacing w:val="-8"/>
          <w:w w:val="110"/>
        </w:rPr>
        <w:t xml:space="preserve"> </w:t>
      </w:r>
      <w:r>
        <w:rPr>
          <w:w w:val="110"/>
        </w:rPr>
        <w:t>very</w:t>
      </w:r>
      <w:r>
        <w:rPr>
          <w:spacing w:val="-8"/>
          <w:w w:val="110"/>
        </w:rPr>
        <w:t xml:space="preserve"> </w:t>
      </w:r>
      <w:r>
        <w:rPr>
          <w:w w:val="110"/>
        </w:rPr>
        <w:t>little</w:t>
      </w:r>
      <w:r>
        <w:rPr>
          <w:spacing w:val="-8"/>
          <w:w w:val="110"/>
        </w:rPr>
        <w:t xml:space="preserve"> </w:t>
      </w:r>
      <w:r>
        <w:rPr>
          <w:w w:val="110"/>
        </w:rPr>
        <w:t>time</w:t>
      </w:r>
      <w:r>
        <w:rPr>
          <w:spacing w:val="-8"/>
          <w:w w:val="110"/>
        </w:rPr>
        <w:t xml:space="preserve"> </w:t>
      </w:r>
      <w:r>
        <w:rPr>
          <w:w w:val="110"/>
        </w:rPr>
        <w:t>given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teachers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up</w:t>
      </w:r>
      <w:r>
        <w:rPr>
          <w:spacing w:val="-8"/>
          <w:w w:val="110"/>
        </w:rPr>
        <w:t xml:space="preserve"> </w:t>
      </w:r>
      <w:r>
        <w:rPr>
          <w:w w:val="110"/>
        </w:rPr>
        <w:t>skill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write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w w:val="110"/>
        </w:rPr>
        <w:t>curriculum</w:t>
      </w:r>
      <w:r>
        <w:rPr>
          <w:spacing w:val="-8"/>
          <w:w w:val="110"/>
        </w:rPr>
        <w:t xml:space="preserve"> </w:t>
      </w:r>
      <w:r>
        <w:rPr>
          <w:w w:val="110"/>
        </w:rPr>
        <w:t>for</w:t>
      </w:r>
      <w:r>
        <w:rPr>
          <w:spacing w:val="-8"/>
          <w:w w:val="110"/>
        </w:rPr>
        <w:t xml:space="preserve"> </w:t>
      </w:r>
      <w:r>
        <w:rPr>
          <w:w w:val="110"/>
        </w:rPr>
        <w:t>Y7–10</w:t>
      </w:r>
      <w:r>
        <w:rPr>
          <w:spacing w:val="-8"/>
          <w:w w:val="110"/>
        </w:rPr>
        <w:t xml:space="preserve"> </w:t>
      </w:r>
      <w:r>
        <w:rPr>
          <w:w w:val="110"/>
        </w:rPr>
        <w:t>that</w:t>
      </w:r>
      <w:r>
        <w:rPr>
          <w:spacing w:val="-8"/>
          <w:w w:val="110"/>
        </w:rPr>
        <w:t xml:space="preserve"> </w:t>
      </w:r>
      <w:r>
        <w:rPr>
          <w:w w:val="110"/>
        </w:rPr>
        <w:t>should</w:t>
      </w:r>
      <w:r>
        <w:rPr>
          <w:spacing w:val="-8"/>
          <w:w w:val="110"/>
        </w:rPr>
        <w:t xml:space="preserve"> </w:t>
      </w:r>
      <w:r>
        <w:rPr>
          <w:w w:val="110"/>
        </w:rPr>
        <w:t>be</w:t>
      </w:r>
      <w:r>
        <w:rPr>
          <w:spacing w:val="-47"/>
          <w:w w:val="110"/>
        </w:rPr>
        <w:t xml:space="preserve"> </w:t>
      </w:r>
      <w:r>
        <w:rPr>
          <w:w w:val="110"/>
        </w:rPr>
        <w:t>reflective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our</w:t>
      </w:r>
      <w:r>
        <w:rPr>
          <w:spacing w:val="-5"/>
          <w:w w:val="110"/>
        </w:rPr>
        <w:t xml:space="preserve"> </w:t>
      </w:r>
      <w:r>
        <w:rPr>
          <w:w w:val="110"/>
        </w:rPr>
        <w:t>local</w:t>
      </w:r>
      <w:r>
        <w:rPr>
          <w:spacing w:val="-4"/>
          <w:w w:val="110"/>
        </w:rPr>
        <w:t xml:space="preserve"> </w:t>
      </w:r>
      <w:r>
        <w:rPr>
          <w:w w:val="110"/>
        </w:rPr>
        <w:t>community.</w:t>
      </w:r>
      <w:r>
        <w:rPr>
          <w:spacing w:val="-4"/>
          <w:w w:val="110"/>
        </w:rPr>
        <w:t xml:space="preserve"> </w:t>
      </w:r>
      <w:r>
        <w:rPr>
          <w:w w:val="110"/>
        </w:rPr>
        <w:t>(Survey,</w:t>
      </w:r>
      <w:r>
        <w:rPr>
          <w:spacing w:val="-5"/>
          <w:w w:val="110"/>
        </w:rPr>
        <w:t xml:space="preserve"> </w:t>
      </w:r>
      <w:r>
        <w:rPr>
          <w:w w:val="110"/>
        </w:rPr>
        <w:t>junior</w:t>
      </w:r>
      <w:r>
        <w:rPr>
          <w:spacing w:val="-4"/>
          <w:w w:val="110"/>
        </w:rPr>
        <w:t xml:space="preserve"> </w:t>
      </w:r>
      <w:r>
        <w:rPr>
          <w:w w:val="110"/>
        </w:rPr>
        <w:t>secondary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/teacher,</w:t>
      </w:r>
      <w:r>
        <w:rPr>
          <w:spacing w:val="-5"/>
          <w:w w:val="110"/>
        </w:rPr>
        <w:t xml:space="preserve"> </w:t>
      </w:r>
      <w:r>
        <w:rPr>
          <w:w w:val="110"/>
        </w:rPr>
        <w:t>NZC)</w:t>
      </w:r>
    </w:p>
    <w:p w14:paraId="2EC0A166" w14:textId="77777777" w:rsidR="002D08B0" w:rsidRDefault="007F53F6">
      <w:pPr>
        <w:pStyle w:val="BodyText"/>
        <w:spacing w:before="83" w:line="276" w:lineRule="auto"/>
        <w:ind w:left="757" w:right="218"/>
      </w:pP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content</w:t>
      </w:r>
      <w:r>
        <w:rPr>
          <w:spacing w:val="-8"/>
          <w:w w:val="110"/>
        </w:rPr>
        <w:t xml:space="preserve"> </w:t>
      </w:r>
      <w:r>
        <w:rPr>
          <w:w w:val="110"/>
        </w:rPr>
        <w:t>will</w:t>
      </w:r>
      <w:r>
        <w:rPr>
          <w:spacing w:val="-8"/>
          <w:w w:val="110"/>
        </w:rPr>
        <w:t xml:space="preserve"> </w:t>
      </w:r>
      <w:r>
        <w:rPr>
          <w:w w:val="110"/>
        </w:rPr>
        <w:t>be</w:t>
      </w:r>
      <w:r>
        <w:rPr>
          <w:spacing w:val="-8"/>
          <w:w w:val="110"/>
        </w:rPr>
        <w:t xml:space="preserve"> </w:t>
      </w:r>
      <w:r>
        <w:rPr>
          <w:w w:val="110"/>
        </w:rPr>
        <w:t>challenging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develop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will</w:t>
      </w:r>
      <w:r>
        <w:rPr>
          <w:spacing w:val="-8"/>
          <w:w w:val="110"/>
        </w:rPr>
        <w:t xml:space="preserve"> </w:t>
      </w:r>
      <w:r>
        <w:rPr>
          <w:w w:val="110"/>
        </w:rPr>
        <w:t>take</w:t>
      </w:r>
      <w:r>
        <w:rPr>
          <w:spacing w:val="-7"/>
          <w:w w:val="110"/>
        </w:rPr>
        <w:t xml:space="preserve"> </w:t>
      </w:r>
      <w:r>
        <w:rPr>
          <w:w w:val="110"/>
        </w:rPr>
        <w:t>time.</w:t>
      </w:r>
      <w:r>
        <w:rPr>
          <w:spacing w:val="-8"/>
          <w:w w:val="110"/>
        </w:rPr>
        <w:t xml:space="preserve"> </w:t>
      </w:r>
      <w:r>
        <w:rPr>
          <w:w w:val="110"/>
        </w:rPr>
        <w:t>It</w:t>
      </w:r>
      <w:r>
        <w:rPr>
          <w:spacing w:val="-8"/>
          <w:w w:val="110"/>
        </w:rPr>
        <w:t xml:space="preserve"> </w:t>
      </w:r>
      <w:r>
        <w:rPr>
          <w:w w:val="110"/>
        </w:rPr>
        <w:t>will</w:t>
      </w:r>
      <w:r>
        <w:rPr>
          <w:spacing w:val="-8"/>
          <w:w w:val="110"/>
        </w:rPr>
        <w:t xml:space="preserve"> </w:t>
      </w:r>
      <w:r>
        <w:rPr>
          <w:w w:val="110"/>
        </w:rPr>
        <w:t>be</w:t>
      </w:r>
      <w:r>
        <w:rPr>
          <w:spacing w:val="-7"/>
          <w:w w:val="110"/>
        </w:rPr>
        <w:t xml:space="preserve"> </w:t>
      </w:r>
      <w:r>
        <w:rPr>
          <w:w w:val="110"/>
        </w:rPr>
        <w:t>an</w:t>
      </w:r>
      <w:r>
        <w:rPr>
          <w:spacing w:val="-8"/>
          <w:w w:val="110"/>
        </w:rPr>
        <w:t xml:space="preserve"> </w:t>
      </w:r>
      <w:r>
        <w:rPr>
          <w:w w:val="110"/>
        </w:rPr>
        <w:t>ongoing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endeavour</w:t>
      </w:r>
      <w:proofErr w:type="spellEnd"/>
      <w:r>
        <w:rPr>
          <w:w w:val="110"/>
        </w:rPr>
        <w:t>.</w:t>
      </w:r>
      <w:r>
        <w:rPr>
          <w:spacing w:val="-8"/>
          <w:w w:val="110"/>
        </w:rPr>
        <w:t xml:space="preserve"> </w:t>
      </w:r>
      <w:r>
        <w:rPr>
          <w:w w:val="110"/>
        </w:rPr>
        <w:t>Our</w:t>
      </w:r>
      <w:r>
        <w:rPr>
          <w:spacing w:val="-47"/>
          <w:w w:val="110"/>
        </w:rPr>
        <w:t xml:space="preserve"> </w:t>
      </w:r>
      <w:r>
        <w:rPr>
          <w:w w:val="110"/>
        </w:rPr>
        <w:t>school</w:t>
      </w:r>
      <w:r>
        <w:rPr>
          <w:spacing w:val="-4"/>
          <w:w w:val="110"/>
        </w:rPr>
        <w:t xml:space="preserve"> </w:t>
      </w:r>
      <w:r>
        <w:rPr>
          <w:w w:val="110"/>
        </w:rPr>
        <w:t>have</w:t>
      </w:r>
      <w:r>
        <w:rPr>
          <w:spacing w:val="-4"/>
          <w:w w:val="110"/>
        </w:rPr>
        <w:t xml:space="preserve"> </w:t>
      </w:r>
      <w:r>
        <w:rPr>
          <w:w w:val="110"/>
        </w:rPr>
        <w:t>been</w:t>
      </w:r>
      <w:r>
        <w:rPr>
          <w:spacing w:val="-3"/>
          <w:w w:val="110"/>
        </w:rPr>
        <w:t xml:space="preserve"> </w:t>
      </w:r>
      <w:r>
        <w:rPr>
          <w:w w:val="110"/>
        </w:rPr>
        <w:t>working</w:t>
      </w:r>
      <w:r>
        <w:rPr>
          <w:spacing w:val="-4"/>
          <w:w w:val="110"/>
        </w:rPr>
        <w:t xml:space="preserve"> </w:t>
      </w:r>
      <w:r>
        <w:rPr>
          <w:w w:val="110"/>
        </w:rPr>
        <w:t>on</w:t>
      </w:r>
      <w:r>
        <w:rPr>
          <w:spacing w:val="-4"/>
          <w:w w:val="110"/>
        </w:rPr>
        <w:t xml:space="preserve"> </w:t>
      </w:r>
      <w:r>
        <w:rPr>
          <w:w w:val="110"/>
        </w:rPr>
        <w:t>our</w:t>
      </w:r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localised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curriculum,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partnership</w:t>
      </w:r>
      <w:r>
        <w:rPr>
          <w:spacing w:val="-4"/>
          <w:w w:val="110"/>
        </w:rPr>
        <w:t xml:space="preserve"> </w:t>
      </w:r>
      <w:r>
        <w:rPr>
          <w:w w:val="110"/>
        </w:rPr>
        <w:t>with</w:t>
      </w:r>
      <w:r>
        <w:rPr>
          <w:spacing w:val="-3"/>
          <w:w w:val="110"/>
        </w:rPr>
        <w:t xml:space="preserve"> </w:t>
      </w:r>
      <w:r>
        <w:rPr>
          <w:w w:val="110"/>
        </w:rPr>
        <w:t>local</w:t>
      </w:r>
      <w:r>
        <w:rPr>
          <w:spacing w:val="-4"/>
          <w:w w:val="110"/>
        </w:rPr>
        <w:t xml:space="preserve"> </w:t>
      </w:r>
      <w:r>
        <w:rPr>
          <w:w w:val="110"/>
        </w:rPr>
        <w:t>iwi</w:t>
      </w:r>
      <w:r>
        <w:rPr>
          <w:spacing w:val="-4"/>
          <w:w w:val="110"/>
        </w:rPr>
        <w:t xml:space="preserve"> </w:t>
      </w:r>
      <w:r>
        <w:rPr>
          <w:w w:val="110"/>
        </w:rPr>
        <w:t>for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past</w:t>
      </w:r>
    </w:p>
    <w:p w14:paraId="2EFC8B24" w14:textId="77777777" w:rsidR="002D08B0" w:rsidRDefault="007F53F6">
      <w:pPr>
        <w:pStyle w:val="ListParagraph"/>
        <w:numPr>
          <w:ilvl w:val="0"/>
          <w:numId w:val="6"/>
        </w:numPr>
        <w:tabs>
          <w:tab w:val="left" w:pos="1002"/>
        </w:tabs>
        <w:spacing w:line="276" w:lineRule="auto"/>
        <w:ind w:left="757" w:right="526" w:firstLine="0"/>
        <w:jc w:val="left"/>
        <w:rPr>
          <w:sz w:val="20"/>
        </w:rPr>
      </w:pPr>
      <w:r>
        <w:rPr>
          <w:w w:val="110"/>
          <w:sz w:val="20"/>
        </w:rPr>
        <w:t>years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it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is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still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work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progress!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More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resources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would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help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those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us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mainstream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deliver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content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effectively.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(Survey,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primary</w:t>
      </w:r>
      <w:r>
        <w:rPr>
          <w:spacing w:val="-4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kaiako</w:t>
      </w:r>
      <w:proofErr w:type="spellEnd"/>
      <w:r>
        <w:rPr>
          <w:w w:val="110"/>
          <w:sz w:val="20"/>
        </w:rPr>
        <w:t>/teacher,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NZC)</w:t>
      </w:r>
    </w:p>
    <w:p w14:paraId="2972A9B0" w14:textId="77777777" w:rsidR="002D08B0" w:rsidRDefault="007F53F6">
      <w:pPr>
        <w:pStyle w:val="Heading5"/>
      </w:pPr>
      <w:r>
        <w:rPr>
          <w:w w:val="105"/>
        </w:rPr>
        <w:t>Impact</w:t>
      </w:r>
      <w:r>
        <w:rPr>
          <w:spacing w:val="-16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historical</w:t>
      </w:r>
      <w:r>
        <w:rPr>
          <w:spacing w:val="-14"/>
          <w:w w:val="105"/>
        </w:rPr>
        <w:t xml:space="preserve"> </w:t>
      </w:r>
      <w:r>
        <w:rPr>
          <w:w w:val="105"/>
        </w:rPr>
        <w:t>sites</w:t>
      </w:r>
    </w:p>
    <w:p w14:paraId="2EE494F6" w14:textId="77777777" w:rsidR="002D08B0" w:rsidRDefault="007F53F6">
      <w:pPr>
        <w:pStyle w:val="BodyText"/>
        <w:spacing w:before="152" w:line="276" w:lineRule="auto"/>
        <w:ind w:left="417"/>
      </w:pPr>
      <w:r>
        <w:rPr>
          <w:w w:val="110"/>
        </w:rPr>
        <w:t>Some</w:t>
      </w:r>
      <w:r>
        <w:rPr>
          <w:spacing w:val="-5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5"/>
          <w:w w:val="110"/>
        </w:rPr>
        <w:t xml:space="preserve"> </w:t>
      </w:r>
      <w:r>
        <w:rPr>
          <w:w w:val="110"/>
        </w:rPr>
        <w:t>discussed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need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care</w:t>
      </w:r>
      <w:r>
        <w:rPr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spacing w:val="-5"/>
          <w:w w:val="110"/>
        </w:rPr>
        <w:t xml:space="preserve"> </w:t>
      </w:r>
      <w:r>
        <w:rPr>
          <w:w w:val="110"/>
        </w:rPr>
        <w:t>historic</w:t>
      </w:r>
      <w:r>
        <w:rPr>
          <w:spacing w:val="-5"/>
          <w:w w:val="110"/>
        </w:rPr>
        <w:t xml:space="preserve"> </w:t>
      </w:r>
      <w:r>
        <w:rPr>
          <w:w w:val="110"/>
        </w:rPr>
        <w:t>sites.</w:t>
      </w:r>
      <w:r>
        <w:rPr>
          <w:spacing w:val="-5"/>
          <w:w w:val="110"/>
        </w:rPr>
        <w:t xml:space="preserve"> </w:t>
      </w:r>
      <w:r>
        <w:rPr>
          <w:w w:val="110"/>
        </w:rPr>
        <w:t>Concern</w:t>
      </w:r>
      <w:r>
        <w:rPr>
          <w:spacing w:val="-5"/>
          <w:w w:val="110"/>
        </w:rPr>
        <w:t xml:space="preserve"> </w:t>
      </w:r>
      <w:r>
        <w:rPr>
          <w:w w:val="110"/>
        </w:rPr>
        <w:t>was</w:t>
      </w:r>
      <w:r>
        <w:rPr>
          <w:spacing w:val="-5"/>
          <w:w w:val="110"/>
        </w:rPr>
        <w:t xml:space="preserve"> </w:t>
      </w:r>
      <w:r>
        <w:rPr>
          <w:w w:val="110"/>
        </w:rPr>
        <w:t>expressed</w:t>
      </w:r>
      <w:r>
        <w:rPr>
          <w:spacing w:val="-5"/>
          <w:w w:val="110"/>
        </w:rPr>
        <w:t xml:space="preserve"> </w:t>
      </w:r>
      <w:r>
        <w:rPr>
          <w:w w:val="110"/>
        </w:rPr>
        <w:t>about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47"/>
          <w:w w:val="110"/>
        </w:rPr>
        <w:t xml:space="preserve"> </w:t>
      </w:r>
      <w:r>
        <w:rPr>
          <w:w w:val="110"/>
        </w:rPr>
        <w:t>negative impact that many people visiting historical sites could have on the sites, as well as the</w:t>
      </w:r>
      <w:r>
        <w:rPr>
          <w:spacing w:val="1"/>
          <w:w w:val="110"/>
        </w:rPr>
        <w:t xml:space="preserve"> </w:t>
      </w:r>
      <w:r>
        <w:rPr>
          <w:w w:val="110"/>
        </w:rPr>
        <w:t>environment.</w:t>
      </w:r>
    </w:p>
    <w:p w14:paraId="12337AE9" w14:textId="77777777" w:rsidR="002D08B0" w:rsidRDefault="002D08B0">
      <w:pPr>
        <w:pStyle w:val="BodyText"/>
        <w:spacing w:before="9"/>
        <w:rPr>
          <w:sz w:val="26"/>
        </w:rPr>
      </w:pPr>
    </w:p>
    <w:p w14:paraId="5BFEF271" w14:textId="77777777" w:rsidR="002D08B0" w:rsidRDefault="007F53F6">
      <w:pPr>
        <w:pStyle w:val="Heading2"/>
      </w:pPr>
      <w:r>
        <w:rPr>
          <w:color w:val="2A3C97"/>
        </w:rPr>
        <w:t>He</w:t>
      </w:r>
      <w:r>
        <w:rPr>
          <w:color w:val="2A3C97"/>
          <w:spacing w:val="30"/>
        </w:rPr>
        <w:t xml:space="preserve"> </w:t>
      </w:r>
      <w:proofErr w:type="spellStart"/>
      <w:r>
        <w:rPr>
          <w:color w:val="2A3C97"/>
        </w:rPr>
        <w:t>whakarāpopototanga</w:t>
      </w:r>
      <w:proofErr w:type="spellEnd"/>
      <w:r>
        <w:rPr>
          <w:color w:val="2A3C97"/>
          <w:spacing w:val="33"/>
        </w:rPr>
        <w:t xml:space="preserve"> </w:t>
      </w:r>
      <w:r>
        <w:rPr>
          <w:color w:val="9BADE4"/>
          <w:w w:val="90"/>
        </w:rPr>
        <w:t>|</w:t>
      </w:r>
      <w:r>
        <w:rPr>
          <w:color w:val="9BADE4"/>
          <w:spacing w:val="42"/>
          <w:w w:val="90"/>
        </w:rPr>
        <w:t xml:space="preserve"> </w:t>
      </w:r>
      <w:r>
        <w:rPr>
          <w:color w:val="9BADE4"/>
        </w:rPr>
        <w:t>In</w:t>
      </w:r>
      <w:r>
        <w:rPr>
          <w:color w:val="9BADE4"/>
          <w:spacing w:val="33"/>
        </w:rPr>
        <w:t xml:space="preserve"> </w:t>
      </w:r>
      <w:r>
        <w:rPr>
          <w:color w:val="9BADE4"/>
        </w:rPr>
        <w:t>summary</w:t>
      </w:r>
    </w:p>
    <w:p w14:paraId="5EA7C2EC" w14:textId="77777777" w:rsidR="002D08B0" w:rsidRDefault="007F53F6">
      <w:pPr>
        <w:pStyle w:val="BodyText"/>
        <w:spacing w:before="136" w:line="276" w:lineRule="auto"/>
        <w:ind w:left="417" w:right="155"/>
      </w:pPr>
      <w:r>
        <w:rPr>
          <w:w w:val="110"/>
        </w:rPr>
        <w:t xml:space="preserve">The </w:t>
      </w:r>
      <w:proofErr w:type="spellStart"/>
      <w:r>
        <w:rPr>
          <w:w w:val="110"/>
        </w:rPr>
        <w:t>kōrero</w:t>
      </w:r>
      <w:proofErr w:type="spellEnd"/>
      <w:r>
        <w:rPr>
          <w:w w:val="110"/>
        </w:rPr>
        <w:t xml:space="preserve"> shared by Māori included aspirations for the implementation of the new curriculum</w:t>
      </w:r>
      <w:r>
        <w:rPr>
          <w:spacing w:val="1"/>
          <w:w w:val="110"/>
        </w:rPr>
        <w:t xml:space="preserve"> </w:t>
      </w:r>
      <w:r>
        <w:rPr>
          <w:w w:val="110"/>
        </w:rPr>
        <w:t>content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be</w:t>
      </w:r>
      <w:r>
        <w:rPr>
          <w:spacing w:val="-5"/>
          <w:w w:val="110"/>
        </w:rPr>
        <w:t xml:space="preserve"> </w:t>
      </w:r>
      <w:r>
        <w:rPr>
          <w:w w:val="110"/>
        </w:rPr>
        <w:t>successful</w:t>
      </w:r>
      <w:r>
        <w:rPr>
          <w:spacing w:val="-5"/>
          <w:w w:val="110"/>
        </w:rPr>
        <w:t xml:space="preserve"> </w:t>
      </w:r>
      <w:r>
        <w:rPr>
          <w:w w:val="110"/>
        </w:rPr>
        <w:t>because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positive</w:t>
      </w:r>
      <w:r>
        <w:rPr>
          <w:spacing w:val="-5"/>
          <w:w w:val="110"/>
        </w:rPr>
        <w:t xml:space="preserve"> </w:t>
      </w:r>
      <w:r>
        <w:rPr>
          <w:w w:val="110"/>
        </w:rPr>
        <w:t>impact</w:t>
      </w:r>
      <w:r>
        <w:rPr>
          <w:spacing w:val="-5"/>
          <w:w w:val="110"/>
        </w:rPr>
        <w:t xml:space="preserve"> </w:t>
      </w:r>
      <w:r>
        <w:rPr>
          <w:w w:val="110"/>
        </w:rPr>
        <w:t>it</w:t>
      </w:r>
      <w:r>
        <w:rPr>
          <w:spacing w:val="-5"/>
          <w:w w:val="110"/>
        </w:rPr>
        <w:t xml:space="preserve"> </w:t>
      </w:r>
      <w:r>
        <w:rPr>
          <w:w w:val="110"/>
        </w:rPr>
        <w:t>could</w:t>
      </w:r>
      <w:r>
        <w:rPr>
          <w:spacing w:val="-5"/>
          <w:w w:val="110"/>
        </w:rPr>
        <w:t xml:space="preserve"> </w:t>
      </w:r>
      <w:r>
        <w:rPr>
          <w:w w:val="110"/>
        </w:rPr>
        <w:t>potentially</w:t>
      </w:r>
      <w:r>
        <w:rPr>
          <w:spacing w:val="-5"/>
          <w:w w:val="110"/>
        </w:rPr>
        <w:t xml:space="preserve"> </w:t>
      </w:r>
      <w:r>
        <w:rPr>
          <w:w w:val="110"/>
        </w:rPr>
        <w:t>have</w:t>
      </w:r>
      <w:r>
        <w:rPr>
          <w:spacing w:val="-5"/>
          <w:w w:val="110"/>
        </w:rPr>
        <w:t xml:space="preserve"> </w:t>
      </w:r>
      <w:r>
        <w:rPr>
          <w:w w:val="110"/>
        </w:rPr>
        <w:t>both</w:t>
      </w:r>
      <w:r>
        <w:rPr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spacing w:val="-5"/>
          <w:w w:val="110"/>
        </w:rPr>
        <w:t xml:space="preserve"> </w:t>
      </w:r>
      <w:r>
        <w:rPr>
          <w:w w:val="110"/>
        </w:rPr>
        <w:t>Māori,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47"/>
          <w:w w:val="110"/>
        </w:rPr>
        <w:t xml:space="preserve"> </w:t>
      </w:r>
      <w:r>
        <w:rPr>
          <w:w w:val="110"/>
        </w:rPr>
        <w:t>for</w:t>
      </w:r>
      <w:r>
        <w:rPr>
          <w:spacing w:val="-2"/>
          <w:w w:val="110"/>
        </w:rPr>
        <w:t xml:space="preserve"> </w:t>
      </w:r>
      <w:r>
        <w:rPr>
          <w:w w:val="110"/>
        </w:rPr>
        <w:t>Aotearoa.</w:t>
      </w:r>
    </w:p>
    <w:p w14:paraId="64EDCAD3" w14:textId="77777777" w:rsidR="002D08B0" w:rsidRDefault="007F53F6">
      <w:pPr>
        <w:pStyle w:val="BodyText"/>
        <w:spacing w:before="111" w:line="276" w:lineRule="auto"/>
        <w:ind w:left="417" w:right="749"/>
      </w:pPr>
      <w:r>
        <w:rPr>
          <w:w w:val="110"/>
        </w:rPr>
        <w:t>Respondents</w:t>
      </w:r>
      <w:r>
        <w:rPr>
          <w:spacing w:val="-4"/>
          <w:w w:val="110"/>
        </w:rPr>
        <w:t xml:space="preserve"> </w:t>
      </w:r>
      <w:r>
        <w:rPr>
          <w:w w:val="110"/>
        </w:rPr>
        <w:t>suggested</w:t>
      </w:r>
      <w:r>
        <w:rPr>
          <w:spacing w:val="-3"/>
          <w:w w:val="110"/>
        </w:rPr>
        <w:t xml:space="preserve"> </w:t>
      </w:r>
      <w:r>
        <w:rPr>
          <w:w w:val="110"/>
        </w:rPr>
        <w:t>that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be</w:t>
      </w:r>
      <w:r>
        <w:rPr>
          <w:spacing w:val="-3"/>
          <w:w w:val="110"/>
        </w:rPr>
        <w:t xml:space="preserve"> </w:t>
      </w:r>
      <w:r>
        <w:rPr>
          <w:w w:val="110"/>
        </w:rPr>
        <w:t>successful,</w:t>
      </w:r>
      <w:r>
        <w:rPr>
          <w:spacing w:val="-3"/>
          <w:w w:val="110"/>
        </w:rPr>
        <w:t xml:space="preserve"> </w:t>
      </w:r>
      <w:r>
        <w:rPr>
          <w:w w:val="110"/>
        </w:rPr>
        <w:t>implementation</w:t>
      </w:r>
      <w:r>
        <w:rPr>
          <w:spacing w:val="-3"/>
          <w:w w:val="110"/>
        </w:rPr>
        <w:t xml:space="preserve"> </w:t>
      </w:r>
      <w:r>
        <w:rPr>
          <w:w w:val="110"/>
        </w:rPr>
        <w:t>will</w:t>
      </w:r>
      <w:r>
        <w:rPr>
          <w:spacing w:val="-3"/>
          <w:w w:val="110"/>
        </w:rPr>
        <w:t xml:space="preserve"> </w:t>
      </w:r>
      <w:r>
        <w:rPr>
          <w:w w:val="110"/>
        </w:rPr>
        <w:t>require</w:t>
      </w:r>
      <w:r>
        <w:rPr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solid</w:t>
      </w:r>
      <w:r>
        <w:rPr>
          <w:spacing w:val="-3"/>
          <w:w w:val="110"/>
        </w:rPr>
        <w:t xml:space="preserve"> </w:t>
      </w:r>
      <w:r>
        <w:rPr>
          <w:w w:val="110"/>
        </w:rPr>
        <w:t>foundation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47"/>
          <w:w w:val="110"/>
        </w:rPr>
        <w:t xml:space="preserve"> </w:t>
      </w:r>
      <w:r>
        <w:rPr>
          <w:w w:val="110"/>
        </w:rPr>
        <w:t>respectful relationships, critical awareness of, and ability to challenge biases and racism, and</w:t>
      </w:r>
      <w:r>
        <w:rPr>
          <w:spacing w:val="1"/>
          <w:w w:val="110"/>
        </w:rPr>
        <w:t xml:space="preserve"> </w:t>
      </w:r>
      <w:r>
        <w:rPr>
          <w:w w:val="110"/>
        </w:rPr>
        <w:t>adequate</w:t>
      </w:r>
      <w:r>
        <w:rPr>
          <w:spacing w:val="-3"/>
          <w:w w:val="110"/>
        </w:rPr>
        <w:t xml:space="preserve"> </w:t>
      </w:r>
      <w:r>
        <w:rPr>
          <w:w w:val="110"/>
        </w:rPr>
        <w:t>resourcing</w:t>
      </w:r>
      <w:r>
        <w:rPr>
          <w:spacing w:val="-2"/>
          <w:w w:val="110"/>
        </w:rPr>
        <w:t xml:space="preserve"> </w:t>
      </w:r>
      <w:r>
        <w:rPr>
          <w:w w:val="110"/>
        </w:rPr>
        <w:t>for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kura</w:t>
      </w:r>
      <w:proofErr w:type="spellEnd"/>
      <w:r>
        <w:rPr>
          <w:w w:val="110"/>
        </w:rPr>
        <w:t>,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for</w:t>
      </w:r>
      <w:r>
        <w:rPr>
          <w:spacing w:val="-2"/>
          <w:w w:val="110"/>
        </w:rPr>
        <w:t xml:space="preserve"> </w:t>
      </w:r>
      <w:r>
        <w:rPr>
          <w:w w:val="110"/>
        </w:rPr>
        <w:t>iwi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hapū</w:t>
      </w:r>
      <w:proofErr w:type="spellEnd"/>
      <w:r>
        <w:rPr>
          <w:w w:val="110"/>
        </w:rPr>
        <w:t>.</w:t>
      </w:r>
    </w:p>
    <w:p w14:paraId="118ADA7F" w14:textId="77777777" w:rsidR="002D08B0" w:rsidRDefault="007F53F6">
      <w:pPr>
        <w:pStyle w:val="BodyText"/>
        <w:spacing w:before="112" w:line="276" w:lineRule="auto"/>
        <w:ind w:left="417" w:right="324"/>
      </w:pPr>
      <w:r>
        <w:rPr>
          <w:w w:val="110"/>
        </w:rPr>
        <w:t xml:space="preserve">Kaiako Māori were concerned that schools and </w:t>
      </w:r>
      <w:proofErr w:type="spellStart"/>
      <w:r>
        <w:rPr>
          <w:w w:val="110"/>
        </w:rPr>
        <w:t>kura</w:t>
      </w:r>
      <w:proofErr w:type="spellEnd"/>
      <w:r>
        <w:rPr>
          <w:w w:val="110"/>
        </w:rPr>
        <w:t xml:space="preserve"> will not have enough time to get ready to</w:t>
      </w:r>
      <w:r>
        <w:rPr>
          <w:spacing w:val="1"/>
          <w:w w:val="110"/>
        </w:rPr>
        <w:t xml:space="preserve"> </w:t>
      </w:r>
      <w:r>
        <w:rPr>
          <w:w w:val="110"/>
        </w:rPr>
        <w:t>deliver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content</w:t>
      </w:r>
      <w:r>
        <w:rPr>
          <w:spacing w:val="-12"/>
          <w:w w:val="110"/>
        </w:rPr>
        <w:t xml:space="preserve"> </w:t>
      </w:r>
      <w:r>
        <w:rPr>
          <w:w w:val="110"/>
        </w:rPr>
        <w:t>by</w:t>
      </w:r>
      <w:r>
        <w:rPr>
          <w:spacing w:val="-11"/>
          <w:w w:val="110"/>
        </w:rPr>
        <w:t xml:space="preserve"> </w:t>
      </w:r>
      <w:r>
        <w:rPr>
          <w:w w:val="110"/>
        </w:rPr>
        <w:t>2022.</w:t>
      </w:r>
      <w:r>
        <w:rPr>
          <w:spacing w:val="-12"/>
          <w:w w:val="110"/>
        </w:rPr>
        <w:t xml:space="preserve"> </w:t>
      </w:r>
      <w:r>
        <w:rPr>
          <w:w w:val="110"/>
        </w:rPr>
        <w:t>They</w:t>
      </w:r>
      <w:r>
        <w:rPr>
          <w:spacing w:val="-11"/>
          <w:w w:val="110"/>
        </w:rPr>
        <w:t xml:space="preserve"> </w:t>
      </w:r>
      <w:r>
        <w:rPr>
          <w:w w:val="110"/>
        </w:rPr>
        <w:t>felt</w:t>
      </w:r>
      <w:r>
        <w:rPr>
          <w:spacing w:val="-12"/>
          <w:w w:val="110"/>
        </w:rPr>
        <w:t xml:space="preserve"> </w:t>
      </w:r>
      <w:r>
        <w:rPr>
          <w:w w:val="110"/>
        </w:rPr>
        <w:t>they</w:t>
      </w:r>
      <w:r>
        <w:rPr>
          <w:spacing w:val="-11"/>
          <w:w w:val="110"/>
        </w:rPr>
        <w:t xml:space="preserve"> </w:t>
      </w:r>
      <w:r>
        <w:rPr>
          <w:w w:val="110"/>
        </w:rPr>
        <w:t>needed</w:t>
      </w:r>
      <w:r>
        <w:rPr>
          <w:spacing w:val="-12"/>
          <w:w w:val="110"/>
        </w:rPr>
        <w:t xml:space="preserve"> </w:t>
      </w:r>
      <w:r>
        <w:rPr>
          <w:w w:val="110"/>
        </w:rPr>
        <w:t>time,</w:t>
      </w:r>
      <w:r>
        <w:rPr>
          <w:spacing w:val="-11"/>
          <w:w w:val="110"/>
        </w:rPr>
        <w:t xml:space="preserve"> </w:t>
      </w:r>
      <w:r>
        <w:rPr>
          <w:w w:val="110"/>
        </w:rPr>
        <w:t>for</w:t>
      </w:r>
      <w:r>
        <w:rPr>
          <w:spacing w:val="-12"/>
          <w:w w:val="110"/>
        </w:rPr>
        <w:t xml:space="preserve"> </w:t>
      </w:r>
      <w:r>
        <w:rPr>
          <w:w w:val="110"/>
        </w:rPr>
        <w:t>example,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w w:val="110"/>
        </w:rPr>
        <w:t>develop</w:t>
      </w:r>
      <w:r>
        <w:rPr>
          <w:spacing w:val="-11"/>
          <w:w w:val="110"/>
        </w:rPr>
        <w:t xml:space="preserve"> </w:t>
      </w:r>
      <w:r>
        <w:rPr>
          <w:w w:val="110"/>
        </w:rPr>
        <w:t>authentic</w:t>
      </w:r>
      <w:r>
        <w:rPr>
          <w:spacing w:val="-12"/>
          <w:w w:val="110"/>
        </w:rPr>
        <w:t xml:space="preserve"> </w:t>
      </w:r>
      <w:r>
        <w:rPr>
          <w:w w:val="110"/>
        </w:rPr>
        <w:t>reciprocal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relationships between schools, </w:t>
      </w:r>
      <w:proofErr w:type="spellStart"/>
      <w:r>
        <w:rPr>
          <w:w w:val="110"/>
        </w:rPr>
        <w:t>kura</w:t>
      </w:r>
      <w:proofErr w:type="spellEnd"/>
      <w:r>
        <w:rPr>
          <w:w w:val="110"/>
        </w:rPr>
        <w:t xml:space="preserve">, and iwi and </w:t>
      </w:r>
      <w:proofErr w:type="spellStart"/>
      <w:r>
        <w:rPr>
          <w:w w:val="110"/>
        </w:rPr>
        <w:t>hapū</w:t>
      </w:r>
      <w:proofErr w:type="spellEnd"/>
      <w:r>
        <w:rPr>
          <w:w w:val="110"/>
        </w:rPr>
        <w:t>, as well as developing the capability and</w:t>
      </w:r>
      <w:r>
        <w:rPr>
          <w:spacing w:val="1"/>
          <w:w w:val="110"/>
        </w:rPr>
        <w:t xml:space="preserve"> </w:t>
      </w:r>
      <w:r>
        <w:rPr>
          <w:w w:val="115"/>
        </w:rPr>
        <w:t>capacity</w:t>
      </w:r>
      <w:r>
        <w:rPr>
          <w:spacing w:val="-7"/>
          <w:w w:val="115"/>
        </w:rPr>
        <w:t xml:space="preserve"> </w:t>
      </w:r>
      <w:r>
        <w:rPr>
          <w:w w:val="115"/>
        </w:rPr>
        <w:t>of</w:t>
      </w:r>
      <w:r>
        <w:rPr>
          <w:spacing w:val="-6"/>
          <w:w w:val="115"/>
        </w:rPr>
        <w:t xml:space="preserve"> </w:t>
      </w:r>
      <w:r>
        <w:rPr>
          <w:w w:val="115"/>
        </w:rPr>
        <w:t>schools</w:t>
      </w:r>
      <w:r>
        <w:rPr>
          <w:spacing w:val="-6"/>
          <w:w w:val="115"/>
        </w:rPr>
        <w:t xml:space="preserve"> </w:t>
      </w:r>
      <w:r>
        <w:rPr>
          <w:w w:val="115"/>
        </w:rPr>
        <w:t>and</w:t>
      </w:r>
      <w:r>
        <w:rPr>
          <w:spacing w:val="-6"/>
          <w:w w:val="115"/>
        </w:rPr>
        <w:t xml:space="preserve"> </w:t>
      </w:r>
      <w:proofErr w:type="spellStart"/>
      <w:r>
        <w:rPr>
          <w:w w:val="115"/>
        </w:rPr>
        <w:t>kura</w:t>
      </w:r>
      <w:proofErr w:type="spellEnd"/>
      <w:r>
        <w:rPr>
          <w:spacing w:val="-6"/>
          <w:w w:val="115"/>
        </w:rPr>
        <w:t xml:space="preserve"> </w:t>
      </w:r>
      <w:r>
        <w:rPr>
          <w:w w:val="115"/>
        </w:rPr>
        <w:t>to</w:t>
      </w:r>
      <w:r>
        <w:rPr>
          <w:spacing w:val="-6"/>
          <w:w w:val="115"/>
        </w:rPr>
        <w:t xml:space="preserve"> </w:t>
      </w:r>
      <w:r>
        <w:rPr>
          <w:w w:val="115"/>
        </w:rPr>
        <w:t>teach</w:t>
      </w:r>
      <w:r>
        <w:rPr>
          <w:spacing w:val="-6"/>
          <w:w w:val="115"/>
        </w:rPr>
        <w:t xml:space="preserve"> </w:t>
      </w:r>
      <w:r>
        <w:rPr>
          <w:w w:val="115"/>
        </w:rPr>
        <w:t>the</w:t>
      </w:r>
      <w:r>
        <w:rPr>
          <w:spacing w:val="-6"/>
          <w:w w:val="115"/>
        </w:rPr>
        <w:t xml:space="preserve"> </w:t>
      </w:r>
      <w:r>
        <w:rPr>
          <w:w w:val="115"/>
        </w:rPr>
        <w:t>curriculum.</w:t>
      </w:r>
    </w:p>
    <w:p w14:paraId="16ECE573" w14:textId="77777777" w:rsidR="002D08B0" w:rsidRDefault="002D08B0">
      <w:pPr>
        <w:spacing w:line="276" w:lineRule="auto"/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192B1FCE" w14:textId="2846471F" w:rsidR="002D08B0" w:rsidRDefault="00133AEE">
      <w:pPr>
        <w:pStyle w:val="BodyText"/>
        <w:spacing w:line="20" w:lineRule="exact"/>
        <w:ind w:left="417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04C6EB38" wp14:editId="3234A262">
                <wp:extent cx="5760085" cy="3175"/>
                <wp:effectExtent l="13970" t="10160" r="7620" b="5715"/>
                <wp:docPr id="107" name="docshapegroup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3175"/>
                          <a:chOff x="0" y="0"/>
                          <a:chExt cx="9071" cy="5"/>
                        </a:xfrm>
                      </wpg:grpSpPr>
                      <wps:wsp>
                        <wps:cNvPr id="108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3799B4" id="docshapegroup108" o:spid="_x0000_s1026" style="width:453.55pt;height:.25pt;mso-position-horizontal-relative:char;mso-position-vertical-relative:line" coordsize="907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">
                <v:line id="Line 64" o:spid="_x0000_s1027" style="position:absolute;visibility:visible;mso-wrap-style:square" from="0,3" to="9071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266FF010" w14:textId="77777777" w:rsidR="002D08B0" w:rsidRDefault="002D08B0">
      <w:pPr>
        <w:pStyle w:val="BodyText"/>
      </w:pPr>
    </w:p>
    <w:p w14:paraId="2F596191" w14:textId="77777777" w:rsidR="002D08B0" w:rsidRDefault="002D08B0">
      <w:pPr>
        <w:pStyle w:val="BodyText"/>
        <w:spacing w:before="10"/>
        <w:rPr>
          <w:sz w:val="28"/>
        </w:rPr>
      </w:pPr>
    </w:p>
    <w:p w14:paraId="1300C3A8" w14:textId="77777777" w:rsidR="002D08B0" w:rsidRDefault="007F53F6">
      <w:pPr>
        <w:spacing w:before="104"/>
        <w:ind w:left="417"/>
        <w:rPr>
          <w:rFonts w:ascii="Trebuchet MS"/>
          <w:sz w:val="34"/>
        </w:rPr>
      </w:pPr>
      <w:bookmarkStart w:id="79" w:name="Perspectives_from_Māori"/>
      <w:bookmarkStart w:id="80" w:name="_bookmark32"/>
      <w:bookmarkEnd w:id="79"/>
      <w:bookmarkEnd w:id="80"/>
      <w:r>
        <w:rPr>
          <w:rFonts w:ascii="Trebuchet MS"/>
          <w:color w:val="52555B"/>
          <w:w w:val="120"/>
          <w:sz w:val="34"/>
        </w:rPr>
        <w:t>SECTION</w:t>
      </w:r>
      <w:r>
        <w:rPr>
          <w:rFonts w:ascii="Trebuchet MS"/>
          <w:color w:val="52555B"/>
          <w:spacing w:val="-1"/>
          <w:w w:val="120"/>
          <w:sz w:val="34"/>
        </w:rPr>
        <w:t xml:space="preserve"> </w:t>
      </w:r>
      <w:r>
        <w:rPr>
          <w:rFonts w:ascii="Trebuchet MS"/>
          <w:color w:val="52555B"/>
          <w:w w:val="120"/>
          <w:sz w:val="34"/>
        </w:rPr>
        <w:t>8</w:t>
      </w:r>
    </w:p>
    <w:p w14:paraId="1F5EBE8D" w14:textId="77777777" w:rsidR="002D08B0" w:rsidRDefault="007F53F6">
      <w:pPr>
        <w:pStyle w:val="Heading1"/>
        <w:spacing w:line="247" w:lineRule="auto"/>
      </w:pPr>
      <w:r>
        <w:rPr>
          <w:color w:val="2A3C97"/>
          <w:spacing w:val="-6"/>
          <w:w w:val="110"/>
        </w:rPr>
        <w:t xml:space="preserve">Te </w:t>
      </w:r>
      <w:proofErr w:type="spellStart"/>
      <w:r>
        <w:rPr>
          <w:color w:val="2A3C97"/>
          <w:spacing w:val="-6"/>
          <w:w w:val="110"/>
        </w:rPr>
        <w:t>Takanga</w:t>
      </w:r>
      <w:proofErr w:type="spellEnd"/>
      <w:r>
        <w:rPr>
          <w:color w:val="2A3C97"/>
          <w:spacing w:val="-6"/>
          <w:w w:val="110"/>
        </w:rPr>
        <w:t xml:space="preserve"> </w:t>
      </w:r>
      <w:r>
        <w:rPr>
          <w:color w:val="2A3C97"/>
          <w:spacing w:val="-5"/>
          <w:w w:val="110"/>
        </w:rPr>
        <w:t xml:space="preserve">o </w:t>
      </w:r>
      <w:proofErr w:type="spellStart"/>
      <w:r>
        <w:rPr>
          <w:color w:val="2A3C97"/>
          <w:spacing w:val="-5"/>
          <w:w w:val="110"/>
        </w:rPr>
        <w:t>te</w:t>
      </w:r>
      <w:proofErr w:type="spellEnd"/>
      <w:r>
        <w:rPr>
          <w:color w:val="2A3C97"/>
          <w:spacing w:val="-5"/>
          <w:w w:val="110"/>
        </w:rPr>
        <w:t xml:space="preserve"> </w:t>
      </w:r>
      <w:proofErr w:type="spellStart"/>
      <w:r>
        <w:rPr>
          <w:color w:val="2A3C97"/>
          <w:spacing w:val="-5"/>
          <w:w w:val="110"/>
        </w:rPr>
        <w:t>Wā</w:t>
      </w:r>
      <w:proofErr w:type="spellEnd"/>
      <w:r>
        <w:rPr>
          <w:color w:val="2A3C97"/>
          <w:spacing w:val="-5"/>
          <w:w w:val="110"/>
        </w:rPr>
        <w:t xml:space="preserve">: </w:t>
      </w:r>
      <w:proofErr w:type="spellStart"/>
      <w:r>
        <w:rPr>
          <w:color w:val="2A3C97"/>
          <w:spacing w:val="-5"/>
          <w:w w:val="110"/>
        </w:rPr>
        <w:t>Ngā</w:t>
      </w:r>
      <w:proofErr w:type="spellEnd"/>
      <w:r>
        <w:rPr>
          <w:color w:val="2A3C97"/>
          <w:spacing w:val="-4"/>
          <w:w w:val="110"/>
        </w:rPr>
        <w:t xml:space="preserve"> </w:t>
      </w:r>
      <w:proofErr w:type="spellStart"/>
      <w:r>
        <w:rPr>
          <w:color w:val="2A3C97"/>
          <w:w w:val="105"/>
        </w:rPr>
        <w:t>tirohanga</w:t>
      </w:r>
      <w:proofErr w:type="spellEnd"/>
      <w:r>
        <w:rPr>
          <w:color w:val="2A3C97"/>
          <w:spacing w:val="-16"/>
          <w:w w:val="105"/>
        </w:rPr>
        <w:t xml:space="preserve"> </w:t>
      </w:r>
      <w:proofErr w:type="spellStart"/>
      <w:r>
        <w:rPr>
          <w:color w:val="2A3C97"/>
          <w:w w:val="105"/>
        </w:rPr>
        <w:t>mai</w:t>
      </w:r>
      <w:proofErr w:type="spellEnd"/>
      <w:r>
        <w:rPr>
          <w:color w:val="2A3C97"/>
          <w:spacing w:val="-15"/>
          <w:w w:val="105"/>
        </w:rPr>
        <w:t xml:space="preserve"> </w:t>
      </w:r>
      <w:proofErr w:type="spellStart"/>
      <w:r>
        <w:rPr>
          <w:color w:val="2A3C97"/>
          <w:w w:val="105"/>
        </w:rPr>
        <w:t>i</w:t>
      </w:r>
      <w:proofErr w:type="spellEnd"/>
      <w:r>
        <w:rPr>
          <w:color w:val="2A3C97"/>
          <w:spacing w:val="-16"/>
          <w:w w:val="105"/>
        </w:rPr>
        <w:t xml:space="preserve"> </w:t>
      </w:r>
      <w:proofErr w:type="spellStart"/>
      <w:r>
        <w:rPr>
          <w:color w:val="2A3C97"/>
          <w:w w:val="105"/>
        </w:rPr>
        <w:t>te</w:t>
      </w:r>
      <w:proofErr w:type="spellEnd"/>
      <w:r>
        <w:rPr>
          <w:color w:val="2A3C97"/>
          <w:spacing w:val="-17"/>
          <w:w w:val="105"/>
        </w:rPr>
        <w:t xml:space="preserve"> </w:t>
      </w:r>
      <w:r>
        <w:rPr>
          <w:color w:val="2A3C97"/>
          <w:w w:val="105"/>
        </w:rPr>
        <w:t>iwi</w:t>
      </w:r>
      <w:r>
        <w:rPr>
          <w:color w:val="2A3C97"/>
          <w:spacing w:val="-16"/>
          <w:w w:val="105"/>
        </w:rPr>
        <w:t xml:space="preserve"> </w:t>
      </w:r>
      <w:r>
        <w:rPr>
          <w:color w:val="2A3C97"/>
          <w:w w:val="105"/>
        </w:rPr>
        <w:t>Māori</w:t>
      </w:r>
      <w:r>
        <w:rPr>
          <w:color w:val="2A3C97"/>
          <w:spacing w:val="-175"/>
          <w:w w:val="105"/>
        </w:rPr>
        <w:t xml:space="preserve"> </w:t>
      </w:r>
      <w:r>
        <w:rPr>
          <w:color w:val="9BADE4"/>
          <w:w w:val="110"/>
        </w:rPr>
        <w:t>Perspectives</w:t>
      </w:r>
      <w:r>
        <w:rPr>
          <w:color w:val="9BADE4"/>
          <w:spacing w:val="-74"/>
          <w:w w:val="110"/>
        </w:rPr>
        <w:t xml:space="preserve"> </w:t>
      </w:r>
      <w:r>
        <w:rPr>
          <w:color w:val="9BADE4"/>
          <w:w w:val="110"/>
        </w:rPr>
        <w:t>from</w:t>
      </w:r>
      <w:r>
        <w:rPr>
          <w:color w:val="9BADE4"/>
          <w:spacing w:val="-68"/>
          <w:w w:val="110"/>
        </w:rPr>
        <w:t xml:space="preserve"> </w:t>
      </w:r>
      <w:r>
        <w:rPr>
          <w:color w:val="9BADE4"/>
          <w:w w:val="110"/>
        </w:rPr>
        <w:t>Māori</w:t>
      </w:r>
    </w:p>
    <w:p w14:paraId="10C0FBBF" w14:textId="77777777" w:rsidR="002D08B0" w:rsidRDefault="002D08B0">
      <w:pPr>
        <w:pStyle w:val="BodyText"/>
        <w:spacing w:before="4"/>
        <w:rPr>
          <w:rFonts w:ascii="Trebuchet MS"/>
          <w:sz w:val="93"/>
        </w:rPr>
      </w:pPr>
    </w:p>
    <w:p w14:paraId="56867DAA" w14:textId="77777777" w:rsidR="002D08B0" w:rsidRDefault="007F53F6">
      <w:pPr>
        <w:pStyle w:val="BodyText"/>
        <w:spacing w:line="276" w:lineRule="auto"/>
        <w:ind w:left="417" w:right="222"/>
      </w:pPr>
      <w:r>
        <w:rPr>
          <w:w w:val="110"/>
        </w:rPr>
        <w:t>This</w:t>
      </w:r>
      <w:r>
        <w:rPr>
          <w:spacing w:val="-6"/>
          <w:w w:val="110"/>
        </w:rPr>
        <w:t xml:space="preserve"> </w:t>
      </w:r>
      <w:r>
        <w:rPr>
          <w:w w:val="110"/>
        </w:rPr>
        <w:t>section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report</w:t>
      </w:r>
      <w:r>
        <w:rPr>
          <w:spacing w:val="-5"/>
          <w:w w:val="110"/>
        </w:rPr>
        <w:t xml:space="preserve"> </w:t>
      </w:r>
      <w:r>
        <w:rPr>
          <w:w w:val="110"/>
        </w:rPr>
        <w:t>highlights</w:t>
      </w:r>
      <w:r>
        <w:rPr>
          <w:spacing w:val="-6"/>
          <w:w w:val="110"/>
        </w:rPr>
        <w:t xml:space="preserve"> </w:t>
      </w:r>
      <w:r>
        <w:rPr>
          <w:w w:val="110"/>
        </w:rPr>
        <w:t>views</w:t>
      </w:r>
      <w:r>
        <w:rPr>
          <w:spacing w:val="-6"/>
          <w:w w:val="110"/>
        </w:rPr>
        <w:t xml:space="preserve"> </w:t>
      </w:r>
      <w:r>
        <w:rPr>
          <w:w w:val="110"/>
        </w:rPr>
        <w:t>shared</w:t>
      </w:r>
      <w:r>
        <w:rPr>
          <w:spacing w:val="-6"/>
          <w:w w:val="110"/>
        </w:rPr>
        <w:t xml:space="preserve"> </w:t>
      </w:r>
      <w:r>
        <w:rPr>
          <w:w w:val="110"/>
        </w:rPr>
        <w:t>by</w:t>
      </w:r>
      <w:r>
        <w:rPr>
          <w:spacing w:val="-6"/>
          <w:w w:val="110"/>
        </w:rPr>
        <w:t xml:space="preserve"> </w:t>
      </w:r>
      <w:r>
        <w:rPr>
          <w:w w:val="110"/>
        </w:rPr>
        <w:t>Māori</w:t>
      </w:r>
      <w:r>
        <w:rPr>
          <w:spacing w:val="-5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6"/>
          <w:w w:val="110"/>
        </w:rPr>
        <w:t xml:space="preserve"> </w:t>
      </w:r>
      <w:r>
        <w:rPr>
          <w:w w:val="110"/>
        </w:rPr>
        <w:t>whose</w:t>
      </w:r>
      <w:r>
        <w:rPr>
          <w:spacing w:val="-6"/>
          <w:w w:val="110"/>
        </w:rPr>
        <w:t xml:space="preserve"> </w:t>
      </w:r>
      <w:r>
        <w:rPr>
          <w:w w:val="110"/>
        </w:rPr>
        <w:t>answers</w:t>
      </w:r>
      <w:r>
        <w:rPr>
          <w:spacing w:val="-6"/>
          <w:w w:val="110"/>
        </w:rPr>
        <w:t xml:space="preserve"> </w:t>
      </w:r>
      <w:r>
        <w:rPr>
          <w:w w:val="110"/>
        </w:rPr>
        <w:t>related</w:t>
      </w:r>
      <w:r>
        <w:rPr>
          <w:spacing w:val="-5"/>
          <w:w w:val="110"/>
        </w:rPr>
        <w:t xml:space="preserve"> </w:t>
      </w:r>
      <w:r>
        <w:rPr>
          <w:w w:val="110"/>
        </w:rPr>
        <w:t>solely</w:t>
      </w:r>
      <w:r>
        <w:rPr>
          <w:spacing w:val="-47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Te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Takanga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o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te</w:t>
      </w:r>
      <w:proofErr w:type="spellEnd"/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Wā</w:t>
      </w:r>
      <w:proofErr w:type="spellEnd"/>
      <w:r>
        <w:rPr>
          <w:w w:val="110"/>
        </w:rPr>
        <w:t>,</w:t>
      </w:r>
      <w:r>
        <w:rPr>
          <w:spacing w:val="-4"/>
          <w:w w:val="110"/>
        </w:rPr>
        <w:t xml:space="preserve"> </w:t>
      </w:r>
      <w:r>
        <w:rPr>
          <w:w w:val="110"/>
        </w:rPr>
        <w:t>within</w:t>
      </w:r>
      <w:r>
        <w:rPr>
          <w:spacing w:val="-4"/>
          <w:w w:val="110"/>
        </w:rPr>
        <w:t xml:space="preserve"> </w:t>
      </w:r>
      <w:r>
        <w:rPr>
          <w:i/>
          <w:w w:val="110"/>
        </w:rPr>
        <w:t>Te</w:t>
      </w:r>
      <w:r>
        <w:rPr>
          <w:i/>
          <w:spacing w:val="-4"/>
          <w:w w:val="110"/>
        </w:rPr>
        <w:t xml:space="preserve"> </w:t>
      </w:r>
      <w:proofErr w:type="spellStart"/>
      <w:r>
        <w:rPr>
          <w:i/>
          <w:w w:val="110"/>
        </w:rPr>
        <w:t>Marautanga</w:t>
      </w:r>
      <w:proofErr w:type="spellEnd"/>
      <w:r>
        <w:rPr>
          <w:i/>
          <w:spacing w:val="-4"/>
          <w:w w:val="110"/>
        </w:rPr>
        <w:t xml:space="preserve"> </w:t>
      </w:r>
      <w:r>
        <w:rPr>
          <w:i/>
          <w:w w:val="110"/>
        </w:rPr>
        <w:t>o</w:t>
      </w:r>
      <w:r>
        <w:rPr>
          <w:i/>
          <w:spacing w:val="-4"/>
          <w:w w:val="110"/>
        </w:rPr>
        <w:t xml:space="preserve"> </w:t>
      </w:r>
      <w:r>
        <w:rPr>
          <w:i/>
          <w:w w:val="110"/>
        </w:rPr>
        <w:t>Aotearoa</w:t>
      </w:r>
      <w:r>
        <w:rPr>
          <w:w w:val="110"/>
        </w:rPr>
        <w:t>.</w:t>
      </w:r>
    </w:p>
    <w:p w14:paraId="008FD434" w14:textId="77777777" w:rsidR="002D08B0" w:rsidRDefault="007F53F6">
      <w:pPr>
        <w:pStyle w:val="BodyText"/>
        <w:spacing w:before="112" w:line="276" w:lineRule="auto"/>
        <w:ind w:left="417" w:right="234"/>
      </w:pPr>
      <w:r>
        <w:rPr>
          <w:w w:val="110"/>
        </w:rPr>
        <w:t xml:space="preserve">Te </w:t>
      </w:r>
      <w:proofErr w:type="spellStart"/>
      <w:r>
        <w:rPr>
          <w:w w:val="110"/>
        </w:rPr>
        <w:t>Takanga</w:t>
      </w:r>
      <w:proofErr w:type="spellEnd"/>
      <w:r>
        <w:rPr>
          <w:w w:val="110"/>
        </w:rPr>
        <w:t xml:space="preserve"> o </w:t>
      </w:r>
      <w:proofErr w:type="spellStart"/>
      <w:r>
        <w:rPr>
          <w:w w:val="110"/>
        </w:rPr>
        <w:t>te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Wā</w:t>
      </w:r>
      <w:proofErr w:type="spellEnd"/>
      <w:r>
        <w:rPr>
          <w:w w:val="110"/>
        </w:rPr>
        <w:t xml:space="preserve"> is proposed as a new </w:t>
      </w:r>
      <w:proofErr w:type="spellStart"/>
      <w:r>
        <w:rPr>
          <w:w w:val="110"/>
        </w:rPr>
        <w:t>whenu</w:t>
      </w:r>
      <w:proofErr w:type="spellEnd"/>
      <w:r>
        <w:rPr>
          <w:w w:val="110"/>
        </w:rPr>
        <w:t xml:space="preserve"> (strand) to be added alongside the existing four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whenu</w:t>
      </w:r>
      <w:proofErr w:type="spellEnd"/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Tikanga</w:t>
      </w:r>
      <w:r>
        <w:rPr>
          <w:spacing w:val="-11"/>
          <w:w w:val="110"/>
        </w:rPr>
        <w:t xml:space="preserve"> </w:t>
      </w:r>
      <w:r>
        <w:rPr>
          <w:w w:val="110"/>
        </w:rPr>
        <w:t>ā-Iwi</w:t>
      </w:r>
      <w:r>
        <w:rPr>
          <w:spacing w:val="-12"/>
          <w:w w:val="110"/>
        </w:rPr>
        <w:t xml:space="preserve"> </w:t>
      </w:r>
      <w:r>
        <w:rPr>
          <w:w w:val="110"/>
        </w:rPr>
        <w:t>which</w:t>
      </w:r>
      <w:r>
        <w:rPr>
          <w:spacing w:val="-11"/>
          <w:w w:val="110"/>
        </w:rPr>
        <w:t xml:space="preserve"> </w:t>
      </w:r>
      <w:r>
        <w:rPr>
          <w:w w:val="110"/>
        </w:rPr>
        <w:t>are:</w:t>
      </w:r>
      <w:r>
        <w:rPr>
          <w:spacing w:val="-12"/>
          <w:w w:val="110"/>
        </w:rPr>
        <w:t xml:space="preserve"> </w:t>
      </w:r>
      <w:r>
        <w:rPr>
          <w:w w:val="110"/>
        </w:rPr>
        <w:t>Te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whakaritenga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pāpori</w:t>
      </w:r>
      <w:proofErr w:type="spellEnd"/>
      <w:r>
        <w:rPr>
          <w:spacing w:val="-12"/>
          <w:w w:val="110"/>
        </w:rPr>
        <w:t xml:space="preserve"> </w:t>
      </w:r>
      <w:r>
        <w:rPr>
          <w:w w:val="110"/>
        </w:rPr>
        <w:t>me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te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ahurea</w:t>
      </w:r>
      <w:proofErr w:type="spellEnd"/>
      <w:r>
        <w:rPr>
          <w:w w:val="110"/>
        </w:rPr>
        <w:t>,</w:t>
      </w:r>
      <w:r>
        <w:rPr>
          <w:spacing w:val="-12"/>
          <w:w w:val="110"/>
        </w:rPr>
        <w:t xml:space="preserve"> </w:t>
      </w:r>
      <w:r>
        <w:rPr>
          <w:w w:val="110"/>
        </w:rPr>
        <w:t>Te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ao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hurihuri</w:t>
      </w:r>
      <w:proofErr w:type="spellEnd"/>
      <w:r>
        <w:rPr>
          <w:w w:val="110"/>
        </w:rPr>
        <w:t>,</w:t>
      </w:r>
      <w:r>
        <w:rPr>
          <w:spacing w:val="-11"/>
          <w:w w:val="110"/>
        </w:rPr>
        <w:t xml:space="preserve"> </w:t>
      </w:r>
      <w:r>
        <w:rPr>
          <w:w w:val="110"/>
        </w:rPr>
        <w:t>Te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wāhi</w:t>
      </w:r>
      <w:proofErr w:type="spellEnd"/>
      <w:r>
        <w:rPr>
          <w:spacing w:val="-12"/>
          <w:w w:val="110"/>
        </w:rPr>
        <w:t xml:space="preserve"> </w:t>
      </w:r>
      <w:r>
        <w:rPr>
          <w:w w:val="110"/>
        </w:rPr>
        <w:t>me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te</w:t>
      </w:r>
      <w:proofErr w:type="spellEnd"/>
      <w:r>
        <w:rPr>
          <w:spacing w:val="-47"/>
          <w:w w:val="110"/>
        </w:rPr>
        <w:t xml:space="preserve"> </w:t>
      </w:r>
      <w:proofErr w:type="spellStart"/>
      <w:r>
        <w:rPr>
          <w:w w:val="110"/>
        </w:rPr>
        <w:t>taiao</w:t>
      </w:r>
      <w:proofErr w:type="spellEnd"/>
      <w:r>
        <w:rPr>
          <w:w w:val="110"/>
        </w:rPr>
        <w:t>,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Ngā</w:t>
      </w:r>
      <w:proofErr w:type="spellEnd"/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mahinga</w:t>
      </w:r>
      <w:proofErr w:type="spellEnd"/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ohaoha</w:t>
      </w:r>
      <w:proofErr w:type="spellEnd"/>
      <w:r>
        <w:rPr>
          <w:w w:val="110"/>
        </w:rPr>
        <w:t>.</w:t>
      </w:r>
    </w:p>
    <w:p w14:paraId="28CC8285" w14:textId="77777777" w:rsidR="002D08B0" w:rsidRDefault="007F53F6">
      <w:pPr>
        <w:pStyle w:val="BodyText"/>
        <w:spacing w:before="111" w:line="276" w:lineRule="auto"/>
        <w:ind w:left="417" w:right="171"/>
      </w:pPr>
      <w:r>
        <w:rPr>
          <w:w w:val="110"/>
        </w:rPr>
        <w:t>The themes included in this section are drawn from sets of notes from 10 workshops (involving 98</w:t>
      </w:r>
      <w:r>
        <w:rPr>
          <w:spacing w:val="1"/>
          <w:w w:val="110"/>
        </w:rPr>
        <w:t xml:space="preserve"> </w:t>
      </w:r>
      <w:r>
        <w:rPr>
          <w:w w:val="110"/>
        </w:rPr>
        <w:t>participants),</w:t>
      </w:r>
      <w:r>
        <w:rPr>
          <w:spacing w:val="-5"/>
          <w:w w:val="110"/>
        </w:rPr>
        <w:t xml:space="preserve"> </w:t>
      </w:r>
      <w:r>
        <w:rPr>
          <w:w w:val="110"/>
        </w:rPr>
        <w:t>one</w:t>
      </w:r>
      <w:r>
        <w:rPr>
          <w:spacing w:val="-4"/>
          <w:w w:val="110"/>
        </w:rPr>
        <w:t xml:space="preserve"> </w:t>
      </w:r>
      <w:r>
        <w:rPr>
          <w:w w:val="110"/>
        </w:rPr>
        <w:t>submission,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30</w:t>
      </w:r>
      <w:r>
        <w:rPr>
          <w:spacing w:val="-4"/>
          <w:w w:val="110"/>
        </w:rPr>
        <w:t xml:space="preserve"> </w:t>
      </w:r>
      <w:r>
        <w:rPr>
          <w:w w:val="110"/>
        </w:rPr>
        <w:t>survey</w:t>
      </w:r>
      <w:r>
        <w:rPr>
          <w:spacing w:val="-4"/>
          <w:w w:val="110"/>
        </w:rPr>
        <w:t xml:space="preserve"> </w:t>
      </w:r>
      <w:r>
        <w:rPr>
          <w:w w:val="110"/>
        </w:rPr>
        <w:t>responses</w:t>
      </w:r>
      <w:r>
        <w:rPr>
          <w:spacing w:val="-5"/>
          <w:w w:val="110"/>
        </w:rPr>
        <w:t xml:space="preserve"> </w:t>
      </w:r>
      <w:r>
        <w:rPr>
          <w:w w:val="110"/>
        </w:rPr>
        <w:t>from</w:t>
      </w:r>
      <w:r>
        <w:rPr>
          <w:spacing w:val="-4"/>
          <w:w w:val="110"/>
        </w:rPr>
        <w:t xml:space="preserve"> </w:t>
      </w:r>
      <w:r>
        <w:rPr>
          <w:w w:val="110"/>
        </w:rPr>
        <w:t>individuals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groups</w:t>
      </w:r>
      <w:r>
        <w:rPr>
          <w:spacing w:val="-4"/>
          <w:w w:val="110"/>
        </w:rPr>
        <w:t xml:space="preserve"> </w:t>
      </w:r>
      <w:r>
        <w:rPr>
          <w:w w:val="110"/>
        </w:rPr>
        <w:t>about</w:t>
      </w:r>
      <w:r>
        <w:rPr>
          <w:spacing w:val="-4"/>
          <w:w w:val="110"/>
        </w:rPr>
        <w:t xml:space="preserve"> </w:t>
      </w:r>
      <w:r>
        <w:rPr>
          <w:w w:val="110"/>
        </w:rPr>
        <w:t>Te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Takanga</w:t>
      </w:r>
      <w:proofErr w:type="spellEnd"/>
      <w:r>
        <w:rPr>
          <w:spacing w:val="-46"/>
          <w:w w:val="110"/>
        </w:rPr>
        <w:t xml:space="preserve"> </w:t>
      </w:r>
      <w:r>
        <w:rPr>
          <w:w w:val="110"/>
        </w:rPr>
        <w:t>o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te</w:t>
      </w:r>
      <w:proofErr w:type="spellEnd"/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Wā</w:t>
      </w:r>
      <w:proofErr w:type="spellEnd"/>
      <w:r>
        <w:rPr>
          <w:w w:val="110"/>
        </w:rPr>
        <w:t>.</w:t>
      </w:r>
    </w:p>
    <w:p w14:paraId="48B7E190" w14:textId="77777777" w:rsidR="002D08B0" w:rsidRDefault="007F53F6">
      <w:pPr>
        <w:spacing w:before="111" w:line="276" w:lineRule="auto"/>
        <w:ind w:left="417" w:right="392"/>
        <w:rPr>
          <w:sz w:val="20"/>
        </w:rPr>
      </w:pPr>
      <w:r>
        <w:rPr>
          <w:w w:val="110"/>
          <w:sz w:val="20"/>
        </w:rPr>
        <w:t xml:space="preserve">Many of the themes reported in Section 7 of this report concern Māori perspectives about both </w:t>
      </w:r>
      <w:r>
        <w:rPr>
          <w:i/>
          <w:w w:val="110"/>
          <w:sz w:val="20"/>
        </w:rPr>
        <w:t>Te</w:t>
      </w:r>
      <w:r>
        <w:rPr>
          <w:i/>
          <w:spacing w:val="-47"/>
          <w:w w:val="110"/>
          <w:sz w:val="20"/>
        </w:rPr>
        <w:t xml:space="preserve"> </w:t>
      </w:r>
      <w:proofErr w:type="spellStart"/>
      <w:r>
        <w:rPr>
          <w:i/>
          <w:spacing w:val="-1"/>
          <w:w w:val="110"/>
          <w:sz w:val="20"/>
        </w:rPr>
        <w:t>Marautanga</w:t>
      </w:r>
      <w:proofErr w:type="spellEnd"/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1"/>
          <w:w w:val="110"/>
          <w:sz w:val="20"/>
        </w:rPr>
        <w:t>o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spacing w:val="-1"/>
          <w:w w:val="110"/>
          <w:sz w:val="20"/>
        </w:rPr>
        <w:t>Aotearoa</w:t>
      </w:r>
      <w:r>
        <w:rPr>
          <w:i/>
          <w:spacing w:val="-12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and</w:t>
      </w:r>
      <w:r>
        <w:rPr>
          <w:spacing w:val="-11"/>
          <w:w w:val="110"/>
          <w:sz w:val="20"/>
        </w:rPr>
        <w:t xml:space="preserve"> </w:t>
      </w:r>
      <w:r>
        <w:rPr>
          <w:i/>
          <w:w w:val="110"/>
          <w:sz w:val="20"/>
        </w:rPr>
        <w:t>The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w w:val="110"/>
          <w:sz w:val="20"/>
        </w:rPr>
        <w:t>New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w w:val="110"/>
          <w:sz w:val="20"/>
        </w:rPr>
        <w:t>Zealand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w w:val="110"/>
          <w:sz w:val="20"/>
        </w:rPr>
        <w:t>Curriculum</w:t>
      </w:r>
      <w:r>
        <w:rPr>
          <w:w w:val="110"/>
          <w:sz w:val="20"/>
        </w:rPr>
        <w:t>,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are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useful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read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conjunction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with</w:t>
      </w:r>
      <w:r>
        <w:rPr>
          <w:spacing w:val="-47"/>
          <w:w w:val="110"/>
          <w:sz w:val="20"/>
        </w:rPr>
        <w:t xml:space="preserve"> </w:t>
      </w:r>
      <w:r>
        <w:rPr>
          <w:w w:val="110"/>
          <w:sz w:val="20"/>
        </w:rPr>
        <w:t>this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section.</w:t>
      </w:r>
    </w:p>
    <w:p w14:paraId="51552DF6" w14:textId="77777777" w:rsidR="002D08B0" w:rsidRDefault="002D08B0">
      <w:pPr>
        <w:pStyle w:val="BodyText"/>
        <w:rPr>
          <w:sz w:val="21"/>
        </w:rPr>
      </w:pPr>
    </w:p>
    <w:p w14:paraId="4BD11407" w14:textId="77777777" w:rsidR="002D08B0" w:rsidRDefault="007F53F6">
      <w:pPr>
        <w:pStyle w:val="Heading4"/>
        <w:spacing w:before="0"/>
      </w:pPr>
      <w:r>
        <w:rPr>
          <w:color w:val="52555B"/>
          <w:spacing w:val="-2"/>
          <w:w w:val="110"/>
        </w:rPr>
        <w:t>Do</w:t>
      </w:r>
      <w:r>
        <w:rPr>
          <w:color w:val="52555B"/>
          <w:spacing w:val="-32"/>
          <w:w w:val="110"/>
        </w:rPr>
        <w:t xml:space="preserve"> </w:t>
      </w:r>
      <w:r>
        <w:rPr>
          <w:color w:val="52555B"/>
          <w:spacing w:val="-2"/>
          <w:w w:val="110"/>
        </w:rPr>
        <w:t>Māori</w:t>
      </w:r>
      <w:r>
        <w:rPr>
          <w:color w:val="52555B"/>
          <w:spacing w:val="-31"/>
          <w:w w:val="110"/>
        </w:rPr>
        <w:t xml:space="preserve"> </w:t>
      </w:r>
      <w:r>
        <w:rPr>
          <w:color w:val="52555B"/>
          <w:spacing w:val="-1"/>
          <w:w w:val="110"/>
        </w:rPr>
        <w:t>think</w:t>
      </w:r>
      <w:r>
        <w:rPr>
          <w:color w:val="52555B"/>
          <w:spacing w:val="-31"/>
          <w:w w:val="110"/>
        </w:rPr>
        <w:t xml:space="preserve"> </w:t>
      </w:r>
      <w:r>
        <w:rPr>
          <w:color w:val="52555B"/>
          <w:spacing w:val="-1"/>
          <w:w w:val="110"/>
        </w:rPr>
        <w:t>the</w:t>
      </w:r>
      <w:r>
        <w:rPr>
          <w:color w:val="52555B"/>
          <w:spacing w:val="-33"/>
          <w:w w:val="110"/>
        </w:rPr>
        <w:t xml:space="preserve"> </w:t>
      </w:r>
      <w:r>
        <w:rPr>
          <w:color w:val="52555B"/>
          <w:spacing w:val="-1"/>
          <w:w w:val="110"/>
        </w:rPr>
        <w:t>content</w:t>
      </w:r>
      <w:r>
        <w:rPr>
          <w:color w:val="52555B"/>
          <w:spacing w:val="-30"/>
          <w:w w:val="110"/>
        </w:rPr>
        <w:t xml:space="preserve"> </w:t>
      </w:r>
      <w:r>
        <w:rPr>
          <w:color w:val="52555B"/>
          <w:spacing w:val="-1"/>
          <w:w w:val="110"/>
        </w:rPr>
        <w:t>reflects</w:t>
      </w:r>
      <w:r>
        <w:rPr>
          <w:color w:val="52555B"/>
          <w:spacing w:val="-32"/>
          <w:w w:val="110"/>
        </w:rPr>
        <w:t xml:space="preserve"> </w:t>
      </w:r>
      <w:r>
        <w:rPr>
          <w:color w:val="52555B"/>
          <w:spacing w:val="-1"/>
          <w:w w:val="110"/>
        </w:rPr>
        <w:t>us</w:t>
      </w:r>
      <w:r>
        <w:rPr>
          <w:color w:val="52555B"/>
          <w:spacing w:val="-33"/>
          <w:w w:val="110"/>
        </w:rPr>
        <w:t xml:space="preserve"> </w:t>
      </w:r>
      <w:r>
        <w:rPr>
          <w:color w:val="52555B"/>
          <w:spacing w:val="-1"/>
          <w:w w:val="110"/>
        </w:rPr>
        <w:t>as</w:t>
      </w:r>
      <w:r>
        <w:rPr>
          <w:color w:val="52555B"/>
          <w:spacing w:val="-32"/>
          <w:w w:val="110"/>
        </w:rPr>
        <w:t xml:space="preserve"> </w:t>
      </w:r>
      <w:r>
        <w:rPr>
          <w:color w:val="52555B"/>
          <w:spacing w:val="-1"/>
          <w:w w:val="110"/>
        </w:rPr>
        <w:t>a</w:t>
      </w:r>
      <w:r>
        <w:rPr>
          <w:color w:val="52555B"/>
          <w:spacing w:val="-30"/>
          <w:w w:val="110"/>
        </w:rPr>
        <w:t xml:space="preserve"> </w:t>
      </w:r>
      <w:r>
        <w:rPr>
          <w:color w:val="52555B"/>
          <w:spacing w:val="-1"/>
          <w:w w:val="110"/>
        </w:rPr>
        <w:t>nation?</w:t>
      </w:r>
    </w:p>
    <w:p w14:paraId="2EFA2C55" w14:textId="77777777" w:rsidR="002D08B0" w:rsidRDefault="007F53F6">
      <w:pPr>
        <w:pStyle w:val="BodyText"/>
        <w:spacing w:before="148" w:line="276" w:lineRule="auto"/>
        <w:ind w:left="417"/>
      </w:pPr>
      <w:r>
        <w:rPr>
          <w:spacing w:val="-1"/>
          <w:w w:val="110"/>
        </w:rPr>
        <w:t xml:space="preserve">Māori were more likely to strongly </w:t>
      </w:r>
      <w:r>
        <w:rPr>
          <w:w w:val="110"/>
        </w:rPr>
        <w:t xml:space="preserve">agree that the content of </w:t>
      </w:r>
      <w:r>
        <w:rPr>
          <w:i/>
          <w:w w:val="110"/>
        </w:rPr>
        <w:t xml:space="preserve">Te </w:t>
      </w:r>
      <w:proofErr w:type="spellStart"/>
      <w:r>
        <w:rPr>
          <w:i/>
          <w:w w:val="110"/>
        </w:rPr>
        <w:t>Marautanga</w:t>
      </w:r>
      <w:proofErr w:type="spellEnd"/>
      <w:r>
        <w:rPr>
          <w:i/>
          <w:w w:val="110"/>
        </w:rPr>
        <w:t xml:space="preserve"> o Aotearoa </w:t>
      </w:r>
      <w:r>
        <w:rPr>
          <w:w w:val="110"/>
        </w:rPr>
        <w:t>reflects the</w:t>
      </w:r>
      <w:r>
        <w:rPr>
          <w:spacing w:val="1"/>
          <w:w w:val="110"/>
        </w:rPr>
        <w:t xml:space="preserve"> </w:t>
      </w:r>
      <w:r>
        <w:rPr>
          <w:w w:val="110"/>
        </w:rPr>
        <w:t>stories young people need to know. They were also more likely to strongly agree that the content</w:t>
      </w:r>
      <w:r>
        <w:rPr>
          <w:spacing w:val="1"/>
          <w:w w:val="110"/>
        </w:rPr>
        <w:t xml:space="preserve"> </w:t>
      </w:r>
      <w:r>
        <w:rPr>
          <w:w w:val="110"/>
        </w:rPr>
        <w:t>reflects</w:t>
      </w:r>
      <w:r>
        <w:rPr>
          <w:spacing w:val="-6"/>
          <w:w w:val="110"/>
        </w:rPr>
        <w:t xml:space="preserve"> </w:t>
      </w:r>
      <w:r>
        <w:rPr>
          <w:w w:val="110"/>
        </w:rPr>
        <w:t>our</w:t>
      </w:r>
      <w:r>
        <w:rPr>
          <w:spacing w:val="-5"/>
          <w:w w:val="110"/>
        </w:rPr>
        <w:t xml:space="preserve"> </w:t>
      </w:r>
      <w:r>
        <w:rPr>
          <w:w w:val="110"/>
        </w:rPr>
        <w:t>bicultural</w:t>
      </w:r>
      <w:r>
        <w:rPr>
          <w:spacing w:val="-6"/>
          <w:w w:val="110"/>
        </w:rPr>
        <w:t xml:space="preserve"> </w:t>
      </w:r>
      <w:r>
        <w:rPr>
          <w:w w:val="110"/>
        </w:rPr>
        <w:t>history</w:t>
      </w:r>
      <w:r>
        <w:rPr>
          <w:spacing w:val="-5"/>
          <w:w w:val="110"/>
        </w:rPr>
        <w:t xml:space="preserve"> </w:t>
      </w:r>
      <w:r>
        <w:rPr>
          <w:w w:val="110"/>
        </w:rPr>
        <w:t>as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nation,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content</w:t>
      </w:r>
      <w:r>
        <w:rPr>
          <w:spacing w:val="-5"/>
          <w:w w:val="110"/>
        </w:rPr>
        <w:t xml:space="preserve"> </w:t>
      </w:r>
      <w:r>
        <w:rPr>
          <w:w w:val="110"/>
        </w:rPr>
        <w:t>encourages</w:t>
      </w:r>
      <w:r>
        <w:rPr>
          <w:spacing w:val="-5"/>
          <w:w w:val="110"/>
        </w:rPr>
        <w:t xml:space="preserve"> </w:t>
      </w:r>
      <w:r>
        <w:rPr>
          <w:w w:val="110"/>
        </w:rPr>
        <w:t>more</w:t>
      </w:r>
      <w:r>
        <w:rPr>
          <w:spacing w:val="-6"/>
          <w:w w:val="110"/>
        </w:rPr>
        <w:t xml:space="preserve"> </w:t>
      </w:r>
      <w:r>
        <w:rPr>
          <w:w w:val="110"/>
        </w:rPr>
        <w:t>diverse</w:t>
      </w:r>
      <w:r>
        <w:rPr>
          <w:spacing w:val="-5"/>
          <w:w w:val="110"/>
        </w:rPr>
        <w:t xml:space="preserve"> </w:t>
      </w:r>
      <w:r>
        <w:rPr>
          <w:w w:val="110"/>
        </w:rPr>
        <w:t>local</w:t>
      </w:r>
      <w:r>
        <w:rPr>
          <w:spacing w:val="-6"/>
          <w:w w:val="110"/>
        </w:rPr>
        <w:t xml:space="preserve"> </w:t>
      </w:r>
      <w:r>
        <w:rPr>
          <w:w w:val="110"/>
        </w:rPr>
        <w:t>stories.</w:t>
      </w:r>
      <w:r>
        <w:rPr>
          <w:spacing w:val="-46"/>
          <w:w w:val="110"/>
        </w:rPr>
        <w:t xml:space="preserve"> </w:t>
      </w:r>
      <w:r>
        <w:rPr>
          <w:w w:val="110"/>
        </w:rPr>
        <w:t>However,</w:t>
      </w:r>
      <w:r>
        <w:rPr>
          <w:spacing w:val="-8"/>
          <w:w w:val="110"/>
        </w:rPr>
        <w:t xml:space="preserve"> </w:t>
      </w:r>
      <w:r>
        <w:rPr>
          <w:w w:val="110"/>
        </w:rPr>
        <w:t>we</w:t>
      </w:r>
      <w:r>
        <w:rPr>
          <w:spacing w:val="-8"/>
          <w:w w:val="110"/>
        </w:rPr>
        <w:t xml:space="preserve"> </w:t>
      </w:r>
      <w:r>
        <w:rPr>
          <w:w w:val="110"/>
        </w:rPr>
        <w:t>caution</w:t>
      </w:r>
      <w:r>
        <w:rPr>
          <w:spacing w:val="-7"/>
          <w:w w:val="110"/>
        </w:rPr>
        <w:t xml:space="preserve"> </w:t>
      </w:r>
      <w:r>
        <w:rPr>
          <w:w w:val="110"/>
        </w:rPr>
        <w:t>against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generalising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these</w:t>
      </w:r>
      <w:r>
        <w:rPr>
          <w:spacing w:val="-7"/>
          <w:w w:val="110"/>
        </w:rPr>
        <w:t xml:space="preserve"> </w:t>
      </w:r>
      <w:r>
        <w:rPr>
          <w:w w:val="110"/>
        </w:rPr>
        <w:t>findings,</w:t>
      </w:r>
      <w:r>
        <w:rPr>
          <w:spacing w:val="-8"/>
          <w:w w:val="110"/>
        </w:rPr>
        <w:t xml:space="preserve"> </w:t>
      </w:r>
      <w:r>
        <w:rPr>
          <w:w w:val="110"/>
        </w:rPr>
        <w:t>given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small</w:t>
      </w:r>
      <w:r>
        <w:rPr>
          <w:spacing w:val="-8"/>
          <w:w w:val="110"/>
        </w:rPr>
        <w:t xml:space="preserve"> </w:t>
      </w:r>
      <w:r>
        <w:rPr>
          <w:w w:val="110"/>
        </w:rPr>
        <w:t>number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survey</w:t>
      </w:r>
      <w:r>
        <w:rPr>
          <w:spacing w:val="-7"/>
          <w:w w:val="110"/>
        </w:rPr>
        <w:t xml:space="preserve"> </w:t>
      </w:r>
      <w:r>
        <w:rPr>
          <w:w w:val="110"/>
        </w:rPr>
        <w:t>responses</w:t>
      </w:r>
      <w:r>
        <w:rPr>
          <w:spacing w:val="-47"/>
          <w:w w:val="110"/>
        </w:rPr>
        <w:t xml:space="preserve"> </w:t>
      </w:r>
      <w:r>
        <w:rPr>
          <w:w w:val="110"/>
        </w:rPr>
        <w:t>received</w:t>
      </w:r>
      <w:r>
        <w:rPr>
          <w:spacing w:val="-4"/>
          <w:w w:val="110"/>
        </w:rPr>
        <w:t xml:space="preserve"> </w:t>
      </w:r>
      <w:r>
        <w:rPr>
          <w:w w:val="110"/>
        </w:rPr>
        <w:t>(n=30)</w:t>
      </w:r>
      <w:r>
        <w:rPr>
          <w:spacing w:val="-4"/>
          <w:w w:val="110"/>
        </w:rPr>
        <w:t xml:space="preserve"> </w:t>
      </w:r>
      <w:r>
        <w:rPr>
          <w:w w:val="110"/>
        </w:rPr>
        <w:t>concerning</w:t>
      </w:r>
      <w:r>
        <w:rPr>
          <w:spacing w:val="-3"/>
          <w:w w:val="110"/>
        </w:rPr>
        <w:t xml:space="preserve"> </w:t>
      </w:r>
      <w:r>
        <w:rPr>
          <w:i/>
          <w:w w:val="110"/>
        </w:rPr>
        <w:t>Te</w:t>
      </w:r>
      <w:r>
        <w:rPr>
          <w:i/>
          <w:spacing w:val="-4"/>
          <w:w w:val="110"/>
        </w:rPr>
        <w:t xml:space="preserve"> </w:t>
      </w:r>
      <w:proofErr w:type="spellStart"/>
      <w:r>
        <w:rPr>
          <w:i/>
          <w:w w:val="110"/>
        </w:rPr>
        <w:t>Marautanga</w:t>
      </w:r>
      <w:proofErr w:type="spellEnd"/>
      <w:r>
        <w:rPr>
          <w:i/>
          <w:spacing w:val="-3"/>
          <w:w w:val="110"/>
        </w:rPr>
        <w:t xml:space="preserve"> </w:t>
      </w:r>
      <w:r>
        <w:rPr>
          <w:i/>
          <w:w w:val="110"/>
        </w:rPr>
        <w:t>o</w:t>
      </w:r>
      <w:r>
        <w:rPr>
          <w:i/>
          <w:spacing w:val="-4"/>
          <w:w w:val="110"/>
        </w:rPr>
        <w:t xml:space="preserve"> </w:t>
      </w:r>
      <w:r>
        <w:rPr>
          <w:i/>
          <w:w w:val="110"/>
        </w:rPr>
        <w:t>Aotearoa</w:t>
      </w:r>
      <w:r>
        <w:rPr>
          <w:w w:val="110"/>
        </w:rPr>
        <w:t>.</w:t>
      </w:r>
    </w:p>
    <w:p w14:paraId="4E837FE9" w14:textId="77777777" w:rsidR="002D08B0" w:rsidRDefault="007F53F6">
      <w:pPr>
        <w:pStyle w:val="Heading5"/>
        <w:spacing w:before="136"/>
      </w:pP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positive</w:t>
      </w:r>
      <w:r>
        <w:rPr>
          <w:spacing w:val="-17"/>
          <w:w w:val="105"/>
        </w:rPr>
        <w:t xml:space="preserve"> </w:t>
      </w:r>
      <w:r>
        <w:rPr>
          <w:w w:val="105"/>
        </w:rPr>
        <w:t>response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content</w:t>
      </w:r>
    </w:p>
    <w:p w14:paraId="25CEEEFA" w14:textId="77777777" w:rsidR="002D08B0" w:rsidRDefault="007F53F6">
      <w:pPr>
        <w:pStyle w:val="BodyText"/>
        <w:spacing w:before="152" w:line="276" w:lineRule="auto"/>
        <w:ind w:left="417" w:right="310"/>
      </w:pPr>
      <w:r>
        <w:rPr>
          <w:w w:val="110"/>
        </w:rPr>
        <w:t xml:space="preserve">Many Māori respondents viewed the content for Te </w:t>
      </w:r>
      <w:proofErr w:type="spellStart"/>
      <w:r>
        <w:rPr>
          <w:w w:val="110"/>
        </w:rPr>
        <w:t>Takanga</w:t>
      </w:r>
      <w:proofErr w:type="spellEnd"/>
      <w:r>
        <w:rPr>
          <w:w w:val="110"/>
        </w:rPr>
        <w:t xml:space="preserve"> o </w:t>
      </w:r>
      <w:proofErr w:type="spellStart"/>
      <w:r>
        <w:rPr>
          <w:w w:val="110"/>
        </w:rPr>
        <w:t>te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Wā</w:t>
      </w:r>
      <w:proofErr w:type="spellEnd"/>
      <w:r>
        <w:rPr>
          <w:w w:val="110"/>
        </w:rPr>
        <w:t xml:space="preserve"> positively, seeing it as a good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base for </w:t>
      </w:r>
      <w:proofErr w:type="spellStart"/>
      <w:r>
        <w:rPr>
          <w:w w:val="110"/>
        </w:rPr>
        <w:t>kura</w:t>
      </w:r>
      <w:proofErr w:type="spellEnd"/>
      <w:r>
        <w:rPr>
          <w:w w:val="110"/>
        </w:rPr>
        <w:t xml:space="preserve"> to further build upon. Some were excited about the opportunities the new curriculum</w:t>
      </w:r>
      <w:r>
        <w:rPr>
          <w:spacing w:val="-47"/>
          <w:w w:val="110"/>
        </w:rPr>
        <w:t xml:space="preserve"> </w:t>
      </w:r>
      <w:r>
        <w:rPr>
          <w:w w:val="110"/>
        </w:rPr>
        <w:t>content</w:t>
      </w:r>
      <w:r>
        <w:rPr>
          <w:spacing w:val="-9"/>
          <w:w w:val="110"/>
        </w:rPr>
        <w:t xml:space="preserve"> </w:t>
      </w:r>
      <w:r>
        <w:rPr>
          <w:w w:val="110"/>
        </w:rPr>
        <w:t>might</w:t>
      </w:r>
      <w:r>
        <w:rPr>
          <w:spacing w:val="-9"/>
          <w:w w:val="110"/>
        </w:rPr>
        <w:t xml:space="preserve"> </w:t>
      </w:r>
      <w:r>
        <w:rPr>
          <w:w w:val="110"/>
        </w:rPr>
        <w:t>bring,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its</w:t>
      </w:r>
      <w:r>
        <w:rPr>
          <w:spacing w:val="-8"/>
          <w:w w:val="110"/>
        </w:rPr>
        <w:t xml:space="preserve"> </w:t>
      </w:r>
      <w:r>
        <w:rPr>
          <w:w w:val="110"/>
        </w:rPr>
        <w:t>potential</w:t>
      </w:r>
      <w:r>
        <w:rPr>
          <w:spacing w:val="-9"/>
          <w:w w:val="110"/>
        </w:rPr>
        <w:t xml:space="preserve"> </w:t>
      </w:r>
      <w:r>
        <w:rPr>
          <w:w w:val="110"/>
        </w:rPr>
        <w:t>for</w:t>
      </w:r>
      <w:r>
        <w:rPr>
          <w:spacing w:val="-9"/>
          <w:w w:val="110"/>
        </w:rPr>
        <w:t xml:space="preserve"> </w:t>
      </w:r>
      <w:r>
        <w:rPr>
          <w:w w:val="110"/>
        </w:rPr>
        <w:t>strengthening</w:t>
      </w:r>
      <w:r>
        <w:rPr>
          <w:spacing w:val="-8"/>
          <w:w w:val="110"/>
        </w:rPr>
        <w:t xml:space="preserve"> </w:t>
      </w:r>
      <w:r>
        <w:rPr>
          <w:w w:val="110"/>
        </w:rPr>
        <w:t>understandings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who</w:t>
      </w:r>
      <w:r>
        <w:rPr>
          <w:spacing w:val="-9"/>
          <w:w w:val="110"/>
        </w:rPr>
        <w:t xml:space="preserve"> </w:t>
      </w:r>
      <w:r>
        <w:rPr>
          <w:w w:val="110"/>
        </w:rPr>
        <w:t>we</w:t>
      </w:r>
      <w:r>
        <w:rPr>
          <w:spacing w:val="-9"/>
          <w:w w:val="110"/>
        </w:rPr>
        <w:t xml:space="preserve"> </w:t>
      </w:r>
      <w:r>
        <w:rPr>
          <w:w w:val="110"/>
        </w:rPr>
        <w:t>are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where</w:t>
      </w:r>
      <w:r>
        <w:rPr>
          <w:spacing w:val="-8"/>
          <w:w w:val="110"/>
        </w:rPr>
        <w:t xml:space="preserve"> </w:t>
      </w:r>
      <w:r>
        <w:rPr>
          <w:w w:val="110"/>
        </w:rPr>
        <w:t>we</w:t>
      </w:r>
      <w:r>
        <w:rPr>
          <w:spacing w:val="-47"/>
          <w:w w:val="110"/>
        </w:rPr>
        <w:t xml:space="preserve"> </w:t>
      </w:r>
      <w:r>
        <w:rPr>
          <w:w w:val="110"/>
        </w:rPr>
        <w:t>come</w:t>
      </w:r>
      <w:r>
        <w:rPr>
          <w:spacing w:val="-2"/>
          <w:w w:val="110"/>
        </w:rPr>
        <w:t xml:space="preserve"> </w:t>
      </w:r>
      <w:r>
        <w:rPr>
          <w:w w:val="110"/>
        </w:rPr>
        <w:t>from.</w:t>
      </w:r>
    </w:p>
    <w:p w14:paraId="0EB2C4CA" w14:textId="77777777" w:rsidR="002D08B0" w:rsidRDefault="007F53F6">
      <w:pPr>
        <w:pStyle w:val="BodyText"/>
        <w:spacing w:before="82" w:line="276" w:lineRule="auto"/>
        <w:ind w:left="757" w:right="214"/>
      </w:pPr>
      <w:r>
        <w:rPr>
          <w:w w:val="110"/>
        </w:rPr>
        <w:t>Te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Takanga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o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te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Wā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is</w:t>
      </w:r>
      <w:r>
        <w:rPr>
          <w:spacing w:val="-11"/>
          <w:w w:val="110"/>
        </w:rPr>
        <w:t xml:space="preserve"> </w:t>
      </w: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great</w:t>
      </w:r>
      <w:r>
        <w:rPr>
          <w:spacing w:val="-10"/>
          <w:w w:val="110"/>
        </w:rPr>
        <w:t xml:space="preserve"> </w:t>
      </w:r>
      <w:r>
        <w:rPr>
          <w:w w:val="110"/>
        </w:rPr>
        <w:t>base</w:t>
      </w:r>
      <w:r>
        <w:rPr>
          <w:spacing w:val="-11"/>
          <w:w w:val="110"/>
        </w:rPr>
        <w:t xml:space="preserve"> </w:t>
      </w:r>
      <w:r>
        <w:rPr>
          <w:w w:val="110"/>
        </w:rPr>
        <w:t>for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Marau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ā-</w:t>
      </w:r>
      <w:proofErr w:type="spellStart"/>
      <w:r>
        <w:rPr>
          <w:w w:val="110"/>
        </w:rPr>
        <w:t>kura</w:t>
      </w:r>
      <w:proofErr w:type="spellEnd"/>
      <w:r>
        <w:rPr>
          <w:w w:val="110"/>
        </w:rPr>
        <w:t>.</w:t>
      </w:r>
      <w:r>
        <w:rPr>
          <w:spacing w:val="-11"/>
          <w:w w:val="110"/>
        </w:rPr>
        <w:t xml:space="preserve"> </w:t>
      </w:r>
      <w:r>
        <w:rPr>
          <w:w w:val="110"/>
        </w:rPr>
        <w:t>It</w:t>
      </w:r>
      <w:r>
        <w:rPr>
          <w:spacing w:val="-10"/>
          <w:w w:val="110"/>
        </w:rPr>
        <w:t xml:space="preserve"> </w:t>
      </w:r>
      <w:r>
        <w:rPr>
          <w:w w:val="110"/>
        </w:rPr>
        <w:t>identifies</w:t>
      </w:r>
      <w:r>
        <w:rPr>
          <w:spacing w:val="-11"/>
          <w:w w:val="110"/>
        </w:rPr>
        <w:t xml:space="preserve"> </w:t>
      </w:r>
      <w:r>
        <w:rPr>
          <w:w w:val="110"/>
        </w:rPr>
        <w:t>what</w:t>
      </w:r>
      <w:r>
        <w:rPr>
          <w:spacing w:val="-10"/>
          <w:w w:val="110"/>
        </w:rPr>
        <w:t xml:space="preserve"> </w:t>
      </w:r>
      <w:r>
        <w:rPr>
          <w:w w:val="110"/>
        </w:rPr>
        <w:t>is</w:t>
      </w:r>
      <w:r>
        <w:rPr>
          <w:spacing w:val="-10"/>
          <w:w w:val="110"/>
        </w:rPr>
        <w:t xml:space="preserve"> </w:t>
      </w:r>
      <w:r>
        <w:rPr>
          <w:w w:val="110"/>
        </w:rPr>
        <w:t>important</w:t>
      </w:r>
      <w:r>
        <w:rPr>
          <w:spacing w:val="-11"/>
          <w:w w:val="110"/>
        </w:rPr>
        <w:t xml:space="preserve"> </w:t>
      </w:r>
      <w:r>
        <w:rPr>
          <w:w w:val="110"/>
        </w:rPr>
        <w:t>for</w:t>
      </w:r>
      <w:r>
        <w:rPr>
          <w:spacing w:val="-10"/>
          <w:w w:val="110"/>
        </w:rPr>
        <w:t xml:space="preserve"> </w:t>
      </w:r>
      <w:r>
        <w:rPr>
          <w:w w:val="110"/>
        </w:rPr>
        <w:t>our</w:t>
      </w:r>
      <w:r>
        <w:rPr>
          <w:spacing w:val="-10"/>
          <w:w w:val="110"/>
        </w:rPr>
        <w:t xml:space="preserve"> </w:t>
      </w:r>
      <w:r>
        <w:rPr>
          <w:w w:val="110"/>
        </w:rPr>
        <w:t>learners</w:t>
      </w:r>
      <w:r>
        <w:rPr>
          <w:spacing w:val="-47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learn.</w:t>
      </w:r>
      <w:r>
        <w:rPr>
          <w:spacing w:val="-1"/>
          <w:w w:val="110"/>
        </w:rPr>
        <w:t xml:space="preserve"> </w:t>
      </w:r>
      <w:r>
        <w:rPr>
          <w:w w:val="110"/>
        </w:rPr>
        <w:t>(Workshop</w:t>
      </w:r>
      <w:r>
        <w:rPr>
          <w:spacing w:val="-1"/>
          <w:w w:val="110"/>
        </w:rPr>
        <w:t xml:space="preserve"> </w:t>
      </w:r>
      <w:r>
        <w:rPr>
          <w:w w:val="110"/>
        </w:rPr>
        <w:t>participants)</w:t>
      </w:r>
    </w:p>
    <w:p w14:paraId="7B34364C" w14:textId="77777777" w:rsidR="002D08B0" w:rsidRDefault="007F53F6">
      <w:pPr>
        <w:pStyle w:val="BodyText"/>
        <w:spacing w:before="84" w:line="276" w:lineRule="auto"/>
        <w:ind w:left="757" w:right="234"/>
      </w:pPr>
      <w:r>
        <w:rPr>
          <w:spacing w:val="-1"/>
          <w:w w:val="110"/>
        </w:rPr>
        <w:t>This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provides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framework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for</w:t>
      </w:r>
      <w:r>
        <w:rPr>
          <w:spacing w:val="-11"/>
          <w:w w:val="110"/>
        </w:rPr>
        <w:t xml:space="preserve"> </w:t>
      </w:r>
      <w:proofErr w:type="spellStart"/>
      <w:r>
        <w:rPr>
          <w:spacing w:val="-1"/>
          <w:w w:val="110"/>
        </w:rPr>
        <w:t>kōrero</w:t>
      </w:r>
      <w:proofErr w:type="spellEnd"/>
      <w:r>
        <w:rPr>
          <w:spacing w:val="-1"/>
          <w:w w:val="110"/>
        </w:rPr>
        <w:t>,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whakapapa,</w:t>
      </w:r>
      <w:r>
        <w:rPr>
          <w:spacing w:val="-11"/>
          <w:w w:val="110"/>
        </w:rPr>
        <w:t xml:space="preserve"> </w:t>
      </w:r>
      <w:proofErr w:type="spellStart"/>
      <w:r>
        <w:rPr>
          <w:spacing w:val="-1"/>
          <w:w w:val="110"/>
        </w:rPr>
        <w:t>pūrākau</w:t>
      </w:r>
      <w:proofErr w:type="spellEnd"/>
      <w:r>
        <w:rPr>
          <w:spacing w:val="-1"/>
          <w:w w:val="110"/>
        </w:rPr>
        <w:t>,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waiata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etc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w w:val="110"/>
        </w:rPr>
        <w:t>research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continue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47"/>
          <w:w w:val="110"/>
        </w:rPr>
        <w:t xml:space="preserve"> </w:t>
      </w:r>
      <w:r>
        <w:rPr>
          <w:w w:val="110"/>
        </w:rPr>
        <w:t>share,</w:t>
      </w:r>
      <w:r>
        <w:rPr>
          <w:spacing w:val="-12"/>
          <w:w w:val="110"/>
        </w:rPr>
        <w:t xml:space="preserve"> </w:t>
      </w:r>
      <w:proofErr w:type="gramStart"/>
      <w:r>
        <w:rPr>
          <w:w w:val="110"/>
        </w:rPr>
        <w:t>investigate</w:t>
      </w:r>
      <w:proofErr w:type="gramEnd"/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learn</w:t>
      </w:r>
      <w:r>
        <w:rPr>
          <w:spacing w:val="-12"/>
          <w:w w:val="110"/>
        </w:rPr>
        <w:t xml:space="preserve"> </w:t>
      </w:r>
      <w:r>
        <w:rPr>
          <w:w w:val="110"/>
        </w:rPr>
        <w:t>in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kura</w:t>
      </w:r>
      <w:proofErr w:type="spellEnd"/>
      <w:r>
        <w:rPr>
          <w:w w:val="110"/>
        </w:rPr>
        <w:t>.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changes</w:t>
      </w:r>
      <w:r>
        <w:rPr>
          <w:spacing w:val="-12"/>
          <w:w w:val="110"/>
        </w:rPr>
        <w:t xml:space="preserve"> </w:t>
      </w:r>
      <w:r>
        <w:rPr>
          <w:w w:val="110"/>
        </w:rPr>
        <w:t>in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Te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Marautanga</w:t>
      </w:r>
      <w:proofErr w:type="spellEnd"/>
      <w:r>
        <w:rPr>
          <w:spacing w:val="-12"/>
          <w:w w:val="110"/>
        </w:rPr>
        <w:t xml:space="preserve"> </w:t>
      </w:r>
      <w:r>
        <w:rPr>
          <w:w w:val="110"/>
        </w:rPr>
        <w:t>o</w:t>
      </w:r>
      <w:r>
        <w:rPr>
          <w:spacing w:val="-12"/>
          <w:w w:val="110"/>
        </w:rPr>
        <w:t xml:space="preserve"> </w:t>
      </w:r>
      <w:r>
        <w:rPr>
          <w:w w:val="110"/>
        </w:rPr>
        <w:t>Aotearoa</w:t>
      </w:r>
      <w:r>
        <w:rPr>
          <w:spacing w:val="-12"/>
          <w:w w:val="110"/>
        </w:rPr>
        <w:t xml:space="preserve"> </w:t>
      </w:r>
      <w:r>
        <w:rPr>
          <w:w w:val="110"/>
        </w:rPr>
        <w:t>Draft</w:t>
      </w:r>
      <w:r>
        <w:rPr>
          <w:spacing w:val="-12"/>
          <w:w w:val="110"/>
        </w:rPr>
        <w:t xml:space="preserve"> </w:t>
      </w:r>
      <w:r>
        <w:rPr>
          <w:w w:val="110"/>
        </w:rPr>
        <w:t>referring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w w:val="110"/>
        </w:rPr>
        <w:t>Tikanga-a-Iwi</w:t>
      </w:r>
      <w:r>
        <w:rPr>
          <w:spacing w:val="-12"/>
          <w:w w:val="110"/>
        </w:rPr>
        <w:t xml:space="preserve"> </w:t>
      </w:r>
      <w:r>
        <w:rPr>
          <w:w w:val="110"/>
        </w:rPr>
        <w:t>with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new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Whenū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Te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Takanga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Wā</w:t>
      </w:r>
      <w:proofErr w:type="spellEnd"/>
      <w:r>
        <w:rPr>
          <w:spacing w:val="-12"/>
          <w:w w:val="110"/>
        </w:rPr>
        <w:t xml:space="preserve"> </w:t>
      </w:r>
      <w:r>
        <w:rPr>
          <w:w w:val="110"/>
        </w:rPr>
        <w:t>supports</w:t>
      </w:r>
      <w:r>
        <w:rPr>
          <w:spacing w:val="-12"/>
          <w:w w:val="110"/>
        </w:rPr>
        <w:t xml:space="preserve"> </w:t>
      </w:r>
      <w:r>
        <w:rPr>
          <w:w w:val="110"/>
        </w:rPr>
        <w:t>learning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Iwi</w:t>
      </w:r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Rohe</w:t>
      </w:r>
      <w:proofErr w:type="spellEnd"/>
      <w:r>
        <w:rPr>
          <w:spacing w:val="-12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area</w:t>
      </w:r>
      <w:r>
        <w:rPr>
          <w:spacing w:val="-47"/>
          <w:w w:val="110"/>
        </w:rPr>
        <w:t xml:space="preserve"> </w:t>
      </w:r>
      <w:r>
        <w:rPr>
          <w:w w:val="110"/>
        </w:rPr>
        <w:t>I teach (</w:t>
      </w:r>
      <w:proofErr w:type="spellStart"/>
      <w:r>
        <w:rPr>
          <w:w w:val="110"/>
        </w:rPr>
        <w:t>Waiariki</w:t>
      </w:r>
      <w:proofErr w:type="spellEnd"/>
      <w:r>
        <w:rPr>
          <w:w w:val="110"/>
        </w:rPr>
        <w:t xml:space="preserve">), specifically to the Iwi </w:t>
      </w:r>
      <w:proofErr w:type="spellStart"/>
      <w:r>
        <w:rPr>
          <w:w w:val="110"/>
        </w:rPr>
        <w:t>Tapuika</w:t>
      </w:r>
      <w:proofErr w:type="spellEnd"/>
      <w:r>
        <w:rPr>
          <w:w w:val="110"/>
        </w:rPr>
        <w:t xml:space="preserve"> / Te </w:t>
      </w:r>
      <w:proofErr w:type="spellStart"/>
      <w:r>
        <w:rPr>
          <w:w w:val="110"/>
        </w:rPr>
        <w:t>Arawa</w:t>
      </w:r>
      <w:proofErr w:type="spellEnd"/>
      <w:r>
        <w:rPr>
          <w:w w:val="110"/>
        </w:rPr>
        <w:t>. Content will encourage more local</w:t>
      </w:r>
      <w:r>
        <w:rPr>
          <w:spacing w:val="1"/>
          <w:w w:val="110"/>
        </w:rPr>
        <w:t xml:space="preserve"> </w:t>
      </w:r>
      <w:r>
        <w:rPr>
          <w:w w:val="110"/>
        </w:rPr>
        <w:t>stories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kura</w:t>
      </w:r>
      <w:proofErr w:type="spellEnd"/>
      <w:r>
        <w:rPr>
          <w:w w:val="110"/>
        </w:rPr>
        <w:t>.</w:t>
      </w:r>
      <w:r>
        <w:rPr>
          <w:spacing w:val="-1"/>
          <w:w w:val="110"/>
        </w:rPr>
        <w:t xml:space="preserve"> </w:t>
      </w:r>
      <w:r>
        <w:rPr>
          <w:w w:val="110"/>
        </w:rPr>
        <w:t>(Survey,</w:t>
      </w:r>
      <w:r>
        <w:rPr>
          <w:spacing w:val="-1"/>
          <w:w w:val="110"/>
        </w:rPr>
        <w:t xml:space="preserve"> </w:t>
      </w:r>
      <w:r>
        <w:rPr>
          <w:w w:val="110"/>
        </w:rPr>
        <w:t>primary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/teacher)</w:t>
      </w:r>
    </w:p>
    <w:p w14:paraId="1D13F54D" w14:textId="77777777" w:rsidR="002D08B0" w:rsidRDefault="002D08B0">
      <w:pPr>
        <w:spacing w:line="276" w:lineRule="auto"/>
        <w:sectPr w:rsidR="002D08B0">
          <w:pgSz w:w="11910" w:h="16840"/>
          <w:pgMar w:top="1080" w:right="1260" w:bottom="1240" w:left="1000" w:header="0" w:footer="1053" w:gutter="0"/>
          <w:cols w:space="720"/>
        </w:sectPr>
      </w:pPr>
    </w:p>
    <w:p w14:paraId="21B64FD5" w14:textId="4395A364" w:rsidR="002D08B0" w:rsidRDefault="00133AEE">
      <w:pPr>
        <w:spacing w:before="83"/>
        <w:ind w:left="883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50304" behindDoc="1" locked="0" layoutInCell="1" allowOverlap="1" wp14:anchorId="03187189" wp14:editId="4C49BAF2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106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26C4F" id="docshape109" o:spid="_x0000_s1026" style="position:absolute;margin-left:70.85pt;margin-top:16.5pt;width:453.55pt;height:.1pt;z-index:-1566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Aotearoa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New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Zealand’s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histories</w:t>
      </w:r>
      <w:r w:rsidR="007F53F6">
        <w:rPr>
          <w:rFonts w:ascii="Trebuchet MS" w:hAnsi="Trebuchet MS"/>
          <w:color w:val="74777B"/>
          <w:spacing w:val="-14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9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Findings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from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public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engagement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on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draft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curriculum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content</w:t>
      </w:r>
    </w:p>
    <w:p w14:paraId="6A217571" w14:textId="77777777" w:rsidR="002D08B0" w:rsidRDefault="002D08B0">
      <w:pPr>
        <w:pStyle w:val="BodyText"/>
        <w:rPr>
          <w:rFonts w:ascii="Trebuchet MS"/>
        </w:rPr>
      </w:pPr>
    </w:p>
    <w:p w14:paraId="20A372CE" w14:textId="77777777" w:rsidR="002D08B0" w:rsidRDefault="002D08B0">
      <w:pPr>
        <w:pStyle w:val="BodyText"/>
        <w:rPr>
          <w:rFonts w:ascii="Trebuchet MS"/>
        </w:rPr>
      </w:pPr>
    </w:p>
    <w:p w14:paraId="3977FAE4" w14:textId="77777777" w:rsidR="002D08B0" w:rsidRDefault="002D08B0">
      <w:pPr>
        <w:pStyle w:val="BodyText"/>
        <w:spacing w:before="3"/>
        <w:rPr>
          <w:rFonts w:ascii="Trebuchet MS"/>
        </w:rPr>
      </w:pPr>
    </w:p>
    <w:p w14:paraId="4AE0BD31" w14:textId="77777777" w:rsidR="002D08B0" w:rsidRDefault="007F53F6">
      <w:pPr>
        <w:pStyle w:val="BodyText"/>
        <w:spacing w:line="360" w:lineRule="auto"/>
        <w:ind w:left="757" w:right="1432"/>
      </w:pPr>
      <w:r>
        <w:rPr>
          <w:w w:val="110"/>
        </w:rPr>
        <w:t xml:space="preserve">Fits in nicely with what iwi are developing </w:t>
      </w:r>
      <w:proofErr w:type="gramStart"/>
      <w:r>
        <w:rPr>
          <w:w w:val="110"/>
        </w:rPr>
        <w:t>at the moment</w:t>
      </w:r>
      <w:proofErr w:type="gramEnd"/>
      <w:r>
        <w:rPr>
          <w:w w:val="110"/>
        </w:rPr>
        <w:t>. (Workshop participants)</w:t>
      </w:r>
      <w:r>
        <w:rPr>
          <w:spacing w:val="1"/>
          <w:w w:val="110"/>
        </w:rPr>
        <w:t xml:space="preserve"> </w:t>
      </w:r>
      <w:r>
        <w:rPr>
          <w:w w:val="110"/>
        </w:rPr>
        <w:t>Lots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opportunities</w:t>
      </w:r>
      <w:r>
        <w:rPr>
          <w:spacing w:val="-12"/>
          <w:w w:val="110"/>
        </w:rPr>
        <w:t xml:space="preserve"> </w:t>
      </w:r>
      <w:r>
        <w:rPr>
          <w:w w:val="110"/>
        </w:rPr>
        <w:t>for</w:t>
      </w:r>
      <w:r>
        <w:rPr>
          <w:spacing w:val="-12"/>
          <w:w w:val="110"/>
        </w:rPr>
        <w:t xml:space="preserve"> </w:t>
      </w:r>
      <w:r>
        <w:rPr>
          <w:w w:val="110"/>
        </w:rPr>
        <w:t>our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>,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whānau</w:t>
      </w:r>
      <w:proofErr w:type="spellEnd"/>
      <w:r>
        <w:rPr>
          <w:w w:val="110"/>
        </w:rPr>
        <w:t>,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hapū</w:t>
      </w:r>
      <w:proofErr w:type="spellEnd"/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iwi.</w:t>
      </w:r>
      <w:r>
        <w:rPr>
          <w:spacing w:val="-12"/>
          <w:w w:val="110"/>
        </w:rPr>
        <w:t xml:space="preserve"> </w:t>
      </w:r>
      <w:r>
        <w:rPr>
          <w:w w:val="110"/>
        </w:rPr>
        <w:t>(Workshop</w:t>
      </w:r>
      <w:r>
        <w:rPr>
          <w:spacing w:val="-12"/>
          <w:w w:val="110"/>
        </w:rPr>
        <w:t xml:space="preserve"> </w:t>
      </w:r>
      <w:r>
        <w:rPr>
          <w:w w:val="110"/>
        </w:rPr>
        <w:t>participants)</w:t>
      </w:r>
    </w:p>
    <w:p w14:paraId="2AC6DBC4" w14:textId="77777777" w:rsidR="002D08B0" w:rsidRDefault="007F53F6">
      <w:pPr>
        <w:pStyle w:val="BodyText"/>
        <w:spacing w:line="276" w:lineRule="auto"/>
        <w:ind w:left="757" w:right="235"/>
      </w:pPr>
      <w:r>
        <w:rPr>
          <w:w w:val="105"/>
        </w:rPr>
        <w:t>Who are we? Where do we come from?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Where are we going? It’s </w:t>
      </w:r>
      <w:proofErr w:type="gramStart"/>
      <w:r>
        <w:rPr>
          <w:w w:val="105"/>
        </w:rPr>
        <w:t>all of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our history—</w:t>
      </w:r>
      <w:proofErr w:type="spellStart"/>
      <w:r>
        <w:rPr>
          <w:w w:val="105"/>
        </w:rPr>
        <w:t>Tangata</w:t>
      </w:r>
      <w:proofErr w:type="spellEnd"/>
      <w:r>
        <w:rPr>
          <w:w w:val="105"/>
        </w:rPr>
        <w:t xml:space="preserve"> whenua</w:t>
      </w:r>
      <w:r>
        <w:rPr>
          <w:spacing w:val="-45"/>
          <w:w w:val="105"/>
        </w:rPr>
        <w:t xml:space="preserve"> </w:t>
      </w:r>
      <w:r>
        <w:rPr>
          <w:w w:val="110"/>
        </w:rPr>
        <w:t>and today we are multicultural, we are inclusive—I want our children to continue to be that.</w:t>
      </w:r>
      <w:r>
        <w:rPr>
          <w:spacing w:val="1"/>
          <w:w w:val="110"/>
        </w:rPr>
        <w:t xml:space="preserve"> </w:t>
      </w:r>
      <w:r>
        <w:rPr>
          <w:w w:val="110"/>
        </w:rPr>
        <w:t>(Workshop</w:t>
      </w:r>
      <w:r>
        <w:rPr>
          <w:spacing w:val="-1"/>
          <w:w w:val="110"/>
        </w:rPr>
        <w:t xml:space="preserve"> </w:t>
      </w:r>
      <w:r>
        <w:rPr>
          <w:w w:val="110"/>
        </w:rPr>
        <w:t>participants)</w:t>
      </w:r>
    </w:p>
    <w:p w14:paraId="29E9B550" w14:textId="77777777" w:rsidR="002D08B0" w:rsidRDefault="007F53F6">
      <w:pPr>
        <w:pStyle w:val="Heading5"/>
        <w:spacing w:before="136"/>
      </w:pPr>
      <w:r>
        <w:rPr>
          <w:spacing w:val="-1"/>
          <w:w w:val="105"/>
        </w:rPr>
        <w:t>Familiar</w:t>
      </w:r>
      <w:r>
        <w:rPr>
          <w:spacing w:val="-24"/>
          <w:w w:val="105"/>
        </w:rPr>
        <w:t xml:space="preserve"> </w:t>
      </w:r>
      <w:r>
        <w:rPr>
          <w:w w:val="105"/>
        </w:rPr>
        <w:t>content</w:t>
      </w:r>
    </w:p>
    <w:p w14:paraId="05DD8001" w14:textId="77777777" w:rsidR="002D08B0" w:rsidRDefault="007F53F6">
      <w:pPr>
        <w:pStyle w:val="BodyText"/>
        <w:spacing w:before="152" w:line="276" w:lineRule="auto"/>
        <w:ind w:left="417"/>
      </w:pPr>
      <w:proofErr w:type="gramStart"/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number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proofErr w:type="gramEnd"/>
      <w:r>
        <w:rPr>
          <w:spacing w:val="-5"/>
          <w:w w:val="110"/>
        </w:rPr>
        <w:t xml:space="preserve"> </w:t>
      </w:r>
      <w:r>
        <w:rPr>
          <w:w w:val="110"/>
        </w:rPr>
        <w:t>people</w:t>
      </w:r>
      <w:r>
        <w:rPr>
          <w:spacing w:val="-5"/>
          <w:w w:val="110"/>
        </w:rPr>
        <w:t xml:space="preserve"> </w:t>
      </w:r>
      <w:r>
        <w:rPr>
          <w:w w:val="110"/>
        </w:rPr>
        <w:t>commented</w:t>
      </w:r>
      <w:r>
        <w:rPr>
          <w:spacing w:val="-6"/>
          <w:w w:val="110"/>
        </w:rPr>
        <w:t xml:space="preserve"> </w:t>
      </w:r>
      <w:r>
        <w:rPr>
          <w:w w:val="110"/>
        </w:rPr>
        <w:t>positively</w:t>
      </w:r>
      <w:r>
        <w:rPr>
          <w:spacing w:val="-5"/>
          <w:w w:val="110"/>
        </w:rPr>
        <w:t xml:space="preserve"> </w:t>
      </w:r>
      <w:r>
        <w:rPr>
          <w:w w:val="110"/>
        </w:rPr>
        <w:t>on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familiarity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content.</w:t>
      </w:r>
      <w:r>
        <w:rPr>
          <w:spacing w:val="-5"/>
          <w:w w:val="110"/>
        </w:rPr>
        <w:t xml:space="preserve"> </w:t>
      </w:r>
      <w:r>
        <w:rPr>
          <w:w w:val="110"/>
        </w:rPr>
        <w:t>Some</w:t>
      </w:r>
      <w:r>
        <w:rPr>
          <w:spacing w:val="-6"/>
          <w:w w:val="110"/>
        </w:rPr>
        <w:t xml:space="preserve"> </w:t>
      </w:r>
      <w:r>
        <w:rPr>
          <w:w w:val="110"/>
        </w:rPr>
        <w:t>saw</w:t>
      </w:r>
      <w:r>
        <w:rPr>
          <w:spacing w:val="-5"/>
          <w:w w:val="110"/>
        </w:rPr>
        <w:t xml:space="preserve"> </w:t>
      </w:r>
      <w:r>
        <w:rPr>
          <w:w w:val="110"/>
        </w:rPr>
        <w:t>it</w:t>
      </w:r>
      <w:r>
        <w:rPr>
          <w:spacing w:val="-5"/>
          <w:w w:val="110"/>
        </w:rPr>
        <w:t xml:space="preserve"> </w:t>
      </w:r>
      <w:r>
        <w:rPr>
          <w:w w:val="110"/>
        </w:rPr>
        <w:t>as</w:t>
      </w:r>
      <w:r>
        <w:rPr>
          <w:spacing w:val="-5"/>
          <w:w w:val="110"/>
        </w:rPr>
        <w:t xml:space="preserve"> </w:t>
      </w:r>
      <w:r>
        <w:rPr>
          <w:w w:val="110"/>
        </w:rPr>
        <w:t>similar</w:t>
      </w:r>
      <w:r>
        <w:rPr>
          <w:spacing w:val="-6"/>
          <w:w w:val="110"/>
        </w:rPr>
        <w:t xml:space="preserve"> </w:t>
      </w:r>
      <w:r>
        <w:rPr>
          <w:w w:val="110"/>
        </w:rPr>
        <w:t>or</w:t>
      </w:r>
      <w:r>
        <w:rPr>
          <w:spacing w:val="-46"/>
          <w:w w:val="110"/>
        </w:rPr>
        <w:t xml:space="preserve"> </w:t>
      </w:r>
      <w:r>
        <w:rPr>
          <w:w w:val="110"/>
        </w:rPr>
        <w:t>complementary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what</w:t>
      </w:r>
      <w:r>
        <w:rPr>
          <w:spacing w:val="-2"/>
          <w:w w:val="110"/>
        </w:rPr>
        <w:t xml:space="preserve"> </w:t>
      </w:r>
      <w:r>
        <w:rPr>
          <w:w w:val="110"/>
        </w:rPr>
        <w:t>they</w:t>
      </w:r>
      <w:r>
        <w:rPr>
          <w:spacing w:val="-3"/>
          <w:w w:val="110"/>
        </w:rPr>
        <w:t xml:space="preserve"> </w:t>
      </w:r>
      <w:r>
        <w:rPr>
          <w:w w:val="110"/>
        </w:rPr>
        <w:t>were</w:t>
      </w:r>
      <w:r>
        <w:rPr>
          <w:spacing w:val="-2"/>
          <w:w w:val="110"/>
        </w:rPr>
        <w:t xml:space="preserve"> </w:t>
      </w:r>
      <w:r>
        <w:rPr>
          <w:w w:val="110"/>
        </w:rPr>
        <w:t>already</w:t>
      </w:r>
      <w:r>
        <w:rPr>
          <w:spacing w:val="-3"/>
          <w:w w:val="110"/>
        </w:rPr>
        <w:t xml:space="preserve"> </w:t>
      </w:r>
      <w:r>
        <w:rPr>
          <w:w w:val="110"/>
        </w:rPr>
        <w:t>teaching.</w:t>
      </w:r>
    </w:p>
    <w:p w14:paraId="1D8453D9" w14:textId="77777777" w:rsidR="002D08B0" w:rsidRDefault="007F53F6">
      <w:pPr>
        <w:pStyle w:val="BodyText"/>
        <w:spacing w:before="84"/>
        <w:ind w:left="757"/>
      </w:pPr>
      <w:r>
        <w:rPr>
          <w:w w:val="110"/>
        </w:rPr>
        <w:t>We</w:t>
      </w:r>
      <w:r>
        <w:rPr>
          <w:spacing w:val="-10"/>
          <w:w w:val="110"/>
        </w:rPr>
        <w:t xml:space="preserve"> </w:t>
      </w:r>
      <w:r>
        <w:rPr>
          <w:w w:val="110"/>
        </w:rPr>
        <w:t>are</w:t>
      </w:r>
      <w:r>
        <w:rPr>
          <w:spacing w:val="-10"/>
          <w:w w:val="110"/>
        </w:rPr>
        <w:t xml:space="preserve"> </w:t>
      </w:r>
      <w:r>
        <w:rPr>
          <w:w w:val="110"/>
        </w:rPr>
        <w:t>already</w:t>
      </w:r>
      <w:r>
        <w:rPr>
          <w:spacing w:val="-10"/>
          <w:w w:val="110"/>
        </w:rPr>
        <w:t xml:space="preserve"> </w:t>
      </w:r>
      <w:r>
        <w:rPr>
          <w:w w:val="110"/>
        </w:rPr>
        <w:t>doing</w:t>
      </w:r>
      <w:r>
        <w:rPr>
          <w:spacing w:val="-10"/>
          <w:w w:val="110"/>
        </w:rPr>
        <w:t xml:space="preserve"> </w:t>
      </w:r>
      <w:r>
        <w:rPr>
          <w:w w:val="110"/>
        </w:rPr>
        <w:t>this</w:t>
      </w:r>
      <w:r>
        <w:rPr>
          <w:spacing w:val="-10"/>
          <w:w w:val="110"/>
        </w:rPr>
        <w:t xml:space="preserve"> </w:t>
      </w:r>
      <w:r>
        <w:rPr>
          <w:w w:val="110"/>
        </w:rPr>
        <w:t>but</w:t>
      </w:r>
      <w:r>
        <w:rPr>
          <w:spacing w:val="-10"/>
          <w:w w:val="110"/>
        </w:rPr>
        <w:t xml:space="preserve"> </w:t>
      </w:r>
      <w:r>
        <w:rPr>
          <w:w w:val="110"/>
        </w:rPr>
        <w:t>now</w:t>
      </w:r>
      <w:r>
        <w:rPr>
          <w:spacing w:val="-10"/>
          <w:w w:val="110"/>
        </w:rPr>
        <w:t xml:space="preserve"> </w:t>
      </w:r>
      <w:r>
        <w:rPr>
          <w:w w:val="110"/>
        </w:rPr>
        <w:t>we</w:t>
      </w:r>
      <w:r>
        <w:rPr>
          <w:spacing w:val="-9"/>
          <w:w w:val="110"/>
        </w:rPr>
        <w:t xml:space="preserve"> </w:t>
      </w:r>
      <w:r>
        <w:rPr>
          <w:w w:val="110"/>
        </w:rPr>
        <w:t>will</w:t>
      </w:r>
      <w:r>
        <w:rPr>
          <w:spacing w:val="-10"/>
          <w:w w:val="110"/>
        </w:rPr>
        <w:t xml:space="preserve"> </w:t>
      </w:r>
      <w:r>
        <w:rPr>
          <w:w w:val="110"/>
        </w:rPr>
        <w:t>have</w:t>
      </w:r>
      <w:r>
        <w:rPr>
          <w:spacing w:val="-10"/>
          <w:w w:val="110"/>
        </w:rPr>
        <w:t xml:space="preserve"> </w:t>
      </w:r>
      <w:r>
        <w:rPr>
          <w:w w:val="110"/>
        </w:rPr>
        <w:t>something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link</w:t>
      </w:r>
      <w:r>
        <w:rPr>
          <w:spacing w:val="-10"/>
          <w:w w:val="110"/>
        </w:rPr>
        <w:t xml:space="preserve"> </w:t>
      </w:r>
      <w:r>
        <w:rPr>
          <w:w w:val="110"/>
        </w:rPr>
        <w:t>it</w:t>
      </w:r>
      <w:r>
        <w:rPr>
          <w:spacing w:val="-10"/>
          <w:w w:val="110"/>
        </w:rPr>
        <w:t xml:space="preserve"> </w:t>
      </w:r>
      <w:r>
        <w:rPr>
          <w:w w:val="110"/>
        </w:rPr>
        <w:t>to.</w:t>
      </w:r>
      <w:r>
        <w:rPr>
          <w:spacing w:val="-9"/>
          <w:w w:val="110"/>
        </w:rPr>
        <w:t xml:space="preserve"> </w:t>
      </w:r>
      <w:r>
        <w:rPr>
          <w:w w:val="110"/>
        </w:rPr>
        <w:t>(Workshop</w:t>
      </w:r>
      <w:r>
        <w:rPr>
          <w:spacing w:val="-10"/>
          <w:w w:val="110"/>
        </w:rPr>
        <w:t xml:space="preserve"> </w:t>
      </w:r>
      <w:r>
        <w:rPr>
          <w:w w:val="110"/>
        </w:rPr>
        <w:t>participants)</w:t>
      </w:r>
    </w:p>
    <w:p w14:paraId="7891691F" w14:textId="77777777" w:rsidR="002D08B0" w:rsidRDefault="007F53F6">
      <w:pPr>
        <w:pStyle w:val="BodyText"/>
        <w:spacing w:before="120" w:line="276" w:lineRule="auto"/>
        <w:ind w:left="757" w:right="248"/>
      </w:pPr>
      <w:r>
        <w:rPr>
          <w:w w:val="110"/>
        </w:rPr>
        <w:t>We</w:t>
      </w:r>
      <w:r>
        <w:rPr>
          <w:spacing w:val="-4"/>
          <w:w w:val="110"/>
        </w:rPr>
        <w:t xml:space="preserve"> </w:t>
      </w:r>
      <w:r>
        <w:rPr>
          <w:w w:val="110"/>
        </w:rPr>
        <w:t>(at</w:t>
      </w:r>
      <w:r>
        <w:rPr>
          <w:spacing w:val="-4"/>
          <w:w w:val="110"/>
        </w:rPr>
        <w:t xml:space="preserve"> </w:t>
      </w:r>
      <w:r>
        <w:rPr>
          <w:w w:val="110"/>
        </w:rPr>
        <w:t>home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school)</w:t>
      </w:r>
      <w:r>
        <w:rPr>
          <w:spacing w:val="-4"/>
          <w:w w:val="110"/>
        </w:rPr>
        <w:t xml:space="preserve"> </w:t>
      </w:r>
      <w:r>
        <w:rPr>
          <w:w w:val="110"/>
        </w:rPr>
        <w:t>have</w:t>
      </w:r>
      <w:r>
        <w:rPr>
          <w:spacing w:val="-4"/>
          <w:w w:val="110"/>
        </w:rPr>
        <w:t xml:space="preserve"> </w:t>
      </w:r>
      <w:r>
        <w:rPr>
          <w:w w:val="110"/>
        </w:rPr>
        <w:t>taught</w:t>
      </w:r>
      <w:r>
        <w:rPr>
          <w:spacing w:val="-4"/>
          <w:w w:val="110"/>
        </w:rPr>
        <w:t xml:space="preserve"> </w:t>
      </w:r>
      <w:r>
        <w:rPr>
          <w:w w:val="110"/>
        </w:rPr>
        <w:t>our</w:t>
      </w:r>
      <w:r>
        <w:rPr>
          <w:spacing w:val="-4"/>
          <w:w w:val="110"/>
        </w:rPr>
        <w:t xml:space="preserve"> </w:t>
      </w:r>
      <w:r>
        <w:rPr>
          <w:w w:val="110"/>
        </w:rPr>
        <w:t>history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colonial</w:t>
      </w:r>
      <w:r>
        <w:rPr>
          <w:spacing w:val="-4"/>
          <w:w w:val="110"/>
        </w:rPr>
        <w:t xml:space="preserve"> </w:t>
      </w:r>
      <w:r>
        <w:rPr>
          <w:w w:val="110"/>
        </w:rPr>
        <w:t>history</w:t>
      </w:r>
      <w:r>
        <w:rPr>
          <w:spacing w:val="-4"/>
          <w:w w:val="110"/>
        </w:rPr>
        <w:t xml:space="preserve"> </w:t>
      </w:r>
      <w:r>
        <w:rPr>
          <w:w w:val="110"/>
        </w:rPr>
        <w:t>side</w:t>
      </w:r>
      <w:r>
        <w:rPr>
          <w:spacing w:val="-4"/>
          <w:w w:val="110"/>
        </w:rPr>
        <w:t xml:space="preserve"> </w:t>
      </w:r>
      <w:r>
        <w:rPr>
          <w:w w:val="110"/>
        </w:rPr>
        <w:t>by</w:t>
      </w:r>
      <w:r>
        <w:rPr>
          <w:spacing w:val="-4"/>
          <w:w w:val="110"/>
        </w:rPr>
        <w:t xml:space="preserve"> </w:t>
      </w:r>
      <w:r>
        <w:rPr>
          <w:w w:val="110"/>
        </w:rPr>
        <w:t>side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mai</w:t>
      </w:r>
      <w:proofErr w:type="spellEnd"/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rā</w:t>
      </w:r>
      <w:proofErr w:type="spellEnd"/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anō</w:t>
      </w:r>
      <w:proofErr w:type="spellEnd"/>
      <w:r>
        <w:rPr>
          <w:w w:val="110"/>
        </w:rPr>
        <w:t>.</w:t>
      </w:r>
      <w:r>
        <w:rPr>
          <w:spacing w:val="-4"/>
          <w:w w:val="110"/>
        </w:rPr>
        <w:t xml:space="preserve"> </w:t>
      </w:r>
      <w:r>
        <w:rPr>
          <w:w w:val="110"/>
        </w:rPr>
        <w:t>It</w:t>
      </w:r>
      <w:r>
        <w:rPr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46"/>
          <w:w w:val="110"/>
        </w:rPr>
        <w:t xml:space="preserve"> </w:t>
      </w:r>
      <w:r>
        <w:rPr>
          <w:w w:val="110"/>
        </w:rPr>
        <w:t>about</w:t>
      </w:r>
      <w:r>
        <w:rPr>
          <w:spacing w:val="-4"/>
          <w:w w:val="110"/>
        </w:rPr>
        <w:t xml:space="preserve"> </w:t>
      </w:r>
      <w:r>
        <w:rPr>
          <w:w w:val="110"/>
        </w:rPr>
        <w:t>time</w:t>
      </w:r>
      <w:r>
        <w:rPr>
          <w:spacing w:val="-3"/>
          <w:w w:val="110"/>
        </w:rPr>
        <w:t xml:space="preserve"> </w:t>
      </w:r>
      <w:r>
        <w:rPr>
          <w:w w:val="110"/>
        </w:rPr>
        <w:t>that</w:t>
      </w:r>
      <w:r>
        <w:rPr>
          <w:spacing w:val="-4"/>
          <w:w w:val="110"/>
        </w:rPr>
        <w:t xml:space="preserve"> </w:t>
      </w:r>
      <w:r>
        <w:rPr>
          <w:w w:val="110"/>
        </w:rPr>
        <w:t>it</w:t>
      </w:r>
      <w:r>
        <w:rPr>
          <w:spacing w:val="-3"/>
          <w:w w:val="110"/>
        </w:rPr>
        <w:t xml:space="preserve"> </w:t>
      </w:r>
      <w:r>
        <w:rPr>
          <w:w w:val="110"/>
        </w:rPr>
        <w:t>was</w:t>
      </w:r>
      <w:r>
        <w:rPr>
          <w:spacing w:val="-3"/>
          <w:w w:val="110"/>
        </w:rPr>
        <w:t xml:space="preserve"> </w:t>
      </w:r>
      <w:r>
        <w:rPr>
          <w:w w:val="110"/>
        </w:rPr>
        <w:t>ratified</w:t>
      </w:r>
      <w:r>
        <w:rPr>
          <w:spacing w:val="-4"/>
          <w:w w:val="110"/>
        </w:rPr>
        <w:t xml:space="preserve"> </w:t>
      </w:r>
      <w:r>
        <w:rPr>
          <w:w w:val="110"/>
        </w:rPr>
        <w:t>for</w:t>
      </w:r>
      <w:r>
        <w:rPr>
          <w:spacing w:val="-3"/>
          <w:w w:val="110"/>
        </w:rPr>
        <w:t xml:space="preserve"> </w:t>
      </w:r>
      <w:r>
        <w:rPr>
          <w:w w:val="110"/>
        </w:rPr>
        <w:t>all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Aotearoa</w:t>
      </w:r>
      <w:r>
        <w:rPr>
          <w:spacing w:val="-3"/>
          <w:w w:val="110"/>
        </w:rPr>
        <w:t xml:space="preserve"> </w:t>
      </w:r>
      <w:r>
        <w:rPr>
          <w:w w:val="110"/>
        </w:rPr>
        <w:t>NZ.</w:t>
      </w:r>
      <w:r>
        <w:rPr>
          <w:spacing w:val="-4"/>
          <w:w w:val="110"/>
        </w:rPr>
        <w:t xml:space="preserve"> </w:t>
      </w:r>
      <w:r>
        <w:rPr>
          <w:w w:val="110"/>
        </w:rPr>
        <w:t>(Workshop</w:t>
      </w:r>
      <w:r>
        <w:rPr>
          <w:spacing w:val="-3"/>
          <w:w w:val="110"/>
        </w:rPr>
        <w:t xml:space="preserve"> </w:t>
      </w:r>
      <w:r>
        <w:rPr>
          <w:w w:val="110"/>
        </w:rPr>
        <w:t>participants)</w:t>
      </w:r>
    </w:p>
    <w:p w14:paraId="7D7ABA6D" w14:textId="77777777" w:rsidR="002D08B0" w:rsidRDefault="007F53F6">
      <w:pPr>
        <w:pStyle w:val="BodyText"/>
        <w:spacing w:before="84" w:line="276" w:lineRule="auto"/>
        <w:ind w:left="757" w:right="726"/>
      </w:pPr>
      <w:r>
        <w:rPr>
          <w:spacing w:val="-1"/>
          <w:w w:val="110"/>
        </w:rPr>
        <w:t>Isn’t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this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what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Te</w:t>
      </w:r>
      <w:r>
        <w:rPr>
          <w:spacing w:val="-12"/>
          <w:w w:val="110"/>
        </w:rPr>
        <w:t xml:space="preserve"> </w:t>
      </w:r>
      <w:proofErr w:type="spellStart"/>
      <w:r>
        <w:rPr>
          <w:spacing w:val="-1"/>
          <w:w w:val="110"/>
        </w:rPr>
        <w:t>Aho</w:t>
      </w:r>
      <w:proofErr w:type="spellEnd"/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Matua</w:t>
      </w:r>
      <w:r>
        <w:rPr>
          <w:spacing w:val="-11"/>
          <w:w w:val="110"/>
        </w:rPr>
        <w:t xml:space="preserve"> </w:t>
      </w:r>
      <w:proofErr w:type="gramStart"/>
      <w:r>
        <w:rPr>
          <w:spacing w:val="-1"/>
          <w:w w:val="110"/>
        </w:rPr>
        <w:t>is</w:t>
      </w:r>
      <w:proofErr w:type="gramEnd"/>
      <w:r>
        <w:rPr>
          <w:spacing w:val="-1"/>
          <w:w w:val="110"/>
        </w:rPr>
        <w:t>?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Kura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Kaupapa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have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been</w:t>
      </w:r>
      <w:r>
        <w:rPr>
          <w:spacing w:val="-11"/>
          <w:w w:val="110"/>
        </w:rPr>
        <w:t xml:space="preserve"> </w:t>
      </w:r>
      <w:r>
        <w:rPr>
          <w:w w:val="110"/>
        </w:rPr>
        <w:t>doing</w:t>
      </w:r>
      <w:r>
        <w:rPr>
          <w:spacing w:val="-11"/>
          <w:w w:val="110"/>
        </w:rPr>
        <w:t xml:space="preserve"> </w:t>
      </w:r>
      <w:r>
        <w:rPr>
          <w:w w:val="110"/>
        </w:rPr>
        <w:t>this</w:t>
      </w:r>
      <w:r>
        <w:rPr>
          <w:spacing w:val="-12"/>
          <w:w w:val="110"/>
        </w:rPr>
        <w:t xml:space="preserve"> </w:t>
      </w:r>
      <w:r>
        <w:rPr>
          <w:w w:val="110"/>
        </w:rPr>
        <w:t>since</w:t>
      </w:r>
      <w:r>
        <w:rPr>
          <w:spacing w:val="-11"/>
          <w:w w:val="110"/>
        </w:rPr>
        <w:t xml:space="preserve"> </w:t>
      </w:r>
      <w:r>
        <w:rPr>
          <w:w w:val="110"/>
        </w:rPr>
        <w:t>forever.</w:t>
      </w:r>
      <w:r>
        <w:rPr>
          <w:spacing w:val="-11"/>
          <w:w w:val="110"/>
        </w:rPr>
        <w:t xml:space="preserve"> </w:t>
      </w:r>
      <w:r>
        <w:rPr>
          <w:w w:val="110"/>
        </w:rPr>
        <w:t>(Workshop</w:t>
      </w:r>
      <w:r>
        <w:rPr>
          <w:spacing w:val="-47"/>
          <w:w w:val="110"/>
        </w:rPr>
        <w:t xml:space="preserve"> </w:t>
      </w:r>
      <w:r>
        <w:rPr>
          <w:w w:val="110"/>
        </w:rPr>
        <w:t>participants)</w:t>
      </w:r>
    </w:p>
    <w:p w14:paraId="684EE4A7" w14:textId="77777777" w:rsidR="002D08B0" w:rsidRDefault="007F53F6">
      <w:pPr>
        <w:pStyle w:val="BodyText"/>
        <w:spacing w:before="83"/>
        <w:ind w:left="757"/>
      </w:pPr>
      <w:r>
        <w:rPr>
          <w:spacing w:val="-1"/>
          <w:w w:val="110"/>
        </w:rPr>
        <w:t>Can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easily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see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ourselves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0"/>
          <w:w w:val="110"/>
        </w:rPr>
        <w:t xml:space="preserve"> </w:t>
      </w:r>
      <w:proofErr w:type="spellStart"/>
      <w:r>
        <w:rPr>
          <w:spacing w:val="-1"/>
          <w:w w:val="110"/>
        </w:rPr>
        <w:t>huatau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spacing w:val="-1"/>
          <w:w w:val="110"/>
        </w:rPr>
        <w:t>matua</w:t>
      </w:r>
      <w:proofErr w:type="spellEnd"/>
      <w:r>
        <w:rPr>
          <w:spacing w:val="-1"/>
          <w:w w:val="110"/>
        </w:rPr>
        <w:t>—</w:t>
      </w:r>
      <w:proofErr w:type="spellStart"/>
      <w:r>
        <w:rPr>
          <w:spacing w:val="-1"/>
          <w:w w:val="110"/>
        </w:rPr>
        <w:t>tuakiri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Māori.</w:t>
      </w:r>
      <w:r>
        <w:rPr>
          <w:spacing w:val="-11"/>
          <w:w w:val="110"/>
        </w:rPr>
        <w:t xml:space="preserve"> </w:t>
      </w:r>
      <w:r>
        <w:rPr>
          <w:w w:val="110"/>
        </w:rPr>
        <w:t>(Workshop</w:t>
      </w:r>
      <w:r>
        <w:rPr>
          <w:spacing w:val="-11"/>
          <w:w w:val="110"/>
        </w:rPr>
        <w:t xml:space="preserve"> </w:t>
      </w:r>
      <w:r>
        <w:rPr>
          <w:w w:val="110"/>
        </w:rPr>
        <w:t>participants)</w:t>
      </w:r>
    </w:p>
    <w:p w14:paraId="35A6BAA7" w14:textId="77777777" w:rsidR="002D08B0" w:rsidRDefault="007F53F6">
      <w:pPr>
        <w:pStyle w:val="Heading5"/>
        <w:spacing w:before="177"/>
      </w:pPr>
      <w:r>
        <w:rPr>
          <w:w w:val="105"/>
        </w:rPr>
        <w:t>Supporting</w:t>
      </w:r>
      <w:r>
        <w:rPr>
          <w:spacing w:val="-7"/>
          <w:w w:val="105"/>
        </w:rPr>
        <w:t xml:space="preserve"> </w:t>
      </w:r>
      <w:r>
        <w:rPr>
          <w:w w:val="105"/>
        </w:rPr>
        <w:t>iwi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hapū</w:t>
      </w:r>
      <w:proofErr w:type="spellEnd"/>
    </w:p>
    <w:p w14:paraId="5853664B" w14:textId="77777777" w:rsidR="002D08B0" w:rsidRDefault="007F53F6">
      <w:pPr>
        <w:pStyle w:val="BodyText"/>
        <w:spacing w:before="152" w:line="276" w:lineRule="auto"/>
        <w:ind w:left="417" w:right="177"/>
        <w:jc w:val="both"/>
      </w:pPr>
      <w:r>
        <w:rPr>
          <w:w w:val="110"/>
        </w:rPr>
        <w:t>Concern</w:t>
      </w:r>
      <w:r>
        <w:rPr>
          <w:spacing w:val="-7"/>
          <w:w w:val="110"/>
        </w:rPr>
        <w:t xml:space="preserve"> </w:t>
      </w:r>
      <w:r>
        <w:rPr>
          <w:w w:val="110"/>
        </w:rPr>
        <w:t>about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pressure</w:t>
      </w:r>
      <w:r>
        <w:rPr>
          <w:spacing w:val="-6"/>
          <w:w w:val="110"/>
        </w:rPr>
        <w:t xml:space="preserve"> </w:t>
      </w:r>
      <w:r>
        <w:rPr>
          <w:w w:val="110"/>
        </w:rPr>
        <w:t>on</w:t>
      </w:r>
      <w:r>
        <w:rPr>
          <w:spacing w:val="-6"/>
          <w:w w:val="110"/>
        </w:rPr>
        <w:t xml:space="preserve"> </w:t>
      </w:r>
      <w:r>
        <w:rPr>
          <w:w w:val="110"/>
        </w:rPr>
        <w:t>iwi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hapū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support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kura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was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strong</w:t>
      </w:r>
      <w:r>
        <w:rPr>
          <w:spacing w:val="-6"/>
          <w:w w:val="110"/>
        </w:rPr>
        <w:t xml:space="preserve"> </w:t>
      </w:r>
      <w:r>
        <w:rPr>
          <w:w w:val="110"/>
        </w:rPr>
        <w:t>theme</w:t>
      </w:r>
      <w:r>
        <w:rPr>
          <w:spacing w:val="-6"/>
          <w:w w:val="110"/>
        </w:rPr>
        <w:t xml:space="preserve"> </w:t>
      </w:r>
      <w:r>
        <w:rPr>
          <w:w w:val="110"/>
        </w:rPr>
        <w:t>here,</w:t>
      </w:r>
      <w:r>
        <w:rPr>
          <w:spacing w:val="-6"/>
          <w:w w:val="110"/>
        </w:rPr>
        <w:t xml:space="preserve"> </w:t>
      </w:r>
      <w:r>
        <w:rPr>
          <w:w w:val="110"/>
        </w:rPr>
        <w:t>as</w:t>
      </w:r>
      <w:r>
        <w:rPr>
          <w:spacing w:val="-6"/>
          <w:w w:val="110"/>
        </w:rPr>
        <w:t xml:space="preserve"> </w:t>
      </w:r>
      <w:r>
        <w:rPr>
          <w:w w:val="110"/>
        </w:rPr>
        <w:t>it</w:t>
      </w:r>
      <w:r>
        <w:rPr>
          <w:spacing w:val="-6"/>
          <w:w w:val="110"/>
        </w:rPr>
        <w:t xml:space="preserve"> </w:t>
      </w:r>
      <w:r>
        <w:rPr>
          <w:w w:val="110"/>
        </w:rPr>
        <w:t>was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previous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section</w:t>
      </w:r>
      <w:r>
        <w:rPr>
          <w:spacing w:val="-11"/>
          <w:w w:val="110"/>
        </w:rPr>
        <w:t xml:space="preserve"> </w:t>
      </w:r>
      <w:r>
        <w:rPr>
          <w:i/>
          <w:spacing w:val="-1"/>
          <w:w w:val="110"/>
        </w:rPr>
        <w:t>(</w:t>
      </w:r>
      <w:r>
        <w:rPr>
          <w:spacing w:val="-1"/>
          <w:w w:val="110"/>
        </w:rPr>
        <w:t>Māori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perspectives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on</w:t>
      </w:r>
      <w:r>
        <w:rPr>
          <w:spacing w:val="-11"/>
          <w:w w:val="110"/>
        </w:rPr>
        <w:t xml:space="preserve"> </w:t>
      </w:r>
      <w:r>
        <w:rPr>
          <w:i/>
          <w:spacing w:val="-1"/>
          <w:w w:val="110"/>
        </w:rPr>
        <w:t>The</w:t>
      </w:r>
      <w:r>
        <w:rPr>
          <w:i/>
          <w:spacing w:val="-11"/>
          <w:w w:val="110"/>
        </w:rPr>
        <w:t xml:space="preserve"> </w:t>
      </w:r>
      <w:r>
        <w:rPr>
          <w:i/>
          <w:spacing w:val="-1"/>
          <w:w w:val="110"/>
        </w:rPr>
        <w:t>New</w:t>
      </w:r>
      <w:r>
        <w:rPr>
          <w:i/>
          <w:spacing w:val="-12"/>
          <w:w w:val="110"/>
        </w:rPr>
        <w:t xml:space="preserve"> </w:t>
      </w:r>
      <w:r>
        <w:rPr>
          <w:i/>
          <w:spacing w:val="-1"/>
          <w:w w:val="110"/>
        </w:rPr>
        <w:t>Zealand</w:t>
      </w:r>
      <w:r>
        <w:rPr>
          <w:i/>
          <w:spacing w:val="-11"/>
          <w:w w:val="110"/>
        </w:rPr>
        <w:t xml:space="preserve"> </w:t>
      </w:r>
      <w:r>
        <w:rPr>
          <w:i/>
          <w:spacing w:val="-1"/>
          <w:w w:val="110"/>
        </w:rPr>
        <w:t>Curriculum</w:t>
      </w:r>
      <w:r>
        <w:rPr>
          <w:i/>
          <w:spacing w:val="-12"/>
          <w:w w:val="110"/>
        </w:rPr>
        <w:t xml:space="preserve"> </w:t>
      </w:r>
      <w:r>
        <w:rPr>
          <w:spacing w:val="-1"/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i/>
          <w:spacing w:val="-1"/>
          <w:w w:val="110"/>
        </w:rPr>
        <w:t>Te</w:t>
      </w:r>
      <w:r>
        <w:rPr>
          <w:i/>
          <w:spacing w:val="-12"/>
          <w:w w:val="110"/>
        </w:rPr>
        <w:t xml:space="preserve"> </w:t>
      </w:r>
      <w:proofErr w:type="spellStart"/>
      <w:r>
        <w:rPr>
          <w:i/>
          <w:spacing w:val="-1"/>
          <w:w w:val="110"/>
        </w:rPr>
        <w:t>Marautanga</w:t>
      </w:r>
      <w:proofErr w:type="spellEnd"/>
      <w:r>
        <w:rPr>
          <w:i/>
          <w:spacing w:val="-11"/>
          <w:w w:val="110"/>
        </w:rPr>
        <w:t xml:space="preserve"> </w:t>
      </w:r>
      <w:r>
        <w:rPr>
          <w:i/>
          <w:spacing w:val="-1"/>
          <w:w w:val="110"/>
        </w:rPr>
        <w:t>o</w:t>
      </w:r>
      <w:r>
        <w:rPr>
          <w:i/>
          <w:spacing w:val="-12"/>
          <w:w w:val="110"/>
        </w:rPr>
        <w:t xml:space="preserve"> </w:t>
      </w:r>
      <w:r>
        <w:rPr>
          <w:i/>
          <w:w w:val="110"/>
        </w:rPr>
        <w:t>Aotearoa).</w:t>
      </w:r>
      <w:r>
        <w:rPr>
          <w:i/>
          <w:spacing w:val="1"/>
          <w:w w:val="110"/>
        </w:rPr>
        <w:t xml:space="preserve"> </w:t>
      </w:r>
      <w:r>
        <w:rPr>
          <w:w w:val="110"/>
        </w:rPr>
        <w:t>People</w:t>
      </w:r>
      <w:r>
        <w:rPr>
          <w:spacing w:val="-6"/>
          <w:w w:val="110"/>
        </w:rPr>
        <w:t xml:space="preserve"> </w:t>
      </w:r>
      <w:r>
        <w:rPr>
          <w:w w:val="110"/>
        </w:rPr>
        <w:t>reiterated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need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adequately</w:t>
      </w:r>
      <w:r>
        <w:rPr>
          <w:spacing w:val="-5"/>
          <w:w w:val="110"/>
        </w:rPr>
        <w:t xml:space="preserve"> </w:t>
      </w:r>
      <w:r>
        <w:rPr>
          <w:w w:val="110"/>
        </w:rPr>
        <w:t>support</w:t>
      </w:r>
      <w:r>
        <w:rPr>
          <w:spacing w:val="-6"/>
          <w:w w:val="110"/>
        </w:rPr>
        <w:t xml:space="preserve"> </w:t>
      </w:r>
      <w:r>
        <w:rPr>
          <w:w w:val="110"/>
        </w:rPr>
        <w:t>iwi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hapū</w:t>
      </w:r>
      <w:proofErr w:type="spellEnd"/>
      <w:r>
        <w:rPr>
          <w:w w:val="110"/>
        </w:rPr>
        <w:t>,</w:t>
      </w:r>
      <w:r>
        <w:rPr>
          <w:spacing w:val="-6"/>
          <w:w w:val="110"/>
        </w:rPr>
        <w:t xml:space="preserve"> </w:t>
      </w:r>
      <w:r>
        <w:rPr>
          <w:w w:val="110"/>
        </w:rPr>
        <w:t>highlighting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responsibilities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47"/>
          <w:w w:val="110"/>
        </w:rPr>
        <w:t xml:space="preserve"> </w:t>
      </w:r>
      <w:r>
        <w:rPr>
          <w:w w:val="115"/>
        </w:rPr>
        <w:t>Ministry</w:t>
      </w:r>
      <w:r>
        <w:rPr>
          <w:spacing w:val="-6"/>
          <w:w w:val="115"/>
        </w:rPr>
        <w:t xml:space="preserve"> </w:t>
      </w:r>
      <w:r>
        <w:rPr>
          <w:w w:val="115"/>
        </w:rPr>
        <w:t>of</w:t>
      </w:r>
      <w:r>
        <w:rPr>
          <w:spacing w:val="-5"/>
          <w:w w:val="115"/>
        </w:rPr>
        <w:t xml:space="preserve"> </w:t>
      </w:r>
      <w:r>
        <w:rPr>
          <w:w w:val="115"/>
        </w:rPr>
        <w:t>Education</w:t>
      </w:r>
      <w:r>
        <w:rPr>
          <w:spacing w:val="-5"/>
          <w:w w:val="115"/>
        </w:rPr>
        <w:t xml:space="preserve"> </w:t>
      </w:r>
      <w:r>
        <w:rPr>
          <w:w w:val="115"/>
        </w:rPr>
        <w:t>to</w:t>
      </w:r>
      <w:r>
        <w:rPr>
          <w:spacing w:val="-5"/>
          <w:w w:val="115"/>
        </w:rPr>
        <w:t xml:space="preserve"> </w:t>
      </w:r>
      <w:r>
        <w:rPr>
          <w:w w:val="115"/>
        </w:rPr>
        <w:t>support</w:t>
      </w:r>
      <w:r>
        <w:rPr>
          <w:spacing w:val="-5"/>
          <w:w w:val="115"/>
        </w:rPr>
        <w:t xml:space="preserve"> </w:t>
      </w:r>
      <w:r>
        <w:rPr>
          <w:w w:val="115"/>
        </w:rPr>
        <w:t>this</w:t>
      </w:r>
      <w:r>
        <w:rPr>
          <w:spacing w:val="-5"/>
          <w:w w:val="115"/>
        </w:rPr>
        <w:t xml:space="preserve"> </w:t>
      </w:r>
      <w:proofErr w:type="spellStart"/>
      <w:r>
        <w:rPr>
          <w:w w:val="115"/>
        </w:rPr>
        <w:t>kaupapa</w:t>
      </w:r>
      <w:proofErr w:type="spellEnd"/>
      <w:r>
        <w:rPr>
          <w:w w:val="115"/>
        </w:rPr>
        <w:t>.</w:t>
      </w:r>
    </w:p>
    <w:p w14:paraId="12882BFB" w14:textId="77777777" w:rsidR="002D08B0" w:rsidRDefault="007F53F6">
      <w:pPr>
        <w:pStyle w:val="BodyText"/>
        <w:spacing w:before="82" w:line="276" w:lineRule="auto"/>
        <w:ind w:left="757" w:right="410"/>
      </w:pP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Ministry</w:t>
      </w:r>
      <w:r>
        <w:rPr>
          <w:spacing w:val="-10"/>
          <w:w w:val="110"/>
        </w:rPr>
        <w:t xml:space="preserve"> </w:t>
      </w:r>
      <w:r>
        <w:rPr>
          <w:w w:val="110"/>
        </w:rPr>
        <w:t>want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kura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work</w:t>
      </w:r>
      <w:r>
        <w:rPr>
          <w:spacing w:val="-9"/>
          <w:w w:val="110"/>
        </w:rPr>
        <w:t xml:space="preserve"> </w:t>
      </w:r>
      <w:r>
        <w:rPr>
          <w:w w:val="110"/>
        </w:rPr>
        <w:t>with</w:t>
      </w:r>
      <w:r>
        <w:rPr>
          <w:spacing w:val="-10"/>
          <w:w w:val="110"/>
        </w:rPr>
        <w:t xml:space="preserve"> </w:t>
      </w:r>
      <w:r>
        <w:rPr>
          <w:w w:val="110"/>
        </w:rPr>
        <w:t>local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hapū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iwi</w:t>
      </w:r>
      <w:r>
        <w:rPr>
          <w:spacing w:val="-10"/>
          <w:w w:val="110"/>
        </w:rPr>
        <w:t xml:space="preserve"> </w:t>
      </w:r>
      <w:r>
        <w:rPr>
          <w:w w:val="110"/>
        </w:rPr>
        <w:t>but</w:t>
      </w:r>
      <w:r>
        <w:rPr>
          <w:spacing w:val="-9"/>
          <w:w w:val="110"/>
        </w:rPr>
        <w:t xml:space="preserve"> </w:t>
      </w:r>
      <w:r>
        <w:rPr>
          <w:w w:val="110"/>
        </w:rPr>
        <w:t>what</w:t>
      </w:r>
      <w:r>
        <w:rPr>
          <w:spacing w:val="-10"/>
          <w:w w:val="110"/>
        </w:rPr>
        <w:t xml:space="preserve"> </w:t>
      </w:r>
      <w:r>
        <w:rPr>
          <w:w w:val="110"/>
        </w:rPr>
        <w:t>is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Ministry</w:t>
      </w:r>
      <w:r>
        <w:rPr>
          <w:spacing w:val="-10"/>
          <w:w w:val="110"/>
        </w:rPr>
        <w:t xml:space="preserve"> </w:t>
      </w:r>
      <w:r>
        <w:rPr>
          <w:w w:val="110"/>
        </w:rPr>
        <w:t>doing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support</w:t>
      </w:r>
      <w:r>
        <w:rPr>
          <w:spacing w:val="-47"/>
          <w:w w:val="110"/>
        </w:rPr>
        <w:t xml:space="preserve"> </w:t>
      </w:r>
      <w:r>
        <w:rPr>
          <w:w w:val="110"/>
        </w:rPr>
        <w:t>this?</w:t>
      </w:r>
      <w:r>
        <w:rPr>
          <w:spacing w:val="-2"/>
          <w:w w:val="110"/>
        </w:rPr>
        <w:t xml:space="preserve"> </w:t>
      </w:r>
      <w:r>
        <w:rPr>
          <w:w w:val="110"/>
        </w:rPr>
        <w:t>(Workshop</w:t>
      </w:r>
      <w:r>
        <w:rPr>
          <w:spacing w:val="-1"/>
          <w:w w:val="110"/>
        </w:rPr>
        <w:t xml:space="preserve"> </w:t>
      </w:r>
      <w:r>
        <w:rPr>
          <w:w w:val="110"/>
        </w:rPr>
        <w:t>participant)</w:t>
      </w:r>
    </w:p>
    <w:p w14:paraId="0D0C02C5" w14:textId="77777777" w:rsidR="002D08B0" w:rsidRDefault="007F53F6">
      <w:pPr>
        <w:pStyle w:val="BodyText"/>
        <w:spacing w:before="83" w:line="276" w:lineRule="auto"/>
        <w:ind w:left="757" w:right="354"/>
      </w:pPr>
      <w:r>
        <w:rPr>
          <w:w w:val="110"/>
        </w:rPr>
        <w:t>It’s</w:t>
      </w:r>
      <w:r>
        <w:rPr>
          <w:spacing w:val="-6"/>
          <w:w w:val="110"/>
        </w:rPr>
        <w:t xml:space="preserve"> </w:t>
      </w:r>
      <w:r>
        <w:rPr>
          <w:w w:val="110"/>
        </w:rPr>
        <w:t>important</w:t>
      </w:r>
      <w:r>
        <w:rPr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spacing w:val="-5"/>
          <w:w w:val="110"/>
        </w:rPr>
        <w:t xml:space="preserve"> </w:t>
      </w:r>
      <w:r>
        <w:rPr>
          <w:w w:val="110"/>
        </w:rPr>
        <w:t>money</w:t>
      </w:r>
      <w:r>
        <w:rPr>
          <w:spacing w:val="-6"/>
          <w:w w:val="110"/>
        </w:rPr>
        <w:t xml:space="preserve"> </w:t>
      </w:r>
      <w:r>
        <w:rPr>
          <w:w w:val="110"/>
        </w:rPr>
        <w:t>is</w:t>
      </w:r>
      <w:r>
        <w:rPr>
          <w:spacing w:val="-5"/>
          <w:w w:val="110"/>
        </w:rPr>
        <w:t xml:space="preserve"> </w:t>
      </w:r>
      <w:r>
        <w:rPr>
          <w:w w:val="110"/>
        </w:rPr>
        <w:t>invested</w:t>
      </w:r>
      <w:r>
        <w:rPr>
          <w:spacing w:val="-6"/>
          <w:w w:val="110"/>
        </w:rPr>
        <w:t xml:space="preserve"> </w:t>
      </w:r>
      <w:r>
        <w:rPr>
          <w:w w:val="110"/>
        </w:rPr>
        <w:t>into</w:t>
      </w:r>
      <w:r>
        <w:rPr>
          <w:spacing w:val="-5"/>
          <w:w w:val="110"/>
        </w:rPr>
        <w:t xml:space="preserve"> </w:t>
      </w:r>
      <w:r>
        <w:rPr>
          <w:w w:val="110"/>
        </w:rPr>
        <w:t>iwi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hapū</w:t>
      </w:r>
      <w:proofErr w:type="spellEnd"/>
      <w:r>
        <w:rPr>
          <w:w w:val="110"/>
        </w:rPr>
        <w:t>,</w:t>
      </w:r>
      <w:r>
        <w:rPr>
          <w:spacing w:val="-5"/>
          <w:w w:val="110"/>
        </w:rPr>
        <w:t xml:space="preserve"> </w:t>
      </w:r>
      <w:r>
        <w:rPr>
          <w:w w:val="110"/>
        </w:rPr>
        <w:t>so</w:t>
      </w:r>
      <w:r>
        <w:rPr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histories</w:t>
      </w:r>
      <w:r>
        <w:rPr>
          <w:spacing w:val="-5"/>
          <w:w w:val="110"/>
        </w:rPr>
        <w:t xml:space="preserve"> </w:t>
      </w:r>
      <w:r>
        <w:rPr>
          <w:w w:val="110"/>
        </w:rPr>
        <w:t>that</w:t>
      </w:r>
      <w:r>
        <w:rPr>
          <w:spacing w:val="-6"/>
          <w:w w:val="110"/>
        </w:rPr>
        <w:t xml:space="preserve"> </w:t>
      </w:r>
      <w:r>
        <w:rPr>
          <w:w w:val="110"/>
        </w:rPr>
        <w:t>are</w:t>
      </w:r>
      <w:r>
        <w:rPr>
          <w:spacing w:val="-6"/>
          <w:w w:val="110"/>
        </w:rPr>
        <w:t xml:space="preserve"> </w:t>
      </w:r>
      <w:r>
        <w:rPr>
          <w:w w:val="110"/>
        </w:rPr>
        <w:t>shared</w:t>
      </w:r>
      <w:r>
        <w:rPr>
          <w:spacing w:val="-5"/>
          <w:w w:val="110"/>
        </w:rPr>
        <w:t xml:space="preserve"> </w:t>
      </w:r>
      <w:r>
        <w:rPr>
          <w:w w:val="110"/>
        </w:rPr>
        <w:t>are</w:t>
      </w:r>
      <w:r>
        <w:rPr>
          <w:spacing w:val="1"/>
          <w:w w:val="110"/>
        </w:rPr>
        <w:t xml:space="preserve"> </w:t>
      </w:r>
      <w:r>
        <w:rPr>
          <w:w w:val="110"/>
        </w:rPr>
        <w:t>accurate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respectful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mana</w:t>
      </w:r>
      <w:r>
        <w:rPr>
          <w:spacing w:val="-6"/>
          <w:w w:val="110"/>
        </w:rPr>
        <w:t xml:space="preserve"> </w:t>
      </w:r>
      <w:r>
        <w:rPr>
          <w:w w:val="110"/>
        </w:rPr>
        <w:t>whenua.</w:t>
      </w:r>
      <w:r>
        <w:rPr>
          <w:spacing w:val="-5"/>
          <w:w w:val="110"/>
        </w:rPr>
        <w:t xml:space="preserve"> </w:t>
      </w:r>
      <w:r>
        <w:rPr>
          <w:w w:val="110"/>
        </w:rPr>
        <w:t>There</w:t>
      </w:r>
      <w:r>
        <w:rPr>
          <w:spacing w:val="-6"/>
          <w:w w:val="110"/>
        </w:rPr>
        <w:t xml:space="preserve"> </w:t>
      </w:r>
      <w:r>
        <w:rPr>
          <w:w w:val="110"/>
        </w:rPr>
        <w:t>needs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be</w:t>
      </w:r>
      <w:r>
        <w:rPr>
          <w:spacing w:val="-6"/>
          <w:w w:val="110"/>
        </w:rPr>
        <w:t xml:space="preserve"> </w:t>
      </w:r>
      <w:r>
        <w:rPr>
          <w:w w:val="110"/>
        </w:rPr>
        <w:t>an</w:t>
      </w:r>
      <w:r>
        <w:rPr>
          <w:spacing w:val="-6"/>
          <w:w w:val="110"/>
        </w:rPr>
        <w:t xml:space="preserve"> </w:t>
      </w:r>
      <w:r>
        <w:rPr>
          <w:w w:val="110"/>
        </w:rPr>
        <w:t>emphasis</w:t>
      </w:r>
      <w:r>
        <w:rPr>
          <w:spacing w:val="-5"/>
          <w:w w:val="110"/>
        </w:rPr>
        <w:t xml:space="preserve"> </w:t>
      </w:r>
      <w:r>
        <w:rPr>
          <w:w w:val="110"/>
        </w:rPr>
        <w:t>on</w:t>
      </w:r>
      <w:r>
        <w:rPr>
          <w:spacing w:val="-6"/>
          <w:w w:val="110"/>
        </w:rPr>
        <w:t xml:space="preserve"> </w:t>
      </w:r>
      <w:r>
        <w:rPr>
          <w:w w:val="110"/>
        </w:rPr>
        <w:t>building</w:t>
      </w:r>
      <w:r>
        <w:rPr>
          <w:spacing w:val="-6"/>
          <w:w w:val="110"/>
        </w:rPr>
        <w:t xml:space="preserve"> </w:t>
      </w:r>
      <w:r>
        <w:rPr>
          <w:w w:val="110"/>
        </w:rPr>
        <w:t>strong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47"/>
          <w:w w:val="110"/>
        </w:rPr>
        <w:t xml:space="preserve"> </w:t>
      </w:r>
      <w:r>
        <w:rPr>
          <w:w w:val="110"/>
        </w:rPr>
        <w:t>meaningful</w:t>
      </w:r>
      <w:r>
        <w:rPr>
          <w:spacing w:val="-3"/>
          <w:w w:val="110"/>
        </w:rPr>
        <w:t xml:space="preserve"> </w:t>
      </w:r>
      <w:r>
        <w:rPr>
          <w:w w:val="110"/>
        </w:rPr>
        <w:t>connections</w:t>
      </w:r>
      <w:r>
        <w:rPr>
          <w:spacing w:val="-3"/>
          <w:w w:val="110"/>
        </w:rPr>
        <w:t xml:space="preserve"> </w:t>
      </w:r>
      <w:r>
        <w:rPr>
          <w:w w:val="110"/>
        </w:rPr>
        <w:t>with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hapū</w:t>
      </w:r>
      <w:proofErr w:type="spellEnd"/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iwi.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3"/>
          <w:w w:val="110"/>
        </w:rPr>
        <w:t xml:space="preserve"> </w:t>
      </w:r>
      <w:r>
        <w:rPr>
          <w:w w:val="110"/>
        </w:rPr>
        <w:t>primary</w:t>
      </w:r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/teacher)</w:t>
      </w:r>
    </w:p>
    <w:p w14:paraId="20D2F717" w14:textId="77777777" w:rsidR="002D08B0" w:rsidRDefault="007F53F6">
      <w:pPr>
        <w:pStyle w:val="BodyText"/>
        <w:spacing w:before="111" w:line="276" w:lineRule="auto"/>
        <w:ind w:left="417" w:right="369"/>
      </w:pPr>
      <w:r>
        <w:rPr>
          <w:w w:val="110"/>
        </w:rPr>
        <w:t xml:space="preserve">Some people wondered whether </w:t>
      </w:r>
      <w:proofErr w:type="spellStart"/>
      <w:r>
        <w:rPr>
          <w:w w:val="110"/>
        </w:rPr>
        <w:t>whānau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hapū</w:t>
      </w:r>
      <w:proofErr w:type="spellEnd"/>
      <w:r>
        <w:rPr>
          <w:w w:val="110"/>
        </w:rPr>
        <w:t>, and iwi will be accredited as professional learning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development</w:t>
      </w:r>
      <w:r>
        <w:rPr>
          <w:spacing w:val="-8"/>
          <w:w w:val="110"/>
        </w:rPr>
        <w:t xml:space="preserve"> </w:t>
      </w:r>
      <w:r>
        <w:rPr>
          <w:w w:val="110"/>
        </w:rPr>
        <w:t>facilitators,</w:t>
      </w:r>
      <w:r>
        <w:rPr>
          <w:spacing w:val="-8"/>
          <w:w w:val="110"/>
        </w:rPr>
        <w:t xml:space="preserve"> </w:t>
      </w:r>
      <w:r>
        <w:rPr>
          <w:w w:val="110"/>
        </w:rPr>
        <w:t>if</w:t>
      </w:r>
      <w:r>
        <w:rPr>
          <w:spacing w:val="-9"/>
          <w:w w:val="110"/>
        </w:rPr>
        <w:t xml:space="preserve"> </w:t>
      </w:r>
      <w:r>
        <w:rPr>
          <w:w w:val="110"/>
        </w:rPr>
        <w:t>they</w:t>
      </w:r>
      <w:r>
        <w:rPr>
          <w:spacing w:val="-8"/>
          <w:w w:val="110"/>
        </w:rPr>
        <w:t xml:space="preserve"> </w:t>
      </w:r>
      <w:r>
        <w:rPr>
          <w:w w:val="110"/>
        </w:rPr>
        <w:t>are</w:t>
      </w:r>
      <w:r>
        <w:rPr>
          <w:spacing w:val="-8"/>
          <w:w w:val="110"/>
        </w:rPr>
        <w:t xml:space="preserve"> </w:t>
      </w:r>
      <w:r>
        <w:rPr>
          <w:w w:val="110"/>
        </w:rPr>
        <w:t>expected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work</w:t>
      </w:r>
      <w:r>
        <w:rPr>
          <w:spacing w:val="-8"/>
          <w:w w:val="110"/>
        </w:rPr>
        <w:t xml:space="preserve"> </w:t>
      </w:r>
      <w:r>
        <w:rPr>
          <w:w w:val="110"/>
        </w:rPr>
        <w:t>with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kura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develop</w:t>
      </w:r>
      <w:r>
        <w:rPr>
          <w:spacing w:val="-8"/>
          <w:w w:val="110"/>
        </w:rPr>
        <w:t xml:space="preserve"> </w:t>
      </w:r>
      <w:r>
        <w:rPr>
          <w:w w:val="110"/>
        </w:rPr>
        <w:t>histories</w:t>
      </w:r>
      <w:r>
        <w:rPr>
          <w:spacing w:val="-8"/>
          <w:w w:val="110"/>
        </w:rPr>
        <w:t xml:space="preserve"> </w:t>
      </w:r>
      <w:r>
        <w:rPr>
          <w:w w:val="110"/>
        </w:rPr>
        <w:t>content</w:t>
      </w:r>
      <w:r>
        <w:rPr>
          <w:spacing w:val="-8"/>
          <w:w w:val="110"/>
        </w:rPr>
        <w:t xml:space="preserve"> </w:t>
      </w:r>
      <w:r>
        <w:rPr>
          <w:w w:val="110"/>
        </w:rPr>
        <w:t>for</w:t>
      </w:r>
      <w:r>
        <w:rPr>
          <w:spacing w:val="-47"/>
          <w:w w:val="110"/>
        </w:rPr>
        <w:t xml:space="preserve"> </w:t>
      </w:r>
      <w:proofErr w:type="spellStart"/>
      <w:r>
        <w:rPr>
          <w:w w:val="110"/>
        </w:rPr>
        <w:t>marau</w:t>
      </w:r>
      <w:proofErr w:type="spellEnd"/>
      <w:r>
        <w:rPr>
          <w:spacing w:val="-2"/>
          <w:w w:val="110"/>
        </w:rPr>
        <w:t xml:space="preserve"> </w:t>
      </w:r>
      <w:r>
        <w:rPr>
          <w:w w:val="110"/>
        </w:rPr>
        <w:t>ā-</w:t>
      </w:r>
      <w:proofErr w:type="spellStart"/>
      <w:r>
        <w:rPr>
          <w:w w:val="110"/>
        </w:rPr>
        <w:t>kura</w:t>
      </w:r>
      <w:proofErr w:type="spellEnd"/>
      <w:r>
        <w:rPr>
          <w:w w:val="110"/>
        </w:rPr>
        <w:t>.</w:t>
      </w:r>
    </w:p>
    <w:p w14:paraId="585DF7AF" w14:textId="77777777" w:rsidR="002D08B0" w:rsidRDefault="007F53F6">
      <w:pPr>
        <w:pStyle w:val="BodyText"/>
        <w:spacing w:before="83" w:line="276" w:lineRule="auto"/>
        <w:ind w:left="757" w:right="385"/>
      </w:pP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lot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community</w:t>
      </w:r>
      <w:r>
        <w:rPr>
          <w:spacing w:val="-10"/>
          <w:w w:val="110"/>
        </w:rPr>
        <w:t xml:space="preserve"> </w:t>
      </w:r>
      <w:r>
        <w:rPr>
          <w:w w:val="110"/>
        </w:rPr>
        <w:t>members</w:t>
      </w:r>
      <w:r>
        <w:rPr>
          <w:spacing w:val="-10"/>
          <w:w w:val="110"/>
        </w:rPr>
        <w:t xml:space="preserve"> </w:t>
      </w:r>
      <w:r>
        <w:rPr>
          <w:w w:val="110"/>
        </w:rPr>
        <w:t>will</w:t>
      </w:r>
      <w:r>
        <w:rPr>
          <w:spacing w:val="-9"/>
          <w:w w:val="110"/>
        </w:rPr>
        <w:t xml:space="preserve"> </w:t>
      </w:r>
      <w:r>
        <w:rPr>
          <w:w w:val="110"/>
        </w:rPr>
        <w:t>hold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stories—will</w:t>
      </w:r>
      <w:r>
        <w:rPr>
          <w:spacing w:val="-9"/>
          <w:w w:val="110"/>
        </w:rPr>
        <w:t xml:space="preserve"> </w:t>
      </w:r>
      <w:r>
        <w:rPr>
          <w:w w:val="110"/>
        </w:rPr>
        <w:t>they</w:t>
      </w:r>
      <w:r>
        <w:rPr>
          <w:spacing w:val="-10"/>
          <w:w w:val="110"/>
        </w:rPr>
        <w:t xml:space="preserve"> </w:t>
      </w:r>
      <w:r>
        <w:rPr>
          <w:w w:val="110"/>
        </w:rPr>
        <w:t>need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be</w:t>
      </w:r>
      <w:r>
        <w:rPr>
          <w:spacing w:val="-10"/>
          <w:w w:val="110"/>
        </w:rPr>
        <w:t xml:space="preserve"> </w:t>
      </w:r>
      <w:r>
        <w:rPr>
          <w:w w:val="110"/>
        </w:rPr>
        <w:t>accredited</w:t>
      </w:r>
      <w:r>
        <w:rPr>
          <w:spacing w:val="-10"/>
          <w:w w:val="110"/>
        </w:rPr>
        <w:t xml:space="preserve"> </w:t>
      </w:r>
      <w:proofErr w:type="gramStart"/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order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proofErr w:type="gramEnd"/>
      <w:r>
        <w:rPr>
          <w:spacing w:val="-10"/>
          <w:w w:val="110"/>
        </w:rPr>
        <w:t xml:space="preserve"> </w:t>
      </w:r>
      <w:r>
        <w:rPr>
          <w:w w:val="110"/>
        </w:rPr>
        <w:t>be</w:t>
      </w:r>
      <w:r>
        <w:rPr>
          <w:spacing w:val="-47"/>
          <w:w w:val="110"/>
        </w:rPr>
        <w:t xml:space="preserve"> </w:t>
      </w:r>
      <w:r>
        <w:rPr>
          <w:w w:val="110"/>
        </w:rPr>
        <w:t>part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PLD</w:t>
      </w:r>
      <w:r>
        <w:rPr>
          <w:spacing w:val="-2"/>
          <w:w w:val="110"/>
        </w:rPr>
        <w:t xml:space="preserve"> </w:t>
      </w:r>
      <w:r>
        <w:rPr>
          <w:w w:val="110"/>
        </w:rPr>
        <w:t>system?</w:t>
      </w:r>
      <w:r>
        <w:rPr>
          <w:spacing w:val="-1"/>
          <w:w w:val="110"/>
        </w:rPr>
        <w:t xml:space="preserve"> </w:t>
      </w:r>
      <w:r>
        <w:rPr>
          <w:w w:val="110"/>
        </w:rPr>
        <w:t>(Workshop</w:t>
      </w:r>
      <w:r>
        <w:rPr>
          <w:spacing w:val="-2"/>
          <w:w w:val="110"/>
        </w:rPr>
        <w:t xml:space="preserve"> </w:t>
      </w:r>
      <w:r>
        <w:rPr>
          <w:w w:val="110"/>
        </w:rPr>
        <w:t>participants)</w:t>
      </w:r>
    </w:p>
    <w:p w14:paraId="27F3D59C" w14:textId="77777777" w:rsidR="002D08B0" w:rsidRDefault="007F53F6">
      <w:pPr>
        <w:pStyle w:val="BodyText"/>
        <w:spacing w:before="83" w:line="276" w:lineRule="auto"/>
        <w:ind w:left="757" w:right="150"/>
      </w:pPr>
      <w:r>
        <w:rPr>
          <w:w w:val="110"/>
        </w:rPr>
        <w:t>When</w:t>
      </w:r>
      <w:r>
        <w:rPr>
          <w:spacing w:val="-11"/>
          <w:w w:val="110"/>
        </w:rPr>
        <w:t xml:space="preserve"> </w:t>
      </w:r>
      <w:r>
        <w:rPr>
          <w:w w:val="110"/>
        </w:rPr>
        <w:t>will</w:t>
      </w:r>
      <w:r>
        <w:rPr>
          <w:spacing w:val="-11"/>
          <w:w w:val="110"/>
        </w:rPr>
        <w:t xml:space="preserve"> </w:t>
      </w:r>
      <w:r>
        <w:rPr>
          <w:w w:val="110"/>
        </w:rPr>
        <w:t>iwi</w:t>
      </w:r>
      <w:r>
        <w:rPr>
          <w:spacing w:val="-11"/>
          <w:w w:val="110"/>
        </w:rPr>
        <w:t xml:space="preserve"> </w:t>
      </w:r>
      <w:r>
        <w:rPr>
          <w:w w:val="110"/>
        </w:rPr>
        <w:t>be</w:t>
      </w:r>
      <w:r>
        <w:rPr>
          <w:spacing w:val="-10"/>
          <w:w w:val="110"/>
        </w:rPr>
        <w:t xml:space="preserve"> </w:t>
      </w:r>
      <w:r>
        <w:rPr>
          <w:w w:val="110"/>
        </w:rPr>
        <w:t>consulted</w:t>
      </w:r>
      <w:r>
        <w:rPr>
          <w:spacing w:val="-11"/>
          <w:w w:val="110"/>
        </w:rPr>
        <w:t xml:space="preserve"> </w:t>
      </w:r>
      <w:r>
        <w:rPr>
          <w:w w:val="110"/>
        </w:rPr>
        <w:t>about</w:t>
      </w:r>
      <w:r>
        <w:rPr>
          <w:spacing w:val="-11"/>
          <w:w w:val="110"/>
        </w:rPr>
        <w:t xml:space="preserve"> </w:t>
      </w:r>
      <w:r>
        <w:rPr>
          <w:w w:val="110"/>
        </w:rPr>
        <w:t>this</w:t>
      </w:r>
      <w:r>
        <w:rPr>
          <w:spacing w:val="-10"/>
          <w:w w:val="110"/>
        </w:rPr>
        <w:t xml:space="preserve"> </w:t>
      </w:r>
      <w:r>
        <w:rPr>
          <w:w w:val="110"/>
        </w:rPr>
        <w:t>curriculum?</w:t>
      </w:r>
      <w:r>
        <w:rPr>
          <w:spacing w:val="-11"/>
          <w:w w:val="110"/>
        </w:rPr>
        <w:t xml:space="preserve"> </w:t>
      </w:r>
      <w:r>
        <w:rPr>
          <w:w w:val="110"/>
        </w:rPr>
        <w:t>Will</w:t>
      </w:r>
      <w:r>
        <w:rPr>
          <w:spacing w:val="-11"/>
          <w:w w:val="110"/>
        </w:rPr>
        <w:t xml:space="preserve"> </w:t>
      </w:r>
      <w:r>
        <w:rPr>
          <w:w w:val="110"/>
        </w:rPr>
        <w:t>they</w:t>
      </w:r>
      <w:r>
        <w:rPr>
          <w:spacing w:val="-11"/>
          <w:w w:val="110"/>
        </w:rPr>
        <w:t xml:space="preserve"> </w:t>
      </w:r>
      <w:r>
        <w:rPr>
          <w:w w:val="110"/>
        </w:rPr>
        <w:t>be</w:t>
      </w:r>
      <w:r>
        <w:rPr>
          <w:spacing w:val="-10"/>
          <w:w w:val="110"/>
        </w:rPr>
        <w:t xml:space="preserve"> </w:t>
      </w:r>
      <w:r>
        <w:rPr>
          <w:w w:val="110"/>
        </w:rPr>
        <w:t>resourced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participate?</w:t>
      </w:r>
      <w:r>
        <w:rPr>
          <w:spacing w:val="-10"/>
          <w:w w:val="110"/>
        </w:rPr>
        <w:t xml:space="preserve"> </w:t>
      </w:r>
      <w:r>
        <w:rPr>
          <w:w w:val="110"/>
        </w:rPr>
        <w:t>Is</w:t>
      </w:r>
      <w:r>
        <w:rPr>
          <w:spacing w:val="-11"/>
          <w:w w:val="110"/>
        </w:rPr>
        <w:t xml:space="preserve"> </w:t>
      </w:r>
      <w:r>
        <w:rPr>
          <w:w w:val="110"/>
        </w:rPr>
        <w:t>there</w:t>
      </w:r>
      <w:r>
        <w:rPr>
          <w:spacing w:val="-11"/>
          <w:w w:val="110"/>
        </w:rPr>
        <w:t xml:space="preserve"> </w:t>
      </w:r>
      <w:r>
        <w:rPr>
          <w:w w:val="110"/>
        </w:rPr>
        <w:t>an</w:t>
      </w:r>
      <w:r>
        <w:rPr>
          <w:spacing w:val="-46"/>
          <w:w w:val="110"/>
        </w:rPr>
        <w:t xml:space="preserve"> </w:t>
      </w:r>
      <w:r>
        <w:rPr>
          <w:w w:val="110"/>
        </w:rPr>
        <w:t>opportunity</w:t>
      </w:r>
      <w:r>
        <w:rPr>
          <w:spacing w:val="-4"/>
          <w:w w:val="110"/>
        </w:rPr>
        <w:t xml:space="preserve"> </w:t>
      </w:r>
      <w:r>
        <w:rPr>
          <w:w w:val="110"/>
        </w:rPr>
        <w:t>for</w:t>
      </w:r>
      <w:r>
        <w:rPr>
          <w:spacing w:val="-3"/>
          <w:w w:val="110"/>
        </w:rPr>
        <w:t xml:space="preserve"> </w:t>
      </w:r>
      <w:r>
        <w:rPr>
          <w:w w:val="110"/>
        </w:rPr>
        <w:t>them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be</w:t>
      </w:r>
      <w:r>
        <w:rPr>
          <w:spacing w:val="-3"/>
          <w:w w:val="110"/>
        </w:rPr>
        <w:t xml:space="preserve"> </w:t>
      </w:r>
      <w:r>
        <w:rPr>
          <w:w w:val="110"/>
        </w:rPr>
        <w:t>PLD</w:t>
      </w:r>
      <w:r>
        <w:rPr>
          <w:spacing w:val="-3"/>
          <w:w w:val="110"/>
        </w:rPr>
        <w:t xml:space="preserve"> </w:t>
      </w:r>
      <w:r>
        <w:rPr>
          <w:w w:val="110"/>
        </w:rPr>
        <w:t>accredited?</w:t>
      </w:r>
      <w:r>
        <w:rPr>
          <w:spacing w:val="-3"/>
          <w:w w:val="110"/>
        </w:rPr>
        <w:t xml:space="preserve"> </w:t>
      </w:r>
      <w:r>
        <w:rPr>
          <w:w w:val="110"/>
        </w:rPr>
        <w:t>(Survey,</w:t>
      </w:r>
      <w:r>
        <w:rPr>
          <w:spacing w:val="-3"/>
          <w:w w:val="110"/>
        </w:rPr>
        <w:t xml:space="preserve"> </w:t>
      </w:r>
      <w:r>
        <w:rPr>
          <w:w w:val="110"/>
        </w:rPr>
        <w:t>primary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/teacher)</w:t>
      </w:r>
    </w:p>
    <w:p w14:paraId="50567DC4" w14:textId="77777777" w:rsidR="002D08B0" w:rsidRDefault="007F53F6">
      <w:pPr>
        <w:pStyle w:val="BodyText"/>
        <w:spacing w:before="84" w:line="276" w:lineRule="auto"/>
        <w:ind w:left="757" w:right="514"/>
      </w:pPr>
      <w:r>
        <w:rPr>
          <w:w w:val="110"/>
        </w:rPr>
        <w:t>Seems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be</w:t>
      </w:r>
      <w:r>
        <w:rPr>
          <w:spacing w:val="-5"/>
          <w:w w:val="110"/>
        </w:rPr>
        <w:t xml:space="preserve"> </w:t>
      </w:r>
      <w:r>
        <w:rPr>
          <w:w w:val="110"/>
        </w:rPr>
        <w:t>pressure</w:t>
      </w:r>
      <w:r>
        <w:rPr>
          <w:spacing w:val="-5"/>
          <w:w w:val="110"/>
        </w:rPr>
        <w:t xml:space="preserve"> </w:t>
      </w:r>
      <w:r>
        <w:rPr>
          <w:w w:val="110"/>
        </w:rPr>
        <w:t>on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hapū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iwi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support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kura</w:t>
      </w:r>
      <w:proofErr w:type="spellEnd"/>
      <w:r>
        <w:rPr>
          <w:w w:val="110"/>
        </w:rPr>
        <w:t>/schools.</w:t>
      </w:r>
      <w:r>
        <w:rPr>
          <w:spacing w:val="-5"/>
          <w:w w:val="110"/>
        </w:rPr>
        <w:t xml:space="preserve"> </w:t>
      </w:r>
      <w:r>
        <w:rPr>
          <w:w w:val="110"/>
        </w:rPr>
        <w:t>How</w:t>
      </w:r>
      <w:r>
        <w:rPr>
          <w:spacing w:val="-5"/>
          <w:w w:val="110"/>
        </w:rPr>
        <w:t xml:space="preserve"> </w:t>
      </w:r>
      <w:r>
        <w:rPr>
          <w:w w:val="110"/>
        </w:rPr>
        <w:t>do</w:t>
      </w:r>
      <w:r>
        <w:rPr>
          <w:spacing w:val="-6"/>
          <w:w w:val="110"/>
        </w:rPr>
        <w:t xml:space="preserve"> </w:t>
      </w:r>
      <w:r>
        <w:rPr>
          <w:w w:val="110"/>
        </w:rPr>
        <w:t>we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identify</w:t>
      </w:r>
      <w:r>
        <w:rPr>
          <w:spacing w:val="-5"/>
          <w:w w:val="110"/>
        </w:rPr>
        <w:t xml:space="preserve"> </w:t>
      </w:r>
      <w:r>
        <w:rPr>
          <w:w w:val="110"/>
        </w:rPr>
        <w:t>people</w:t>
      </w:r>
      <w:r>
        <w:rPr>
          <w:spacing w:val="-47"/>
          <w:w w:val="110"/>
        </w:rPr>
        <w:t xml:space="preserve"> </w:t>
      </w:r>
      <w:r>
        <w:rPr>
          <w:spacing w:val="-1"/>
          <w:w w:val="110"/>
        </w:rPr>
        <w:t>with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knowledge?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How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will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MOE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support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them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financially?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(Survey,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primary</w:t>
      </w:r>
      <w:r>
        <w:rPr>
          <w:spacing w:val="-11"/>
          <w:w w:val="110"/>
        </w:rPr>
        <w:t xml:space="preserve"> </w:t>
      </w:r>
      <w:proofErr w:type="spellStart"/>
      <w:r>
        <w:rPr>
          <w:spacing w:val="-1"/>
          <w:w w:val="110"/>
        </w:rPr>
        <w:t>kaiako</w:t>
      </w:r>
      <w:proofErr w:type="spellEnd"/>
      <w:r>
        <w:rPr>
          <w:spacing w:val="-1"/>
          <w:w w:val="110"/>
        </w:rPr>
        <w:t>/teacher)</w:t>
      </w:r>
    </w:p>
    <w:p w14:paraId="2123959B" w14:textId="77777777" w:rsidR="002D08B0" w:rsidRDefault="007F53F6">
      <w:pPr>
        <w:pStyle w:val="Heading4"/>
        <w:spacing w:before="201"/>
      </w:pPr>
      <w:r>
        <w:rPr>
          <w:color w:val="52555B"/>
          <w:spacing w:val="-1"/>
          <w:w w:val="110"/>
        </w:rPr>
        <w:t>What</w:t>
      </w:r>
      <w:r>
        <w:rPr>
          <w:color w:val="52555B"/>
          <w:spacing w:val="-31"/>
          <w:w w:val="110"/>
        </w:rPr>
        <w:t xml:space="preserve"> </w:t>
      </w:r>
      <w:r>
        <w:rPr>
          <w:color w:val="52555B"/>
          <w:spacing w:val="-1"/>
          <w:w w:val="110"/>
        </w:rPr>
        <w:t>is</w:t>
      </w:r>
      <w:r>
        <w:rPr>
          <w:color w:val="52555B"/>
          <w:spacing w:val="-32"/>
          <w:w w:val="110"/>
        </w:rPr>
        <w:t xml:space="preserve"> </w:t>
      </w:r>
      <w:r>
        <w:rPr>
          <w:color w:val="52555B"/>
          <w:spacing w:val="-1"/>
          <w:w w:val="110"/>
        </w:rPr>
        <w:t>most</w:t>
      </w:r>
      <w:r>
        <w:rPr>
          <w:color w:val="52555B"/>
          <w:spacing w:val="-30"/>
          <w:w w:val="110"/>
        </w:rPr>
        <w:t xml:space="preserve"> </w:t>
      </w:r>
      <w:r>
        <w:rPr>
          <w:color w:val="52555B"/>
          <w:spacing w:val="-1"/>
          <w:w w:val="110"/>
        </w:rPr>
        <w:t>important</w:t>
      </w:r>
      <w:r>
        <w:rPr>
          <w:color w:val="52555B"/>
          <w:spacing w:val="-31"/>
          <w:w w:val="110"/>
        </w:rPr>
        <w:t xml:space="preserve"> </w:t>
      </w:r>
      <w:r>
        <w:rPr>
          <w:color w:val="52555B"/>
          <w:spacing w:val="-1"/>
          <w:w w:val="110"/>
        </w:rPr>
        <w:t>to</w:t>
      </w:r>
      <w:r>
        <w:rPr>
          <w:color w:val="52555B"/>
          <w:spacing w:val="-31"/>
          <w:w w:val="110"/>
        </w:rPr>
        <w:t xml:space="preserve"> </w:t>
      </w:r>
      <w:r>
        <w:rPr>
          <w:color w:val="52555B"/>
          <w:spacing w:val="-1"/>
          <w:w w:val="110"/>
        </w:rPr>
        <w:t>Māori</w:t>
      </w:r>
      <w:r>
        <w:rPr>
          <w:color w:val="52555B"/>
          <w:spacing w:val="-30"/>
          <w:w w:val="110"/>
        </w:rPr>
        <w:t xml:space="preserve"> </w:t>
      </w:r>
      <w:r>
        <w:rPr>
          <w:color w:val="52555B"/>
          <w:w w:val="110"/>
        </w:rPr>
        <w:t>respondents?</w:t>
      </w:r>
    </w:p>
    <w:p w14:paraId="6D2F2722" w14:textId="77777777" w:rsidR="002D08B0" w:rsidRDefault="007F53F6">
      <w:pPr>
        <w:pStyle w:val="BodyText"/>
        <w:spacing w:before="147" w:line="276" w:lineRule="auto"/>
        <w:ind w:left="417" w:right="388"/>
      </w:pPr>
      <w:r>
        <w:rPr>
          <w:spacing w:val="-1"/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three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most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frequently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selected</w:t>
      </w:r>
      <w:r>
        <w:rPr>
          <w:spacing w:val="-11"/>
          <w:w w:val="110"/>
        </w:rPr>
        <w:t xml:space="preserve"> </w:t>
      </w:r>
      <w:r>
        <w:rPr>
          <w:w w:val="110"/>
        </w:rPr>
        <w:t>survey</w:t>
      </w:r>
      <w:r>
        <w:rPr>
          <w:spacing w:val="-11"/>
          <w:w w:val="110"/>
        </w:rPr>
        <w:t xml:space="preserve"> </w:t>
      </w:r>
      <w:r>
        <w:rPr>
          <w:w w:val="110"/>
        </w:rPr>
        <w:t>responses</w:t>
      </w:r>
      <w:r>
        <w:rPr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relation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i/>
          <w:w w:val="110"/>
        </w:rPr>
        <w:t>Te</w:t>
      </w:r>
      <w:r>
        <w:rPr>
          <w:i/>
          <w:spacing w:val="-11"/>
          <w:w w:val="110"/>
        </w:rPr>
        <w:t xml:space="preserve"> </w:t>
      </w:r>
      <w:proofErr w:type="spellStart"/>
      <w:r>
        <w:rPr>
          <w:i/>
          <w:w w:val="110"/>
        </w:rPr>
        <w:t>Marautanga</w:t>
      </w:r>
      <w:proofErr w:type="spellEnd"/>
      <w:r>
        <w:rPr>
          <w:i/>
          <w:spacing w:val="-12"/>
          <w:w w:val="110"/>
        </w:rPr>
        <w:t xml:space="preserve"> </w:t>
      </w:r>
      <w:r>
        <w:rPr>
          <w:i/>
          <w:w w:val="110"/>
        </w:rPr>
        <w:t>o</w:t>
      </w:r>
      <w:r>
        <w:rPr>
          <w:i/>
          <w:spacing w:val="-11"/>
          <w:w w:val="110"/>
        </w:rPr>
        <w:t xml:space="preserve"> </w:t>
      </w:r>
      <w:r>
        <w:rPr>
          <w:i/>
          <w:w w:val="110"/>
        </w:rPr>
        <w:t>Aotearoa</w:t>
      </w:r>
      <w:r>
        <w:rPr>
          <w:i/>
          <w:spacing w:val="-11"/>
          <w:w w:val="110"/>
        </w:rPr>
        <w:t xml:space="preserve"> </w:t>
      </w:r>
      <w:r>
        <w:rPr>
          <w:w w:val="110"/>
        </w:rPr>
        <w:t>were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“A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deeper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cultural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understanding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Aotearoa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New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Zealand”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(73%),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“A</w:t>
      </w:r>
      <w:r>
        <w:rPr>
          <w:spacing w:val="-11"/>
          <w:w w:val="110"/>
        </w:rPr>
        <w:t xml:space="preserve"> </w:t>
      </w:r>
      <w:r>
        <w:rPr>
          <w:w w:val="110"/>
        </w:rPr>
        <w:t>greater</w:t>
      </w:r>
      <w:r>
        <w:rPr>
          <w:spacing w:val="-11"/>
          <w:w w:val="110"/>
        </w:rPr>
        <w:t xml:space="preserve"> </w:t>
      </w:r>
      <w:r>
        <w:rPr>
          <w:w w:val="110"/>
        </w:rPr>
        <w:t>sense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identity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belonging”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(57%).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“Awareness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differing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local,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regional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national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Māori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histories”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(43%).</w:t>
      </w:r>
    </w:p>
    <w:p w14:paraId="44FD3CA9" w14:textId="77777777" w:rsidR="002D08B0" w:rsidRDefault="007F53F6">
      <w:pPr>
        <w:pStyle w:val="BodyText"/>
        <w:spacing w:before="112" w:line="276" w:lineRule="auto"/>
        <w:ind w:left="417" w:right="620"/>
      </w:pPr>
      <w:r>
        <w:rPr>
          <w:w w:val="110"/>
        </w:rPr>
        <w:t>Workshop</w:t>
      </w:r>
      <w:r>
        <w:rPr>
          <w:spacing w:val="-4"/>
          <w:w w:val="110"/>
        </w:rPr>
        <w:t xml:space="preserve"> </w:t>
      </w:r>
      <w:r>
        <w:rPr>
          <w:w w:val="110"/>
        </w:rPr>
        <w:t>participants</w:t>
      </w:r>
      <w:r>
        <w:rPr>
          <w:spacing w:val="-4"/>
          <w:w w:val="110"/>
        </w:rPr>
        <w:t xml:space="preserve"> </w:t>
      </w:r>
      <w:r>
        <w:rPr>
          <w:w w:val="110"/>
        </w:rPr>
        <w:t>shared</w:t>
      </w:r>
      <w:r>
        <w:rPr>
          <w:spacing w:val="-4"/>
          <w:w w:val="110"/>
        </w:rPr>
        <w:t xml:space="preserve"> </w:t>
      </w:r>
      <w:r>
        <w:rPr>
          <w:w w:val="110"/>
        </w:rPr>
        <w:t>their</w:t>
      </w:r>
      <w:r>
        <w:rPr>
          <w:spacing w:val="-4"/>
          <w:w w:val="110"/>
        </w:rPr>
        <w:t xml:space="preserve"> </w:t>
      </w:r>
      <w:r>
        <w:rPr>
          <w:w w:val="110"/>
        </w:rPr>
        <w:t>ideas</w:t>
      </w:r>
      <w:r>
        <w:rPr>
          <w:spacing w:val="-4"/>
          <w:w w:val="110"/>
        </w:rPr>
        <w:t xml:space="preserve"> </w:t>
      </w:r>
      <w:r>
        <w:rPr>
          <w:w w:val="110"/>
        </w:rPr>
        <w:t>about</w:t>
      </w:r>
      <w:r>
        <w:rPr>
          <w:spacing w:val="-3"/>
          <w:w w:val="110"/>
        </w:rPr>
        <w:t xml:space="preserve"> </w:t>
      </w:r>
      <w:r>
        <w:rPr>
          <w:w w:val="110"/>
        </w:rPr>
        <w:t>what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should</w:t>
      </w:r>
      <w:r>
        <w:rPr>
          <w:spacing w:val="-4"/>
          <w:w w:val="110"/>
        </w:rPr>
        <w:t xml:space="preserve"> </w:t>
      </w:r>
      <w:r>
        <w:rPr>
          <w:w w:val="110"/>
        </w:rPr>
        <w:t>learn</w:t>
      </w:r>
      <w:r>
        <w:rPr>
          <w:spacing w:val="-4"/>
          <w:w w:val="110"/>
        </w:rPr>
        <w:t xml:space="preserve"> </w:t>
      </w:r>
      <w:r>
        <w:rPr>
          <w:w w:val="110"/>
        </w:rPr>
        <w:t>about.</w:t>
      </w:r>
      <w:r>
        <w:rPr>
          <w:spacing w:val="-4"/>
          <w:w w:val="110"/>
        </w:rPr>
        <w:t xml:space="preserve"> </w:t>
      </w:r>
      <w:r>
        <w:rPr>
          <w:w w:val="110"/>
        </w:rPr>
        <w:t>These</w:t>
      </w:r>
      <w:r>
        <w:rPr>
          <w:spacing w:val="-3"/>
          <w:w w:val="110"/>
        </w:rPr>
        <w:t xml:space="preserve"> </w:t>
      </w:r>
      <w:r>
        <w:rPr>
          <w:w w:val="110"/>
        </w:rPr>
        <w:t>included</w:t>
      </w:r>
      <w:r>
        <w:rPr>
          <w:spacing w:val="-47"/>
          <w:w w:val="110"/>
        </w:rPr>
        <w:t xml:space="preserve"> </w:t>
      </w:r>
      <w:r>
        <w:rPr>
          <w:w w:val="110"/>
        </w:rPr>
        <w:t>tikanga,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reo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kawa,</w:t>
      </w:r>
      <w:r>
        <w:rPr>
          <w:spacing w:val="-5"/>
          <w:w w:val="110"/>
        </w:rPr>
        <w:t xml:space="preserve"> </w:t>
      </w:r>
      <w:r>
        <w:rPr>
          <w:w w:val="110"/>
        </w:rPr>
        <w:t>Kaupapa-</w:t>
      </w:r>
      <w:proofErr w:type="spellStart"/>
      <w:r>
        <w:rPr>
          <w:w w:val="110"/>
        </w:rPr>
        <w:t>basedlearning</w:t>
      </w:r>
      <w:proofErr w:type="spellEnd"/>
      <w:r>
        <w:rPr>
          <w:w w:val="110"/>
        </w:rPr>
        <w:t>,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local,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hapū</w:t>
      </w:r>
      <w:proofErr w:type="spellEnd"/>
      <w:r>
        <w:rPr>
          <w:w w:val="110"/>
        </w:rPr>
        <w:t>/iwi</w:t>
      </w:r>
      <w:r>
        <w:rPr>
          <w:spacing w:val="-6"/>
          <w:w w:val="110"/>
        </w:rPr>
        <w:t xml:space="preserve"> </w:t>
      </w:r>
      <w:r>
        <w:rPr>
          <w:w w:val="110"/>
        </w:rPr>
        <w:t>history.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Ākong</w:t>
      </w:r>
      <w:proofErr w:type="spellEnd"/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aworkshop</w:t>
      </w:r>
      <w:proofErr w:type="spellEnd"/>
    </w:p>
    <w:p w14:paraId="420CFC3B" w14:textId="77777777" w:rsidR="002D08B0" w:rsidRDefault="002D08B0">
      <w:pPr>
        <w:spacing w:line="276" w:lineRule="auto"/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07353F4D" w14:textId="0F00C83C" w:rsidR="002D08B0" w:rsidRDefault="00133AEE">
      <w:pPr>
        <w:spacing w:before="76"/>
        <w:ind w:left="891" w:right="637"/>
        <w:jc w:val="center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50816" behindDoc="1" locked="0" layoutInCell="1" allowOverlap="1" wp14:anchorId="5BC845D9" wp14:editId="48A2220A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105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4C5B5" id="docshape110" o:spid="_x0000_s1026" style="position:absolute;margin-left:70.85pt;margin-top:16.5pt;width:453.55pt;height:.1pt;z-index:-1566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rFonts w:ascii="Trebuchet MS" w:hAnsi="Trebuchet MS"/>
          <w:color w:val="74777B"/>
          <w:sz w:val="17"/>
        </w:rPr>
        <w:t>SECTION</w:t>
      </w:r>
      <w:r w:rsidR="007F53F6">
        <w:rPr>
          <w:rFonts w:ascii="Trebuchet MS" w:hAnsi="Trebuchet MS"/>
          <w:color w:val="74777B"/>
          <w:spacing w:val="-2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8</w:t>
      </w:r>
      <w:r w:rsidR="007F53F6">
        <w:rPr>
          <w:rFonts w:ascii="Trebuchet MS" w:hAnsi="Trebuchet MS"/>
          <w:color w:val="74777B"/>
          <w:spacing w:val="-1"/>
          <w:sz w:val="17"/>
        </w:rPr>
        <w:t xml:space="preserve"> </w:t>
      </w:r>
      <w:r w:rsidR="007F53F6">
        <w:rPr>
          <w:rFonts w:ascii="Trebuchet MS" w:hAnsi="Trebuchet MS"/>
          <w:color w:val="74777B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4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Te</w:t>
      </w:r>
      <w:r w:rsidR="007F53F6">
        <w:rPr>
          <w:rFonts w:ascii="Trebuchet MS" w:hAnsi="Trebuchet MS"/>
          <w:color w:val="74777B"/>
          <w:spacing w:val="-3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Takanga</w:t>
      </w:r>
      <w:proofErr w:type="spellEnd"/>
      <w:r w:rsidR="007F53F6">
        <w:rPr>
          <w:rFonts w:ascii="Trebuchet MS" w:hAnsi="Trebuchet MS"/>
          <w:color w:val="74777B"/>
          <w:spacing w:val="-4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o</w:t>
      </w:r>
      <w:r w:rsidR="007F53F6">
        <w:rPr>
          <w:rFonts w:ascii="Trebuchet MS" w:hAnsi="Trebuchet MS"/>
          <w:color w:val="74777B"/>
          <w:spacing w:val="-4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te</w:t>
      </w:r>
      <w:proofErr w:type="spellEnd"/>
      <w:r w:rsidR="007F53F6">
        <w:rPr>
          <w:rFonts w:ascii="Trebuchet MS" w:hAnsi="Trebuchet MS"/>
          <w:color w:val="74777B"/>
          <w:spacing w:val="-8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Wā</w:t>
      </w:r>
      <w:proofErr w:type="spellEnd"/>
      <w:r w:rsidR="007F53F6">
        <w:rPr>
          <w:rFonts w:ascii="Trebuchet MS" w:hAnsi="Trebuchet MS"/>
          <w:color w:val="74777B"/>
          <w:sz w:val="17"/>
        </w:rPr>
        <w:t>:</w:t>
      </w:r>
      <w:r w:rsidR="007F53F6">
        <w:rPr>
          <w:rFonts w:ascii="Trebuchet MS" w:hAnsi="Trebuchet MS"/>
          <w:color w:val="74777B"/>
          <w:spacing w:val="-2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Ngā</w:t>
      </w:r>
      <w:proofErr w:type="spellEnd"/>
      <w:r w:rsidR="007F53F6">
        <w:rPr>
          <w:rFonts w:ascii="Trebuchet MS" w:hAnsi="Trebuchet MS"/>
          <w:color w:val="74777B"/>
          <w:spacing w:val="-3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tirohanga</w:t>
      </w:r>
      <w:proofErr w:type="spellEnd"/>
      <w:r w:rsidR="007F53F6">
        <w:rPr>
          <w:rFonts w:ascii="Trebuchet MS" w:hAnsi="Trebuchet MS"/>
          <w:color w:val="74777B"/>
          <w:spacing w:val="-1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mai</w:t>
      </w:r>
      <w:proofErr w:type="spellEnd"/>
      <w:r w:rsidR="007F53F6">
        <w:rPr>
          <w:rFonts w:ascii="Trebuchet MS" w:hAnsi="Trebuchet MS"/>
          <w:color w:val="74777B"/>
          <w:spacing w:val="-1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i</w:t>
      </w:r>
      <w:proofErr w:type="spellEnd"/>
      <w:r w:rsidR="007F53F6">
        <w:rPr>
          <w:rFonts w:ascii="Trebuchet MS" w:hAnsi="Trebuchet MS"/>
          <w:color w:val="74777B"/>
          <w:spacing w:val="-3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te</w:t>
      </w:r>
      <w:proofErr w:type="spellEnd"/>
      <w:r w:rsidR="007F53F6">
        <w:rPr>
          <w:rFonts w:ascii="Trebuchet MS" w:hAnsi="Trebuchet MS"/>
          <w:color w:val="74777B"/>
          <w:spacing w:val="-2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iwi</w:t>
      </w:r>
      <w:r w:rsidR="007F53F6">
        <w:rPr>
          <w:rFonts w:ascii="Trebuchet MS" w:hAnsi="Trebuchet MS"/>
          <w:color w:val="74777B"/>
          <w:spacing w:val="-2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Māori</w:t>
      </w:r>
      <w:r w:rsidR="007F53F6">
        <w:rPr>
          <w:rFonts w:ascii="Trebuchet MS" w:hAnsi="Trebuchet MS"/>
          <w:color w:val="74777B"/>
          <w:spacing w:val="-1"/>
          <w:sz w:val="17"/>
        </w:rPr>
        <w:t xml:space="preserve"> </w:t>
      </w:r>
      <w:r w:rsidR="007F53F6">
        <w:rPr>
          <w:rFonts w:ascii="Trebuchet MS" w:hAnsi="Trebuchet MS"/>
          <w:color w:val="74777B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4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Perspectives</w:t>
      </w:r>
      <w:r w:rsidR="007F53F6">
        <w:rPr>
          <w:rFonts w:ascii="Trebuchet MS" w:hAnsi="Trebuchet MS"/>
          <w:color w:val="74777B"/>
          <w:spacing w:val="-3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from</w:t>
      </w:r>
      <w:r w:rsidR="007F53F6">
        <w:rPr>
          <w:rFonts w:ascii="Trebuchet MS" w:hAnsi="Trebuchet MS"/>
          <w:color w:val="74777B"/>
          <w:spacing w:val="-1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Māori</w:t>
      </w:r>
    </w:p>
    <w:p w14:paraId="20CA149D" w14:textId="77777777" w:rsidR="002D08B0" w:rsidRDefault="002D08B0">
      <w:pPr>
        <w:pStyle w:val="BodyText"/>
        <w:rPr>
          <w:rFonts w:ascii="Trebuchet MS"/>
        </w:rPr>
      </w:pPr>
    </w:p>
    <w:p w14:paraId="038581E3" w14:textId="77777777" w:rsidR="002D08B0" w:rsidRDefault="002D08B0">
      <w:pPr>
        <w:pStyle w:val="BodyText"/>
        <w:rPr>
          <w:rFonts w:ascii="Trebuchet MS"/>
          <w:sz w:val="29"/>
        </w:rPr>
      </w:pPr>
    </w:p>
    <w:p w14:paraId="33D49371" w14:textId="77777777" w:rsidR="002D08B0" w:rsidRDefault="007F53F6">
      <w:pPr>
        <w:pStyle w:val="BodyText"/>
        <w:spacing w:before="131" w:line="276" w:lineRule="auto"/>
        <w:ind w:left="417" w:right="350"/>
      </w:pPr>
      <w:r>
        <w:rPr>
          <w:w w:val="110"/>
        </w:rPr>
        <w:t>participants</w:t>
      </w:r>
      <w:r>
        <w:rPr>
          <w:spacing w:val="-11"/>
          <w:w w:val="110"/>
        </w:rPr>
        <w:t xml:space="preserve"> </w:t>
      </w:r>
      <w:r>
        <w:rPr>
          <w:w w:val="110"/>
        </w:rPr>
        <w:t>talked</w:t>
      </w:r>
      <w:r>
        <w:rPr>
          <w:spacing w:val="-11"/>
          <w:w w:val="110"/>
        </w:rPr>
        <w:t xml:space="preserve"> </w:t>
      </w:r>
      <w:r>
        <w:rPr>
          <w:w w:val="110"/>
        </w:rPr>
        <w:t>about</w:t>
      </w:r>
      <w:r>
        <w:rPr>
          <w:spacing w:val="-10"/>
          <w:w w:val="110"/>
        </w:rPr>
        <w:t xml:space="preserve"> </w:t>
      </w:r>
      <w:r>
        <w:rPr>
          <w:w w:val="110"/>
        </w:rPr>
        <w:t>their</w:t>
      </w:r>
      <w:r>
        <w:rPr>
          <w:spacing w:val="-11"/>
          <w:w w:val="110"/>
        </w:rPr>
        <w:t xml:space="preserve"> </w:t>
      </w:r>
      <w:r>
        <w:rPr>
          <w:w w:val="110"/>
        </w:rPr>
        <w:t>interest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learning</w:t>
      </w:r>
      <w:r>
        <w:rPr>
          <w:spacing w:val="-11"/>
          <w:w w:val="110"/>
        </w:rPr>
        <w:t xml:space="preserve"> </w:t>
      </w:r>
      <w:r>
        <w:rPr>
          <w:w w:val="110"/>
        </w:rPr>
        <w:t>about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colonisation</w:t>
      </w:r>
      <w:proofErr w:type="spellEnd"/>
      <w:r>
        <w:rPr>
          <w:w w:val="110"/>
        </w:rPr>
        <w:t>,</w:t>
      </w:r>
      <w:r>
        <w:rPr>
          <w:spacing w:val="-11"/>
          <w:w w:val="110"/>
        </w:rPr>
        <w:t xml:space="preserve"> </w:t>
      </w:r>
      <w:r>
        <w:rPr>
          <w:w w:val="110"/>
        </w:rPr>
        <w:t>Te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Orokohanga</w:t>
      </w:r>
      <w:proofErr w:type="spellEnd"/>
      <w:r>
        <w:rPr>
          <w:w w:val="110"/>
        </w:rPr>
        <w:t>,</w:t>
      </w:r>
      <w:r>
        <w:rPr>
          <w:spacing w:val="-11"/>
          <w:w w:val="110"/>
        </w:rPr>
        <w:t xml:space="preserve"> </w:t>
      </w:r>
      <w:r>
        <w:rPr>
          <w:w w:val="110"/>
        </w:rPr>
        <w:t>Waitangi</w:t>
      </w:r>
      <w:r>
        <w:rPr>
          <w:spacing w:val="-11"/>
          <w:w w:val="110"/>
        </w:rPr>
        <w:t xml:space="preserve"> </w:t>
      </w:r>
      <w:r>
        <w:rPr>
          <w:w w:val="110"/>
        </w:rPr>
        <w:t>Day,</w:t>
      </w:r>
      <w:r>
        <w:rPr>
          <w:spacing w:val="-46"/>
          <w:w w:val="110"/>
        </w:rPr>
        <w:t xml:space="preserve"> </w:t>
      </w:r>
      <w:r>
        <w:rPr>
          <w:w w:val="115"/>
        </w:rPr>
        <w:t>learning</w:t>
      </w:r>
      <w:r>
        <w:rPr>
          <w:spacing w:val="-9"/>
          <w:w w:val="115"/>
        </w:rPr>
        <w:t xml:space="preserve"> </w:t>
      </w:r>
      <w:r>
        <w:rPr>
          <w:w w:val="115"/>
        </w:rPr>
        <w:t>on</w:t>
      </w:r>
      <w:r>
        <w:rPr>
          <w:spacing w:val="-8"/>
          <w:w w:val="115"/>
        </w:rPr>
        <w:t xml:space="preserve"> </w:t>
      </w:r>
      <w:r>
        <w:rPr>
          <w:w w:val="115"/>
        </w:rPr>
        <w:t>the</w:t>
      </w:r>
      <w:r>
        <w:rPr>
          <w:spacing w:val="-8"/>
          <w:w w:val="115"/>
        </w:rPr>
        <w:t xml:space="preserve"> </w:t>
      </w:r>
      <w:r>
        <w:rPr>
          <w:w w:val="115"/>
        </w:rPr>
        <w:t>marae</w:t>
      </w:r>
      <w:r>
        <w:rPr>
          <w:spacing w:val="-9"/>
          <w:w w:val="115"/>
        </w:rPr>
        <w:t xml:space="preserve"> </w:t>
      </w:r>
      <w:r>
        <w:rPr>
          <w:w w:val="115"/>
        </w:rPr>
        <w:t>and</w:t>
      </w:r>
      <w:r>
        <w:rPr>
          <w:spacing w:val="-8"/>
          <w:w w:val="115"/>
        </w:rPr>
        <w:t xml:space="preserve"> </w:t>
      </w:r>
      <w:proofErr w:type="spellStart"/>
      <w:r>
        <w:rPr>
          <w:w w:val="115"/>
        </w:rPr>
        <w:t>learningte</w:t>
      </w:r>
      <w:proofErr w:type="spellEnd"/>
      <w:r>
        <w:rPr>
          <w:spacing w:val="-8"/>
          <w:w w:val="115"/>
        </w:rPr>
        <w:t xml:space="preserve"> </w:t>
      </w:r>
      <w:proofErr w:type="spellStart"/>
      <w:r>
        <w:rPr>
          <w:w w:val="115"/>
        </w:rPr>
        <w:t>reo</w:t>
      </w:r>
      <w:proofErr w:type="spellEnd"/>
      <w:r>
        <w:rPr>
          <w:spacing w:val="-9"/>
          <w:w w:val="115"/>
        </w:rPr>
        <w:t xml:space="preserve"> </w:t>
      </w:r>
      <w:r>
        <w:rPr>
          <w:w w:val="115"/>
        </w:rPr>
        <w:t>Māori</w:t>
      </w:r>
      <w:r>
        <w:rPr>
          <w:spacing w:val="-8"/>
          <w:w w:val="115"/>
        </w:rPr>
        <w:t xml:space="preserve"> </w:t>
      </w:r>
      <w:r>
        <w:rPr>
          <w:w w:val="115"/>
        </w:rPr>
        <w:t>through</w:t>
      </w:r>
      <w:r>
        <w:rPr>
          <w:spacing w:val="-8"/>
          <w:w w:val="115"/>
        </w:rPr>
        <w:t xml:space="preserve"> </w:t>
      </w:r>
      <w:r>
        <w:rPr>
          <w:w w:val="115"/>
        </w:rPr>
        <w:t>all</w:t>
      </w:r>
      <w:r>
        <w:rPr>
          <w:spacing w:val="-9"/>
          <w:w w:val="115"/>
        </w:rPr>
        <w:t xml:space="preserve"> </w:t>
      </w:r>
      <w:r>
        <w:rPr>
          <w:w w:val="115"/>
        </w:rPr>
        <w:t>subjects.</w:t>
      </w:r>
    </w:p>
    <w:p w14:paraId="7D2935CE" w14:textId="77777777" w:rsidR="002D08B0" w:rsidRDefault="007F53F6">
      <w:pPr>
        <w:pStyle w:val="BodyText"/>
        <w:spacing w:before="83" w:line="276" w:lineRule="auto"/>
        <w:ind w:left="757" w:right="722"/>
      </w:pPr>
      <w:r>
        <w:rPr>
          <w:spacing w:val="-1"/>
          <w:w w:val="110"/>
        </w:rPr>
        <w:t>We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need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offsite,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real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life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learning,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take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us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w w:val="110"/>
        </w:rPr>
        <w:t>[name]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pā</w:t>
      </w:r>
      <w:proofErr w:type="spellEnd"/>
      <w:r>
        <w:rPr>
          <w:w w:val="110"/>
        </w:rPr>
        <w:t>,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marae.</w:t>
      </w:r>
      <w:r>
        <w:rPr>
          <w:spacing w:val="-11"/>
          <w:w w:val="110"/>
        </w:rPr>
        <w:t xml:space="preserve"> </w:t>
      </w:r>
      <w:r>
        <w:rPr>
          <w:w w:val="110"/>
        </w:rPr>
        <w:t>(Workshop</w:t>
      </w:r>
      <w:r>
        <w:rPr>
          <w:spacing w:val="-12"/>
          <w:w w:val="110"/>
        </w:rPr>
        <w:t xml:space="preserve"> </w:t>
      </w:r>
      <w:r>
        <w:rPr>
          <w:w w:val="110"/>
        </w:rPr>
        <w:t>participant,</w:t>
      </w:r>
      <w:r>
        <w:rPr>
          <w:spacing w:val="-46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>)</w:t>
      </w:r>
    </w:p>
    <w:p w14:paraId="31022549" w14:textId="77777777" w:rsidR="002D08B0" w:rsidRDefault="007F53F6">
      <w:pPr>
        <w:pStyle w:val="BodyText"/>
        <w:spacing w:before="84" w:line="276" w:lineRule="auto"/>
        <w:ind w:left="757" w:right="314"/>
      </w:pPr>
      <w:r>
        <w:rPr>
          <w:w w:val="110"/>
        </w:rPr>
        <w:t>Me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whakaako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i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ngā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tātai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kōrero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o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tēnā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rohe</w:t>
      </w:r>
      <w:proofErr w:type="spellEnd"/>
      <w:r>
        <w:rPr>
          <w:w w:val="110"/>
        </w:rPr>
        <w:t>,</w:t>
      </w:r>
      <w:r>
        <w:rPr>
          <w:spacing w:val="-10"/>
          <w:w w:val="110"/>
        </w:rPr>
        <w:t xml:space="preserve"> </w:t>
      </w:r>
      <w:r>
        <w:rPr>
          <w:w w:val="110"/>
        </w:rPr>
        <w:t>o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tēnā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rohe</w:t>
      </w:r>
      <w:proofErr w:type="spellEnd"/>
      <w:r>
        <w:rPr>
          <w:w w:val="110"/>
        </w:rPr>
        <w:t>,</w:t>
      </w:r>
      <w:r>
        <w:rPr>
          <w:spacing w:val="-11"/>
          <w:w w:val="110"/>
        </w:rPr>
        <w:t xml:space="preserve"> </w:t>
      </w:r>
      <w:r>
        <w:rPr>
          <w:w w:val="110"/>
        </w:rPr>
        <w:t>kia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whai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paranga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ki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aua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rohe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katoa</w:t>
      </w:r>
      <w:proofErr w:type="spellEnd"/>
      <w:r>
        <w:rPr>
          <w:w w:val="110"/>
        </w:rPr>
        <w:t>.</w:t>
      </w:r>
      <w:r>
        <w:rPr>
          <w:spacing w:val="-11"/>
          <w:w w:val="110"/>
        </w:rPr>
        <w:t xml:space="preserve"> </w:t>
      </w:r>
      <w:r>
        <w:rPr>
          <w:w w:val="110"/>
        </w:rPr>
        <w:t>Tino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pai </w:t>
      </w:r>
      <w:proofErr w:type="spellStart"/>
      <w:r>
        <w:rPr>
          <w:w w:val="110"/>
        </w:rPr>
        <w:t>mehemea</w:t>
      </w:r>
      <w:proofErr w:type="spellEnd"/>
      <w:r>
        <w:rPr>
          <w:w w:val="110"/>
        </w:rPr>
        <w:t xml:space="preserve"> ka </w:t>
      </w:r>
      <w:proofErr w:type="spellStart"/>
      <w:r>
        <w:rPr>
          <w:w w:val="110"/>
        </w:rPr>
        <w:t>whakahuahua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i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ngā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whakatauki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kīwaha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kupu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whakameha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hei</w:t>
      </w:r>
      <w:proofErr w:type="spellEnd"/>
      <w:r>
        <w:rPr>
          <w:w w:val="110"/>
        </w:rPr>
        <w:t xml:space="preserve"> manawa </w:t>
      </w:r>
      <w:proofErr w:type="spellStart"/>
      <w:r>
        <w:rPr>
          <w:w w:val="110"/>
        </w:rPr>
        <w:t>reka</w:t>
      </w:r>
      <w:proofErr w:type="spellEnd"/>
      <w:r>
        <w:rPr>
          <w:w w:val="110"/>
        </w:rPr>
        <w:t>.</w:t>
      </w:r>
      <w:r>
        <w:rPr>
          <w:spacing w:val="1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teina</w:t>
      </w:r>
      <w:proofErr w:type="spellEnd"/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tuarua</w:t>
      </w:r>
      <w:proofErr w:type="spellEnd"/>
      <w:r>
        <w:rPr>
          <w:w w:val="110"/>
        </w:rPr>
        <w:t>/junior</w:t>
      </w:r>
      <w:r>
        <w:rPr>
          <w:spacing w:val="-1"/>
          <w:w w:val="110"/>
        </w:rPr>
        <w:t xml:space="preserve"> </w:t>
      </w:r>
      <w:r>
        <w:rPr>
          <w:w w:val="110"/>
        </w:rPr>
        <w:t>secondary</w:t>
      </w:r>
      <w:r>
        <w:rPr>
          <w:spacing w:val="-1"/>
          <w:w w:val="110"/>
        </w:rPr>
        <w:t xml:space="preserve"> </w:t>
      </w:r>
      <w:r>
        <w:rPr>
          <w:w w:val="110"/>
        </w:rPr>
        <w:t>teacher)</w:t>
      </w:r>
    </w:p>
    <w:p w14:paraId="3A5D2854" w14:textId="77777777" w:rsidR="002D08B0" w:rsidRDefault="007F53F6">
      <w:pPr>
        <w:pStyle w:val="BodyText"/>
        <w:spacing w:before="111" w:line="276" w:lineRule="auto"/>
        <w:ind w:left="417"/>
      </w:pPr>
      <w:r>
        <w:rPr>
          <w:w w:val="110"/>
        </w:rPr>
        <w:t>Lists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topics</w:t>
      </w:r>
      <w:r>
        <w:rPr>
          <w:spacing w:val="-3"/>
          <w:w w:val="110"/>
        </w:rPr>
        <w:t xml:space="preserve"> </w:t>
      </w:r>
      <w:r>
        <w:rPr>
          <w:w w:val="110"/>
        </w:rPr>
        <w:t>Māori</w:t>
      </w:r>
      <w:r>
        <w:rPr>
          <w:spacing w:val="-3"/>
          <w:w w:val="110"/>
        </w:rPr>
        <w:t xml:space="preserve"> </w:t>
      </w:r>
      <w:r>
        <w:rPr>
          <w:w w:val="110"/>
        </w:rPr>
        <w:t>identified</w:t>
      </w:r>
      <w:r>
        <w:rPr>
          <w:spacing w:val="-4"/>
          <w:w w:val="110"/>
        </w:rPr>
        <w:t xml:space="preserve"> </w:t>
      </w:r>
      <w:r>
        <w:rPr>
          <w:w w:val="110"/>
        </w:rPr>
        <w:t>as</w:t>
      </w:r>
      <w:r>
        <w:rPr>
          <w:spacing w:val="-3"/>
          <w:w w:val="110"/>
        </w:rPr>
        <w:t xml:space="preserve"> </w:t>
      </w:r>
      <w:r>
        <w:rPr>
          <w:w w:val="110"/>
        </w:rPr>
        <w:t>being</w:t>
      </w:r>
      <w:r>
        <w:rPr>
          <w:spacing w:val="-3"/>
          <w:w w:val="110"/>
        </w:rPr>
        <w:t xml:space="preserve"> </w:t>
      </w:r>
      <w:r>
        <w:rPr>
          <w:w w:val="110"/>
        </w:rPr>
        <w:t>important</w:t>
      </w:r>
      <w:r>
        <w:rPr>
          <w:spacing w:val="-4"/>
          <w:w w:val="110"/>
        </w:rPr>
        <w:t xml:space="preserve"> </w:t>
      </w:r>
      <w:r>
        <w:rPr>
          <w:w w:val="110"/>
        </w:rPr>
        <w:t>at</w:t>
      </w:r>
      <w:r>
        <w:rPr>
          <w:spacing w:val="-3"/>
          <w:w w:val="110"/>
        </w:rPr>
        <w:t xml:space="preserve"> </w:t>
      </w:r>
      <w:r>
        <w:rPr>
          <w:w w:val="110"/>
        </w:rPr>
        <w:t>national,</w:t>
      </w:r>
      <w:r>
        <w:rPr>
          <w:spacing w:val="-3"/>
          <w:w w:val="110"/>
        </w:rPr>
        <w:t xml:space="preserve"> </w:t>
      </w:r>
      <w:r>
        <w:rPr>
          <w:w w:val="110"/>
        </w:rPr>
        <w:t>iwi,</w:t>
      </w:r>
      <w:r>
        <w:rPr>
          <w:spacing w:val="-4"/>
          <w:w w:val="110"/>
        </w:rPr>
        <w:t xml:space="preserve"> </w:t>
      </w:r>
      <w:r>
        <w:rPr>
          <w:w w:val="110"/>
        </w:rPr>
        <w:t>regional,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local</w:t>
      </w:r>
      <w:r>
        <w:rPr>
          <w:spacing w:val="-4"/>
          <w:w w:val="110"/>
        </w:rPr>
        <w:t xml:space="preserve"> </w:t>
      </w:r>
      <w:r>
        <w:rPr>
          <w:w w:val="110"/>
        </w:rPr>
        <w:t>level</w:t>
      </w:r>
      <w:r>
        <w:rPr>
          <w:spacing w:val="-3"/>
          <w:w w:val="110"/>
        </w:rPr>
        <w:t xml:space="preserve"> </w:t>
      </w:r>
      <w:r>
        <w:rPr>
          <w:w w:val="110"/>
        </w:rPr>
        <w:t>are</w:t>
      </w:r>
      <w:r>
        <w:rPr>
          <w:spacing w:val="-47"/>
          <w:w w:val="110"/>
        </w:rPr>
        <w:t xml:space="preserve"> </w:t>
      </w:r>
      <w:r>
        <w:rPr>
          <w:w w:val="110"/>
        </w:rPr>
        <w:t>included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Section</w:t>
      </w:r>
      <w:r>
        <w:rPr>
          <w:spacing w:val="-1"/>
          <w:w w:val="110"/>
        </w:rPr>
        <w:t xml:space="preserve"> </w:t>
      </w:r>
      <w:r>
        <w:rPr>
          <w:w w:val="110"/>
        </w:rPr>
        <w:t>7.</w:t>
      </w:r>
    </w:p>
    <w:p w14:paraId="22E0EAF2" w14:textId="77777777" w:rsidR="002D08B0" w:rsidRDefault="007F53F6">
      <w:pPr>
        <w:pStyle w:val="Heading4"/>
        <w:spacing w:before="201" w:line="247" w:lineRule="auto"/>
        <w:ind w:right="1093"/>
      </w:pPr>
      <w:r>
        <w:rPr>
          <w:color w:val="52555B"/>
          <w:w w:val="105"/>
        </w:rPr>
        <w:t>What do Māori see as the challenges in implementing this curriculum</w:t>
      </w:r>
      <w:r>
        <w:rPr>
          <w:color w:val="52555B"/>
          <w:spacing w:val="-77"/>
          <w:w w:val="105"/>
        </w:rPr>
        <w:t xml:space="preserve"> </w:t>
      </w:r>
      <w:r>
        <w:rPr>
          <w:color w:val="52555B"/>
          <w:w w:val="110"/>
        </w:rPr>
        <w:t>change?</w:t>
      </w:r>
    </w:p>
    <w:p w14:paraId="29A203E2" w14:textId="77777777" w:rsidR="002D08B0" w:rsidRDefault="007F53F6">
      <w:pPr>
        <w:pStyle w:val="BodyText"/>
        <w:spacing w:before="140" w:line="276" w:lineRule="auto"/>
        <w:ind w:left="417"/>
      </w:pPr>
      <w:r>
        <w:rPr>
          <w:w w:val="110"/>
        </w:rPr>
        <w:t>Māori responded to a survey question about what they believe the greatest challenges will be in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relation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i/>
          <w:spacing w:val="-1"/>
          <w:w w:val="110"/>
        </w:rPr>
        <w:t>Te</w:t>
      </w:r>
      <w:r>
        <w:rPr>
          <w:i/>
          <w:spacing w:val="-11"/>
          <w:w w:val="110"/>
        </w:rPr>
        <w:t xml:space="preserve"> </w:t>
      </w:r>
      <w:proofErr w:type="spellStart"/>
      <w:r>
        <w:rPr>
          <w:i/>
          <w:spacing w:val="-1"/>
          <w:w w:val="110"/>
        </w:rPr>
        <w:t>Marautanga</w:t>
      </w:r>
      <w:proofErr w:type="spellEnd"/>
      <w:r>
        <w:rPr>
          <w:i/>
          <w:spacing w:val="-11"/>
          <w:w w:val="110"/>
        </w:rPr>
        <w:t xml:space="preserve"> </w:t>
      </w:r>
      <w:r>
        <w:rPr>
          <w:i/>
          <w:spacing w:val="-1"/>
          <w:w w:val="110"/>
        </w:rPr>
        <w:t>o</w:t>
      </w:r>
      <w:r>
        <w:rPr>
          <w:i/>
          <w:spacing w:val="-11"/>
          <w:w w:val="110"/>
        </w:rPr>
        <w:t xml:space="preserve"> </w:t>
      </w:r>
      <w:r>
        <w:rPr>
          <w:i/>
          <w:spacing w:val="-1"/>
          <w:w w:val="110"/>
        </w:rPr>
        <w:t>Aotearoa.</w:t>
      </w:r>
      <w:r>
        <w:rPr>
          <w:i/>
          <w:spacing w:val="-12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two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most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frequently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selected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responses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are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both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related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47"/>
          <w:w w:val="110"/>
        </w:rPr>
        <w:t xml:space="preserve"> </w:t>
      </w:r>
      <w:r>
        <w:rPr>
          <w:w w:val="110"/>
        </w:rPr>
        <w:t>teachers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—lack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in-depth</w:t>
      </w:r>
      <w:r>
        <w:rPr>
          <w:spacing w:val="-9"/>
          <w:w w:val="110"/>
        </w:rPr>
        <w:t xml:space="preserve"> </w:t>
      </w:r>
      <w:r>
        <w:rPr>
          <w:w w:val="110"/>
        </w:rPr>
        <w:t>history</w:t>
      </w:r>
      <w:r>
        <w:rPr>
          <w:spacing w:val="-9"/>
          <w:w w:val="110"/>
        </w:rPr>
        <w:t xml:space="preserve"> </w:t>
      </w:r>
      <w:r>
        <w:rPr>
          <w:w w:val="110"/>
        </w:rPr>
        <w:t>knowledge</w:t>
      </w:r>
      <w:r>
        <w:rPr>
          <w:spacing w:val="-9"/>
          <w:w w:val="110"/>
        </w:rPr>
        <w:t xml:space="preserve"> </w:t>
      </w:r>
      <w:r>
        <w:rPr>
          <w:w w:val="110"/>
        </w:rPr>
        <w:t>(57%)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managing</w:t>
      </w:r>
      <w:r>
        <w:rPr>
          <w:spacing w:val="-9"/>
          <w:w w:val="110"/>
        </w:rPr>
        <w:t xml:space="preserve"> </w:t>
      </w:r>
      <w:r>
        <w:rPr>
          <w:w w:val="110"/>
        </w:rPr>
        <w:t>teacher</w:t>
      </w:r>
      <w:r>
        <w:rPr>
          <w:spacing w:val="-9"/>
          <w:w w:val="110"/>
        </w:rPr>
        <w:t xml:space="preserve"> </w:t>
      </w:r>
      <w:r>
        <w:rPr>
          <w:w w:val="110"/>
        </w:rPr>
        <w:t>biases</w:t>
      </w:r>
      <w:r>
        <w:rPr>
          <w:spacing w:val="-9"/>
          <w:w w:val="110"/>
        </w:rPr>
        <w:t xml:space="preserve"> </w:t>
      </w:r>
      <w:r>
        <w:rPr>
          <w:w w:val="110"/>
        </w:rPr>
        <w:t>(43%).</w:t>
      </w:r>
    </w:p>
    <w:p w14:paraId="477BB0E5" w14:textId="77777777" w:rsidR="002D08B0" w:rsidRDefault="007F53F6">
      <w:pPr>
        <w:pStyle w:val="Heading5"/>
      </w:pPr>
      <w:r>
        <w:rPr>
          <w:w w:val="105"/>
        </w:rPr>
        <w:t>Ensuring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right</w:t>
      </w:r>
      <w:r>
        <w:rPr>
          <w:spacing w:val="-8"/>
          <w:w w:val="105"/>
        </w:rPr>
        <w:t xml:space="preserve"> </w:t>
      </w:r>
      <w:r>
        <w:rPr>
          <w:w w:val="105"/>
        </w:rPr>
        <w:t>support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available</w:t>
      </w:r>
    </w:p>
    <w:p w14:paraId="6F3E1914" w14:textId="77777777" w:rsidR="002D08B0" w:rsidRDefault="007F53F6">
      <w:pPr>
        <w:pStyle w:val="BodyText"/>
        <w:spacing w:before="152" w:line="276" w:lineRule="auto"/>
        <w:ind w:left="417" w:right="350"/>
      </w:pPr>
      <w:r>
        <w:rPr>
          <w:w w:val="110"/>
        </w:rPr>
        <w:t>While Māori were generally positive about the new curriculum content, concerns were expressed</w:t>
      </w:r>
      <w:r>
        <w:rPr>
          <w:spacing w:val="1"/>
          <w:w w:val="110"/>
        </w:rPr>
        <w:t xml:space="preserve"> </w:t>
      </w:r>
      <w:r>
        <w:rPr>
          <w:w w:val="110"/>
        </w:rPr>
        <w:t>about</w:t>
      </w:r>
      <w:r>
        <w:rPr>
          <w:spacing w:val="-9"/>
          <w:w w:val="110"/>
        </w:rPr>
        <w:t xml:space="preserve"> </w:t>
      </w:r>
      <w:r>
        <w:rPr>
          <w:w w:val="110"/>
        </w:rPr>
        <w:t>whether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kura</w:t>
      </w:r>
      <w:proofErr w:type="spellEnd"/>
      <w:r>
        <w:rPr>
          <w:spacing w:val="-9"/>
          <w:w w:val="110"/>
        </w:rPr>
        <w:t xml:space="preserve"> </w:t>
      </w:r>
      <w:r>
        <w:rPr>
          <w:w w:val="110"/>
        </w:rPr>
        <w:t>will</w:t>
      </w:r>
      <w:r>
        <w:rPr>
          <w:spacing w:val="-9"/>
          <w:w w:val="110"/>
        </w:rPr>
        <w:t xml:space="preserve"> </w:t>
      </w:r>
      <w:r>
        <w:rPr>
          <w:w w:val="110"/>
        </w:rPr>
        <w:t>have</w:t>
      </w:r>
      <w:r>
        <w:rPr>
          <w:spacing w:val="-8"/>
          <w:w w:val="110"/>
        </w:rPr>
        <w:t xml:space="preserve"> </w:t>
      </w:r>
      <w:r>
        <w:rPr>
          <w:w w:val="110"/>
        </w:rPr>
        <w:t>everything</w:t>
      </w:r>
      <w:r>
        <w:rPr>
          <w:spacing w:val="-9"/>
          <w:w w:val="110"/>
        </w:rPr>
        <w:t xml:space="preserve"> </w:t>
      </w:r>
      <w:r>
        <w:rPr>
          <w:w w:val="110"/>
        </w:rPr>
        <w:t>they</w:t>
      </w:r>
      <w:r>
        <w:rPr>
          <w:spacing w:val="-9"/>
          <w:w w:val="110"/>
        </w:rPr>
        <w:t xml:space="preserve"> </w:t>
      </w:r>
      <w:r>
        <w:rPr>
          <w:w w:val="110"/>
        </w:rPr>
        <w:t>need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ensure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implementation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content</w:t>
      </w:r>
      <w:r>
        <w:rPr>
          <w:spacing w:val="-9"/>
          <w:w w:val="110"/>
        </w:rPr>
        <w:t xml:space="preserve"> </w:t>
      </w:r>
      <w:r>
        <w:rPr>
          <w:w w:val="110"/>
        </w:rPr>
        <w:t>will</w:t>
      </w:r>
      <w:r>
        <w:rPr>
          <w:spacing w:val="-47"/>
          <w:w w:val="110"/>
        </w:rPr>
        <w:t xml:space="preserve"> </w:t>
      </w:r>
      <w:r>
        <w:rPr>
          <w:w w:val="110"/>
        </w:rPr>
        <w:t>succeed.</w:t>
      </w:r>
    </w:p>
    <w:p w14:paraId="3C5516F1" w14:textId="77777777" w:rsidR="002D08B0" w:rsidRDefault="007F53F6">
      <w:pPr>
        <w:pStyle w:val="BodyText"/>
        <w:spacing w:before="83" w:line="276" w:lineRule="auto"/>
        <w:ind w:left="757" w:right="674"/>
        <w:jc w:val="both"/>
      </w:pPr>
      <w:r>
        <w:rPr>
          <w:w w:val="110"/>
        </w:rPr>
        <w:t>I</w:t>
      </w:r>
      <w:r>
        <w:rPr>
          <w:spacing w:val="-8"/>
          <w:w w:val="110"/>
        </w:rPr>
        <w:t xml:space="preserve"> </w:t>
      </w:r>
      <w:r>
        <w:rPr>
          <w:w w:val="110"/>
        </w:rPr>
        <w:t>think</w:t>
      </w:r>
      <w:r>
        <w:rPr>
          <w:spacing w:val="-7"/>
          <w:w w:val="110"/>
        </w:rPr>
        <w:t xml:space="preserve"> </w:t>
      </w:r>
      <w:r>
        <w:rPr>
          <w:w w:val="110"/>
        </w:rPr>
        <w:t>that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inclusion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NZ</w:t>
      </w:r>
      <w:r>
        <w:rPr>
          <w:spacing w:val="-7"/>
          <w:w w:val="110"/>
        </w:rPr>
        <w:t xml:space="preserve"> </w:t>
      </w:r>
      <w:r>
        <w:rPr>
          <w:w w:val="110"/>
        </w:rPr>
        <w:t>history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8"/>
          <w:w w:val="110"/>
        </w:rPr>
        <w:t xml:space="preserve"> </w:t>
      </w:r>
      <w:r>
        <w:rPr>
          <w:w w:val="110"/>
        </w:rPr>
        <w:t>way</w:t>
      </w:r>
      <w:r>
        <w:rPr>
          <w:spacing w:val="-7"/>
          <w:w w:val="110"/>
        </w:rPr>
        <w:t xml:space="preserve"> </w:t>
      </w:r>
      <w:r>
        <w:rPr>
          <w:w w:val="110"/>
        </w:rPr>
        <w:t>overdue.</w:t>
      </w:r>
      <w:r>
        <w:rPr>
          <w:spacing w:val="-7"/>
          <w:w w:val="110"/>
        </w:rPr>
        <w:t xml:space="preserve"> </w:t>
      </w:r>
      <w:r>
        <w:rPr>
          <w:w w:val="110"/>
        </w:rPr>
        <w:t>However,</w:t>
      </w:r>
      <w:r>
        <w:rPr>
          <w:spacing w:val="-7"/>
          <w:w w:val="110"/>
        </w:rPr>
        <w:t xml:space="preserve"> </w:t>
      </w:r>
      <w:r>
        <w:rPr>
          <w:w w:val="110"/>
        </w:rPr>
        <w:t>I</w:t>
      </w:r>
      <w:r>
        <w:rPr>
          <w:spacing w:val="-7"/>
          <w:w w:val="110"/>
        </w:rPr>
        <w:t xml:space="preserve"> </w:t>
      </w:r>
      <w:r>
        <w:rPr>
          <w:w w:val="110"/>
        </w:rPr>
        <w:t>hope</w:t>
      </w:r>
      <w:r>
        <w:rPr>
          <w:spacing w:val="-7"/>
          <w:w w:val="110"/>
        </w:rPr>
        <w:t xml:space="preserve"> </w:t>
      </w:r>
      <w:r>
        <w:rPr>
          <w:w w:val="110"/>
        </w:rPr>
        <w:t>that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roll</w:t>
      </w:r>
      <w:r>
        <w:rPr>
          <w:spacing w:val="-8"/>
          <w:w w:val="110"/>
        </w:rPr>
        <w:t xml:space="preserve"> </w:t>
      </w:r>
      <w:r>
        <w:rPr>
          <w:w w:val="110"/>
        </w:rPr>
        <w:t>out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7"/>
          <w:w w:val="110"/>
        </w:rPr>
        <w:t xml:space="preserve"> </w:t>
      </w:r>
      <w:r>
        <w:rPr>
          <w:w w:val="110"/>
        </w:rPr>
        <w:t>not</w:t>
      </w:r>
      <w:r>
        <w:rPr>
          <w:spacing w:val="-47"/>
          <w:w w:val="110"/>
        </w:rPr>
        <w:t xml:space="preserve"> </w:t>
      </w:r>
      <w:r>
        <w:rPr>
          <w:w w:val="110"/>
        </w:rPr>
        <w:t>rushed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that</w:t>
      </w:r>
      <w:r>
        <w:rPr>
          <w:spacing w:val="-8"/>
          <w:w w:val="110"/>
        </w:rPr>
        <w:t xml:space="preserve"> </w:t>
      </w:r>
      <w:r>
        <w:rPr>
          <w:w w:val="110"/>
        </w:rPr>
        <w:t>time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resources</w:t>
      </w:r>
      <w:r>
        <w:rPr>
          <w:spacing w:val="-9"/>
          <w:w w:val="110"/>
        </w:rPr>
        <w:t xml:space="preserve"> </w:t>
      </w:r>
      <w:r>
        <w:rPr>
          <w:w w:val="110"/>
        </w:rPr>
        <w:t>are</w:t>
      </w:r>
      <w:r>
        <w:rPr>
          <w:spacing w:val="-8"/>
          <w:w w:val="110"/>
        </w:rPr>
        <w:t xml:space="preserve"> </w:t>
      </w:r>
      <w:r>
        <w:rPr>
          <w:w w:val="110"/>
        </w:rPr>
        <w:t>allocated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make</w:t>
      </w:r>
      <w:r>
        <w:rPr>
          <w:spacing w:val="-9"/>
          <w:w w:val="110"/>
        </w:rPr>
        <w:t xml:space="preserve"> </w:t>
      </w:r>
      <w:r>
        <w:rPr>
          <w:w w:val="110"/>
        </w:rPr>
        <w:t>sure</w:t>
      </w:r>
      <w:r>
        <w:rPr>
          <w:spacing w:val="-8"/>
          <w:w w:val="110"/>
        </w:rPr>
        <w:t xml:space="preserve"> </w:t>
      </w:r>
      <w:proofErr w:type="spellStart"/>
      <w:proofErr w:type="gramStart"/>
      <w:r>
        <w:rPr>
          <w:w w:val="110"/>
        </w:rPr>
        <w:t>its</w:t>
      </w:r>
      <w:proofErr w:type="spellEnd"/>
      <w:proofErr w:type="gramEnd"/>
      <w:r>
        <w:rPr>
          <w:spacing w:val="-9"/>
          <w:w w:val="110"/>
        </w:rPr>
        <w:t xml:space="preserve"> </w:t>
      </w:r>
      <w:r>
        <w:rPr>
          <w:w w:val="110"/>
        </w:rPr>
        <w:t>done</w:t>
      </w:r>
      <w:r>
        <w:rPr>
          <w:spacing w:val="-8"/>
          <w:w w:val="110"/>
        </w:rPr>
        <w:t xml:space="preserve"> </w:t>
      </w:r>
      <w:r>
        <w:rPr>
          <w:w w:val="110"/>
        </w:rPr>
        <w:t>properly.</w:t>
      </w:r>
      <w:r>
        <w:rPr>
          <w:spacing w:val="-9"/>
          <w:w w:val="110"/>
        </w:rPr>
        <w:t xml:space="preserve"> </w:t>
      </w:r>
      <w:r>
        <w:rPr>
          <w:w w:val="110"/>
        </w:rPr>
        <w:t>(Workshop</w:t>
      </w:r>
      <w:r>
        <w:rPr>
          <w:spacing w:val="1"/>
          <w:w w:val="110"/>
        </w:rPr>
        <w:t xml:space="preserve"> </w:t>
      </w:r>
      <w:r>
        <w:rPr>
          <w:w w:val="110"/>
        </w:rPr>
        <w:t>participants)</w:t>
      </w:r>
    </w:p>
    <w:p w14:paraId="275DED00" w14:textId="77777777" w:rsidR="002D08B0" w:rsidRDefault="007F53F6">
      <w:pPr>
        <w:pStyle w:val="BodyText"/>
        <w:spacing w:before="82" w:line="276" w:lineRule="auto"/>
        <w:ind w:left="757" w:right="493"/>
        <w:jc w:val="both"/>
      </w:pPr>
      <w:r>
        <w:rPr>
          <w:w w:val="110"/>
        </w:rPr>
        <w:t>Ongoing</w:t>
      </w:r>
      <w:r>
        <w:rPr>
          <w:spacing w:val="-6"/>
          <w:w w:val="110"/>
        </w:rPr>
        <w:t xml:space="preserve"> </w:t>
      </w:r>
      <w:r>
        <w:rPr>
          <w:w w:val="110"/>
        </w:rPr>
        <w:t>support</w:t>
      </w:r>
      <w:r>
        <w:rPr>
          <w:spacing w:val="-6"/>
          <w:w w:val="110"/>
        </w:rPr>
        <w:t xml:space="preserve"> </w:t>
      </w:r>
      <w:r>
        <w:rPr>
          <w:w w:val="110"/>
        </w:rPr>
        <w:t>will</w:t>
      </w:r>
      <w:r>
        <w:rPr>
          <w:spacing w:val="-6"/>
          <w:w w:val="110"/>
        </w:rPr>
        <w:t xml:space="preserve"> </w:t>
      </w:r>
      <w:r>
        <w:rPr>
          <w:w w:val="110"/>
        </w:rPr>
        <w:t>be</w:t>
      </w:r>
      <w:r>
        <w:rPr>
          <w:spacing w:val="-6"/>
          <w:w w:val="110"/>
        </w:rPr>
        <w:t xml:space="preserve"> </w:t>
      </w:r>
      <w:r>
        <w:rPr>
          <w:w w:val="110"/>
        </w:rPr>
        <w:t>required,</w:t>
      </w:r>
      <w:r>
        <w:rPr>
          <w:spacing w:val="-6"/>
          <w:w w:val="110"/>
        </w:rPr>
        <w:t xml:space="preserve"> </w:t>
      </w:r>
      <w:r>
        <w:rPr>
          <w:w w:val="110"/>
        </w:rPr>
        <w:t>so</w:t>
      </w:r>
      <w:r>
        <w:rPr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spacing w:val="-6"/>
          <w:w w:val="110"/>
        </w:rPr>
        <w:t xml:space="preserve"> </w:t>
      </w:r>
      <w:r>
        <w:rPr>
          <w:w w:val="110"/>
        </w:rPr>
        <w:t>by</w:t>
      </w:r>
      <w:r>
        <w:rPr>
          <w:spacing w:val="-6"/>
          <w:w w:val="110"/>
        </w:rPr>
        <w:t xml:space="preserve"> </w:t>
      </w:r>
      <w:r>
        <w:rPr>
          <w:w w:val="110"/>
        </w:rPr>
        <w:t>2025</w:t>
      </w:r>
      <w:r>
        <w:rPr>
          <w:spacing w:val="-6"/>
          <w:w w:val="110"/>
        </w:rPr>
        <w:t xml:space="preserve"> </w:t>
      </w:r>
      <w:r>
        <w:rPr>
          <w:w w:val="110"/>
        </w:rPr>
        <w:t>our</w:t>
      </w:r>
      <w:r>
        <w:rPr>
          <w:spacing w:val="-5"/>
          <w:w w:val="110"/>
        </w:rPr>
        <w:t xml:space="preserve"> </w:t>
      </w:r>
      <w:r>
        <w:rPr>
          <w:w w:val="110"/>
        </w:rPr>
        <w:t>people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outside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schools</w:t>
      </w:r>
      <w:r>
        <w:rPr>
          <w:spacing w:val="-6"/>
          <w:w w:val="110"/>
        </w:rPr>
        <w:t xml:space="preserve"> </w:t>
      </w:r>
      <w:r>
        <w:rPr>
          <w:w w:val="110"/>
        </w:rPr>
        <w:t>are</w:t>
      </w:r>
      <w:r>
        <w:rPr>
          <w:spacing w:val="-6"/>
          <w:w w:val="110"/>
        </w:rPr>
        <w:t xml:space="preserve"> </w:t>
      </w:r>
      <w:r>
        <w:rPr>
          <w:w w:val="110"/>
        </w:rPr>
        <w:t>well</w:t>
      </w:r>
      <w:r>
        <w:rPr>
          <w:spacing w:val="-47"/>
          <w:w w:val="110"/>
        </w:rPr>
        <w:t xml:space="preserve"> </w:t>
      </w:r>
      <w:r>
        <w:rPr>
          <w:w w:val="110"/>
        </w:rPr>
        <w:t>resourced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make</w:t>
      </w:r>
      <w:r>
        <w:rPr>
          <w:spacing w:val="-2"/>
          <w:w w:val="110"/>
        </w:rPr>
        <w:t xml:space="preserve"> </w:t>
      </w:r>
      <w:r>
        <w:rPr>
          <w:w w:val="110"/>
        </w:rPr>
        <w:t>this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success</w:t>
      </w:r>
      <w:r>
        <w:rPr>
          <w:spacing w:val="-2"/>
          <w:w w:val="110"/>
        </w:rPr>
        <w:t xml:space="preserve"> </w:t>
      </w:r>
      <w:r>
        <w:rPr>
          <w:w w:val="110"/>
        </w:rPr>
        <w:t>it</w:t>
      </w:r>
      <w:r>
        <w:rPr>
          <w:spacing w:val="-2"/>
          <w:w w:val="110"/>
        </w:rPr>
        <w:t xml:space="preserve"> </w:t>
      </w:r>
      <w:r>
        <w:rPr>
          <w:w w:val="110"/>
        </w:rPr>
        <w:t>could</w:t>
      </w:r>
      <w:r>
        <w:rPr>
          <w:spacing w:val="-2"/>
          <w:w w:val="110"/>
        </w:rPr>
        <w:t xml:space="preserve"> </w:t>
      </w:r>
      <w:r>
        <w:rPr>
          <w:w w:val="110"/>
        </w:rPr>
        <w:t>be.</w:t>
      </w:r>
      <w:r>
        <w:rPr>
          <w:spacing w:val="-3"/>
          <w:w w:val="110"/>
        </w:rPr>
        <w:t xml:space="preserve"> </w:t>
      </w:r>
      <w:r>
        <w:rPr>
          <w:w w:val="110"/>
        </w:rPr>
        <w:t>(Workshop</w:t>
      </w:r>
      <w:r>
        <w:rPr>
          <w:spacing w:val="-2"/>
          <w:w w:val="110"/>
        </w:rPr>
        <w:t xml:space="preserve"> </w:t>
      </w:r>
      <w:r>
        <w:rPr>
          <w:w w:val="110"/>
        </w:rPr>
        <w:t>participants)</w:t>
      </w:r>
    </w:p>
    <w:p w14:paraId="5959DD7C" w14:textId="77777777" w:rsidR="002D08B0" w:rsidRDefault="007F53F6">
      <w:pPr>
        <w:pStyle w:val="Heading5"/>
        <w:spacing w:before="139"/>
      </w:pPr>
      <w:r>
        <w:rPr>
          <w:w w:val="105"/>
        </w:rPr>
        <w:t>Professional</w:t>
      </w:r>
      <w:r>
        <w:rPr>
          <w:spacing w:val="-15"/>
          <w:w w:val="105"/>
        </w:rPr>
        <w:t xml:space="preserve"> </w:t>
      </w:r>
      <w:r>
        <w:rPr>
          <w:w w:val="105"/>
        </w:rPr>
        <w:t>development</w:t>
      </w:r>
    </w:p>
    <w:p w14:paraId="6792B8A2" w14:textId="77777777" w:rsidR="002D08B0" w:rsidRDefault="007F53F6">
      <w:pPr>
        <w:pStyle w:val="BodyText"/>
        <w:spacing w:before="152" w:line="276" w:lineRule="auto"/>
        <w:ind w:left="417" w:right="155"/>
      </w:pP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need</w:t>
      </w:r>
      <w:r>
        <w:rPr>
          <w:spacing w:val="-4"/>
          <w:w w:val="110"/>
        </w:rPr>
        <w:t xml:space="preserve"> </w:t>
      </w:r>
      <w:r>
        <w:rPr>
          <w:w w:val="110"/>
        </w:rPr>
        <w:t>for</w:t>
      </w:r>
      <w:r>
        <w:rPr>
          <w:spacing w:val="-4"/>
          <w:w w:val="110"/>
        </w:rPr>
        <w:t xml:space="preserve"> </w:t>
      </w:r>
      <w:r>
        <w:rPr>
          <w:w w:val="110"/>
        </w:rPr>
        <w:t>teachers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access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localised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ongoing</w:t>
      </w:r>
      <w:r>
        <w:rPr>
          <w:spacing w:val="-4"/>
          <w:w w:val="110"/>
        </w:rPr>
        <w:t xml:space="preserve"> </w:t>
      </w:r>
      <w:r>
        <w:rPr>
          <w:w w:val="110"/>
        </w:rPr>
        <w:t>professional</w:t>
      </w:r>
      <w:r>
        <w:rPr>
          <w:spacing w:val="-4"/>
          <w:w w:val="110"/>
        </w:rPr>
        <w:t xml:space="preserve"> </w:t>
      </w:r>
      <w:r>
        <w:rPr>
          <w:w w:val="110"/>
        </w:rPr>
        <w:t>development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help</w:t>
      </w:r>
      <w:r>
        <w:rPr>
          <w:spacing w:val="-4"/>
          <w:w w:val="110"/>
        </w:rPr>
        <w:t xml:space="preserve"> </w:t>
      </w:r>
      <w:r>
        <w:rPr>
          <w:w w:val="110"/>
        </w:rPr>
        <w:t>them</w:t>
      </w:r>
      <w:r>
        <w:rPr>
          <w:spacing w:val="-4"/>
          <w:w w:val="110"/>
        </w:rPr>
        <w:t xml:space="preserve"> </w:t>
      </w:r>
      <w:r>
        <w:rPr>
          <w:w w:val="110"/>
        </w:rPr>
        <w:t>teach</w:t>
      </w:r>
      <w:r>
        <w:rPr>
          <w:spacing w:val="-47"/>
          <w:w w:val="110"/>
        </w:rPr>
        <w:t xml:space="preserve"> </w:t>
      </w:r>
      <w:r>
        <w:rPr>
          <w:w w:val="110"/>
        </w:rPr>
        <w:t>Te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Takanga</w:t>
      </w:r>
      <w:proofErr w:type="spellEnd"/>
      <w:r>
        <w:rPr>
          <w:spacing w:val="-3"/>
          <w:w w:val="110"/>
        </w:rPr>
        <w:t xml:space="preserve"> </w:t>
      </w:r>
      <w:r>
        <w:rPr>
          <w:w w:val="110"/>
        </w:rPr>
        <w:t>o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te</w:t>
      </w:r>
      <w:proofErr w:type="spellEnd"/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Wā</w:t>
      </w:r>
      <w:proofErr w:type="spellEnd"/>
      <w:r>
        <w:rPr>
          <w:spacing w:val="-3"/>
          <w:w w:val="110"/>
        </w:rPr>
        <w:t xml:space="preserve"> </w:t>
      </w:r>
      <w:r>
        <w:rPr>
          <w:w w:val="110"/>
        </w:rPr>
        <w:t>featured</w:t>
      </w:r>
      <w:r>
        <w:rPr>
          <w:spacing w:val="-4"/>
          <w:w w:val="110"/>
        </w:rPr>
        <w:t xml:space="preserve"> </w:t>
      </w:r>
      <w:r>
        <w:rPr>
          <w:w w:val="110"/>
        </w:rPr>
        <w:t>strongly</w:t>
      </w:r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respondents’</w:t>
      </w:r>
      <w:r>
        <w:rPr>
          <w:spacing w:val="-4"/>
          <w:w w:val="110"/>
        </w:rPr>
        <w:t xml:space="preserve"> </w:t>
      </w:r>
      <w:r>
        <w:rPr>
          <w:w w:val="110"/>
        </w:rPr>
        <w:t>comments.</w:t>
      </w:r>
    </w:p>
    <w:p w14:paraId="02C20FD9" w14:textId="77777777" w:rsidR="002D08B0" w:rsidRDefault="007F53F6">
      <w:pPr>
        <w:pStyle w:val="BodyText"/>
        <w:spacing w:before="84" w:line="276" w:lineRule="auto"/>
        <w:ind w:left="757" w:right="918"/>
      </w:pPr>
      <w:r>
        <w:rPr>
          <w:w w:val="110"/>
        </w:rPr>
        <w:t>I</w:t>
      </w:r>
      <w:r>
        <w:rPr>
          <w:spacing w:val="-8"/>
          <w:w w:val="110"/>
        </w:rPr>
        <w:t xml:space="preserve"> </w:t>
      </w:r>
      <w:r>
        <w:rPr>
          <w:w w:val="110"/>
        </w:rPr>
        <w:t>think</w:t>
      </w:r>
      <w:r>
        <w:rPr>
          <w:spacing w:val="-7"/>
          <w:w w:val="110"/>
        </w:rPr>
        <w:t xml:space="preserve"> </w:t>
      </w:r>
      <w:r>
        <w:rPr>
          <w:w w:val="110"/>
        </w:rPr>
        <w:t>there</w:t>
      </w:r>
      <w:r>
        <w:rPr>
          <w:spacing w:val="-7"/>
          <w:w w:val="110"/>
        </w:rPr>
        <w:t xml:space="preserve"> </w:t>
      </w:r>
      <w:r>
        <w:rPr>
          <w:w w:val="110"/>
        </w:rPr>
        <w:t>will</w:t>
      </w:r>
      <w:r>
        <w:rPr>
          <w:spacing w:val="-8"/>
          <w:w w:val="110"/>
        </w:rPr>
        <w:t xml:space="preserve"> </w:t>
      </w:r>
      <w:r>
        <w:rPr>
          <w:w w:val="110"/>
        </w:rPr>
        <w:t>be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real</w:t>
      </w:r>
      <w:r>
        <w:rPr>
          <w:spacing w:val="-8"/>
          <w:w w:val="110"/>
        </w:rPr>
        <w:t xml:space="preserve"> </w:t>
      </w:r>
      <w:r>
        <w:rPr>
          <w:w w:val="110"/>
        </w:rPr>
        <w:t>need</w:t>
      </w:r>
      <w:r>
        <w:rPr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spacing w:val="-7"/>
          <w:w w:val="110"/>
        </w:rPr>
        <w:t xml:space="preserve"> </w:t>
      </w:r>
      <w:r>
        <w:rPr>
          <w:w w:val="110"/>
        </w:rPr>
        <w:t>quality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localised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professional</w:t>
      </w:r>
      <w:r>
        <w:rPr>
          <w:spacing w:val="-7"/>
          <w:w w:val="110"/>
        </w:rPr>
        <w:t xml:space="preserve"> </w:t>
      </w:r>
      <w:r>
        <w:rPr>
          <w:w w:val="110"/>
        </w:rPr>
        <w:t>development.</w:t>
      </w:r>
      <w:r>
        <w:rPr>
          <w:spacing w:val="-8"/>
          <w:w w:val="110"/>
        </w:rPr>
        <w:t xml:space="preserve"> </w:t>
      </w:r>
      <w:r>
        <w:rPr>
          <w:w w:val="110"/>
        </w:rPr>
        <w:t>(Workshop</w:t>
      </w:r>
      <w:r>
        <w:rPr>
          <w:spacing w:val="-46"/>
          <w:w w:val="110"/>
        </w:rPr>
        <w:t xml:space="preserve"> </w:t>
      </w:r>
      <w:r>
        <w:rPr>
          <w:w w:val="110"/>
        </w:rPr>
        <w:t>participants)</w:t>
      </w:r>
    </w:p>
    <w:p w14:paraId="69E6A802" w14:textId="77777777" w:rsidR="002D08B0" w:rsidRDefault="007F53F6">
      <w:pPr>
        <w:pStyle w:val="BodyText"/>
        <w:spacing w:before="83" w:line="276" w:lineRule="auto"/>
        <w:ind w:left="757" w:right="325"/>
      </w:pPr>
      <w:r>
        <w:rPr>
          <w:w w:val="110"/>
        </w:rPr>
        <w:t>I am extremely concerned that without appropriate teacher professional development and</w:t>
      </w:r>
      <w:r>
        <w:rPr>
          <w:spacing w:val="1"/>
          <w:w w:val="110"/>
        </w:rPr>
        <w:t xml:space="preserve"> </w:t>
      </w:r>
      <w:r>
        <w:rPr>
          <w:w w:val="110"/>
        </w:rPr>
        <w:t>support this will become poorly delivered and it is too important to allow that to happen. The</w:t>
      </w:r>
      <w:r>
        <w:rPr>
          <w:spacing w:val="1"/>
          <w:w w:val="110"/>
        </w:rPr>
        <w:t xml:space="preserve"> </w:t>
      </w:r>
      <w:r>
        <w:rPr>
          <w:w w:val="110"/>
        </w:rPr>
        <w:t>five</w:t>
      </w:r>
      <w:r>
        <w:rPr>
          <w:spacing w:val="-10"/>
          <w:w w:val="110"/>
        </w:rPr>
        <w:t xml:space="preserve"> </w:t>
      </w:r>
      <w:r>
        <w:rPr>
          <w:w w:val="110"/>
        </w:rPr>
        <w:t>themes</w:t>
      </w:r>
      <w:r>
        <w:rPr>
          <w:spacing w:val="-9"/>
          <w:w w:val="110"/>
        </w:rPr>
        <w:t xml:space="preserve"> </w:t>
      </w:r>
      <w:r>
        <w:rPr>
          <w:w w:val="110"/>
        </w:rPr>
        <w:t>need</w:t>
      </w:r>
      <w:r>
        <w:rPr>
          <w:spacing w:val="-9"/>
          <w:w w:val="110"/>
        </w:rPr>
        <w:t xml:space="preserve"> </w:t>
      </w:r>
      <w:r>
        <w:rPr>
          <w:w w:val="110"/>
        </w:rPr>
        <w:t>significant</w:t>
      </w:r>
      <w:r>
        <w:rPr>
          <w:spacing w:val="-10"/>
          <w:w w:val="110"/>
        </w:rPr>
        <w:t xml:space="preserve"> </w:t>
      </w:r>
      <w:r>
        <w:rPr>
          <w:w w:val="110"/>
        </w:rPr>
        <w:t>understanding</w:t>
      </w:r>
      <w:r>
        <w:rPr>
          <w:spacing w:val="-9"/>
          <w:w w:val="110"/>
        </w:rPr>
        <w:t xml:space="preserve"> </w:t>
      </w:r>
      <w:r>
        <w:rPr>
          <w:w w:val="110"/>
        </w:rPr>
        <w:t>before</w:t>
      </w:r>
      <w:r>
        <w:rPr>
          <w:spacing w:val="-9"/>
          <w:w w:val="110"/>
        </w:rPr>
        <w:t xml:space="preserve"> </w:t>
      </w:r>
      <w:r>
        <w:rPr>
          <w:w w:val="110"/>
        </w:rPr>
        <w:t>beginning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provide</w:t>
      </w:r>
      <w:r>
        <w:rPr>
          <w:spacing w:val="-9"/>
          <w:w w:val="110"/>
        </w:rPr>
        <w:t xml:space="preserve"> </w:t>
      </w:r>
      <w:r>
        <w:rPr>
          <w:w w:val="110"/>
        </w:rPr>
        <w:t>teaching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our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tamariki</w:t>
      </w:r>
      <w:proofErr w:type="spellEnd"/>
      <w:r>
        <w:rPr>
          <w:w w:val="110"/>
        </w:rPr>
        <w:t>.</w:t>
      </w:r>
      <w:r>
        <w:rPr>
          <w:spacing w:val="-47"/>
          <w:w w:val="110"/>
        </w:rPr>
        <w:t xml:space="preserve"> </w:t>
      </w:r>
      <w:r>
        <w:rPr>
          <w:w w:val="110"/>
        </w:rPr>
        <w:t>(Workshop</w:t>
      </w:r>
      <w:r>
        <w:rPr>
          <w:spacing w:val="-1"/>
          <w:w w:val="110"/>
        </w:rPr>
        <w:t xml:space="preserve"> </w:t>
      </w:r>
      <w:r>
        <w:rPr>
          <w:w w:val="110"/>
        </w:rPr>
        <w:t>participants)</w:t>
      </w:r>
    </w:p>
    <w:p w14:paraId="50C84D10" w14:textId="77777777" w:rsidR="002D08B0" w:rsidRDefault="007F53F6">
      <w:pPr>
        <w:pStyle w:val="BodyText"/>
        <w:spacing w:before="82" w:line="276" w:lineRule="auto"/>
        <w:ind w:left="757" w:right="205"/>
      </w:pPr>
      <w:r>
        <w:rPr>
          <w:w w:val="110"/>
        </w:rPr>
        <w:t xml:space="preserve">We would </w:t>
      </w:r>
      <w:proofErr w:type="gramStart"/>
      <w:r>
        <w:rPr>
          <w:w w:val="110"/>
        </w:rPr>
        <w:t>definitely need</w:t>
      </w:r>
      <w:proofErr w:type="gramEnd"/>
      <w:r>
        <w:rPr>
          <w:w w:val="110"/>
        </w:rPr>
        <w:t xml:space="preserve"> appropriate professional support in terms of local history, local myths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legends</w:t>
      </w:r>
      <w:r>
        <w:rPr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spacing w:val="-1"/>
          <w:w w:val="110"/>
        </w:rPr>
        <w:t xml:space="preserve"> </w:t>
      </w:r>
      <w:r>
        <w:rPr>
          <w:w w:val="110"/>
        </w:rPr>
        <w:t>it</w:t>
      </w:r>
      <w:r>
        <w:rPr>
          <w:spacing w:val="-1"/>
          <w:w w:val="110"/>
        </w:rPr>
        <w:t xml:space="preserve"> </w:t>
      </w:r>
      <w:r>
        <w:rPr>
          <w:w w:val="110"/>
        </w:rPr>
        <w:t>would</w:t>
      </w:r>
      <w:r>
        <w:rPr>
          <w:spacing w:val="-2"/>
          <w:w w:val="110"/>
        </w:rPr>
        <w:t xml:space="preserve"> </w:t>
      </w:r>
      <w:r>
        <w:rPr>
          <w:w w:val="110"/>
        </w:rPr>
        <w:t>be</w:t>
      </w:r>
      <w:r>
        <w:rPr>
          <w:spacing w:val="-1"/>
          <w:w w:val="110"/>
        </w:rPr>
        <w:t xml:space="preserve"> </w:t>
      </w:r>
      <w:r>
        <w:rPr>
          <w:w w:val="110"/>
        </w:rPr>
        <w:t>beneficial</w:t>
      </w:r>
      <w:r>
        <w:rPr>
          <w:spacing w:val="-1"/>
          <w:w w:val="110"/>
        </w:rPr>
        <w:t xml:space="preserve"> </w:t>
      </w:r>
      <w:r>
        <w:rPr>
          <w:w w:val="110"/>
        </w:rPr>
        <w:t>to</w:t>
      </w:r>
      <w:r>
        <w:rPr>
          <w:spacing w:val="-1"/>
          <w:w w:val="110"/>
        </w:rPr>
        <w:t xml:space="preserve"> </w:t>
      </w:r>
      <w:r>
        <w:rPr>
          <w:w w:val="110"/>
        </w:rPr>
        <w:t>have</w:t>
      </w:r>
      <w:r>
        <w:rPr>
          <w:spacing w:val="-1"/>
          <w:w w:val="110"/>
        </w:rPr>
        <w:t xml:space="preserve"> </w:t>
      </w:r>
      <w:r>
        <w:rPr>
          <w:w w:val="110"/>
        </w:rPr>
        <w:t>these</w:t>
      </w:r>
      <w:r>
        <w:rPr>
          <w:spacing w:val="-2"/>
          <w:w w:val="110"/>
        </w:rPr>
        <w:t xml:space="preserve"> </w:t>
      </w:r>
      <w:r>
        <w:rPr>
          <w:w w:val="110"/>
        </w:rPr>
        <w:t>support</w:t>
      </w:r>
      <w:r>
        <w:rPr>
          <w:spacing w:val="-1"/>
          <w:w w:val="110"/>
        </w:rPr>
        <w:t xml:space="preserve"> </w:t>
      </w:r>
      <w:r>
        <w:rPr>
          <w:w w:val="110"/>
        </w:rPr>
        <w:t>personnel</w:t>
      </w:r>
      <w:r>
        <w:rPr>
          <w:spacing w:val="-1"/>
          <w:w w:val="110"/>
        </w:rPr>
        <w:t xml:space="preserve"> </w:t>
      </w:r>
      <w:r>
        <w:rPr>
          <w:w w:val="110"/>
        </w:rPr>
        <w:t>available</w:t>
      </w:r>
      <w:r>
        <w:rPr>
          <w:spacing w:val="-1"/>
          <w:w w:val="110"/>
        </w:rPr>
        <w:t xml:space="preserve"> </w:t>
      </w:r>
      <w:r>
        <w:rPr>
          <w:w w:val="110"/>
        </w:rPr>
        <w:t>on</w:t>
      </w:r>
      <w:r>
        <w:rPr>
          <w:spacing w:val="-1"/>
          <w:w w:val="110"/>
        </w:rPr>
        <w:t xml:space="preserve"> </w:t>
      </w:r>
      <w:r>
        <w:rPr>
          <w:w w:val="110"/>
        </w:rPr>
        <w:t>a</w:t>
      </w:r>
      <w:r>
        <w:rPr>
          <w:spacing w:val="-2"/>
          <w:w w:val="110"/>
        </w:rPr>
        <w:t xml:space="preserve"> </w:t>
      </w:r>
      <w:r>
        <w:rPr>
          <w:w w:val="110"/>
        </w:rPr>
        <w:t>daily</w:t>
      </w:r>
      <w:r>
        <w:rPr>
          <w:spacing w:val="-1"/>
          <w:w w:val="110"/>
        </w:rPr>
        <w:t xml:space="preserve"> </w:t>
      </w:r>
      <w:r>
        <w:rPr>
          <w:w w:val="110"/>
        </w:rPr>
        <w:t>basis.</w:t>
      </w:r>
      <w:r>
        <w:rPr>
          <w:spacing w:val="-47"/>
          <w:w w:val="110"/>
        </w:rPr>
        <w:t xml:space="preserve"> </w:t>
      </w:r>
      <w:r>
        <w:rPr>
          <w:w w:val="110"/>
        </w:rPr>
        <w:t>(Workshop</w:t>
      </w:r>
      <w:r>
        <w:rPr>
          <w:spacing w:val="-1"/>
          <w:w w:val="110"/>
        </w:rPr>
        <w:t xml:space="preserve"> </w:t>
      </w:r>
      <w:r>
        <w:rPr>
          <w:w w:val="110"/>
        </w:rPr>
        <w:t>participants)</w:t>
      </w:r>
    </w:p>
    <w:p w14:paraId="2F4144B7" w14:textId="77777777" w:rsidR="002D08B0" w:rsidRDefault="007F53F6">
      <w:pPr>
        <w:pStyle w:val="Heading5"/>
        <w:spacing w:before="139"/>
      </w:pPr>
      <w:r>
        <w:rPr>
          <w:w w:val="110"/>
        </w:rPr>
        <w:t>Resourcing</w:t>
      </w:r>
    </w:p>
    <w:p w14:paraId="75F5FB84" w14:textId="77777777" w:rsidR="002D08B0" w:rsidRDefault="007F53F6">
      <w:pPr>
        <w:pStyle w:val="BodyText"/>
        <w:spacing w:before="151" w:line="276" w:lineRule="auto"/>
        <w:ind w:left="417" w:right="196"/>
        <w:jc w:val="both"/>
      </w:pPr>
      <w:r>
        <w:rPr>
          <w:w w:val="110"/>
        </w:rPr>
        <w:t>Respondents</w:t>
      </w:r>
      <w:r>
        <w:rPr>
          <w:spacing w:val="-6"/>
          <w:w w:val="110"/>
        </w:rPr>
        <w:t xml:space="preserve"> </w:t>
      </w:r>
      <w:r>
        <w:rPr>
          <w:w w:val="110"/>
        </w:rPr>
        <w:t>saw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need</w:t>
      </w:r>
      <w:r>
        <w:rPr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spacing w:val="-6"/>
          <w:w w:val="110"/>
        </w:rPr>
        <w:t xml:space="preserve"> </w:t>
      </w:r>
      <w:r>
        <w:rPr>
          <w:w w:val="110"/>
        </w:rPr>
        <w:t>good</w:t>
      </w:r>
      <w:r>
        <w:rPr>
          <w:spacing w:val="-5"/>
          <w:w w:val="110"/>
        </w:rPr>
        <w:t xml:space="preserve"> </w:t>
      </w:r>
      <w:r>
        <w:rPr>
          <w:w w:val="110"/>
        </w:rPr>
        <w:t>resources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stressed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importance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people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time.</w:t>
      </w:r>
      <w:r>
        <w:rPr>
          <w:spacing w:val="-5"/>
          <w:w w:val="110"/>
        </w:rPr>
        <w:t xml:space="preserve"> </w:t>
      </w:r>
      <w:r>
        <w:rPr>
          <w:w w:val="110"/>
        </w:rPr>
        <w:t>Some</w:t>
      </w:r>
      <w:r>
        <w:rPr>
          <w:spacing w:val="-48"/>
          <w:w w:val="110"/>
        </w:rPr>
        <w:t xml:space="preserve"> </w:t>
      </w:r>
      <w:r>
        <w:rPr>
          <w:w w:val="110"/>
        </w:rPr>
        <w:t>advocated</w:t>
      </w:r>
      <w:r>
        <w:rPr>
          <w:spacing w:val="-9"/>
          <w:w w:val="110"/>
        </w:rPr>
        <w:t xml:space="preserve"> </w:t>
      </w:r>
      <w:r>
        <w:rPr>
          <w:w w:val="110"/>
        </w:rPr>
        <w:t>for</w:t>
      </w:r>
      <w:r>
        <w:rPr>
          <w:spacing w:val="-9"/>
          <w:w w:val="110"/>
        </w:rPr>
        <w:t xml:space="preserve"> </w:t>
      </w:r>
      <w:r>
        <w:rPr>
          <w:w w:val="110"/>
        </w:rPr>
        <w:t>making</w:t>
      </w:r>
      <w:r>
        <w:rPr>
          <w:spacing w:val="-9"/>
          <w:w w:val="110"/>
        </w:rPr>
        <w:t xml:space="preserve"> </w:t>
      </w:r>
      <w:r>
        <w:rPr>
          <w:w w:val="110"/>
        </w:rPr>
        <w:t>sure</w:t>
      </w:r>
      <w:r>
        <w:rPr>
          <w:spacing w:val="-9"/>
          <w:w w:val="110"/>
        </w:rPr>
        <w:t xml:space="preserve"> </w:t>
      </w:r>
      <w:r>
        <w:rPr>
          <w:w w:val="110"/>
        </w:rPr>
        <w:t>that</w:t>
      </w:r>
      <w:r>
        <w:rPr>
          <w:spacing w:val="-9"/>
          <w:w w:val="110"/>
        </w:rPr>
        <w:t xml:space="preserve"> </w:t>
      </w:r>
      <w:r>
        <w:rPr>
          <w:w w:val="110"/>
        </w:rPr>
        <w:t>resources</w:t>
      </w:r>
      <w:r>
        <w:rPr>
          <w:spacing w:val="-9"/>
          <w:w w:val="110"/>
        </w:rPr>
        <w:t xml:space="preserve"> </w:t>
      </w:r>
      <w:r>
        <w:rPr>
          <w:w w:val="110"/>
        </w:rPr>
        <w:t>for</w:t>
      </w:r>
      <w:r>
        <w:rPr>
          <w:spacing w:val="-9"/>
          <w:w w:val="110"/>
        </w:rPr>
        <w:t xml:space="preserve"> </w:t>
      </w:r>
      <w:r>
        <w:rPr>
          <w:w w:val="110"/>
        </w:rPr>
        <w:t>Māori</w:t>
      </w:r>
      <w:r>
        <w:rPr>
          <w:spacing w:val="-9"/>
          <w:w w:val="110"/>
        </w:rPr>
        <w:t xml:space="preserve"> </w:t>
      </w:r>
      <w:r>
        <w:rPr>
          <w:w w:val="110"/>
        </w:rPr>
        <w:t>medium</w:t>
      </w:r>
      <w:r>
        <w:rPr>
          <w:spacing w:val="-9"/>
          <w:w w:val="110"/>
        </w:rPr>
        <w:t xml:space="preserve"> </w:t>
      </w:r>
      <w:r>
        <w:rPr>
          <w:w w:val="110"/>
        </w:rPr>
        <w:t>are</w:t>
      </w:r>
      <w:r>
        <w:rPr>
          <w:spacing w:val="-9"/>
          <w:w w:val="110"/>
        </w:rPr>
        <w:t xml:space="preserve"> </w:t>
      </w:r>
      <w:r>
        <w:rPr>
          <w:w w:val="110"/>
        </w:rPr>
        <w:t>developed</w:t>
      </w:r>
      <w:r>
        <w:rPr>
          <w:spacing w:val="-9"/>
          <w:w w:val="110"/>
        </w:rPr>
        <w:t xml:space="preserve"> </w:t>
      </w:r>
      <w:r>
        <w:rPr>
          <w:w w:val="110"/>
        </w:rPr>
        <w:t>early</w:t>
      </w:r>
      <w:r>
        <w:rPr>
          <w:spacing w:val="-9"/>
          <w:w w:val="110"/>
        </w:rPr>
        <w:t xml:space="preserve"> </w:t>
      </w:r>
      <w:r>
        <w:rPr>
          <w:w w:val="110"/>
        </w:rPr>
        <w:t>on,</w:t>
      </w:r>
      <w:r>
        <w:rPr>
          <w:spacing w:val="-9"/>
          <w:w w:val="110"/>
        </w:rPr>
        <w:t xml:space="preserve"> </w:t>
      </w:r>
      <w:r>
        <w:rPr>
          <w:w w:val="110"/>
        </w:rPr>
        <w:t>rather</w:t>
      </w:r>
      <w:r>
        <w:rPr>
          <w:spacing w:val="-9"/>
          <w:w w:val="110"/>
        </w:rPr>
        <w:t xml:space="preserve"> </w:t>
      </w:r>
      <w:r>
        <w:rPr>
          <w:w w:val="110"/>
        </w:rPr>
        <w:t>than</w:t>
      </w:r>
      <w:r>
        <w:rPr>
          <w:spacing w:val="-9"/>
          <w:w w:val="110"/>
        </w:rPr>
        <w:t xml:space="preserve"> </w:t>
      </w:r>
      <w:r>
        <w:rPr>
          <w:w w:val="110"/>
        </w:rPr>
        <w:t>after</w:t>
      </w:r>
      <w:r>
        <w:rPr>
          <w:spacing w:val="1"/>
          <w:w w:val="110"/>
        </w:rPr>
        <w:t xml:space="preserve"> </w:t>
      </w:r>
      <w:r>
        <w:rPr>
          <w:w w:val="110"/>
        </w:rPr>
        <w:t>English-medium</w:t>
      </w:r>
      <w:r>
        <w:rPr>
          <w:spacing w:val="-2"/>
          <w:w w:val="110"/>
        </w:rPr>
        <w:t xml:space="preserve"> </w:t>
      </w:r>
      <w:r>
        <w:rPr>
          <w:w w:val="110"/>
        </w:rPr>
        <w:t>resources</w:t>
      </w:r>
      <w:r>
        <w:rPr>
          <w:spacing w:val="-2"/>
          <w:w w:val="110"/>
        </w:rPr>
        <w:t xml:space="preserve"> </w:t>
      </w:r>
      <w:r>
        <w:rPr>
          <w:w w:val="110"/>
        </w:rPr>
        <w:t>have</w:t>
      </w:r>
      <w:r>
        <w:rPr>
          <w:spacing w:val="-2"/>
          <w:w w:val="110"/>
        </w:rPr>
        <w:t xml:space="preserve"> </w:t>
      </w:r>
      <w:r>
        <w:rPr>
          <w:w w:val="110"/>
        </w:rPr>
        <w:t>been</w:t>
      </w:r>
      <w:r>
        <w:rPr>
          <w:spacing w:val="-2"/>
          <w:w w:val="110"/>
        </w:rPr>
        <w:t xml:space="preserve"> </w:t>
      </w:r>
      <w:r>
        <w:rPr>
          <w:w w:val="110"/>
        </w:rPr>
        <w:t>developed.</w:t>
      </w:r>
    </w:p>
    <w:p w14:paraId="78BEEB63" w14:textId="77777777" w:rsidR="002D08B0" w:rsidRDefault="002D08B0">
      <w:pPr>
        <w:spacing w:line="276" w:lineRule="auto"/>
        <w:jc w:val="both"/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4F593FA8" w14:textId="77B2F8E9" w:rsidR="002D08B0" w:rsidRDefault="00133AEE">
      <w:pPr>
        <w:spacing w:before="83"/>
        <w:ind w:left="883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51328" behindDoc="1" locked="0" layoutInCell="1" allowOverlap="1" wp14:anchorId="2D2C6EB3" wp14:editId="3A1CA356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104" name="doc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4AF8C" id="docshape111" o:spid="_x0000_s1026" style="position:absolute;margin-left:70.85pt;margin-top:16.5pt;width:453.55pt;height:.1pt;z-index:-15665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bookmarkStart w:id="81" w:name="He_whakarāpopototanga_|_In_summary"/>
      <w:bookmarkStart w:id="82" w:name="_bookmark33"/>
      <w:bookmarkEnd w:id="81"/>
      <w:bookmarkEnd w:id="82"/>
      <w:r w:rsidR="007F53F6">
        <w:rPr>
          <w:rFonts w:ascii="Trebuchet MS" w:hAnsi="Trebuchet MS"/>
          <w:color w:val="74777B"/>
          <w:spacing w:val="-1"/>
          <w:w w:val="105"/>
          <w:sz w:val="17"/>
        </w:rPr>
        <w:t>Aotearoa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New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Zealand’s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histories</w:t>
      </w:r>
      <w:r w:rsidR="007F53F6">
        <w:rPr>
          <w:rFonts w:ascii="Trebuchet MS" w:hAnsi="Trebuchet MS"/>
          <w:color w:val="74777B"/>
          <w:spacing w:val="-14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8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Findings</w:t>
      </w:r>
      <w:r w:rsidR="007F53F6"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from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public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engagement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on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draft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curriculum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content</w:t>
      </w:r>
    </w:p>
    <w:p w14:paraId="2DEBF243" w14:textId="77777777" w:rsidR="002D08B0" w:rsidRDefault="002D08B0">
      <w:pPr>
        <w:pStyle w:val="BodyText"/>
        <w:rPr>
          <w:rFonts w:ascii="Trebuchet MS"/>
        </w:rPr>
      </w:pPr>
    </w:p>
    <w:p w14:paraId="4FB9D333" w14:textId="77777777" w:rsidR="002D08B0" w:rsidRDefault="002D08B0">
      <w:pPr>
        <w:pStyle w:val="BodyText"/>
        <w:rPr>
          <w:rFonts w:ascii="Trebuchet MS"/>
        </w:rPr>
      </w:pPr>
    </w:p>
    <w:p w14:paraId="26E823B8" w14:textId="77777777" w:rsidR="002D08B0" w:rsidRDefault="002D08B0">
      <w:pPr>
        <w:pStyle w:val="BodyText"/>
        <w:spacing w:before="3"/>
        <w:rPr>
          <w:rFonts w:ascii="Trebuchet MS"/>
        </w:rPr>
      </w:pPr>
    </w:p>
    <w:p w14:paraId="32AF1BAB" w14:textId="77777777" w:rsidR="002D08B0" w:rsidRDefault="007F53F6">
      <w:pPr>
        <w:pStyle w:val="BodyText"/>
        <w:spacing w:line="276" w:lineRule="auto"/>
        <w:ind w:left="757" w:right="379"/>
      </w:pPr>
      <w:r>
        <w:rPr>
          <w:w w:val="110"/>
        </w:rPr>
        <w:t>For</w:t>
      </w:r>
      <w:r>
        <w:rPr>
          <w:spacing w:val="-11"/>
          <w:w w:val="110"/>
        </w:rPr>
        <w:t xml:space="preserve"> </w:t>
      </w:r>
      <w:r>
        <w:rPr>
          <w:w w:val="110"/>
        </w:rPr>
        <w:t>this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kaupapa</w:t>
      </w:r>
      <w:proofErr w:type="spellEnd"/>
      <w:r>
        <w:rPr>
          <w:w w:val="110"/>
        </w:rPr>
        <w:t>,</w:t>
      </w:r>
      <w:r>
        <w:rPr>
          <w:spacing w:val="-11"/>
          <w:w w:val="110"/>
        </w:rPr>
        <w:t xml:space="preserve"> </w:t>
      </w:r>
      <w:r>
        <w:rPr>
          <w:w w:val="110"/>
        </w:rPr>
        <w:t>books</w:t>
      </w:r>
      <w:r>
        <w:rPr>
          <w:spacing w:val="-11"/>
          <w:w w:val="110"/>
        </w:rPr>
        <w:t xml:space="preserve"> </w:t>
      </w:r>
      <w:r>
        <w:rPr>
          <w:w w:val="110"/>
        </w:rPr>
        <w:t>aren’t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necessary</w:t>
      </w:r>
      <w:r>
        <w:rPr>
          <w:spacing w:val="-11"/>
          <w:w w:val="110"/>
        </w:rPr>
        <w:t xml:space="preserve"> </w:t>
      </w:r>
      <w:r>
        <w:rPr>
          <w:w w:val="110"/>
        </w:rPr>
        <w:t>resource—it’s</w:t>
      </w:r>
      <w:r>
        <w:rPr>
          <w:spacing w:val="-11"/>
          <w:w w:val="110"/>
        </w:rPr>
        <w:t xml:space="preserve"> </w:t>
      </w:r>
      <w:r>
        <w:rPr>
          <w:w w:val="110"/>
        </w:rPr>
        <w:t>people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opportunities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visit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47"/>
          <w:w w:val="110"/>
        </w:rPr>
        <w:t xml:space="preserve"> </w:t>
      </w:r>
      <w:r>
        <w:rPr>
          <w:w w:val="110"/>
        </w:rPr>
        <w:t>experience.</w:t>
      </w:r>
      <w:r>
        <w:rPr>
          <w:spacing w:val="-2"/>
          <w:w w:val="110"/>
        </w:rPr>
        <w:t xml:space="preserve"> </w:t>
      </w:r>
      <w:r>
        <w:rPr>
          <w:w w:val="110"/>
        </w:rPr>
        <w:t>(Workshop</w:t>
      </w:r>
      <w:r>
        <w:rPr>
          <w:spacing w:val="-1"/>
          <w:w w:val="110"/>
        </w:rPr>
        <w:t xml:space="preserve"> </w:t>
      </w:r>
      <w:r>
        <w:rPr>
          <w:w w:val="110"/>
        </w:rPr>
        <w:t>participants)</w:t>
      </w:r>
    </w:p>
    <w:p w14:paraId="02C53017" w14:textId="77777777" w:rsidR="002D08B0" w:rsidRDefault="007F53F6">
      <w:pPr>
        <w:pStyle w:val="BodyText"/>
        <w:spacing w:before="84" w:line="276" w:lineRule="auto"/>
        <w:ind w:left="757" w:right="237"/>
      </w:pPr>
      <w:r>
        <w:rPr>
          <w:w w:val="110"/>
        </w:rPr>
        <w:t>If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Ministry</w:t>
      </w:r>
      <w:r>
        <w:rPr>
          <w:spacing w:val="-8"/>
          <w:w w:val="110"/>
        </w:rPr>
        <w:t xml:space="preserve"> </w:t>
      </w:r>
      <w:r>
        <w:rPr>
          <w:w w:val="110"/>
        </w:rPr>
        <w:t>maintains</w:t>
      </w:r>
      <w:r>
        <w:rPr>
          <w:spacing w:val="-7"/>
          <w:w w:val="110"/>
        </w:rPr>
        <w:t xml:space="preserve"> </w:t>
      </w:r>
      <w:r>
        <w:rPr>
          <w:w w:val="110"/>
        </w:rPr>
        <w:t>their</w:t>
      </w:r>
      <w:r>
        <w:rPr>
          <w:spacing w:val="-8"/>
          <w:w w:val="110"/>
        </w:rPr>
        <w:t xml:space="preserve"> </w:t>
      </w:r>
      <w:r>
        <w:rPr>
          <w:w w:val="110"/>
        </w:rPr>
        <w:t>promise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support</w:t>
      </w:r>
      <w:r>
        <w:rPr>
          <w:spacing w:val="-7"/>
          <w:w w:val="110"/>
        </w:rPr>
        <w:t xml:space="preserve"> </w:t>
      </w:r>
      <w:r>
        <w:rPr>
          <w:w w:val="110"/>
        </w:rPr>
        <w:t>this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whenu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with</w:t>
      </w:r>
      <w:r>
        <w:rPr>
          <w:spacing w:val="-7"/>
          <w:w w:val="110"/>
        </w:rPr>
        <w:t xml:space="preserve"> </w:t>
      </w:r>
      <w:r>
        <w:rPr>
          <w:w w:val="110"/>
        </w:rPr>
        <w:t>resources</w:t>
      </w:r>
      <w:r>
        <w:rPr>
          <w:spacing w:val="-8"/>
          <w:w w:val="110"/>
        </w:rPr>
        <w:t xml:space="preserve"> </w:t>
      </w:r>
      <w:r>
        <w:rPr>
          <w:w w:val="110"/>
        </w:rPr>
        <w:t>created</w:t>
      </w:r>
      <w:r>
        <w:rPr>
          <w:spacing w:val="-7"/>
          <w:w w:val="110"/>
        </w:rPr>
        <w:t xml:space="preserve"> </w:t>
      </w:r>
      <w:r>
        <w:rPr>
          <w:w w:val="110"/>
        </w:rPr>
        <w:t>locally</w:t>
      </w:r>
      <w:r>
        <w:rPr>
          <w:spacing w:val="-8"/>
          <w:w w:val="110"/>
        </w:rPr>
        <w:t xml:space="preserve"> </w:t>
      </w:r>
      <w:r>
        <w:rPr>
          <w:w w:val="110"/>
        </w:rPr>
        <w:t>this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47"/>
          <w:w w:val="110"/>
        </w:rPr>
        <w:t xml:space="preserve"> </w:t>
      </w:r>
      <w:r>
        <w:rPr>
          <w:w w:val="110"/>
        </w:rPr>
        <w:t>great.</w:t>
      </w:r>
      <w:r>
        <w:rPr>
          <w:spacing w:val="-2"/>
          <w:w w:val="110"/>
        </w:rPr>
        <w:t xml:space="preserve"> </w:t>
      </w:r>
      <w:r>
        <w:rPr>
          <w:w w:val="110"/>
        </w:rPr>
        <w:t>(Workshop</w:t>
      </w:r>
      <w:r>
        <w:rPr>
          <w:spacing w:val="-1"/>
          <w:w w:val="110"/>
        </w:rPr>
        <w:t xml:space="preserve"> </w:t>
      </w:r>
      <w:r>
        <w:rPr>
          <w:w w:val="110"/>
        </w:rPr>
        <w:t>participants)</w:t>
      </w:r>
    </w:p>
    <w:p w14:paraId="61D281F9" w14:textId="77777777" w:rsidR="002D08B0" w:rsidRDefault="007F53F6">
      <w:pPr>
        <w:pStyle w:val="BodyText"/>
        <w:spacing w:before="83" w:line="276" w:lineRule="auto"/>
        <w:ind w:left="757" w:right="272"/>
      </w:pPr>
      <w:r>
        <w:rPr>
          <w:w w:val="110"/>
        </w:rPr>
        <w:t>Online resource banks that can be accessed by teachers as needed. Local experts who can be</w:t>
      </w:r>
      <w:r>
        <w:rPr>
          <w:spacing w:val="1"/>
          <w:w w:val="110"/>
        </w:rPr>
        <w:t xml:space="preserve"> </w:t>
      </w:r>
      <w:r>
        <w:rPr>
          <w:w w:val="110"/>
        </w:rPr>
        <w:t>approached</w:t>
      </w:r>
      <w:r>
        <w:rPr>
          <w:spacing w:val="-3"/>
          <w:w w:val="110"/>
        </w:rPr>
        <w:t xml:space="preserve"> </w:t>
      </w:r>
      <w:r>
        <w:rPr>
          <w:w w:val="110"/>
        </w:rPr>
        <w:t>for</w:t>
      </w:r>
      <w:r>
        <w:rPr>
          <w:spacing w:val="-3"/>
          <w:w w:val="110"/>
        </w:rPr>
        <w:t xml:space="preserve"> </w:t>
      </w:r>
      <w:r>
        <w:rPr>
          <w:w w:val="110"/>
        </w:rPr>
        <w:t>support.</w:t>
      </w:r>
      <w:r>
        <w:rPr>
          <w:spacing w:val="-3"/>
          <w:w w:val="110"/>
        </w:rPr>
        <w:t xml:space="preserve"> </w:t>
      </w:r>
      <w:r>
        <w:rPr>
          <w:w w:val="110"/>
        </w:rPr>
        <w:t>Timelines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lists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historically</w:t>
      </w:r>
      <w:r>
        <w:rPr>
          <w:spacing w:val="-2"/>
          <w:w w:val="110"/>
        </w:rPr>
        <w:t xml:space="preserve"> </w:t>
      </w:r>
      <w:r>
        <w:rPr>
          <w:w w:val="110"/>
        </w:rPr>
        <w:t>important</w:t>
      </w:r>
      <w:r>
        <w:rPr>
          <w:spacing w:val="-3"/>
          <w:w w:val="110"/>
        </w:rPr>
        <w:t xml:space="preserve"> </w:t>
      </w:r>
      <w:r>
        <w:rPr>
          <w:w w:val="110"/>
        </w:rPr>
        <w:t>events/dates</w:t>
      </w:r>
      <w:r>
        <w:rPr>
          <w:spacing w:val="-3"/>
          <w:w w:val="110"/>
        </w:rPr>
        <w:t xml:space="preserve"> </w:t>
      </w:r>
      <w:r>
        <w:rPr>
          <w:w w:val="110"/>
        </w:rPr>
        <w:t>that</w:t>
      </w:r>
      <w:r>
        <w:rPr>
          <w:spacing w:val="-3"/>
          <w:w w:val="110"/>
        </w:rPr>
        <w:t xml:space="preserve"> </w:t>
      </w:r>
      <w:r>
        <w:rPr>
          <w:w w:val="110"/>
        </w:rPr>
        <w:t>should</w:t>
      </w:r>
      <w:r>
        <w:rPr>
          <w:spacing w:val="-2"/>
          <w:w w:val="110"/>
        </w:rPr>
        <w:t xml:space="preserve"> </w:t>
      </w:r>
      <w:r>
        <w:rPr>
          <w:w w:val="110"/>
        </w:rPr>
        <w:t>be</w:t>
      </w:r>
      <w:r>
        <w:rPr>
          <w:spacing w:val="-47"/>
          <w:w w:val="110"/>
        </w:rPr>
        <w:t xml:space="preserve"> </w:t>
      </w:r>
      <w:r>
        <w:rPr>
          <w:w w:val="110"/>
        </w:rPr>
        <w:t>covered</w:t>
      </w:r>
      <w:r>
        <w:rPr>
          <w:spacing w:val="-9"/>
          <w:w w:val="110"/>
        </w:rPr>
        <w:t xml:space="preserve"> </w:t>
      </w:r>
      <w:r>
        <w:rPr>
          <w:w w:val="110"/>
        </w:rPr>
        <w:t>NZ</w:t>
      </w:r>
      <w:r>
        <w:rPr>
          <w:spacing w:val="-9"/>
          <w:w w:val="110"/>
        </w:rPr>
        <w:t xml:space="preserve"> </w:t>
      </w:r>
      <w:r>
        <w:rPr>
          <w:w w:val="110"/>
        </w:rPr>
        <w:t>wide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ensure</w:t>
      </w:r>
      <w:r>
        <w:rPr>
          <w:spacing w:val="-8"/>
          <w:w w:val="110"/>
        </w:rPr>
        <w:t xml:space="preserve"> </w:t>
      </w:r>
      <w:r>
        <w:rPr>
          <w:w w:val="110"/>
        </w:rPr>
        <w:t>there</w:t>
      </w:r>
      <w:r>
        <w:rPr>
          <w:spacing w:val="-9"/>
          <w:w w:val="110"/>
        </w:rPr>
        <w:t xml:space="preserve"> </w:t>
      </w:r>
      <w:r>
        <w:rPr>
          <w:w w:val="110"/>
        </w:rPr>
        <w:t>is</w:t>
      </w:r>
      <w:r>
        <w:rPr>
          <w:spacing w:val="-9"/>
          <w:w w:val="110"/>
        </w:rPr>
        <w:t xml:space="preserve"> </w:t>
      </w:r>
      <w:r>
        <w:rPr>
          <w:w w:val="110"/>
        </w:rPr>
        <w:t>continuity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education</w:t>
      </w:r>
      <w:r>
        <w:rPr>
          <w:spacing w:val="-8"/>
          <w:w w:val="110"/>
        </w:rPr>
        <w:t xml:space="preserve"> </w:t>
      </w:r>
      <w:r>
        <w:rPr>
          <w:w w:val="110"/>
        </w:rPr>
        <w:t>across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country.</w:t>
      </w:r>
      <w:r>
        <w:rPr>
          <w:spacing w:val="-9"/>
          <w:w w:val="110"/>
        </w:rPr>
        <w:t xml:space="preserve"> </w:t>
      </w:r>
      <w:proofErr w:type="gramStart"/>
      <w:r>
        <w:rPr>
          <w:w w:val="110"/>
        </w:rPr>
        <w:t>Also</w:t>
      </w:r>
      <w:proofErr w:type="gram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pakiwaitara</w:t>
      </w:r>
      <w:proofErr w:type="spellEnd"/>
      <w:r>
        <w:rPr>
          <w:w w:val="110"/>
        </w:rPr>
        <w:t>/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pūrākau</w:t>
      </w:r>
      <w:proofErr w:type="spellEnd"/>
      <w:r>
        <w:rPr>
          <w:w w:val="110"/>
        </w:rPr>
        <w:t xml:space="preserve"> tend to change slightly in different areas. It would be good to have </w:t>
      </w:r>
      <w:proofErr w:type="spellStart"/>
      <w:r>
        <w:rPr>
          <w:w w:val="110"/>
        </w:rPr>
        <w:t>standardised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resources.</w:t>
      </w:r>
      <w:r>
        <w:rPr>
          <w:spacing w:val="-2"/>
          <w:w w:val="110"/>
        </w:rPr>
        <w:t xml:space="preserve"> </w:t>
      </w:r>
      <w:r>
        <w:rPr>
          <w:w w:val="110"/>
        </w:rPr>
        <w:t>(Workshop</w:t>
      </w:r>
      <w:r>
        <w:rPr>
          <w:spacing w:val="-1"/>
          <w:w w:val="110"/>
        </w:rPr>
        <w:t xml:space="preserve"> </w:t>
      </w:r>
      <w:r>
        <w:rPr>
          <w:w w:val="110"/>
        </w:rPr>
        <w:t>participants)</w:t>
      </w:r>
    </w:p>
    <w:p w14:paraId="63D12053" w14:textId="77777777" w:rsidR="002D08B0" w:rsidRDefault="007F53F6">
      <w:pPr>
        <w:pStyle w:val="BodyText"/>
        <w:spacing w:before="81" w:line="276" w:lineRule="auto"/>
        <w:ind w:left="757" w:right="338"/>
      </w:pPr>
      <w:r>
        <w:rPr>
          <w:w w:val="110"/>
        </w:rPr>
        <w:t>Teachers</w:t>
      </w:r>
      <w:r>
        <w:rPr>
          <w:spacing w:val="-11"/>
          <w:w w:val="110"/>
        </w:rPr>
        <w:t xml:space="preserve"> </w:t>
      </w:r>
      <w:r>
        <w:rPr>
          <w:w w:val="110"/>
        </w:rPr>
        <w:t>want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teach</w:t>
      </w:r>
      <w:r>
        <w:rPr>
          <w:spacing w:val="-11"/>
          <w:w w:val="110"/>
        </w:rPr>
        <w:t xml:space="preserve"> </w:t>
      </w:r>
      <w:r>
        <w:rPr>
          <w:w w:val="110"/>
        </w:rPr>
        <w:t>this</w:t>
      </w:r>
      <w:r>
        <w:rPr>
          <w:spacing w:val="-11"/>
          <w:w w:val="110"/>
        </w:rPr>
        <w:t xml:space="preserve"> </w:t>
      </w:r>
      <w:proofErr w:type="gramStart"/>
      <w:r>
        <w:rPr>
          <w:w w:val="110"/>
        </w:rPr>
        <w:t>really</w:t>
      </w:r>
      <w:r>
        <w:rPr>
          <w:spacing w:val="-11"/>
          <w:w w:val="110"/>
        </w:rPr>
        <w:t xml:space="preserve"> </w:t>
      </w:r>
      <w:r>
        <w:rPr>
          <w:w w:val="110"/>
        </w:rPr>
        <w:t>well</w:t>
      </w:r>
      <w:proofErr w:type="gramEnd"/>
      <w:r>
        <w:rPr>
          <w:w w:val="110"/>
        </w:rPr>
        <w:t>,</w:t>
      </w:r>
      <w:r>
        <w:rPr>
          <w:spacing w:val="-11"/>
          <w:w w:val="110"/>
        </w:rPr>
        <w:t xml:space="preserve"> </w:t>
      </w:r>
      <w:r>
        <w:rPr>
          <w:w w:val="110"/>
        </w:rPr>
        <w:t>so</w:t>
      </w:r>
      <w:r>
        <w:rPr>
          <w:spacing w:val="-11"/>
          <w:w w:val="110"/>
        </w:rPr>
        <w:t xml:space="preserve"> </w:t>
      </w:r>
      <w:r>
        <w:rPr>
          <w:w w:val="110"/>
        </w:rPr>
        <w:t>we</w:t>
      </w:r>
      <w:r>
        <w:rPr>
          <w:spacing w:val="-11"/>
          <w:w w:val="110"/>
        </w:rPr>
        <w:t xml:space="preserve"> </w:t>
      </w:r>
      <w:r>
        <w:rPr>
          <w:w w:val="110"/>
        </w:rPr>
        <w:t>have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be</w:t>
      </w:r>
      <w:r>
        <w:rPr>
          <w:spacing w:val="-11"/>
          <w:w w:val="110"/>
        </w:rPr>
        <w:t xml:space="preserve"> </w:t>
      </w:r>
      <w:r>
        <w:rPr>
          <w:w w:val="110"/>
        </w:rPr>
        <w:t>set</w:t>
      </w:r>
      <w:r>
        <w:rPr>
          <w:spacing w:val="-11"/>
          <w:w w:val="110"/>
        </w:rPr>
        <w:t xml:space="preserve"> </w:t>
      </w:r>
      <w:r>
        <w:rPr>
          <w:w w:val="110"/>
        </w:rPr>
        <w:t>up</w:t>
      </w:r>
      <w:r>
        <w:rPr>
          <w:spacing w:val="-11"/>
          <w:w w:val="110"/>
        </w:rPr>
        <w:t xml:space="preserve"> </w:t>
      </w:r>
      <w:r>
        <w:rPr>
          <w:w w:val="110"/>
        </w:rPr>
        <w:t>for</w:t>
      </w:r>
      <w:r>
        <w:rPr>
          <w:spacing w:val="-11"/>
          <w:w w:val="110"/>
        </w:rPr>
        <w:t xml:space="preserve"> </w:t>
      </w:r>
      <w:r>
        <w:rPr>
          <w:w w:val="110"/>
        </w:rPr>
        <w:t>success</w:t>
      </w:r>
      <w:r>
        <w:rPr>
          <w:spacing w:val="-11"/>
          <w:w w:val="110"/>
        </w:rPr>
        <w:t xml:space="preserve"> </w:t>
      </w:r>
      <w:r>
        <w:rPr>
          <w:w w:val="110"/>
        </w:rPr>
        <w:t>first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foremost—so</w:t>
      </w:r>
      <w:r>
        <w:rPr>
          <w:spacing w:val="-47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Ministry</w:t>
      </w:r>
      <w:r>
        <w:rPr>
          <w:spacing w:val="-4"/>
          <w:w w:val="110"/>
        </w:rPr>
        <w:t xml:space="preserve"> </w:t>
      </w:r>
      <w:r>
        <w:rPr>
          <w:w w:val="110"/>
        </w:rPr>
        <w:t>gives</w:t>
      </w:r>
      <w:r>
        <w:rPr>
          <w:spacing w:val="-5"/>
          <w:w w:val="110"/>
        </w:rPr>
        <w:t xml:space="preserve"> </w:t>
      </w:r>
      <w:r>
        <w:rPr>
          <w:w w:val="110"/>
        </w:rPr>
        <w:t>it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time</w:t>
      </w:r>
      <w:r>
        <w:rPr>
          <w:spacing w:val="-4"/>
          <w:w w:val="110"/>
        </w:rPr>
        <w:t xml:space="preserve"> </w:t>
      </w:r>
      <w:r>
        <w:rPr>
          <w:w w:val="110"/>
        </w:rPr>
        <w:t>it</w:t>
      </w:r>
      <w:r>
        <w:rPr>
          <w:spacing w:val="-5"/>
          <w:w w:val="110"/>
        </w:rPr>
        <w:t xml:space="preserve"> </w:t>
      </w:r>
      <w:r>
        <w:rPr>
          <w:w w:val="110"/>
        </w:rPr>
        <w:t>deserves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support</w:t>
      </w:r>
      <w:r>
        <w:rPr>
          <w:spacing w:val="-4"/>
          <w:w w:val="110"/>
        </w:rPr>
        <w:t xml:space="preserve"> </w:t>
      </w:r>
      <w:r>
        <w:rPr>
          <w:w w:val="110"/>
        </w:rPr>
        <w:t>teachers.</w:t>
      </w:r>
      <w:r>
        <w:rPr>
          <w:spacing w:val="-5"/>
          <w:w w:val="110"/>
        </w:rPr>
        <w:t xml:space="preserve"> </w:t>
      </w:r>
      <w:r>
        <w:rPr>
          <w:w w:val="110"/>
        </w:rPr>
        <w:t>(Workshop</w:t>
      </w:r>
      <w:r>
        <w:rPr>
          <w:spacing w:val="-4"/>
          <w:w w:val="110"/>
        </w:rPr>
        <w:t xml:space="preserve"> </w:t>
      </w:r>
      <w:r>
        <w:rPr>
          <w:w w:val="110"/>
        </w:rPr>
        <w:t>participants)</w:t>
      </w:r>
    </w:p>
    <w:p w14:paraId="68D1EC16" w14:textId="77777777" w:rsidR="002D08B0" w:rsidRDefault="007F53F6">
      <w:pPr>
        <w:pStyle w:val="BodyText"/>
        <w:spacing w:before="84" w:line="276" w:lineRule="auto"/>
        <w:ind w:left="757" w:right="453"/>
      </w:pPr>
      <w:r>
        <w:rPr>
          <w:w w:val="110"/>
        </w:rPr>
        <w:t xml:space="preserve">Re-telling of </w:t>
      </w:r>
      <w:proofErr w:type="spellStart"/>
      <w:r>
        <w:rPr>
          <w:w w:val="110"/>
        </w:rPr>
        <w:t>pūrākau</w:t>
      </w:r>
      <w:proofErr w:type="spellEnd"/>
      <w:r>
        <w:rPr>
          <w:w w:val="110"/>
        </w:rPr>
        <w:t xml:space="preserve"> through Māori eyes that are then captured and archived digitally and in</w:t>
      </w:r>
      <w:r>
        <w:rPr>
          <w:spacing w:val="1"/>
          <w:w w:val="110"/>
        </w:rPr>
        <w:t xml:space="preserve"> </w:t>
      </w:r>
      <w:r>
        <w:rPr>
          <w:w w:val="110"/>
        </w:rPr>
        <w:t>print.</w:t>
      </w:r>
      <w:r>
        <w:rPr>
          <w:spacing w:val="-10"/>
          <w:w w:val="110"/>
        </w:rPr>
        <w:t xml:space="preserve"> </w:t>
      </w:r>
      <w:r>
        <w:rPr>
          <w:w w:val="110"/>
        </w:rPr>
        <w:t>We</w:t>
      </w:r>
      <w:r>
        <w:rPr>
          <w:spacing w:val="-9"/>
          <w:w w:val="110"/>
        </w:rPr>
        <w:t xml:space="preserve"> </w:t>
      </w:r>
      <w:r>
        <w:rPr>
          <w:w w:val="110"/>
        </w:rPr>
        <w:t>still</w:t>
      </w:r>
      <w:r>
        <w:rPr>
          <w:spacing w:val="-10"/>
          <w:w w:val="110"/>
        </w:rPr>
        <w:t xml:space="preserve"> </w:t>
      </w:r>
      <w:r>
        <w:rPr>
          <w:w w:val="110"/>
        </w:rPr>
        <w:t>need</w:t>
      </w:r>
      <w:r>
        <w:rPr>
          <w:spacing w:val="-9"/>
          <w:w w:val="110"/>
        </w:rPr>
        <w:t xml:space="preserve"> </w:t>
      </w:r>
      <w:r>
        <w:rPr>
          <w:w w:val="110"/>
        </w:rPr>
        <w:t>some</w:t>
      </w:r>
      <w:r>
        <w:rPr>
          <w:spacing w:val="-10"/>
          <w:w w:val="110"/>
        </w:rPr>
        <w:t xml:space="preserve"> </w:t>
      </w:r>
      <w:proofErr w:type="gramStart"/>
      <w:r>
        <w:rPr>
          <w:w w:val="110"/>
        </w:rPr>
        <w:t>books,</w:t>
      </w:r>
      <w:proofErr w:type="gramEnd"/>
      <w:r>
        <w:rPr>
          <w:spacing w:val="-9"/>
          <w:w w:val="110"/>
        </w:rPr>
        <w:t xml:space="preserve"> </w:t>
      </w:r>
      <w:r>
        <w:rPr>
          <w:w w:val="110"/>
        </w:rPr>
        <w:t>they</w:t>
      </w:r>
      <w:r>
        <w:rPr>
          <w:spacing w:val="-9"/>
          <w:w w:val="110"/>
        </w:rPr>
        <w:t xml:space="preserve"> </w:t>
      </w:r>
      <w:r>
        <w:rPr>
          <w:w w:val="110"/>
        </w:rPr>
        <w:t>just</w:t>
      </w:r>
      <w:r>
        <w:rPr>
          <w:spacing w:val="-10"/>
          <w:w w:val="110"/>
        </w:rPr>
        <w:t xml:space="preserve"> </w:t>
      </w:r>
      <w:r>
        <w:rPr>
          <w:w w:val="110"/>
        </w:rPr>
        <w:t>need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be</w:t>
      </w:r>
      <w:r>
        <w:rPr>
          <w:spacing w:val="-9"/>
          <w:w w:val="110"/>
        </w:rPr>
        <w:t xml:space="preserve"> </w:t>
      </w:r>
      <w:r>
        <w:rPr>
          <w:w w:val="110"/>
        </w:rPr>
        <w:t>our</w:t>
      </w:r>
      <w:r>
        <w:rPr>
          <w:spacing w:val="-9"/>
          <w:w w:val="110"/>
        </w:rPr>
        <w:t xml:space="preserve"> </w:t>
      </w:r>
      <w:r>
        <w:rPr>
          <w:w w:val="110"/>
        </w:rPr>
        <w:t>own.</w:t>
      </w:r>
      <w:r>
        <w:rPr>
          <w:spacing w:val="-10"/>
          <w:w w:val="110"/>
        </w:rPr>
        <w:t xml:space="preserve"> </w:t>
      </w:r>
      <w:r>
        <w:rPr>
          <w:w w:val="110"/>
        </w:rPr>
        <w:t>Iwi/</w:t>
      </w:r>
      <w:proofErr w:type="spellStart"/>
      <w:r>
        <w:rPr>
          <w:w w:val="110"/>
        </w:rPr>
        <w:t>MoE</w:t>
      </w:r>
      <w:proofErr w:type="spellEnd"/>
      <w:r>
        <w:rPr>
          <w:spacing w:val="-9"/>
          <w:w w:val="110"/>
        </w:rPr>
        <w:t xml:space="preserve"> </w:t>
      </w:r>
      <w:r>
        <w:rPr>
          <w:w w:val="110"/>
        </w:rPr>
        <w:t>funding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support</w:t>
      </w:r>
      <w:r>
        <w:rPr>
          <w:spacing w:val="-9"/>
          <w:w w:val="110"/>
        </w:rPr>
        <w:t xml:space="preserve"> </w:t>
      </w:r>
      <w:r>
        <w:rPr>
          <w:w w:val="110"/>
        </w:rPr>
        <w:t>this?</w:t>
      </w:r>
      <w:r>
        <w:rPr>
          <w:spacing w:val="-47"/>
          <w:w w:val="110"/>
        </w:rPr>
        <w:t xml:space="preserve"> </w:t>
      </w:r>
      <w:r>
        <w:rPr>
          <w:w w:val="110"/>
        </w:rPr>
        <w:t>(Workshop</w:t>
      </w:r>
      <w:r>
        <w:rPr>
          <w:spacing w:val="-1"/>
          <w:w w:val="110"/>
        </w:rPr>
        <w:t xml:space="preserve"> </w:t>
      </w:r>
      <w:r>
        <w:rPr>
          <w:w w:val="110"/>
        </w:rPr>
        <w:t>participants)</w:t>
      </w:r>
    </w:p>
    <w:p w14:paraId="585B0353" w14:textId="77777777" w:rsidR="002D08B0" w:rsidRDefault="007F53F6">
      <w:pPr>
        <w:pStyle w:val="Heading5"/>
        <w:jc w:val="both"/>
      </w:pPr>
      <w:r>
        <w:rPr>
          <w:spacing w:val="-1"/>
          <w:w w:val="110"/>
        </w:rPr>
        <w:t>English-medium</w:t>
      </w:r>
      <w:r>
        <w:rPr>
          <w:spacing w:val="-25"/>
          <w:w w:val="110"/>
        </w:rPr>
        <w:t xml:space="preserve"> </w:t>
      </w:r>
      <w:r>
        <w:rPr>
          <w:spacing w:val="-1"/>
          <w:w w:val="110"/>
        </w:rPr>
        <w:t>schools</w:t>
      </w:r>
    </w:p>
    <w:p w14:paraId="369B603E" w14:textId="77777777" w:rsidR="002D08B0" w:rsidRDefault="007F53F6">
      <w:pPr>
        <w:pStyle w:val="BodyText"/>
        <w:spacing w:before="152" w:line="276" w:lineRule="auto"/>
        <w:ind w:left="417" w:right="504"/>
        <w:jc w:val="both"/>
      </w:pPr>
      <w:r>
        <w:rPr>
          <w:w w:val="110"/>
        </w:rPr>
        <w:t>Concerns</w:t>
      </w:r>
      <w:r>
        <w:rPr>
          <w:spacing w:val="-10"/>
          <w:w w:val="110"/>
        </w:rPr>
        <w:t xml:space="preserve"> </w:t>
      </w:r>
      <w:r>
        <w:rPr>
          <w:w w:val="110"/>
        </w:rPr>
        <w:t>were</w:t>
      </w:r>
      <w:r>
        <w:rPr>
          <w:spacing w:val="-10"/>
          <w:w w:val="110"/>
        </w:rPr>
        <w:t xml:space="preserve"> </w:t>
      </w:r>
      <w:r>
        <w:rPr>
          <w:w w:val="110"/>
        </w:rPr>
        <w:t>raised</w:t>
      </w:r>
      <w:r>
        <w:rPr>
          <w:spacing w:val="-9"/>
          <w:w w:val="110"/>
        </w:rPr>
        <w:t xml:space="preserve"> </w:t>
      </w:r>
      <w:r>
        <w:rPr>
          <w:w w:val="110"/>
        </w:rPr>
        <w:t>about</w:t>
      </w:r>
      <w:r>
        <w:rPr>
          <w:spacing w:val="-10"/>
          <w:w w:val="110"/>
        </w:rPr>
        <w:t xml:space="preserve"> </w:t>
      </w:r>
      <w:r>
        <w:rPr>
          <w:w w:val="110"/>
        </w:rPr>
        <w:t>what</w:t>
      </w:r>
      <w:r>
        <w:rPr>
          <w:spacing w:val="-10"/>
          <w:w w:val="110"/>
        </w:rPr>
        <w:t xml:space="preserve"> </w:t>
      </w:r>
      <w:r>
        <w:rPr>
          <w:w w:val="110"/>
        </w:rPr>
        <w:t>might</w:t>
      </w:r>
      <w:r>
        <w:rPr>
          <w:spacing w:val="-9"/>
          <w:w w:val="110"/>
        </w:rPr>
        <w:t xml:space="preserve"> </w:t>
      </w:r>
      <w:r>
        <w:rPr>
          <w:w w:val="110"/>
        </w:rPr>
        <w:t>happen</w:t>
      </w:r>
      <w:r>
        <w:rPr>
          <w:spacing w:val="-10"/>
          <w:w w:val="110"/>
        </w:rPr>
        <w:t xml:space="preserve"> </w:t>
      </w:r>
      <w:r>
        <w:rPr>
          <w:w w:val="110"/>
        </w:rPr>
        <w:t>outside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Māori-medium</w:t>
      </w:r>
      <w:r>
        <w:rPr>
          <w:spacing w:val="-10"/>
          <w:w w:val="110"/>
        </w:rPr>
        <w:t xml:space="preserve"> </w:t>
      </w:r>
      <w:r>
        <w:rPr>
          <w:w w:val="110"/>
        </w:rPr>
        <w:t>spaces.</w:t>
      </w:r>
      <w:r>
        <w:rPr>
          <w:spacing w:val="-10"/>
          <w:w w:val="110"/>
        </w:rPr>
        <w:t xml:space="preserve"> </w:t>
      </w:r>
      <w:r>
        <w:rPr>
          <w:w w:val="110"/>
        </w:rPr>
        <w:t>Some</w:t>
      </w:r>
      <w:r>
        <w:rPr>
          <w:spacing w:val="-9"/>
          <w:w w:val="110"/>
        </w:rPr>
        <w:t xml:space="preserve"> </w:t>
      </w:r>
      <w:r>
        <w:rPr>
          <w:w w:val="110"/>
        </w:rPr>
        <w:t>workshop</w:t>
      </w:r>
      <w:r>
        <w:rPr>
          <w:spacing w:val="-48"/>
          <w:w w:val="110"/>
        </w:rPr>
        <w:t xml:space="preserve"> </w:t>
      </w:r>
      <w:r>
        <w:rPr>
          <w:w w:val="110"/>
        </w:rPr>
        <w:t>participants</w:t>
      </w:r>
      <w:r>
        <w:rPr>
          <w:spacing w:val="-3"/>
          <w:w w:val="110"/>
        </w:rPr>
        <w:t xml:space="preserve"> </w:t>
      </w:r>
      <w:r>
        <w:rPr>
          <w:w w:val="110"/>
        </w:rPr>
        <w:t>were</w:t>
      </w:r>
      <w:r>
        <w:rPr>
          <w:spacing w:val="-3"/>
          <w:w w:val="110"/>
        </w:rPr>
        <w:t xml:space="preserve"> </w:t>
      </w:r>
      <w:r>
        <w:rPr>
          <w:w w:val="110"/>
        </w:rPr>
        <w:t>concerned</w:t>
      </w:r>
      <w:r>
        <w:rPr>
          <w:spacing w:val="-2"/>
          <w:w w:val="110"/>
        </w:rPr>
        <w:t xml:space="preserve"> </w:t>
      </w:r>
      <w:r>
        <w:rPr>
          <w:w w:val="110"/>
        </w:rPr>
        <w:t>about</w:t>
      </w:r>
      <w:r>
        <w:rPr>
          <w:spacing w:val="-3"/>
          <w:w w:val="110"/>
        </w:rPr>
        <w:t xml:space="preserve"> </w:t>
      </w:r>
      <w:r>
        <w:rPr>
          <w:w w:val="110"/>
        </w:rPr>
        <w:t>their</w:t>
      </w:r>
      <w:r>
        <w:rPr>
          <w:spacing w:val="-2"/>
          <w:w w:val="110"/>
        </w:rPr>
        <w:t xml:space="preserve"> </w:t>
      </w:r>
      <w:r>
        <w:rPr>
          <w:w w:val="110"/>
        </w:rPr>
        <w:t>Māori</w:t>
      </w:r>
      <w:r>
        <w:rPr>
          <w:spacing w:val="-3"/>
          <w:w w:val="110"/>
        </w:rPr>
        <w:t xml:space="preserve"> </w:t>
      </w:r>
      <w:r>
        <w:rPr>
          <w:w w:val="110"/>
        </w:rPr>
        <w:t>colleagues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bilingual</w:t>
      </w:r>
      <w:r>
        <w:rPr>
          <w:spacing w:val="-2"/>
          <w:w w:val="110"/>
        </w:rPr>
        <w:t xml:space="preserve"> </w:t>
      </w:r>
      <w:r>
        <w:rPr>
          <w:w w:val="110"/>
        </w:rPr>
        <w:t>or</w:t>
      </w:r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rumaki</w:t>
      </w:r>
      <w:proofErr w:type="spellEnd"/>
      <w:r>
        <w:rPr>
          <w:spacing w:val="-3"/>
          <w:w w:val="110"/>
        </w:rPr>
        <w:t xml:space="preserve"> </w:t>
      </w:r>
      <w:r>
        <w:rPr>
          <w:w w:val="110"/>
        </w:rPr>
        <w:t>units</w:t>
      </w:r>
      <w:r>
        <w:rPr>
          <w:spacing w:val="-2"/>
          <w:w w:val="110"/>
        </w:rPr>
        <w:t xml:space="preserve"> </w:t>
      </w:r>
      <w:r>
        <w:rPr>
          <w:w w:val="110"/>
        </w:rPr>
        <w:t>or</w:t>
      </w:r>
      <w:r>
        <w:rPr>
          <w:spacing w:val="-3"/>
          <w:w w:val="110"/>
        </w:rPr>
        <w:t xml:space="preserve"> </w:t>
      </w:r>
      <w:r>
        <w:rPr>
          <w:w w:val="110"/>
        </w:rPr>
        <w:t>classes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48"/>
          <w:w w:val="110"/>
        </w:rPr>
        <w:t xml:space="preserve"> </w:t>
      </w:r>
      <w:r>
        <w:rPr>
          <w:w w:val="110"/>
        </w:rPr>
        <w:t>otherwise</w:t>
      </w:r>
      <w:r>
        <w:rPr>
          <w:spacing w:val="-10"/>
          <w:w w:val="110"/>
        </w:rPr>
        <w:t xml:space="preserve"> </w:t>
      </w:r>
      <w:r>
        <w:rPr>
          <w:w w:val="110"/>
        </w:rPr>
        <w:t>English-medium</w:t>
      </w:r>
      <w:r>
        <w:rPr>
          <w:spacing w:val="-10"/>
          <w:w w:val="110"/>
        </w:rPr>
        <w:t xml:space="preserve"> </w:t>
      </w:r>
      <w:r>
        <w:rPr>
          <w:w w:val="110"/>
        </w:rPr>
        <w:t>schools,</w:t>
      </w:r>
      <w:r>
        <w:rPr>
          <w:spacing w:val="-9"/>
          <w:w w:val="110"/>
        </w:rPr>
        <w:t xml:space="preserve"> </w:t>
      </w:r>
      <w:r>
        <w:rPr>
          <w:w w:val="110"/>
        </w:rPr>
        <w:t>asking</w:t>
      </w:r>
      <w:r>
        <w:rPr>
          <w:spacing w:val="-10"/>
          <w:w w:val="110"/>
        </w:rPr>
        <w:t xml:space="preserve"> </w:t>
      </w:r>
      <w:r>
        <w:rPr>
          <w:w w:val="110"/>
        </w:rPr>
        <w:t>“who</w:t>
      </w:r>
      <w:r>
        <w:rPr>
          <w:spacing w:val="-9"/>
          <w:w w:val="110"/>
        </w:rPr>
        <w:t xml:space="preserve"> </w:t>
      </w:r>
      <w:r>
        <w:rPr>
          <w:w w:val="110"/>
        </w:rPr>
        <w:t>will</w:t>
      </w:r>
      <w:r>
        <w:rPr>
          <w:spacing w:val="-10"/>
          <w:w w:val="110"/>
        </w:rPr>
        <w:t xml:space="preserve"> </w:t>
      </w:r>
      <w:r>
        <w:rPr>
          <w:w w:val="110"/>
        </w:rPr>
        <w:t>support</w:t>
      </w:r>
      <w:r>
        <w:rPr>
          <w:spacing w:val="-9"/>
          <w:w w:val="110"/>
        </w:rPr>
        <w:t xml:space="preserve"> </w:t>
      </w:r>
      <w:r>
        <w:rPr>
          <w:w w:val="110"/>
        </w:rPr>
        <w:t>them?”.</w:t>
      </w:r>
      <w:r>
        <w:rPr>
          <w:spacing w:val="-10"/>
          <w:w w:val="110"/>
        </w:rPr>
        <w:t xml:space="preserve"> </w:t>
      </w:r>
      <w:r>
        <w:rPr>
          <w:w w:val="110"/>
        </w:rPr>
        <w:t>They</w:t>
      </w:r>
      <w:r>
        <w:rPr>
          <w:spacing w:val="-9"/>
          <w:w w:val="110"/>
        </w:rPr>
        <w:t xml:space="preserve"> </w:t>
      </w:r>
      <w:r>
        <w:rPr>
          <w:w w:val="110"/>
        </w:rPr>
        <w:t>also</w:t>
      </w:r>
      <w:r>
        <w:rPr>
          <w:spacing w:val="-10"/>
          <w:w w:val="110"/>
        </w:rPr>
        <w:t xml:space="preserve"> </w:t>
      </w:r>
      <w:r>
        <w:rPr>
          <w:w w:val="110"/>
        </w:rPr>
        <w:t>expressed</w:t>
      </w:r>
      <w:r>
        <w:rPr>
          <w:spacing w:val="-10"/>
          <w:w w:val="110"/>
        </w:rPr>
        <w:t xml:space="preserve"> </w:t>
      </w:r>
      <w:r>
        <w:rPr>
          <w:w w:val="110"/>
        </w:rPr>
        <w:t>concern</w:t>
      </w:r>
      <w:r>
        <w:rPr>
          <w:spacing w:val="-47"/>
          <w:w w:val="110"/>
        </w:rPr>
        <w:t xml:space="preserve"> </w:t>
      </w:r>
      <w:r>
        <w:rPr>
          <w:spacing w:val="-2"/>
          <w:w w:val="115"/>
        </w:rPr>
        <w:t>about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whether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there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will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be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opportunities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for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all</w:t>
      </w:r>
      <w:r>
        <w:rPr>
          <w:spacing w:val="-11"/>
          <w:w w:val="115"/>
        </w:rPr>
        <w:t xml:space="preserve"> </w:t>
      </w:r>
      <w:proofErr w:type="spellStart"/>
      <w:r>
        <w:rPr>
          <w:spacing w:val="-1"/>
          <w:w w:val="115"/>
        </w:rPr>
        <w:t>tamariki</w:t>
      </w:r>
      <w:proofErr w:type="spellEnd"/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to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learn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about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their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histories.</w:t>
      </w:r>
    </w:p>
    <w:p w14:paraId="01C8033E" w14:textId="77777777" w:rsidR="002D08B0" w:rsidRDefault="007F53F6">
      <w:pPr>
        <w:pStyle w:val="BodyText"/>
        <w:spacing w:before="82" w:line="276" w:lineRule="auto"/>
        <w:ind w:left="757" w:right="263"/>
        <w:jc w:val="both"/>
      </w:pPr>
      <w:r>
        <w:rPr>
          <w:w w:val="110"/>
        </w:rPr>
        <w:t>How</w:t>
      </w:r>
      <w:r>
        <w:rPr>
          <w:spacing w:val="-12"/>
          <w:w w:val="110"/>
        </w:rPr>
        <w:t xml:space="preserve"> </w:t>
      </w:r>
      <w:r>
        <w:rPr>
          <w:w w:val="110"/>
        </w:rPr>
        <w:t>will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Ministry</w:t>
      </w:r>
      <w:r>
        <w:rPr>
          <w:spacing w:val="-12"/>
          <w:w w:val="110"/>
        </w:rPr>
        <w:t xml:space="preserve"> </w:t>
      </w:r>
      <w:r>
        <w:rPr>
          <w:w w:val="110"/>
        </w:rPr>
        <w:t>ensure</w:t>
      </w:r>
      <w:r>
        <w:rPr>
          <w:spacing w:val="-11"/>
          <w:w w:val="110"/>
        </w:rPr>
        <w:t xml:space="preserve"> </w:t>
      </w:r>
      <w:r>
        <w:rPr>
          <w:w w:val="110"/>
        </w:rPr>
        <w:t>all</w:t>
      </w:r>
      <w:r>
        <w:rPr>
          <w:spacing w:val="-12"/>
          <w:w w:val="110"/>
        </w:rPr>
        <w:t xml:space="preserve"> </w:t>
      </w:r>
      <w:r>
        <w:rPr>
          <w:w w:val="110"/>
        </w:rPr>
        <w:t>Māori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tamariki</w:t>
      </w:r>
      <w:proofErr w:type="spellEnd"/>
      <w:r>
        <w:rPr>
          <w:spacing w:val="-12"/>
          <w:w w:val="110"/>
        </w:rPr>
        <w:t xml:space="preserve"> </w:t>
      </w:r>
      <w:r>
        <w:rPr>
          <w:w w:val="110"/>
        </w:rPr>
        <w:t>are</w:t>
      </w:r>
      <w:r>
        <w:rPr>
          <w:spacing w:val="-11"/>
          <w:w w:val="110"/>
        </w:rPr>
        <w:t xml:space="preserve"> </w:t>
      </w:r>
      <w:r>
        <w:rPr>
          <w:w w:val="110"/>
        </w:rPr>
        <w:t>being</w:t>
      </w:r>
      <w:r>
        <w:rPr>
          <w:spacing w:val="-12"/>
          <w:w w:val="110"/>
        </w:rPr>
        <w:t xml:space="preserve"> </w:t>
      </w:r>
      <w:r>
        <w:rPr>
          <w:w w:val="110"/>
        </w:rPr>
        <w:t>provided</w:t>
      </w:r>
      <w:r>
        <w:rPr>
          <w:spacing w:val="-11"/>
          <w:w w:val="110"/>
        </w:rPr>
        <w:t xml:space="preserve"> </w:t>
      </w:r>
      <w:r>
        <w:rPr>
          <w:w w:val="110"/>
        </w:rPr>
        <w:t>for?</w:t>
      </w:r>
      <w:r>
        <w:rPr>
          <w:spacing w:val="-12"/>
          <w:w w:val="110"/>
        </w:rPr>
        <w:t xml:space="preserve"> </w:t>
      </w:r>
      <w:r>
        <w:rPr>
          <w:w w:val="110"/>
        </w:rPr>
        <w:t>What</w:t>
      </w:r>
      <w:r>
        <w:rPr>
          <w:spacing w:val="-11"/>
          <w:w w:val="110"/>
        </w:rPr>
        <w:t xml:space="preserve"> </w:t>
      </w:r>
      <w:r>
        <w:rPr>
          <w:w w:val="110"/>
        </w:rPr>
        <w:t>if</w:t>
      </w:r>
      <w:r>
        <w:rPr>
          <w:spacing w:val="-12"/>
          <w:w w:val="110"/>
        </w:rPr>
        <w:t xml:space="preserve"> </w:t>
      </w:r>
      <w:r>
        <w:rPr>
          <w:w w:val="110"/>
        </w:rPr>
        <w:t>an</w:t>
      </w:r>
      <w:r>
        <w:rPr>
          <w:spacing w:val="-12"/>
          <w:w w:val="110"/>
        </w:rPr>
        <w:t xml:space="preserve"> </w:t>
      </w:r>
      <w:r>
        <w:rPr>
          <w:w w:val="110"/>
        </w:rPr>
        <w:t>English</w:t>
      </w:r>
      <w:r>
        <w:rPr>
          <w:spacing w:val="-11"/>
          <w:w w:val="110"/>
        </w:rPr>
        <w:t xml:space="preserve"> </w:t>
      </w:r>
      <w:r>
        <w:rPr>
          <w:w w:val="110"/>
        </w:rPr>
        <w:t>medium</w:t>
      </w:r>
      <w:r>
        <w:rPr>
          <w:spacing w:val="-47"/>
          <w:w w:val="110"/>
        </w:rPr>
        <w:t xml:space="preserve"> </w:t>
      </w:r>
      <w:r>
        <w:rPr>
          <w:w w:val="110"/>
        </w:rPr>
        <w:t>school</w:t>
      </w:r>
      <w:r>
        <w:rPr>
          <w:spacing w:val="-2"/>
          <w:w w:val="110"/>
        </w:rPr>
        <w:t xml:space="preserve"> </w:t>
      </w:r>
      <w:r>
        <w:rPr>
          <w:w w:val="110"/>
        </w:rPr>
        <w:t>chooses</w:t>
      </w:r>
      <w:r>
        <w:rPr>
          <w:spacing w:val="-2"/>
          <w:w w:val="110"/>
        </w:rPr>
        <w:t xml:space="preserve"> </w:t>
      </w:r>
      <w:r>
        <w:rPr>
          <w:w w:val="110"/>
        </w:rPr>
        <w:t>not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teach</w:t>
      </w:r>
      <w:r>
        <w:rPr>
          <w:spacing w:val="-2"/>
          <w:w w:val="110"/>
        </w:rPr>
        <w:t xml:space="preserve"> </w:t>
      </w:r>
      <w:r>
        <w:rPr>
          <w:w w:val="110"/>
        </w:rPr>
        <w:t>their</w:t>
      </w:r>
      <w:r>
        <w:rPr>
          <w:spacing w:val="-2"/>
          <w:w w:val="110"/>
        </w:rPr>
        <w:t xml:space="preserve"> </w:t>
      </w:r>
      <w:r>
        <w:rPr>
          <w:w w:val="110"/>
        </w:rPr>
        <w:t>local</w:t>
      </w:r>
      <w:r>
        <w:rPr>
          <w:spacing w:val="-1"/>
          <w:w w:val="110"/>
        </w:rPr>
        <w:t xml:space="preserve"> </w:t>
      </w:r>
      <w:r>
        <w:rPr>
          <w:w w:val="110"/>
        </w:rPr>
        <w:t>history?</w:t>
      </w:r>
      <w:r>
        <w:rPr>
          <w:spacing w:val="-2"/>
          <w:w w:val="110"/>
        </w:rPr>
        <w:t xml:space="preserve"> </w:t>
      </w:r>
      <w:r>
        <w:rPr>
          <w:w w:val="110"/>
        </w:rPr>
        <w:t>(Workshop</w:t>
      </w:r>
      <w:r>
        <w:rPr>
          <w:spacing w:val="-2"/>
          <w:w w:val="110"/>
        </w:rPr>
        <w:t xml:space="preserve"> </w:t>
      </w:r>
      <w:r>
        <w:rPr>
          <w:w w:val="110"/>
        </w:rPr>
        <w:t>participants)</w:t>
      </w:r>
    </w:p>
    <w:p w14:paraId="71311765" w14:textId="77777777" w:rsidR="002D08B0" w:rsidRDefault="007F53F6">
      <w:pPr>
        <w:pStyle w:val="BodyText"/>
        <w:spacing w:before="112" w:line="276" w:lineRule="auto"/>
        <w:ind w:left="417" w:right="286"/>
        <w:jc w:val="both"/>
      </w:pPr>
      <w:r>
        <w:rPr>
          <w:w w:val="110"/>
        </w:rPr>
        <w:t>Some</w:t>
      </w:r>
      <w:r>
        <w:rPr>
          <w:spacing w:val="-4"/>
          <w:w w:val="110"/>
        </w:rPr>
        <w:t xml:space="preserve"> </w:t>
      </w:r>
      <w:r>
        <w:rPr>
          <w:w w:val="110"/>
        </w:rPr>
        <w:t>people</w:t>
      </w:r>
      <w:r>
        <w:rPr>
          <w:spacing w:val="-3"/>
          <w:w w:val="110"/>
        </w:rPr>
        <w:t xml:space="preserve"> </w:t>
      </w:r>
      <w:r>
        <w:rPr>
          <w:w w:val="110"/>
        </w:rPr>
        <w:t>asked</w:t>
      </w:r>
      <w:r>
        <w:rPr>
          <w:spacing w:val="-4"/>
          <w:w w:val="110"/>
        </w:rPr>
        <w:t xml:space="preserve"> </w:t>
      </w:r>
      <w:r>
        <w:rPr>
          <w:w w:val="110"/>
        </w:rPr>
        <w:t>whose</w:t>
      </w:r>
      <w:r>
        <w:rPr>
          <w:spacing w:val="-3"/>
          <w:w w:val="110"/>
        </w:rPr>
        <w:t xml:space="preserve"> </w:t>
      </w:r>
      <w:r>
        <w:rPr>
          <w:w w:val="110"/>
        </w:rPr>
        <w:t>responsibility</w:t>
      </w:r>
      <w:r>
        <w:rPr>
          <w:spacing w:val="-4"/>
          <w:w w:val="110"/>
        </w:rPr>
        <w:t xml:space="preserve"> </w:t>
      </w:r>
      <w:r>
        <w:rPr>
          <w:w w:val="110"/>
        </w:rPr>
        <w:t>it</w:t>
      </w:r>
      <w:r>
        <w:rPr>
          <w:spacing w:val="-3"/>
          <w:w w:val="110"/>
        </w:rPr>
        <w:t xml:space="preserve"> </w:t>
      </w:r>
      <w:r>
        <w:rPr>
          <w:w w:val="110"/>
        </w:rPr>
        <w:t>will</w:t>
      </w:r>
      <w:r>
        <w:rPr>
          <w:spacing w:val="-4"/>
          <w:w w:val="110"/>
        </w:rPr>
        <w:t xml:space="preserve"> </w:t>
      </w:r>
      <w:r>
        <w:rPr>
          <w:w w:val="110"/>
        </w:rPr>
        <w:t>be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support</w:t>
      </w:r>
      <w:r>
        <w:rPr>
          <w:spacing w:val="-3"/>
          <w:w w:val="110"/>
        </w:rPr>
        <w:t xml:space="preserve"> </w:t>
      </w:r>
      <w:r>
        <w:rPr>
          <w:w w:val="110"/>
        </w:rPr>
        <w:t>mainstream</w:t>
      </w:r>
      <w:r>
        <w:rPr>
          <w:spacing w:val="-4"/>
          <w:w w:val="110"/>
        </w:rPr>
        <w:t xml:space="preserve"> </w:t>
      </w:r>
      <w:r>
        <w:rPr>
          <w:w w:val="110"/>
        </w:rPr>
        <w:t>schools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engage</w:t>
      </w:r>
      <w:r>
        <w:rPr>
          <w:spacing w:val="-3"/>
          <w:w w:val="110"/>
        </w:rPr>
        <w:t xml:space="preserve"> </w:t>
      </w:r>
      <w:r>
        <w:rPr>
          <w:w w:val="110"/>
        </w:rPr>
        <w:t>with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7"/>
          <w:w w:val="110"/>
        </w:rPr>
        <w:t xml:space="preserve"> </w:t>
      </w:r>
      <w:r>
        <w:rPr>
          <w:w w:val="110"/>
        </w:rPr>
        <w:t>content</w:t>
      </w:r>
      <w:r>
        <w:rPr>
          <w:spacing w:val="-3"/>
          <w:w w:val="110"/>
        </w:rPr>
        <w:t xml:space="preserve"> </w:t>
      </w:r>
      <w:r>
        <w:rPr>
          <w:w w:val="110"/>
        </w:rPr>
        <w:t>when</w:t>
      </w:r>
      <w:r>
        <w:rPr>
          <w:spacing w:val="-3"/>
          <w:w w:val="110"/>
        </w:rPr>
        <w:t xml:space="preserve"> </w:t>
      </w:r>
      <w:r>
        <w:rPr>
          <w:w w:val="110"/>
        </w:rPr>
        <w:t>Māori</w:t>
      </w:r>
      <w:r>
        <w:rPr>
          <w:spacing w:val="-2"/>
          <w:w w:val="110"/>
        </w:rPr>
        <w:t xml:space="preserve"> </w:t>
      </w:r>
      <w:r>
        <w:rPr>
          <w:w w:val="110"/>
        </w:rPr>
        <w:t>communities</w:t>
      </w:r>
      <w:r>
        <w:rPr>
          <w:spacing w:val="-3"/>
          <w:w w:val="110"/>
        </w:rPr>
        <w:t xml:space="preserve"> </w:t>
      </w:r>
      <w:r>
        <w:rPr>
          <w:w w:val="110"/>
        </w:rPr>
        <w:t>are</w:t>
      </w:r>
      <w:r>
        <w:rPr>
          <w:spacing w:val="-2"/>
          <w:w w:val="110"/>
        </w:rPr>
        <w:t xml:space="preserve"> </w:t>
      </w:r>
      <w:r>
        <w:rPr>
          <w:w w:val="110"/>
        </w:rPr>
        <w:t>already</w:t>
      </w:r>
      <w:r>
        <w:rPr>
          <w:spacing w:val="-3"/>
          <w:w w:val="110"/>
        </w:rPr>
        <w:t xml:space="preserve"> </w:t>
      </w:r>
      <w:r>
        <w:rPr>
          <w:w w:val="110"/>
        </w:rPr>
        <w:t>so</w:t>
      </w:r>
      <w:r>
        <w:rPr>
          <w:spacing w:val="-2"/>
          <w:w w:val="110"/>
        </w:rPr>
        <w:t xml:space="preserve"> </w:t>
      </w:r>
      <w:r>
        <w:rPr>
          <w:w w:val="110"/>
        </w:rPr>
        <w:t>busy.</w:t>
      </w:r>
    </w:p>
    <w:p w14:paraId="035B6E8A" w14:textId="77777777" w:rsidR="002D08B0" w:rsidRDefault="007F53F6">
      <w:pPr>
        <w:pStyle w:val="BodyText"/>
        <w:spacing w:before="83" w:line="276" w:lineRule="auto"/>
        <w:ind w:left="757" w:right="911"/>
        <w:jc w:val="both"/>
      </w:pPr>
      <w:r>
        <w:rPr>
          <w:w w:val="110"/>
        </w:rPr>
        <w:t>How</w:t>
      </w:r>
      <w:r>
        <w:rPr>
          <w:spacing w:val="-12"/>
          <w:w w:val="110"/>
        </w:rPr>
        <w:t xml:space="preserve"> </w:t>
      </w:r>
      <w:r>
        <w:rPr>
          <w:w w:val="110"/>
        </w:rPr>
        <w:t>will</w:t>
      </w:r>
      <w:r>
        <w:rPr>
          <w:spacing w:val="-11"/>
          <w:w w:val="110"/>
        </w:rPr>
        <w:t xml:space="preserve"> </w:t>
      </w:r>
      <w:r>
        <w:rPr>
          <w:w w:val="110"/>
        </w:rPr>
        <w:t>mainstream</w:t>
      </w:r>
      <w:r>
        <w:rPr>
          <w:spacing w:val="-12"/>
          <w:w w:val="110"/>
        </w:rPr>
        <w:t xml:space="preserve"> </w:t>
      </w:r>
      <w:r>
        <w:rPr>
          <w:w w:val="110"/>
        </w:rPr>
        <w:t>engage</w:t>
      </w:r>
      <w:r>
        <w:rPr>
          <w:spacing w:val="-11"/>
          <w:w w:val="110"/>
        </w:rPr>
        <w:t xml:space="preserve"> </w:t>
      </w:r>
      <w:r>
        <w:rPr>
          <w:w w:val="110"/>
        </w:rPr>
        <w:t>with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content?</w:t>
      </w:r>
      <w:r>
        <w:rPr>
          <w:spacing w:val="-12"/>
          <w:w w:val="110"/>
        </w:rPr>
        <w:t xml:space="preserve"> </w:t>
      </w:r>
      <w:r>
        <w:rPr>
          <w:w w:val="110"/>
        </w:rPr>
        <w:t>Will</w:t>
      </w:r>
      <w:r>
        <w:rPr>
          <w:spacing w:val="-11"/>
          <w:w w:val="110"/>
        </w:rPr>
        <w:t xml:space="preserve"> </w:t>
      </w:r>
      <w:r>
        <w:rPr>
          <w:w w:val="110"/>
        </w:rPr>
        <w:t>it</w:t>
      </w:r>
      <w:r>
        <w:rPr>
          <w:spacing w:val="-12"/>
          <w:w w:val="110"/>
        </w:rPr>
        <w:t xml:space="preserve"> </w:t>
      </w:r>
      <w:r>
        <w:rPr>
          <w:w w:val="110"/>
        </w:rPr>
        <w:t>be</w:t>
      </w:r>
      <w:r>
        <w:rPr>
          <w:spacing w:val="-11"/>
          <w:w w:val="110"/>
        </w:rPr>
        <w:t xml:space="preserve"> </w:t>
      </w:r>
      <w:r>
        <w:rPr>
          <w:w w:val="110"/>
        </w:rPr>
        <w:t>up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kura</w:t>
      </w:r>
      <w:proofErr w:type="spellEnd"/>
      <w:r>
        <w:rPr>
          <w:w w:val="110"/>
        </w:rPr>
        <w:t>,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whānau</w:t>
      </w:r>
      <w:proofErr w:type="spellEnd"/>
      <w:r>
        <w:rPr>
          <w:w w:val="110"/>
        </w:rPr>
        <w:t>,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hapū</w:t>
      </w:r>
      <w:proofErr w:type="spellEnd"/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iwi</w:t>
      </w:r>
      <w:r>
        <w:rPr>
          <w:spacing w:val="-48"/>
          <w:w w:val="110"/>
        </w:rPr>
        <w:t xml:space="preserve"> </w:t>
      </w:r>
      <w:r>
        <w:rPr>
          <w:w w:val="110"/>
        </w:rPr>
        <w:t>to</w:t>
      </w:r>
      <w:r>
        <w:rPr>
          <w:spacing w:val="-13"/>
          <w:w w:val="110"/>
        </w:rPr>
        <w:t xml:space="preserve"> </w:t>
      </w:r>
      <w:r>
        <w:rPr>
          <w:w w:val="110"/>
        </w:rPr>
        <w:t>support</w:t>
      </w:r>
      <w:r>
        <w:rPr>
          <w:spacing w:val="-12"/>
          <w:w w:val="110"/>
        </w:rPr>
        <w:t xml:space="preserve"> </w:t>
      </w:r>
      <w:r>
        <w:rPr>
          <w:w w:val="110"/>
        </w:rPr>
        <w:t>them?</w:t>
      </w:r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if</w:t>
      </w:r>
      <w:r>
        <w:rPr>
          <w:spacing w:val="-12"/>
          <w:w w:val="110"/>
        </w:rPr>
        <w:t xml:space="preserve"> </w:t>
      </w:r>
      <w:r>
        <w:rPr>
          <w:w w:val="110"/>
        </w:rPr>
        <w:t>so,</w:t>
      </w:r>
      <w:r>
        <w:rPr>
          <w:spacing w:val="-12"/>
          <w:w w:val="110"/>
        </w:rPr>
        <w:t xml:space="preserve"> </w:t>
      </w:r>
      <w:r>
        <w:rPr>
          <w:w w:val="110"/>
        </w:rPr>
        <w:t>how</w:t>
      </w:r>
      <w:r>
        <w:rPr>
          <w:spacing w:val="-13"/>
          <w:w w:val="110"/>
        </w:rPr>
        <w:t xml:space="preserve"> </w:t>
      </w:r>
      <w:r>
        <w:rPr>
          <w:w w:val="110"/>
        </w:rPr>
        <w:t>will</w:t>
      </w:r>
      <w:r>
        <w:rPr>
          <w:spacing w:val="-12"/>
          <w:w w:val="110"/>
        </w:rPr>
        <w:t xml:space="preserve"> </w:t>
      </w:r>
      <w:r>
        <w:rPr>
          <w:w w:val="110"/>
        </w:rPr>
        <w:t>that</w:t>
      </w:r>
      <w:r>
        <w:rPr>
          <w:spacing w:val="-12"/>
          <w:w w:val="110"/>
        </w:rPr>
        <w:t xml:space="preserve"> </w:t>
      </w:r>
      <w:r>
        <w:rPr>
          <w:w w:val="110"/>
        </w:rPr>
        <w:t>happen</w:t>
      </w:r>
      <w:r>
        <w:rPr>
          <w:spacing w:val="-12"/>
          <w:w w:val="110"/>
        </w:rPr>
        <w:t xml:space="preserve"> </w:t>
      </w:r>
      <w:r>
        <w:rPr>
          <w:w w:val="110"/>
        </w:rPr>
        <w:t>when</w:t>
      </w:r>
      <w:r>
        <w:rPr>
          <w:spacing w:val="-12"/>
          <w:w w:val="110"/>
        </w:rPr>
        <w:t xml:space="preserve"> </w:t>
      </w:r>
      <w:r>
        <w:rPr>
          <w:w w:val="110"/>
        </w:rPr>
        <w:t>we</w:t>
      </w:r>
      <w:r>
        <w:rPr>
          <w:spacing w:val="-12"/>
          <w:w w:val="110"/>
        </w:rPr>
        <w:t xml:space="preserve"> </w:t>
      </w:r>
      <w:r>
        <w:rPr>
          <w:w w:val="110"/>
        </w:rPr>
        <w:t>are</w:t>
      </w:r>
      <w:r>
        <w:rPr>
          <w:spacing w:val="-12"/>
          <w:w w:val="110"/>
        </w:rPr>
        <w:t xml:space="preserve"> </w:t>
      </w:r>
      <w:r>
        <w:rPr>
          <w:w w:val="110"/>
        </w:rPr>
        <w:t>already</w:t>
      </w:r>
      <w:r>
        <w:rPr>
          <w:spacing w:val="-13"/>
          <w:w w:val="110"/>
        </w:rPr>
        <w:t xml:space="preserve"> </w:t>
      </w:r>
      <w:r>
        <w:rPr>
          <w:w w:val="110"/>
        </w:rPr>
        <w:t>so</w:t>
      </w:r>
      <w:r>
        <w:rPr>
          <w:spacing w:val="-12"/>
          <w:w w:val="110"/>
        </w:rPr>
        <w:t xml:space="preserve"> </w:t>
      </w:r>
      <w:r>
        <w:rPr>
          <w:w w:val="110"/>
        </w:rPr>
        <w:t>busy?</w:t>
      </w:r>
      <w:r>
        <w:rPr>
          <w:spacing w:val="-12"/>
          <w:w w:val="110"/>
        </w:rPr>
        <w:t xml:space="preserve"> </w:t>
      </w:r>
      <w:r>
        <w:rPr>
          <w:w w:val="110"/>
        </w:rPr>
        <w:t>(Workshop</w:t>
      </w:r>
      <w:r>
        <w:rPr>
          <w:spacing w:val="-47"/>
          <w:w w:val="110"/>
        </w:rPr>
        <w:t xml:space="preserve"> </w:t>
      </w:r>
      <w:r>
        <w:rPr>
          <w:w w:val="110"/>
        </w:rPr>
        <w:t>participants)</w:t>
      </w:r>
    </w:p>
    <w:p w14:paraId="65AC5D73" w14:textId="77777777" w:rsidR="002D08B0" w:rsidRDefault="002D08B0">
      <w:pPr>
        <w:pStyle w:val="BodyText"/>
        <w:spacing w:before="10"/>
        <w:rPr>
          <w:sz w:val="26"/>
        </w:rPr>
      </w:pPr>
    </w:p>
    <w:p w14:paraId="208A0342" w14:textId="77777777" w:rsidR="002D08B0" w:rsidRDefault="007F53F6">
      <w:pPr>
        <w:pStyle w:val="Heading2"/>
        <w:jc w:val="both"/>
      </w:pPr>
      <w:r>
        <w:rPr>
          <w:color w:val="2A3C97"/>
        </w:rPr>
        <w:t>He</w:t>
      </w:r>
      <w:r>
        <w:rPr>
          <w:color w:val="2A3C97"/>
          <w:spacing w:val="30"/>
        </w:rPr>
        <w:t xml:space="preserve"> </w:t>
      </w:r>
      <w:proofErr w:type="spellStart"/>
      <w:r>
        <w:rPr>
          <w:color w:val="2A3C97"/>
        </w:rPr>
        <w:t>whakarāpopototanga</w:t>
      </w:r>
      <w:proofErr w:type="spellEnd"/>
      <w:r>
        <w:rPr>
          <w:color w:val="2A3C97"/>
          <w:spacing w:val="35"/>
        </w:rPr>
        <w:t xml:space="preserve"> </w:t>
      </w:r>
      <w:r>
        <w:rPr>
          <w:color w:val="9BADE4"/>
          <w:w w:val="90"/>
        </w:rPr>
        <w:t>|</w:t>
      </w:r>
      <w:r>
        <w:rPr>
          <w:color w:val="9BADE4"/>
          <w:spacing w:val="42"/>
          <w:w w:val="90"/>
        </w:rPr>
        <w:t xml:space="preserve"> </w:t>
      </w:r>
      <w:r>
        <w:rPr>
          <w:color w:val="9BADE4"/>
        </w:rPr>
        <w:t>In</w:t>
      </w:r>
      <w:r>
        <w:rPr>
          <w:color w:val="9BADE4"/>
          <w:spacing w:val="33"/>
        </w:rPr>
        <w:t xml:space="preserve"> </w:t>
      </w:r>
      <w:r>
        <w:rPr>
          <w:color w:val="9BADE4"/>
        </w:rPr>
        <w:t>summary</w:t>
      </w:r>
    </w:p>
    <w:p w14:paraId="69ABC5D4" w14:textId="77777777" w:rsidR="002D08B0" w:rsidRDefault="007F53F6">
      <w:pPr>
        <w:pStyle w:val="BodyText"/>
        <w:spacing w:before="136" w:line="276" w:lineRule="auto"/>
        <w:ind w:left="417" w:right="294"/>
      </w:pPr>
      <w:r>
        <w:rPr>
          <w:w w:val="110"/>
        </w:rPr>
        <w:t xml:space="preserve">The successful implementation of Te </w:t>
      </w:r>
      <w:proofErr w:type="spellStart"/>
      <w:r>
        <w:rPr>
          <w:w w:val="110"/>
        </w:rPr>
        <w:t>Takanga</w:t>
      </w:r>
      <w:proofErr w:type="spellEnd"/>
      <w:r>
        <w:rPr>
          <w:w w:val="110"/>
        </w:rPr>
        <w:t xml:space="preserve"> o </w:t>
      </w:r>
      <w:proofErr w:type="spellStart"/>
      <w:r>
        <w:rPr>
          <w:w w:val="110"/>
        </w:rPr>
        <w:t>te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Wā</w:t>
      </w:r>
      <w:proofErr w:type="spellEnd"/>
      <w:r>
        <w:rPr>
          <w:w w:val="110"/>
        </w:rPr>
        <w:t xml:space="preserve"> is important to Māori. It provides a useful</w:t>
      </w:r>
      <w:r>
        <w:rPr>
          <w:spacing w:val="1"/>
          <w:w w:val="110"/>
        </w:rPr>
        <w:t xml:space="preserve"> </w:t>
      </w:r>
      <w:r>
        <w:rPr>
          <w:w w:val="110"/>
        </w:rPr>
        <w:t>framework</w:t>
      </w:r>
      <w:r>
        <w:rPr>
          <w:spacing w:val="-8"/>
          <w:w w:val="110"/>
        </w:rPr>
        <w:t xml:space="preserve"> </w:t>
      </w:r>
      <w:r>
        <w:rPr>
          <w:w w:val="110"/>
        </w:rPr>
        <w:t>for</w:t>
      </w:r>
      <w:r>
        <w:rPr>
          <w:spacing w:val="-7"/>
          <w:w w:val="110"/>
        </w:rPr>
        <w:t xml:space="preserve"> </w:t>
      </w:r>
      <w:r>
        <w:rPr>
          <w:w w:val="110"/>
        </w:rPr>
        <w:t>further</w:t>
      </w:r>
      <w:r>
        <w:rPr>
          <w:spacing w:val="-8"/>
          <w:w w:val="110"/>
        </w:rPr>
        <w:t xml:space="preserve"> </w:t>
      </w:r>
      <w:r>
        <w:rPr>
          <w:w w:val="110"/>
        </w:rPr>
        <w:t>learning</w:t>
      </w:r>
      <w:r>
        <w:rPr>
          <w:spacing w:val="-7"/>
          <w:w w:val="110"/>
        </w:rPr>
        <w:t xml:space="preserve"> </w:t>
      </w:r>
      <w:r>
        <w:rPr>
          <w:w w:val="110"/>
        </w:rPr>
        <w:t>about</w:t>
      </w:r>
      <w:r>
        <w:rPr>
          <w:spacing w:val="-7"/>
          <w:w w:val="110"/>
        </w:rPr>
        <w:t xml:space="preserve"> </w:t>
      </w:r>
      <w:r>
        <w:rPr>
          <w:w w:val="110"/>
        </w:rPr>
        <w:t>identity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connections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people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whenua.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content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47"/>
          <w:w w:val="110"/>
        </w:rPr>
        <w:t xml:space="preserve"> </w:t>
      </w:r>
      <w:r>
        <w:rPr>
          <w:w w:val="110"/>
        </w:rPr>
        <w:t>familiar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builds</w:t>
      </w:r>
      <w:r>
        <w:rPr>
          <w:spacing w:val="-2"/>
          <w:w w:val="110"/>
        </w:rPr>
        <w:t xml:space="preserve"> </w:t>
      </w:r>
      <w:r>
        <w:rPr>
          <w:w w:val="110"/>
        </w:rPr>
        <w:t>on</w:t>
      </w:r>
      <w:r>
        <w:rPr>
          <w:spacing w:val="-2"/>
          <w:w w:val="110"/>
        </w:rPr>
        <w:t xml:space="preserve"> </w:t>
      </w:r>
      <w:r>
        <w:rPr>
          <w:w w:val="110"/>
        </w:rPr>
        <w:t>what</w:t>
      </w:r>
      <w:r>
        <w:rPr>
          <w:spacing w:val="-1"/>
          <w:w w:val="110"/>
        </w:rPr>
        <w:t xml:space="preserve"> </w:t>
      </w:r>
      <w:r>
        <w:rPr>
          <w:w w:val="110"/>
        </w:rPr>
        <w:t>many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spacing w:val="-2"/>
          <w:w w:val="110"/>
        </w:rPr>
        <w:t xml:space="preserve"> </w:t>
      </w:r>
      <w:r>
        <w:rPr>
          <w:w w:val="110"/>
        </w:rPr>
        <w:t>are</w:t>
      </w:r>
      <w:r>
        <w:rPr>
          <w:spacing w:val="-2"/>
          <w:w w:val="110"/>
        </w:rPr>
        <w:t xml:space="preserve"> </w:t>
      </w:r>
      <w:r>
        <w:rPr>
          <w:w w:val="110"/>
        </w:rPr>
        <w:t>already</w:t>
      </w:r>
      <w:r>
        <w:rPr>
          <w:spacing w:val="-2"/>
          <w:w w:val="110"/>
        </w:rPr>
        <w:t xml:space="preserve"> </w:t>
      </w:r>
      <w:r>
        <w:rPr>
          <w:w w:val="110"/>
        </w:rPr>
        <w:t>teaching.</w:t>
      </w:r>
    </w:p>
    <w:p w14:paraId="7DD14176" w14:textId="77777777" w:rsidR="002D08B0" w:rsidRDefault="007F53F6">
      <w:pPr>
        <w:pStyle w:val="BodyText"/>
        <w:spacing w:before="111" w:line="276" w:lineRule="auto"/>
        <w:ind w:left="417"/>
      </w:pP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pressing</w:t>
      </w:r>
      <w:r>
        <w:rPr>
          <w:spacing w:val="-6"/>
          <w:w w:val="110"/>
        </w:rPr>
        <w:t xml:space="preserve"> </w:t>
      </w:r>
      <w:r>
        <w:rPr>
          <w:w w:val="110"/>
        </w:rPr>
        <w:t>concern</w:t>
      </w:r>
      <w:r>
        <w:rPr>
          <w:spacing w:val="-6"/>
          <w:w w:val="110"/>
        </w:rPr>
        <w:t xml:space="preserve"> </w:t>
      </w:r>
      <w:r>
        <w:rPr>
          <w:w w:val="110"/>
        </w:rPr>
        <w:t>was</w:t>
      </w:r>
      <w:r>
        <w:rPr>
          <w:spacing w:val="-7"/>
          <w:w w:val="110"/>
        </w:rPr>
        <w:t xml:space="preserve"> </w:t>
      </w:r>
      <w:r>
        <w:rPr>
          <w:w w:val="110"/>
        </w:rPr>
        <w:t>how</w:t>
      </w:r>
      <w:r>
        <w:rPr>
          <w:spacing w:val="-6"/>
          <w:w w:val="110"/>
        </w:rPr>
        <w:t xml:space="preserve"> </w:t>
      </w:r>
      <w:r>
        <w:rPr>
          <w:w w:val="110"/>
        </w:rPr>
        <w:t>iwi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hapū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will</w:t>
      </w:r>
      <w:r>
        <w:rPr>
          <w:spacing w:val="-6"/>
          <w:w w:val="110"/>
        </w:rPr>
        <w:t xml:space="preserve"> </w:t>
      </w:r>
      <w:r>
        <w:rPr>
          <w:w w:val="110"/>
        </w:rPr>
        <w:t>be</w:t>
      </w:r>
      <w:r>
        <w:rPr>
          <w:spacing w:val="-6"/>
          <w:w w:val="110"/>
        </w:rPr>
        <w:t xml:space="preserve"> </w:t>
      </w:r>
      <w:r>
        <w:rPr>
          <w:w w:val="110"/>
        </w:rPr>
        <w:t>supported</w:t>
      </w:r>
      <w:r>
        <w:rPr>
          <w:spacing w:val="-7"/>
          <w:w w:val="110"/>
        </w:rPr>
        <w:t xml:space="preserve"> </w:t>
      </w:r>
      <w:r>
        <w:rPr>
          <w:w w:val="110"/>
        </w:rPr>
        <w:t>if</w:t>
      </w:r>
      <w:r>
        <w:rPr>
          <w:spacing w:val="-6"/>
          <w:w w:val="110"/>
        </w:rPr>
        <w:t xml:space="preserve"> </w:t>
      </w:r>
      <w:r>
        <w:rPr>
          <w:w w:val="110"/>
        </w:rPr>
        <w:t>they</w:t>
      </w:r>
      <w:r>
        <w:rPr>
          <w:spacing w:val="-6"/>
          <w:w w:val="110"/>
        </w:rPr>
        <w:t xml:space="preserve"> </w:t>
      </w:r>
      <w:r>
        <w:rPr>
          <w:w w:val="110"/>
        </w:rPr>
        <w:t>are</w:t>
      </w:r>
      <w:r>
        <w:rPr>
          <w:spacing w:val="-7"/>
          <w:w w:val="110"/>
        </w:rPr>
        <w:t xml:space="preserve"> </w:t>
      </w:r>
      <w:r>
        <w:rPr>
          <w:w w:val="110"/>
        </w:rPr>
        <w:t>expected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assist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kura</w:t>
      </w:r>
      <w:proofErr w:type="spellEnd"/>
      <w:r>
        <w:rPr>
          <w:w w:val="110"/>
        </w:rPr>
        <w:t>,</w:t>
      </w:r>
      <w:r>
        <w:rPr>
          <w:spacing w:val="-7"/>
          <w:w w:val="110"/>
        </w:rPr>
        <w:t xml:space="preserve"> </w:t>
      </w:r>
      <w:r>
        <w:rPr>
          <w:w w:val="110"/>
        </w:rPr>
        <w:t>with</w:t>
      </w:r>
      <w:r>
        <w:rPr>
          <w:spacing w:val="-46"/>
          <w:w w:val="110"/>
        </w:rPr>
        <w:t xml:space="preserve"> </w:t>
      </w:r>
      <w:r>
        <w:rPr>
          <w:w w:val="110"/>
        </w:rPr>
        <w:t>some</w:t>
      </w:r>
      <w:r>
        <w:rPr>
          <w:spacing w:val="-4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3"/>
          <w:w w:val="110"/>
        </w:rPr>
        <w:t xml:space="preserve"> </w:t>
      </w:r>
      <w:r>
        <w:rPr>
          <w:w w:val="110"/>
        </w:rPr>
        <w:t>asking</w:t>
      </w:r>
      <w:r>
        <w:rPr>
          <w:spacing w:val="-3"/>
          <w:w w:val="110"/>
        </w:rPr>
        <w:t xml:space="preserve"> </w:t>
      </w:r>
      <w:r>
        <w:rPr>
          <w:w w:val="110"/>
        </w:rPr>
        <w:t>what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Ministry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Education</w:t>
      </w:r>
      <w:r>
        <w:rPr>
          <w:spacing w:val="-4"/>
          <w:w w:val="110"/>
        </w:rPr>
        <w:t xml:space="preserve"> </w:t>
      </w:r>
      <w:r>
        <w:rPr>
          <w:w w:val="110"/>
        </w:rPr>
        <w:t>plans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do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support</w:t>
      </w:r>
      <w:r>
        <w:rPr>
          <w:spacing w:val="-3"/>
          <w:w w:val="110"/>
        </w:rPr>
        <w:t xml:space="preserve"> </w:t>
      </w:r>
      <w:r>
        <w:rPr>
          <w:w w:val="110"/>
        </w:rPr>
        <w:t>them.</w:t>
      </w:r>
    </w:p>
    <w:p w14:paraId="5FC937D6" w14:textId="77777777" w:rsidR="002D08B0" w:rsidRDefault="007F53F6">
      <w:pPr>
        <w:pStyle w:val="BodyText"/>
        <w:spacing w:before="112" w:line="276" w:lineRule="auto"/>
        <w:ind w:left="417" w:right="468"/>
      </w:pPr>
      <w:r>
        <w:rPr>
          <w:w w:val="110"/>
        </w:rPr>
        <w:t>People</w:t>
      </w:r>
      <w:r>
        <w:rPr>
          <w:spacing w:val="-6"/>
          <w:w w:val="110"/>
        </w:rPr>
        <w:t xml:space="preserve"> </w:t>
      </w:r>
      <w:r>
        <w:rPr>
          <w:w w:val="110"/>
        </w:rPr>
        <w:t>also</w:t>
      </w:r>
      <w:r>
        <w:rPr>
          <w:spacing w:val="-5"/>
          <w:w w:val="110"/>
        </w:rPr>
        <w:t xml:space="preserve"> </w:t>
      </w:r>
      <w:r>
        <w:rPr>
          <w:w w:val="110"/>
        </w:rPr>
        <w:t>stressed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need</w:t>
      </w:r>
      <w:r>
        <w:rPr>
          <w:spacing w:val="-6"/>
          <w:w w:val="110"/>
        </w:rPr>
        <w:t xml:space="preserve"> </w:t>
      </w:r>
      <w:r>
        <w:rPr>
          <w:w w:val="110"/>
        </w:rPr>
        <w:t>for</w:t>
      </w:r>
      <w:r>
        <w:rPr>
          <w:spacing w:val="-5"/>
          <w:w w:val="110"/>
        </w:rPr>
        <w:t xml:space="preserve"> </w:t>
      </w:r>
      <w:r>
        <w:rPr>
          <w:w w:val="110"/>
        </w:rPr>
        <w:t>appropriate</w:t>
      </w:r>
      <w:r>
        <w:rPr>
          <w:spacing w:val="-6"/>
          <w:w w:val="110"/>
        </w:rPr>
        <w:t xml:space="preserve"> </w:t>
      </w:r>
      <w:r>
        <w:rPr>
          <w:w w:val="110"/>
        </w:rPr>
        <w:t>professional</w:t>
      </w:r>
      <w:r>
        <w:rPr>
          <w:spacing w:val="-5"/>
          <w:w w:val="110"/>
        </w:rPr>
        <w:t xml:space="preserve"> </w:t>
      </w:r>
      <w:r>
        <w:rPr>
          <w:w w:val="110"/>
        </w:rPr>
        <w:t>development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resourcing</w:t>
      </w:r>
      <w:r>
        <w:rPr>
          <w:spacing w:val="-6"/>
          <w:w w:val="110"/>
        </w:rPr>
        <w:t xml:space="preserve"> </w:t>
      </w:r>
      <w:r>
        <w:rPr>
          <w:w w:val="110"/>
        </w:rPr>
        <w:t>for</w:t>
      </w:r>
      <w:r>
        <w:rPr>
          <w:spacing w:val="-5"/>
          <w:w w:val="110"/>
        </w:rPr>
        <w:t xml:space="preserve"> </w:t>
      </w:r>
      <w:r>
        <w:rPr>
          <w:w w:val="110"/>
        </w:rPr>
        <w:t>Māori-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medium </w:t>
      </w:r>
      <w:proofErr w:type="spellStart"/>
      <w:r>
        <w:rPr>
          <w:w w:val="110"/>
        </w:rPr>
        <w:t>kura</w:t>
      </w:r>
      <w:proofErr w:type="spellEnd"/>
      <w:r>
        <w:rPr>
          <w:w w:val="110"/>
        </w:rPr>
        <w:t xml:space="preserve">, which means providing both in </w:t>
      </w:r>
      <w:proofErr w:type="spellStart"/>
      <w:r>
        <w:rPr>
          <w:w w:val="110"/>
        </w:rPr>
        <w:t>te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reo</w:t>
      </w:r>
      <w:proofErr w:type="spellEnd"/>
      <w:r>
        <w:rPr>
          <w:w w:val="110"/>
        </w:rPr>
        <w:t xml:space="preserve"> Māori. They also shared concerns about</w:t>
      </w:r>
      <w:r>
        <w:rPr>
          <w:spacing w:val="1"/>
          <w:w w:val="110"/>
        </w:rPr>
        <w:t xml:space="preserve"> </w:t>
      </w:r>
      <w:r>
        <w:rPr>
          <w:w w:val="110"/>
        </w:rPr>
        <w:t>implementation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new</w:t>
      </w:r>
      <w:r>
        <w:rPr>
          <w:spacing w:val="-2"/>
          <w:w w:val="110"/>
        </w:rPr>
        <w:t xml:space="preserve"> </w:t>
      </w:r>
      <w:r>
        <w:rPr>
          <w:w w:val="110"/>
        </w:rPr>
        <w:t>curriculum</w:t>
      </w:r>
      <w:r>
        <w:rPr>
          <w:spacing w:val="-2"/>
          <w:w w:val="110"/>
        </w:rPr>
        <w:t xml:space="preserve"> </w:t>
      </w:r>
      <w:r>
        <w:rPr>
          <w:w w:val="110"/>
        </w:rPr>
        <w:t>content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English-medium</w:t>
      </w:r>
      <w:r>
        <w:rPr>
          <w:spacing w:val="-2"/>
          <w:w w:val="110"/>
        </w:rPr>
        <w:t xml:space="preserve"> </w:t>
      </w:r>
      <w:r>
        <w:rPr>
          <w:w w:val="110"/>
        </w:rPr>
        <w:t>schools.</w:t>
      </w:r>
    </w:p>
    <w:p w14:paraId="45700334" w14:textId="77777777" w:rsidR="002D08B0" w:rsidRDefault="002D08B0">
      <w:pPr>
        <w:spacing w:line="276" w:lineRule="auto"/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7537C265" w14:textId="6FE36869" w:rsidR="002D08B0" w:rsidRDefault="00133AEE">
      <w:pPr>
        <w:pStyle w:val="BodyText"/>
        <w:spacing w:line="20" w:lineRule="exact"/>
        <w:ind w:left="417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1C9FA3D8" wp14:editId="370C59F2">
                <wp:extent cx="5760085" cy="3175"/>
                <wp:effectExtent l="13970" t="10160" r="7620" b="5715"/>
                <wp:docPr id="102" name="docshapegroup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3175"/>
                          <a:chOff x="0" y="0"/>
                          <a:chExt cx="9071" cy="5"/>
                        </a:xfrm>
                      </wpg:grpSpPr>
                      <wps:wsp>
                        <wps:cNvPr id="103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664919" id="docshapegroup112" o:spid="_x0000_s1026" style="width:453.55pt;height:.25pt;mso-position-horizontal-relative:char;mso-position-vertical-relative:line" coordsize="907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">
                <v:line id="Line 59" o:spid="_x0000_s1027" style="position:absolute;visibility:visible;mso-wrap-style:square" from="0,3" to="9071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77299B18" w14:textId="77777777" w:rsidR="002D08B0" w:rsidRDefault="002D08B0">
      <w:pPr>
        <w:pStyle w:val="BodyText"/>
      </w:pPr>
    </w:p>
    <w:p w14:paraId="122FD20C" w14:textId="77777777" w:rsidR="002D08B0" w:rsidRDefault="002D08B0">
      <w:pPr>
        <w:pStyle w:val="BodyText"/>
        <w:spacing w:before="10"/>
        <w:rPr>
          <w:sz w:val="28"/>
        </w:rPr>
      </w:pPr>
    </w:p>
    <w:p w14:paraId="4F99C03E" w14:textId="77777777" w:rsidR="002D08B0" w:rsidRDefault="007F53F6">
      <w:pPr>
        <w:spacing w:before="104"/>
        <w:ind w:left="417"/>
        <w:rPr>
          <w:rFonts w:ascii="Trebuchet MS"/>
          <w:sz w:val="34"/>
        </w:rPr>
      </w:pPr>
      <w:bookmarkStart w:id="83" w:name="Section_9"/>
      <w:bookmarkStart w:id="84" w:name="Ngā_tirohanga_mai_i_ngā_tāngata_o_te_Moa"/>
      <w:bookmarkStart w:id="85" w:name="Perspectives_from_Pacific_peoples_"/>
      <w:bookmarkStart w:id="86" w:name="Survey_responses_from_Pacific_peoples"/>
      <w:bookmarkStart w:id="87" w:name="_bookmark34"/>
      <w:bookmarkEnd w:id="83"/>
      <w:bookmarkEnd w:id="84"/>
      <w:bookmarkEnd w:id="85"/>
      <w:bookmarkEnd w:id="86"/>
      <w:bookmarkEnd w:id="87"/>
      <w:r>
        <w:rPr>
          <w:rFonts w:ascii="Trebuchet MS"/>
          <w:color w:val="52555B"/>
          <w:w w:val="120"/>
          <w:sz w:val="34"/>
        </w:rPr>
        <w:t>SECTION</w:t>
      </w:r>
      <w:r>
        <w:rPr>
          <w:rFonts w:ascii="Trebuchet MS"/>
          <w:color w:val="52555B"/>
          <w:spacing w:val="-3"/>
          <w:w w:val="120"/>
          <w:sz w:val="34"/>
        </w:rPr>
        <w:t xml:space="preserve"> </w:t>
      </w:r>
      <w:r>
        <w:rPr>
          <w:rFonts w:ascii="Trebuchet MS"/>
          <w:color w:val="52555B"/>
          <w:w w:val="120"/>
          <w:sz w:val="34"/>
        </w:rPr>
        <w:t>9</w:t>
      </w:r>
    </w:p>
    <w:p w14:paraId="5870F8F7" w14:textId="77777777" w:rsidR="002D08B0" w:rsidRDefault="007F53F6">
      <w:pPr>
        <w:pStyle w:val="Heading1"/>
        <w:spacing w:line="247" w:lineRule="auto"/>
        <w:ind w:right="155"/>
      </w:pPr>
      <w:proofErr w:type="spellStart"/>
      <w:r>
        <w:rPr>
          <w:color w:val="2A3C97"/>
          <w:w w:val="110"/>
        </w:rPr>
        <w:t>Ngā</w:t>
      </w:r>
      <w:proofErr w:type="spellEnd"/>
      <w:r>
        <w:rPr>
          <w:color w:val="2A3C97"/>
          <w:w w:val="110"/>
        </w:rPr>
        <w:t xml:space="preserve"> </w:t>
      </w:r>
      <w:proofErr w:type="spellStart"/>
      <w:r>
        <w:rPr>
          <w:color w:val="2A3C97"/>
          <w:w w:val="110"/>
        </w:rPr>
        <w:t>tirohanga</w:t>
      </w:r>
      <w:proofErr w:type="spellEnd"/>
      <w:r>
        <w:rPr>
          <w:color w:val="2A3C97"/>
          <w:w w:val="110"/>
        </w:rPr>
        <w:t xml:space="preserve"> </w:t>
      </w:r>
      <w:proofErr w:type="spellStart"/>
      <w:r>
        <w:rPr>
          <w:color w:val="2A3C97"/>
          <w:w w:val="110"/>
        </w:rPr>
        <w:t>mai</w:t>
      </w:r>
      <w:proofErr w:type="spellEnd"/>
      <w:r>
        <w:rPr>
          <w:color w:val="2A3C97"/>
          <w:w w:val="110"/>
        </w:rPr>
        <w:t xml:space="preserve"> </w:t>
      </w:r>
      <w:proofErr w:type="spellStart"/>
      <w:r>
        <w:rPr>
          <w:color w:val="2A3C97"/>
          <w:w w:val="110"/>
        </w:rPr>
        <w:t>i</w:t>
      </w:r>
      <w:proofErr w:type="spellEnd"/>
      <w:r>
        <w:rPr>
          <w:color w:val="2A3C97"/>
          <w:w w:val="110"/>
        </w:rPr>
        <w:t xml:space="preserve"> </w:t>
      </w:r>
      <w:proofErr w:type="spellStart"/>
      <w:r>
        <w:rPr>
          <w:color w:val="2A3C97"/>
          <w:w w:val="110"/>
        </w:rPr>
        <w:t>ngā</w:t>
      </w:r>
      <w:proofErr w:type="spellEnd"/>
      <w:r>
        <w:rPr>
          <w:color w:val="2A3C97"/>
          <w:w w:val="110"/>
        </w:rPr>
        <w:t xml:space="preserve"> </w:t>
      </w:r>
      <w:proofErr w:type="spellStart"/>
      <w:r>
        <w:rPr>
          <w:color w:val="2A3C97"/>
          <w:w w:val="110"/>
        </w:rPr>
        <w:t>tāngata</w:t>
      </w:r>
      <w:proofErr w:type="spellEnd"/>
      <w:r>
        <w:rPr>
          <w:color w:val="2A3C97"/>
          <w:spacing w:val="1"/>
          <w:w w:val="110"/>
        </w:rPr>
        <w:t xml:space="preserve"> </w:t>
      </w:r>
      <w:r>
        <w:rPr>
          <w:color w:val="2A3C97"/>
          <w:w w:val="110"/>
        </w:rPr>
        <w:t xml:space="preserve">o </w:t>
      </w:r>
      <w:proofErr w:type="spellStart"/>
      <w:r>
        <w:rPr>
          <w:color w:val="2A3C97"/>
          <w:w w:val="110"/>
        </w:rPr>
        <w:t>te</w:t>
      </w:r>
      <w:proofErr w:type="spellEnd"/>
      <w:r>
        <w:rPr>
          <w:color w:val="2A3C97"/>
          <w:w w:val="110"/>
        </w:rPr>
        <w:t xml:space="preserve"> Moana-</w:t>
      </w:r>
      <w:proofErr w:type="spellStart"/>
      <w:r>
        <w:rPr>
          <w:color w:val="2A3C97"/>
          <w:w w:val="110"/>
        </w:rPr>
        <w:t>nui</w:t>
      </w:r>
      <w:proofErr w:type="spellEnd"/>
      <w:r>
        <w:rPr>
          <w:color w:val="2A3C97"/>
          <w:w w:val="110"/>
        </w:rPr>
        <w:t>-a-</w:t>
      </w:r>
      <w:proofErr w:type="spellStart"/>
      <w:r>
        <w:rPr>
          <w:color w:val="2A3C97"/>
          <w:w w:val="110"/>
        </w:rPr>
        <w:t>Kiwa</w:t>
      </w:r>
      <w:proofErr w:type="spellEnd"/>
      <w:r>
        <w:rPr>
          <w:color w:val="2A3C97"/>
          <w:spacing w:val="1"/>
          <w:w w:val="110"/>
        </w:rPr>
        <w:t xml:space="preserve"> </w:t>
      </w:r>
      <w:r>
        <w:rPr>
          <w:color w:val="9BADE4"/>
          <w:spacing w:val="-2"/>
          <w:w w:val="110"/>
        </w:rPr>
        <w:t>Perspectives</w:t>
      </w:r>
      <w:r>
        <w:rPr>
          <w:color w:val="9BADE4"/>
          <w:spacing w:val="-76"/>
          <w:w w:val="110"/>
        </w:rPr>
        <w:t xml:space="preserve"> </w:t>
      </w:r>
      <w:r>
        <w:rPr>
          <w:color w:val="9BADE4"/>
          <w:spacing w:val="-2"/>
          <w:w w:val="110"/>
        </w:rPr>
        <w:t>from</w:t>
      </w:r>
      <w:r>
        <w:rPr>
          <w:color w:val="9BADE4"/>
          <w:spacing w:val="-69"/>
          <w:w w:val="110"/>
        </w:rPr>
        <w:t xml:space="preserve"> </w:t>
      </w:r>
      <w:r>
        <w:rPr>
          <w:color w:val="9BADE4"/>
          <w:spacing w:val="-2"/>
          <w:w w:val="110"/>
        </w:rPr>
        <w:t>Pacific</w:t>
      </w:r>
      <w:r>
        <w:rPr>
          <w:color w:val="9BADE4"/>
          <w:spacing w:val="-71"/>
          <w:w w:val="110"/>
        </w:rPr>
        <w:t xml:space="preserve"> </w:t>
      </w:r>
      <w:r>
        <w:rPr>
          <w:color w:val="9BADE4"/>
          <w:spacing w:val="-2"/>
          <w:w w:val="110"/>
        </w:rPr>
        <w:t>peoples</w:t>
      </w:r>
    </w:p>
    <w:p w14:paraId="010C11E6" w14:textId="77777777" w:rsidR="002D08B0" w:rsidRDefault="002D08B0">
      <w:pPr>
        <w:pStyle w:val="BodyText"/>
        <w:rPr>
          <w:rFonts w:ascii="Trebuchet MS"/>
          <w:sz w:val="66"/>
        </w:rPr>
      </w:pPr>
    </w:p>
    <w:p w14:paraId="471742D3" w14:textId="77777777" w:rsidR="002D08B0" w:rsidRDefault="007F53F6">
      <w:pPr>
        <w:pStyle w:val="BodyText"/>
        <w:spacing w:before="431" w:line="276" w:lineRule="auto"/>
        <w:ind w:left="417"/>
      </w:pPr>
      <w:r>
        <w:rPr>
          <w:w w:val="110"/>
        </w:rPr>
        <w:t>This section highlights views from Pacific respondents. As described earlier, Pacific peoples provided</w:t>
      </w:r>
      <w:r>
        <w:rPr>
          <w:spacing w:val="1"/>
          <w:w w:val="110"/>
        </w:rPr>
        <w:t xml:space="preserve"> </w:t>
      </w:r>
      <w:r>
        <w:rPr>
          <w:w w:val="110"/>
        </w:rPr>
        <w:t>feedback</w:t>
      </w:r>
      <w:r>
        <w:rPr>
          <w:spacing w:val="-12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various</w:t>
      </w:r>
      <w:r>
        <w:rPr>
          <w:spacing w:val="-11"/>
          <w:w w:val="110"/>
        </w:rPr>
        <w:t xml:space="preserve"> </w:t>
      </w:r>
      <w:r>
        <w:rPr>
          <w:w w:val="110"/>
        </w:rPr>
        <w:t>forms:</w:t>
      </w:r>
      <w:r>
        <w:rPr>
          <w:spacing w:val="-12"/>
          <w:w w:val="110"/>
        </w:rPr>
        <w:t xml:space="preserve"> </w:t>
      </w:r>
      <w:r>
        <w:rPr>
          <w:w w:val="110"/>
        </w:rPr>
        <w:t>online</w:t>
      </w:r>
      <w:r>
        <w:rPr>
          <w:spacing w:val="-11"/>
          <w:w w:val="110"/>
        </w:rPr>
        <w:t xml:space="preserve"> </w:t>
      </w:r>
      <w:r>
        <w:rPr>
          <w:w w:val="110"/>
        </w:rPr>
        <w:t>surveys;</w:t>
      </w:r>
      <w:r>
        <w:rPr>
          <w:spacing w:val="-11"/>
          <w:w w:val="110"/>
        </w:rPr>
        <w:t xml:space="preserve"> </w:t>
      </w:r>
      <w:r>
        <w:rPr>
          <w:w w:val="110"/>
        </w:rPr>
        <w:t>face-to-face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fono</w:t>
      </w:r>
      <w:proofErr w:type="spellEnd"/>
      <w:r>
        <w:rPr>
          <w:spacing w:val="-12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Wellington,</w:t>
      </w:r>
      <w:r>
        <w:rPr>
          <w:spacing w:val="-11"/>
          <w:w w:val="110"/>
        </w:rPr>
        <w:t xml:space="preserve"> </w:t>
      </w:r>
      <w:r>
        <w:rPr>
          <w:w w:val="110"/>
        </w:rPr>
        <w:t>Auckland,</w:t>
      </w:r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Christchurch;</w:t>
      </w:r>
      <w:r>
        <w:rPr>
          <w:spacing w:val="-47"/>
          <w:w w:val="110"/>
        </w:rPr>
        <w:t xml:space="preserve"> </w:t>
      </w:r>
      <w:r>
        <w:rPr>
          <w:w w:val="110"/>
        </w:rPr>
        <w:t>and several engagement events with Pacific historians, teachers, and students in Wellington and</w:t>
      </w:r>
      <w:r>
        <w:rPr>
          <w:spacing w:val="1"/>
          <w:w w:val="110"/>
        </w:rPr>
        <w:t xml:space="preserve"> </w:t>
      </w:r>
      <w:r>
        <w:rPr>
          <w:w w:val="110"/>
        </w:rPr>
        <w:t>Auckland.</w:t>
      </w:r>
    </w:p>
    <w:p w14:paraId="626B812D" w14:textId="77777777" w:rsidR="002D08B0" w:rsidRDefault="002D08B0">
      <w:pPr>
        <w:pStyle w:val="BodyText"/>
        <w:spacing w:before="8"/>
        <w:rPr>
          <w:sz w:val="26"/>
        </w:rPr>
      </w:pPr>
    </w:p>
    <w:p w14:paraId="51478F90" w14:textId="77777777" w:rsidR="002D08B0" w:rsidRDefault="007F53F6">
      <w:pPr>
        <w:pStyle w:val="Heading2"/>
      </w:pPr>
      <w:r>
        <w:rPr>
          <w:color w:val="2A3C97"/>
          <w:spacing w:val="-1"/>
          <w:w w:val="110"/>
        </w:rPr>
        <w:t>Survey</w:t>
      </w:r>
      <w:r>
        <w:rPr>
          <w:color w:val="2A3C97"/>
          <w:spacing w:val="-38"/>
          <w:w w:val="110"/>
        </w:rPr>
        <w:t xml:space="preserve"> </w:t>
      </w:r>
      <w:r>
        <w:rPr>
          <w:color w:val="2A3C97"/>
          <w:spacing w:val="-1"/>
          <w:w w:val="110"/>
        </w:rPr>
        <w:t>responses</w:t>
      </w:r>
      <w:r>
        <w:rPr>
          <w:color w:val="2A3C97"/>
          <w:spacing w:val="-37"/>
          <w:w w:val="110"/>
        </w:rPr>
        <w:t xml:space="preserve"> </w:t>
      </w:r>
      <w:r>
        <w:rPr>
          <w:color w:val="2A3C97"/>
          <w:w w:val="110"/>
        </w:rPr>
        <w:t>from</w:t>
      </w:r>
      <w:r>
        <w:rPr>
          <w:color w:val="2A3C97"/>
          <w:spacing w:val="-35"/>
          <w:w w:val="110"/>
        </w:rPr>
        <w:t xml:space="preserve"> </w:t>
      </w:r>
      <w:r>
        <w:rPr>
          <w:color w:val="2A3C97"/>
          <w:w w:val="110"/>
        </w:rPr>
        <w:t>Pacific</w:t>
      </w:r>
      <w:r>
        <w:rPr>
          <w:color w:val="2A3C97"/>
          <w:spacing w:val="-36"/>
          <w:w w:val="110"/>
        </w:rPr>
        <w:t xml:space="preserve"> </w:t>
      </w:r>
      <w:r>
        <w:rPr>
          <w:color w:val="2A3C97"/>
          <w:w w:val="110"/>
        </w:rPr>
        <w:t>peoples</w:t>
      </w:r>
    </w:p>
    <w:p w14:paraId="415B5696" w14:textId="77777777" w:rsidR="002D08B0" w:rsidRDefault="007F53F6">
      <w:pPr>
        <w:pStyle w:val="Heading4"/>
        <w:spacing w:before="225"/>
      </w:pPr>
      <w:r>
        <w:rPr>
          <w:color w:val="52555B"/>
          <w:spacing w:val="-1"/>
          <w:w w:val="110"/>
        </w:rPr>
        <w:t>Respondent</w:t>
      </w:r>
      <w:r>
        <w:rPr>
          <w:color w:val="52555B"/>
          <w:spacing w:val="-31"/>
          <w:w w:val="110"/>
        </w:rPr>
        <w:t xml:space="preserve"> </w:t>
      </w:r>
      <w:r>
        <w:rPr>
          <w:color w:val="52555B"/>
          <w:spacing w:val="-1"/>
          <w:w w:val="110"/>
        </w:rPr>
        <w:t>roles</w:t>
      </w:r>
    </w:p>
    <w:p w14:paraId="68159913" w14:textId="77777777" w:rsidR="002D08B0" w:rsidRDefault="007F53F6">
      <w:pPr>
        <w:pStyle w:val="BodyText"/>
        <w:spacing w:before="148" w:line="276" w:lineRule="auto"/>
        <w:ind w:left="417" w:right="313"/>
      </w:pPr>
      <w:r>
        <w:rPr>
          <w:w w:val="110"/>
        </w:rPr>
        <w:t>Pacific</w:t>
      </w:r>
      <w:r>
        <w:rPr>
          <w:spacing w:val="-12"/>
          <w:w w:val="110"/>
        </w:rPr>
        <w:t xml:space="preserve"> </w:t>
      </w:r>
      <w:r>
        <w:rPr>
          <w:w w:val="110"/>
        </w:rPr>
        <w:t>peoples</w:t>
      </w:r>
      <w:r>
        <w:rPr>
          <w:spacing w:val="-11"/>
          <w:w w:val="110"/>
        </w:rPr>
        <w:t xml:space="preserve"> </w:t>
      </w:r>
      <w:r>
        <w:rPr>
          <w:w w:val="110"/>
        </w:rPr>
        <w:t>were</w:t>
      </w:r>
      <w:r>
        <w:rPr>
          <w:spacing w:val="-11"/>
          <w:w w:val="110"/>
        </w:rPr>
        <w:t xml:space="preserve"> </w:t>
      </w:r>
      <w:r>
        <w:rPr>
          <w:w w:val="110"/>
        </w:rPr>
        <w:t>represented</w:t>
      </w:r>
      <w:r>
        <w:rPr>
          <w:spacing w:val="-11"/>
          <w:w w:val="110"/>
        </w:rPr>
        <w:t xml:space="preserve"> </w:t>
      </w:r>
      <w:r>
        <w:rPr>
          <w:w w:val="110"/>
        </w:rPr>
        <w:t>across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full</w:t>
      </w:r>
      <w:r>
        <w:rPr>
          <w:spacing w:val="-11"/>
          <w:w w:val="110"/>
        </w:rPr>
        <w:t xml:space="preserve"> </w:t>
      </w:r>
      <w:r>
        <w:rPr>
          <w:w w:val="110"/>
        </w:rPr>
        <w:t>spectrum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roles</w:t>
      </w:r>
      <w:r>
        <w:rPr>
          <w:spacing w:val="-11"/>
          <w:w w:val="110"/>
        </w:rPr>
        <w:t xml:space="preserve"> </w:t>
      </w:r>
      <w:r>
        <w:rPr>
          <w:w w:val="110"/>
        </w:rPr>
        <w:t>or</w:t>
      </w:r>
      <w:r>
        <w:rPr>
          <w:spacing w:val="-12"/>
          <w:w w:val="110"/>
        </w:rPr>
        <w:t xml:space="preserve"> </w:t>
      </w:r>
      <w:r>
        <w:rPr>
          <w:w w:val="110"/>
        </w:rPr>
        <w:t>identities</w:t>
      </w:r>
      <w:r>
        <w:rPr>
          <w:spacing w:val="-11"/>
          <w:w w:val="110"/>
        </w:rPr>
        <w:t xml:space="preserve"> </w:t>
      </w:r>
      <w:r>
        <w:rPr>
          <w:w w:val="110"/>
        </w:rPr>
        <w:t>(Figure</w:t>
      </w:r>
      <w:r>
        <w:rPr>
          <w:spacing w:val="-11"/>
          <w:w w:val="110"/>
        </w:rPr>
        <w:t xml:space="preserve"> </w:t>
      </w:r>
      <w:r>
        <w:rPr>
          <w:w w:val="110"/>
        </w:rPr>
        <w:t>15).</w:t>
      </w:r>
      <w:r>
        <w:rPr>
          <w:spacing w:val="-11"/>
          <w:w w:val="110"/>
        </w:rPr>
        <w:t xml:space="preserve"> </w:t>
      </w:r>
      <w:r>
        <w:rPr>
          <w:w w:val="110"/>
        </w:rPr>
        <w:t>They</w:t>
      </w:r>
      <w:r>
        <w:rPr>
          <w:spacing w:val="-11"/>
          <w:w w:val="110"/>
        </w:rPr>
        <w:t xml:space="preserve"> </w:t>
      </w:r>
      <w:r>
        <w:rPr>
          <w:w w:val="110"/>
        </w:rPr>
        <w:t>were</w:t>
      </w:r>
      <w:r>
        <w:rPr>
          <w:spacing w:val="-47"/>
          <w:w w:val="110"/>
        </w:rPr>
        <w:t xml:space="preserve"> </w:t>
      </w:r>
      <w:r>
        <w:rPr>
          <w:w w:val="110"/>
        </w:rPr>
        <w:t>more</w:t>
      </w:r>
      <w:r>
        <w:rPr>
          <w:spacing w:val="-11"/>
          <w:w w:val="110"/>
        </w:rPr>
        <w:t xml:space="preserve"> </w:t>
      </w:r>
      <w:r>
        <w:rPr>
          <w:w w:val="110"/>
        </w:rPr>
        <w:t>likely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identify</w:t>
      </w:r>
      <w:r>
        <w:rPr>
          <w:spacing w:val="-10"/>
          <w:w w:val="110"/>
        </w:rPr>
        <w:t xml:space="preserve"> </w:t>
      </w:r>
      <w:r>
        <w:rPr>
          <w:w w:val="110"/>
        </w:rPr>
        <w:t>themselves</w:t>
      </w:r>
      <w:r>
        <w:rPr>
          <w:spacing w:val="-10"/>
          <w:w w:val="110"/>
        </w:rPr>
        <w:t xml:space="preserve"> </w:t>
      </w:r>
      <w:r>
        <w:rPr>
          <w:w w:val="110"/>
        </w:rPr>
        <w:t>as</w:t>
      </w:r>
      <w:r>
        <w:rPr>
          <w:spacing w:val="-11"/>
          <w:w w:val="110"/>
        </w:rPr>
        <w:t xml:space="preserve"> </w:t>
      </w:r>
      <w:r>
        <w:rPr>
          <w:w w:val="110"/>
        </w:rPr>
        <w:t>parent/caregiver</w:t>
      </w:r>
      <w:r>
        <w:rPr>
          <w:spacing w:val="-10"/>
          <w:w w:val="110"/>
        </w:rPr>
        <w:t xml:space="preserve"> </w:t>
      </w:r>
      <w:r>
        <w:rPr>
          <w:w w:val="110"/>
        </w:rPr>
        <w:t>than</w:t>
      </w:r>
      <w:r>
        <w:rPr>
          <w:spacing w:val="-10"/>
          <w:w w:val="110"/>
        </w:rPr>
        <w:t xml:space="preserve"> </w:t>
      </w:r>
      <w:r>
        <w:rPr>
          <w:w w:val="110"/>
        </w:rPr>
        <w:t>community</w:t>
      </w:r>
      <w:r>
        <w:rPr>
          <w:spacing w:val="-10"/>
          <w:w w:val="110"/>
        </w:rPr>
        <w:t xml:space="preserve"> </w:t>
      </w:r>
      <w:r>
        <w:rPr>
          <w:w w:val="110"/>
        </w:rPr>
        <w:t>member,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contrast</w:t>
      </w:r>
      <w:r>
        <w:rPr>
          <w:spacing w:val="-10"/>
          <w:w w:val="110"/>
        </w:rPr>
        <w:t xml:space="preserve"> </w:t>
      </w:r>
      <w:r>
        <w:rPr>
          <w:w w:val="110"/>
        </w:rPr>
        <w:t>with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47"/>
          <w:w w:val="110"/>
        </w:rPr>
        <w:t xml:space="preserve"> </w:t>
      </w:r>
      <w:r>
        <w:rPr>
          <w:w w:val="110"/>
        </w:rPr>
        <w:t>overall pattern across all survey respondents. A relatively large proportion identified themselves as</w:t>
      </w:r>
      <w:r>
        <w:rPr>
          <w:spacing w:val="1"/>
          <w:w w:val="110"/>
        </w:rPr>
        <w:t xml:space="preserve"> </w:t>
      </w:r>
      <w:r>
        <w:rPr>
          <w:w w:val="110"/>
        </w:rPr>
        <w:t>learners,</w:t>
      </w:r>
      <w:r>
        <w:rPr>
          <w:spacing w:val="-4"/>
          <w:w w:val="110"/>
        </w:rPr>
        <w:t xml:space="preserve"> </w:t>
      </w:r>
      <w:r>
        <w:rPr>
          <w:w w:val="110"/>
        </w:rPr>
        <w:t>but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small</w:t>
      </w:r>
      <w:r>
        <w:rPr>
          <w:spacing w:val="-3"/>
          <w:w w:val="110"/>
        </w:rPr>
        <w:t xml:space="preserve"> </w:t>
      </w:r>
      <w:r>
        <w:rPr>
          <w:w w:val="110"/>
        </w:rPr>
        <w:t>absolute</w:t>
      </w:r>
      <w:r>
        <w:rPr>
          <w:spacing w:val="-4"/>
          <w:w w:val="110"/>
        </w:rPr>
        <w:t xml:space="preserve"> </w:t>
      </w:r>
      <w:r>
        <w:rPr>
          <w:w w:val="110"/>
        </w:rPr>
        <w:t>number</w:t>
      </w:r>
      <w:r>
        <w:rPr>
          <w:spacing w:val="-3"/>
          <w:w w:val="110"/>
        </w:rPr>
        <w:t xml:space="preserve"> </w:t>
      </w:r>
      <w:r>
        <w:rPr>
          <w:w w:val="110"/>
        </w:rPr>
        <w:t>precludes</w:t>
      </w:r>
      <w:r>
        <w:rPr>
          <w:spacing w:val="-4"/>
          <w:w w:val="110"/>
        </w:rPr>
        <w:t xml:space="preserve"> </w:t>
      </w:r>
      <w:r>
        <w:rPr>
          <w:w w:val="110"/>
        </w:rPr>
        <w:t>presenting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>/learner</w:t>
      </w:r>
      <w:r>
        <w:rPr>
          <w:spacing w:val="-3"/>
          <w:w w:val="110"/>
        </w:rPr>
        <w:t xml:space="preserve"> </w:t>
      </w:r>
      <w:r>
        <w:rPr>
          <w:w w:val="110"/>
        </w:rPr>
        <w:t>data</w:t>
      </w:r>
      <w:r>
        <w:rPr>
          <w:spacing w:val="-4"/>
          <w:w w:val="110"/>
        </w:rPr>
        <w:t xml:space="preserve"> </w:t>
      </w:r>
      <w:r>
        <w:rPr>
          <w:w w:val="110"/>
        </w:rPr>
        <w:t>separately.</w:t>
      </w:r>
    </w:p>
    <w:p w14:paraId="1F9E4CEA" w14:textId="77777777" w:rsidR="002D08B0" w:rsidRDefault="002D08B0">
      <w:pPr>
        <w:spacing w:line="276" w:lineRule="auto"/>
        <w:sectPr w:rsidR="002D08B0">
          <w:pgSz w:w="11910" w:h="16840"/>
          <w:pgMar w:top="1080" w:right="1260" w:bottom="1240" w:left="1000" w:header="0" w:footer="1053" w:gutter="0"/>
          <w:cols w:space="720"/>
        </w:sectPr>
      </w:pPr>
    </w:p>
    <w:p w14:paraId="16F96CC6" w14:textId="611DE402" w:rsidR="002D08B0" w:rsidRDefault="00133AEE">
      <w:pPr>
        <w:spacing w:before="83"/>
        <w:ind w:left="883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52352" behindDoc="1" locked="0" layoutInCell="1" allowOverlap="1" wp14:anchorId="1D9EB3C2" wp14:editId="5598C72D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101" name="docshape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93100" id="docshape113" o:spid="_x0000_s1026" style="position:absolute;margin-left:70.85pt;margin-top:16.5pt;width:453.55pt;height:.1pt;z-index:-1566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bookmarkStart w:id="88" w:name="Figure_15__Breakdown_of_Pacific_peoples’"/>
      <w:bookmarkStart w:id="89" w:name="Figure_16__Breakdown_of_Pacific_responde"/>
      <w:bookmarkStart w:id="90" w:name="_bookmark35"/>
      <w:bookmarkEnd w:id="88"/>
      <w:bookmarkEnd w:id="89"/>
      <w:bookmarkEnd w:id="90"/>
      <w:r w:rsidR="007F53F6">
        <w:rPr>
          <w:rFonts w:ascii="Trebuchet MS" w:hAnsi="Trebuchet MS"/>
          <w:color w:val="74777B"/>
          <w:spacing w:val="-1"/>
          <w:w w:val="105"/>
          <w:sz w:val="17"/>
        </w:rPr>
        <w:t>Aotearoa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New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Zealand’s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histories</w:t>
      </w:r>
      <w:r w:rsidR="007F53F6">
        <w:rPr>
          <w:rFonts w:ascii="Trebuchet MS" w:hAnsi="Trebuchet MS"/>
          <w:color w:val="74777B"/>
          <w:spacing w:val="-14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8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Findings</w:t>
      </w:r>
      <w:r w:rsidR="007F53F6"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from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public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engagement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on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draft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curriculum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content</w:t>
      </w:r>
    </w:p>
    <w:p w14:paraId="79CEB182" w14:textId="77777777" w:rsidR="002D08B0" w:rsidRDefault="002D08B0">
      <w:pPr>
        <w:pStyle w:val="BodyText"/>
        <w:rPr>
          <w:rFonts w:ascii="Trebuchet MS"/>
        </w:rPr>
      </w:pPr>
    </w:p>
    <w:p w14:paraId="097CB04E" w14:textId="77777777" w:rsidR="002D08B0" w:rsidRDefault="002D08B0">
      <w:pPr>
        <w:pStyle w:val="BodyText"/>
        <w:rPr>
          <w:rFonts w:ascii="Trebuchet MS"/>
          <w:sz w:val="26"/>
        </w:rPr>
      </w:pPr>
    </w:p>
    <w:p w14:paraId="0F845F5B" w14:textId="77777777" w:rsidR="002D08B0" w:rsidRDefault="007F53F6">
      <w:pPr>
        <w:spacing w:before="166"/>
        <w:ind w:left="418"/>
        <w:rPr>
          <w:b/>
          <w:sz w:val="21"/>
        </w:rPr>
      </w:pPr>
      <w:r>
        <w:rPr>
          <w:rFonts w:ascii="Arial Narrow" w:hAnsi="Arial Narrow"/>
          <w:w w:val="95"/>
          <w:sz w:val="21"/>
        </w:rPr>
        <w:t>FIGURE</w:t>
      </w:r>
      <w:r>
        <w:rPr>
          <w:rFonts w:ascii="Arial Narrow" w:hAnsi="Arial Narrow"/>
          <w:spacing w:val="1"/>
          <w:w w:val="95"/>
          <w:sz w:val="21"/>
        </w:rPr>
        <w:t xml:space="preserve"> </w:t>
      </w:r>
      <w:r>
        <w:rPr>
          <w:rFonts w:ascii="Arial Narrow" w:hAnsi="Arial Narrow"/>
          <w:w w:val="95"/>
          <w:sz w:val="21"/>
        </w:rPr>
        <w:t>15</w:t>
      </w:r>
      <w:r>
        <w:rPr>
          <w:rFonts w:ascii="Arial Narrow" w:hAnsi="Arial Narrow"/>
          <w:spacing w:val="6"/>
          <w:w w:val="95"/>
          <w:sz w:val="21"/>
        </w:rPr>
        <w:t xml:space="preserve"> </w:t>
      </w:r>
      <w:r>
        <w:rPr>
          <w:b/>
          <w:w w:val="95"/>
          <w:sz w:val="21"/>
        </w:rPr>
        <w:t>Breakdown</w:t>
      </w:r>
      <w:r>
        <w:rPr>
          <w:b/>
          <w:spacing w:val="-3"/>
          <w:w w:val="95"/>
          <w:sz w:val="21"/>
        </w:rPr>
        <w:t xml:space="preserve"> </w:t>
      </w:r>
      <w:r>
        <w:rPr>
          <w:b/>
          <w:w w:val="95"/>
          <w:sz w:val="21"/>
        </w:rPr>
        <w:t>of</w:t>
      </w:r>
      <w:r>
        <w:rPr>
          <w:b/>
          <w:spacing w:val="-3"/>
          <w:w w:val="95"/>
          <w:sz w:val="21"/>
        </w:rPr>
        <w:t xml:space="preserve"> </w:t>
      </w:r>
      <w:r>
        <w:rPr>
          <w:b/>
          <w:w w:val="95"/>
          <w:sz w:val="21"/>
        </w:rPr>
        <w:t>Pacific</w:t>
      </w:r>
      <w:r>
        <w:rPr>
          <w:b/>
          <w:spacing w:val="-4"/>
          <w:w w:val="95"/>
          <w:sz w:val="21"/>
        </w:rPr>
        <w:t xml:space="preserve"> </w:t>
      </w:r>
      <w:r>
        <w:rPr>
          <w:b/>
          <w:w w:val="95"/>
          <w:sz w:val="21"/>
        </w:rPr>
        <w:t>peoples’</w:t>
      </w:r>
      <w:r>
        <w:rPr>
          <w:b/>
          <w:spacing w:val="-3"/>
          <w:w w:val="95"/>
          <w:sz w:val="21"/>
        </w:rPr>
        <w:t xml:space="preserve"> </w:t>
      </w:r>
      <w:r>
        <w:rPr>
          <w:b/>
          <w:w w:val="95"/>
          <w:sz w:val="21"/>
        </w:rPr>
        <w:t>respondents</w:t>
      </w:r>
      <w:r>
        <w:rPr>
          <w:b/>
          <w:spacing w:val="-3"/>
          <w:w w:val="95"/>
          <w:sz w:val="21"/>
        </w:rPr>
        <w:t xml:space="preserve"> </w:t>
      </w:r>
      <w:r>
        <w:rPr>
          <w:b/>
          <w:w w:val="95"/>
          <w:sz w:val="21"/>
        </w:rPr>
        <w:t>by</w:t>
      </w:r>
      <w:r>
        <w:rPr>
          <w:b/>
          <w:spacing w:val="-4"/>
          <w:w w:val="95"/>
          <w:sz w:val="21"/>
        </w:rPr>
        <w:t xml:space="preserve"> </w:t>
      </w:r>
      <w:r>
        <w:rPr>
          <w:b/>
          <w:w w:val="95"/>
          <w:sz w:val="21"/>
        </w:rPr>
        <w:t>role</w:t>
      </w:r>
    </w:p>
    <w:p w14:paraId="644AD051" w14:textId="520AEE6E" w:rsidR="002D08B0" w:rsidRDefault="00133AEE">
      <w:pPr>
        <w:pStyle w:val="BodyText"/>
        <w:spacing w:before="2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2864" behindDoc="1" locked="0" layoutInCell="1" allowOverlap="1" wp14:anchorId="6C62EC92" wp14:editId="523839B6">
                <wp:simplePos x="0" y="0"/>
                <wp:positionH relativeFrom="page">
                  <wp:posOffset>899795</wp:posOffset>
                </wp:positionH>
                <wp:positionV relativeFrom="paragraph">
                  <wp:posOffset>55880</wp:posOffset>
                </wp:positionV>
                <wp:extent cx="5760085" cy="1270"/>
                <wp:effectExtent l="0" t="0" r="0" b="0"/>
                <wp:wrapTopAndBottom/>
                <wp:docPr id="100" name="docshape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1734C" id="docshape114" o:spid="_x0000_s1026" style="position:absolute;margin-left:70.85pt;margin-top:4.4pt;width:453.55pt;height:.1pt;z-index:-1566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noProof/>
        </w:rPr>
        <w:drawing>
          <wp:anchor distT="0" distB="0" distL="0" distR="0" simplePos="0" relativeHeight="128" behindDoc="0" locked="0" layoutInCell="1" allowOverlap="1" wp14:anchorId="2A1A87BD" wp14:editId="723F3B07">
            <wp:simplePos x="0" y="0"/>
            <wp:positionH relativeFrom="page">
              <wp:posOffset>1176115</wp:posOffset>
            </wp:positionH>
            <wp:positionV relativeFrom="paragraph">
              <wp:posOffset>182044</wp:posOffset>
            </wp:positionV>
            <wp:extent cx="4934694" cy="3243072"/>
            <wp:effectExtent l="0" t="0" r="0" b="0"/>
            <wp:wrapTopAndBottom/>
            <wp:docPr id="43" name="image22.jpeg" descr="A graph depicting the breakdown of Pacific peoples' respondents by role.&#10;27% Parent/caregiver&#10;21%Community member&#10;12% Ākonga/Learner&#10;10% Whānau&#10;8% Senior secondary kaiako/teacher&#10;5% Tertiary lecturer&#10;2% Junior secondary kaiako/teacher&#10;1% Hapū/iwi&#10;1% Museum or library representative&#10;1% Early childhood kaiako/teacher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 descr="A graph depicting the breakdown of Pacific peoples' respondents by role.&#10;27% Parent/caregiver&#10;21%Community member&#10;12% Ākonga/Learner&#10;10% Whānau&#10;8% Senior secondary kaiako/teacher&#10;5% Tertiary lecturer&#10;2% Junior secondary kaiako/teacher&#10;1% Hapū/iwi&#10;1% Museum or library representative&#10;1% Early childhood kaiako/teacher&#10;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694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53888" behindDoc="1" locked="0" layoutInCell="1" allowOverlap="1" wp14:anchorId="712211EE" wp14:editId="13F92C75">
                <wp:simplePos x="0" y="0"/>
                <wp:positionH relativeFrom="page">
                  <wp:posOffset>899795</wp:posOffset>
                </wp:positionH>
                <wp:positionV relativeFrom="paragraph">
                  <wp:posOffset>3518535</wp:posOffset>
                </wp:positionV>
                <wp:extent cx="5760085" cy="1270"/>
                <wp:effectExtent l="0" t="0" r="0" b="0"/>
                <wp:wrapTopAndBottom/>
                <wp:docPr id="99" name="docshape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FECDF" id="docshape115" o:spid="_x0000_s1026" style="position:absolute;margin-left:70.85pt;margin-top:277.05pt;width:453.55pt;height:.1pt;z-index:-1566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</w:p>
    <w:p w14:paraId="25269E5A" w14:textId="77777777" w:rsidR="002D08B0" w:rsidRDefault="002D08B0">
      <w:pPr>
        <w:pStyle w:val="BodyText"/>
        <w:spacing w:before="1"/>
        <w:rPr>
          <w:b/>
          <w:sz w:val="14"/>
        </w:rPr>
      </w:pPr>
    </w:p>
    <w:p w14:paraId="55959DE3" w14:textId="77777777" w:rsidR="002D08B0" w:rsidRDefault="002D08B0">
      <w:pPr>
        <w:pStyle w:val="BodyText"/>
        <w:rPr>
          <w:b/>
          <w:sz w:val="10"/>
        </w:rPr>
      </w:pPr>
    </w:p>
    <w:p w14:paraId="67D6FA55" w14:textId="77777777" w:rsidR="002D08B0" w:rsidRDefault="007F53F6">
      <w:pPr>
        <w:pStyle w:val="Heading4"/>
        <w:spacing w:before="258"/>
      </w:pPr>
      <w:r>
        <w:rPr>
          <w:color w:val="52555B"/>
          <w:w w:val="110"/>
        </w:rPr>
        <w:t>Region</w:t>
      </w:r>
    </w:p>
    <w:p w14:paraId="3D4E8C29" w14:textId="77777777" w:rsidR="002D08B0" w:rsidRDefault="007F53F6">
      <w:pPr>
        <w:pStyle w:val="BodyText"/>
        <w:spacing w:before="148" w:line="276" w:lineRule="auto"/>
        <w:ind w:left="417" w:right="297"/>
      </w:pPr>
      <w:r>
        <w:rPr>
          <w:w w:val="110"/>
        </w:rPr>
        <w:t>Figure</w:t>
      </w:r>
      <w:r>
        <w:rPr>
          <w:spacing w:val="-13"/>
          <w:w w:val="110"/>
        </w:rPr>
        <w:t xml:space="preserve"> </w:t>
      </w:r>
      <w:r>
        <w:rPr>
          <w:w w:val="110"/>
        </w:rPr>
        <w:t>16</w:t>
      </w:r>
      <w:r>
        <w:rPr>
          <w:spacing w:val="-12"/>
          <w:w w:val="110"/>
        </w:rPr>
        <w:t xml:space="preserve"> </w:t>
      </w:r>
      <w:r>
        <w:rPr>
          <w:w w:val="110"/>
        </w:rPr>
        <w:t>shows</w:t>
      </w:r>
      <w:r>
        <w:rPr>
          <w:spacing w:val="-12"/>
          <w:w w:val="110"/>
        </w:rPr>
        <w:t xml:space="preserve"> </w:t>
      </w:r>
      <w:r>
        <w:rPr>
          <w:w w:val="110"/>
        </w:rPr>
        <w:t>that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greatest</w:t>
      </w:r>
      <w:r>
        <w:rPr>
          <w:spacing w:val="-12"/>
          <w:w w:val="110"/>
        </w:rPr>
        <w:t xml:space="preserve"> </w:t>
      </w:r>
      <w:r>
        <w:rPr>
          <w:w w:val="110"/>
        </w:rPr>
        <w:t>number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responses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general</w:t>
      </w:r>
      <w:r>
        <w:rPr>
          <w:spacing w:val="-12"/>
          <w:w w:val="110"/>
        </w:rPr>
        <w:t xml:space="preserve"> </w:t>
      </w:r>
      <w:r>
        <w:rPr>
          <w:w w:val="110"/>
        </w:rPr>
        <w:t>survey</w:t>
      </w:r>
      <w:r>
        <w:rPr>
          <w:spacing w:val="-12"/>
          <w:w w:val="110"/>
        </w:rPr>
        <w:t xml:space="preserve"> </w:t>
      </w:r>
      <w:r>
        <w:rPr>
          <w:w w:val="110"/>
        </w:rPr>
        <w:t>were</w:t>
      </w:r>
      <w:r>
        <w:rPr>
          <w:spacing w:val="-12"/>
          <w:w w:val="110"/>
        </w:rPr>
        <w:t xml:space="preserve"> </w:t>
      </w:r>
      <w:r>
        <w:rPr>
          <w:w w:val="110"/>
        </w:rPr>
        <w:t>from</w:t>
      </w:r>
      <w:r>
        <w:rPr>
          <w:spacing w:val="-13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46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Auckland</w:t>
      </w:r>
      <w:r>
        <w:rPr>
          <w:spacing w:val="-4"/>
          <w:w w:val="110"/>
        </w:rPr>
        <w:t xml:space="preserve"> </w:t>
      </w:r>
      <w:r>
        <w:rPr>
          <w:w w:val="110"/>
        </w:rPr>
        <w:t>–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Tāmaki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Makaurau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Wellington</w:t>
      </w:r>
      <w:r>
        <w:rPr>
          <w:spacing w:val="-4"/>
          <w:w w:val="110"/>
        </w:rPr>
        <w:t xml:space="preserve"> </w:t>
      </w:r>
      <w:r>
        <w:rPr>
          <w:w w:val="110"/>
        </w:rPr>
        <w:t>–</w:t>
      </w:r>
      <w:r>
        <w:rPr>
          <w:spacing w:val="-4"/>
          <w:w w:val="110"/>
        </w:rPr>
        <w:t xml:space="preserve"> </w:t>
      </w:r>
      <w:r>
        <w:rPr>
          <w:w w:val="110"/>
        </w:rPr>
        <w:t>Te</w:t>
      </w:r>
      <w:r>
        <w:rPr>
          <w:spacing w:val="-5"/>
          <w:w w:val="110"/>
        </w:rPr>
        <w:t xml:space="preserve"> </w:t>
      </w:r>
      <w:r>
        <w:rPr>
          <w:w w:val="110"/>
        </w:rPr>
        <w:t>Whanganui-a-Tara.</w:t>
      </w:r>
    </w:p>
    <w:p w14:paraId="0963CF59" w14:textId="77777777" w:rsidR="002D08B0" w:rsidRDefault="007F53F6">
      <w:pPr>
        <w:pStyle w:val="Heading6"/>
        <w:spacing w:before="188"/>
      </w:pPr>
      <w:r>
        <w:rPr>
          <w:rFonts w:ascii="Arial Narrow"/>
          <w:b w:val="0"/>
          <w:w w:val="95"/>
        </w:rPr>
        <w:t>FIGURE</w:t>
      </w:r>
      <w:r>
        <w:rPr>
          <w:rFonts w:ascii="Arial Narrow"/>
          <w:b w:val="0"/>
          <w:spacing w:val="2"/>
          <w:w w:val="95"/>
        </w:rPr>
        <w:t xml:space="preserve"> </w:t>
      </w:r>
      <w:r>
        <w:rPr>
          <w:rFonts w:ascii="Arial Narrow"/>
          <w:b w:val="0"/>
          <w:w w:val="95"/>
        </w:rPr>
        <w:t>16</w:t>
      </w:r>
      <w:r>
        <w:rPr>
          <w:rFonts w:ascii="Arial Narrow"/>
          <w:b w:val="0"/>
          <w:spacing w:val="44"/>
          <w:w w:val="95"/>
        </w:rPr>
        <w:t xml:space="preserve"> </w:t>
      </w:r>
      <w:r>
        <w:rPr>
          <w:w w:val="95"/>
        </w:rPr>
        <w:t>Breakdown</w:t>
      </w:r>
      <w:r>
        <w:rPr>
          <w:spacing w:val="-2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Pacific</w:t>
      </w:r>
      <w:r>
        <w:rPr>
          <w:spacing w:val="-2"/>
          <w:w w:val="95"/>
        </w:rPr>
        <w:t xml:space="preserve"> </w:t>
      </w:r>
      <w:r>
        <w:rPr>
          <w:w w:val="95"/>
        </w:rPr>
        <w:t>respondents</w:t>
      </w:r>
      <w:r>
        <w:rPr>
          <w:spacing w:val="-3"/>
          <w:w w:val="95"/>
        </w:rPr>
        <w:t xml:space="preserve"> </w:t>
      </w:r>
      <w:r>
        <w:rPr>
          <w:w w:val="95"/>
        </w:rPr>
        <w:t>to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general</w:t>
      </w:r>
      <w:r>
        <w:rPr>
          <w:spacing w:val="-3"/>
          <w:w w:val="95"/>
        </w:rPr>
        <w:t xml:space="preserve"> </w:t>
      </w:r>
      <w:r>
        <w:rPr>
          <w:w w:val="95"/>
        </w:rPr>
        <w:t>survey</w:t>
      </w:r>
      <w:r>
        <w:rPr>
          <w:spacing w:val="-2"/>
          <w:w w:val="95"/>
        </w:rPr>
        <w:t xml:space="preserve"> </w:t>
      </w:r>
      <w:r>
        <w:rPr>
          <w:w w:val="95"/>
        </w:rPr>
        <w:t>by</w:t>
      </w:r>
      <w:r>
        <w:rPr>
          <w:spacing w:val="-3"/>
          <w:w w:val="95"/>
        </w:rPr>
        <w:t xml:space="preserve"> </w:t>
      </w:r>
      <w:r>
        <w:rPr>
          <w:w w:val="95"/>
        </w:rPr>
        <w:t>region</w:t>
      </w:r>
    </w:p>
    <w:p w14:paraId="551643A0" w14:textId="6A449565" w:rsidR="002D08B0" w:rsidRDefault="00133AEE">
      <w:pPr>
        <w:pStyle w:val="BodyText"/>
        <w:spacing w:before="2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4400" behindDoc="1" locked="0" layoutInCell="1" allowOverlap="1" wp14:anchorId="4316D39E" wp14:editId="0F813114">
                <wp:simplePos x="0" y="0"/>
                <wp:positionH relativeFrom="page">
                  <wp:posOffset>899795</wp:posOffset>
                </wp:positionH>
                <wp:positionV relativeFrom="paragraph">
                  <wp:posOffset>55880</wp:posOffset>
                </wp:positionV>
                <wp:extent cx="5760085" cy="1270"/>
                <wp:effectExtent l="0" t="0" r="0" b="0"/>
                <wp:wrapTopAndBottom/>
                <wp:docPr id="98" name="doc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9533B" id="docshape116" o:spid="_x0000_s1026" style="position:absolute;margin-left:70.85pt;margin-top:4.4pt;width:453.55pt;height:.1pt;z-index:-1566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noProof/>
        </w:rPr>
        <w:drawing>
          <wp:anchor distT="0" distB="0" distL="0" distR="0" simplePos="0" relativeHeight="131" behindDoc="0" locked="0" layoutInCell="1" allowOverlap="1" wp14:anchorId="5DC12D7D" wp14:editId="6C4B9F9D">
            <wp:simplePos x="0" y="0"/>
            <wp:positionH relativeFrom="page">
              <wp:posOffset>1176430</wp:posOffset>
            </wp:positionH>
            <wp:positionV relativeFrom="paragraph">
              <wp:posOffset>179728</wp:posOffset>
            </wp:positionV>
            <wp:extent cx="4773476" cy="3354324"/>
            <wp:effectExtent l="0" t="0" r="0" b="0"/>
            <wp:wrapTopAndBottom/>
            <wp:docPr id="45" name="image23.jpeg" descr="A graph depicting the breakdown of Pacific respondents to the general survey by region.&#10;&#10;34% Auckland - Tāmaki Makaurau&#10;25% Wellington - Te Whanganui-a-Tara&#10;9% Canterbury and Chatham Islands – Waitaha\&#10;9% Waikato&#10;7% Tai Tokerau&#10;5% Bay of Plenty - Waiariki&#10;4% Taranaki, Manawatū, Whanganui&#10;3% Hawke's Bay – Tairāwhiti&#10;2% Otago Southland, Murihiku&#10;2% Nelson, Marlborough, West Cost - Te Tai o Poutini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 descr="A graph depicting the breakdown of Pacific respondents to the general survey by region.&#10;&#10;34% Auckland - Tāmaki Makaurau&#10;25% Wellington - Te Whanganui-a-Tara&#10;9% Canterbury and Chatham Islands – Waitaha\&#10;9% Waikato&#10;7% Tai Tokerau&#10;5% Bay of Plenty - Waiariki&#10;4% Taranaki, Manawatū, Whanganui&#10;3% Hawke's Bay – Tairāwhiti&#10;2% Otago Southland, Murihiku&#10;2% Nelson, Marlborough, West Cost - Te Tai o Poutini&#10;&#10;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476" cy="3354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2D371A" w14:textId="77777777" w:rsidR="002D08B0" w:rsidRDefault="002D08B0">
      <w:pPr>
        <w:pStyle w:val="BodyText"/>
        <w:spacing w:before="10"/>
        <w:rPr>
          <w:b/>
          <w:sz w:val="13"/>
        </w:rPr>
      </w:pPr>
    </w:p>
    <w:p w14:paraId="2BA7C274" w14:textId="77777777" w:rsidR="002D08B0" w:rsidRDefault="002D08B0">
      <w:pPr>
        <w:rPr>
          <w:sz w:val="13"/>
        </w:rPr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5DDBA618" w14:textId="6847C68A" w:rsidR="002D08B0" w:rsidRDefault="00133AEE">
      <w:pPr>
        <w:spacing w:before="76"/>
        <w:ind w:left="918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55424" behindDoc="1" locked="0" layoutInCell="1" allowOverlap="1" wp14:anchorId="7367C0DC" wp14:editId="66871BF0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97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A4947" id="docshape117" o:spid="_x0000_s1026" style="position:absolute;margin-left:70.85pt;margin-top:16.5pt;width:453.55pt;height:.1pt;z-index:-1566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bookmarkStart w:id="91" w:name="Figure_17__Pacific_peoples’_responses_to"/>
      <w:bookmarkStart w:id="92" w:name="_bookmark36"/>
      <w:bookmarkEnd w:id="91"/>
      <w:bookmarkEnd w:id="92"/>
      <w:r w:rsidR="007F53F6">
        <w:rPr>
          <w:rFonts w:ascii="Trebuchet MS" w:hAnsi="Trebuchet MS"/>
          <w:color w:val="74777B"/>
          <w:sz w:val="17"/>
        </w:rPr>
        <w:t>SECTION</w:t>
      </w:r>
      <w:r w:rsidR="007F53F6">
        <w:rPr>
          <w:rFonts w:ascii="Trebuchet MS" w:hAnsi="Trebuchet MS"/>
          <w:color w:val="74777B"/>
          <w:spacing w:val="8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9</w:t>
      </w:r>
      <w:r w:rsidR="007F53F6">
        <w:rPr>
          <w:rFonts w:ascii="Trebuchet MS" w:hAnsi="Trebuchet MS"/>
          <w:color w:val="74777B"/>
          <w:spacing w:val="9"/>
          <w:sz w:val="17"/>
        </w:rPr>
        <w:t xml:space="preserve"> </w:t>
      </w:r>
      <w:r w:rsidR="007F53F6">
        <w:rPr>
          <w:rFonts w:ascii="Trebuchet MS" w:hAnsi="Trebuchet MS"/>
          <w:color w:val="74777B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14"/>
          <w:w w:val="90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Ngā</w:t>
      </w:r>
      <w:proofErr w:type="spellEnd"/>
      <w:r w:rsidR="007F53F6">
        <w:rPr>
          <w:rFonts w:ascii="Trebuchet MS" w:hAnsi="Trebuchet MS"/>
          <w:color w:val="74777B"/>
          <w:spacing w:val="7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tirohanga</w:t>
      </w:r>
      <w:proofErr w:type="spellEnd"/>
      <w:r w:rsidR="007F53F6">
        <w:rPr>
          <w:rFonts w:ascii="Trebuchet MS" w:hAnsi="Trebuchet MS"/>
          <w:color w:val="74777B"/>
          <w:spacing w:val="9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mai</w:t>
      </w:r>
      <w:proofErr w:type="spellEnd"/>
      <w:r w:rsidR="007F53F6">
        <w:rPr>
          <w:rFonts w:ascii="Trebuchet MS" w:hAnsi="Trebuchet MS"/>
          <w:color w:val="74777B"/>
          <w:spacing w:val="9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i</w:t>
      </w:r>
      <w:proofErr w:type="spellEnd"/>
      <w:r w:rsidR="007F53F6">
        <w:rPr>
          <w:rFonts w:ascii="Trebuchet MS" w:hAnsi="Trebuchet MS"/>
          <w:color w:val="74777B"/>
          <w:spacing w:val="9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ngā</w:t>
      </w:r>
      <w:proofErr w:type="spellEnd"/>
      <w:r w:rsidR="007F53F6">
        <w:rPr>
          <w:rFonts w:ascii="Trebuchet MS" w:hAnsi="Trebuchet MS"/>
          <w:color w:val="74777B"/>
          <w:spacing w:val="7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tāngata</w:t>
      </w:r>
      <w:proofErr w:type="spellEnd"/>
      <w:r w:rsidR="007F53F6">
        <w:rPr>
          <w:rFonts w:ascii="Trebuchet MS" w:hAnsi="Trebuchet MS"/>
          <w:color w:val="74777B"/>
          <w:spacing w:val="4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o</w:t>
      </w:r>
      <w:r w:rsidR="007F53F6">
        <w:rPr>
          <w:rFonts w:ascii="Trebuchet MS" w:hAnsi="Trebuchet MS"/>
          <w:color w:val="74777B"/>
          <w:spacing w:val="6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te</w:t>
      </w:r>
      <w:proofErr w:type="spellEnd"/>
      <w:r w:rsidR="007F53F6">
        <w:rPr>
          <w:rFonts w:ascii="Trebuchet MS" w:hAnsi="Trebuchet MS"/>
          <w:color w:val="74777B"/>
          <w:spacing w:val="7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Moana-</w:t>
      </w:r>
      <w:proofErr w:type="spellStart"/>
      <w:r w:rsidR="007F53F6">
        <w:rPr>
          <w:rFonts w:ascii="Trebuchet MS" w:hAnsi="Trebuchet MS"/>
          <w:color w:val="74777B"/>
          <w:sz w:val="17"/>
        </w:rPr>
        <w:t>nui</w:t>
      </w:r>
      <w:proofErr w:type="spellEnd"/>
      <w:r w:rsidR="007F53F6">
        <w:rPr>
          <w:rFonts w:ascii="Trebuchet MS" w:hAnsi="Trebuchet MS"/>
          <w:color w:val="74777B"/>
          <w:sz w:val="17"/>
        </w:rPr>
        <w:t>-a-</w:t>
      </w:r>
      <w:proofErr w:type="spellStart"/>
      <w:r w:rsidR="007F53F6">
        <w:rPr>
          <w:rFonts w:ascii="Trebuchet MS" w:hAnsi="Trebuchet MS"/>
          <w:color w:val="74777B"/>
          <w:sz w:val="17"/>
        </w:rPr>
        <w:t>Kiwa</w:t>
      </w:r>
      <w:proofErr w:type="spellEnd"/>
      <w:r w:rsidR="007F53F6">
        <w:rPr>
          <w:rFonts w:ascii="Trebuchet MS" w:hAnsi="Trebuchet MS"/>
          <w:color w:val="74777B"/>
          <w:spacing w:val="9"/>
          <w:sz w:val="17"/>
        </w:rPr>
        <w:t xml:space="preserve"> </w:t>
      </w:r>
      <w:r w:rsidR="007F53F6">
        <w:rPr>
          <w:rFonts w:ascii="Trebuchet MS" w:hAnsi="Trebuchet MS"/>
          <w:color w:val="74777B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14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Perspectives</w:t>
      </w:r>
      <w:r w:rsidR="007F53F6">
        <w:rPr>
          <w:rFonts w:ascii="Trebuchet MS" w:hAnsi="Trebuchet MS"/>
          <w:color w:val="74777B"/>
          <w:spacing w:val="7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from</w:t>
      </w:r>
      <w:r w:rsidR="007F53F6">
        <w:rPr>
          <w:rFonts w:ascii="Trebuchet MS" w:hAnsi="Trebuchet MS"/>
          <w:color w:val="74777B"/>
          <w:spacing w:val="9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Pacific</w:t>
      </w:r>
      <w:r w:rsidR="007F53F6">
        <w:rPr>
          <w:rFonts w:ascii="Trebuchet MS" w:hAnsi="Trebuchet MS"/>
          <w:color w:val="74777B"/>
          <w:spacing w:val="7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peoples</w:t>
      </w:r>
    </w:p>
    <w:p w14:paraId="4E7FCB46" w14:textId="77777777" w:rsidR="002D08B0" w:rsidRDefault="002D08B0">
      <w:pPr>
        <w:pStyle w:val="BodyText"/>
        <w:rPr>
          <w:rFonts w:ascii="Trebuchet MS"/>
        </w:rPr>
      </w:pPr>
    </w:p>
    <w:p w14:paraId="17A60D21" w14:textId="77777777" w:rsidR="002D08B0" w:rsidRDefault="002D08B0">
      <w:pPr>
        <w:pStyle w:val="BodyText"/>
        <w:rPr>
          <w:rFonts w:ascii="Trebuchet MS"/>
        </w:rPr>
      </w:pPr>
    </w:p>
    <w:p w14:paraId="58527684" w14:textId="77777777" w:rsidR="002D08B0" w:rsidRDefault="007F53F6">
      <w:pPr>
        <w:pStyle w:val="Heading4"/>
        <w:spacing w:before="242"/>
      </w:pPr>
      <w:r>
        <w:rPr>
          <w:color w:val="52555B"/>
          <w:w w:val="105"/>
        </w:rPr>
        <w:t>Do</w:t>
      </w:r>
      <w:r>
        <w:rPr>
          <w:color w:val="52555B"/>
          <w:spacing w:val="-10"/>
          <w:w w:val="105"/>
        </w:rPr>
        <w:t xml:space="preserve"> </w:t>
      </w:r>
      <w:r>
        <w:rPr>
          <w:color w:val="52555B"/>
          <w:w w:val="105"/>
        </w:rPr>
        <w:t>Pacific</w:t>
      </w:r>
      <w:r>
        <w:rPr>
          <w:color w:val="52555B"/>
          <w:spacing w:val="-10"/>
          <w:w w:val="105"/>
        </w:rPr>
        <w:t xml:space="preserve"> </w:t>
      </w:r>
      <w:r>
        <w:rPr>
          <w:color w:val="52555B"/>
          <w:w w:val="105"/>
        </w:rPr>
        <w:t>peoples</w:t>
      </w:r>
      <w:r>
        <w:rPr>
          <w:color w:val="52555B"/>
          <w:spacing w:val="-11"/>
          <w:w w:val="105"/>
        </w:rPr>
        <w:t xml:space="preserve"> </w:t>
      </w:r>
      <w:r>
        <w:rPr>
          <w:color w:val="52555B"/>
          <w:w w:val="105"/>
        </w:rPr>
        <w:t>think</w:t>
      </w:r>
      <w:r>
        <w:rPr>
          <w:color w:val="52555B"/>
          <w:spacing w:val="-10"/>
          <w:w w:val="105"/>
        </w:rPr>
        <w:t xml:space="preserve"> </w:t>
      </w:r>
      <w:r>
        <w:rPr>
          <w:color w:val="52555B"/>
          <w:w w:val="105"/>
        </w:rPr>
        <w:t>the</w:t>
      </w:r>
      <w:r>
        <w:rPr>
          <w:color w:val="52555B"/>
          <w:spacing w:val="-11"/>
          <w:w w:val="105"/>
        </w:rPr>
        <w:t xml:space="preserve"> </w:t>
      </w:r>
      <w:r>
        <w:rPr>
          <w:color w:val="52555B"/>
          <w:w w:val="105"/>
        </w:rPr>
        <w:t>content</w:t>
      </w:r>
      <w:r>
        <w:rPr>
          <w:color w:val="52555B"/>
          <w:spacing w:val="-9"/>
          <w:w w:val="105"/>
        </w:rPr>
        <w:t xml:space="preserve"> </w:t>
      </w:r>
      <w:r>
        <w:rPr>
          <w:color w:val="52555B"/>
          <w:w w:val="105"/>
        </w:rPr>
        <w:t>reflects</w:t>
      </w:r>
      <w:r>
        <w:rPr>
          <w:color w:val="52555B"/>
          <w:spacing w:val="-11"/>
          <w:w w:val="105"/>
        </w:rPr>
        <w:t xml:space="preserve"> </w:t>
      </w:r>
      <w:r>
        <w:rPr>
          <w:color w:val="52555B"/>
          <w:w w:val="105"/>
        </w:rPr>
        <w:t>us</w:t>
      </w:r>
      <w:r>
        <w:rPr>
          <w:color w:val="52555B"/>
          <w:spacing w:val="-11"/>
          <w:w w:val="105"/>
        </w:rPr>
        <w:t xml:space="preserve"> </w:t>
      </w:r>
      <w:r>
        <w:rPr>
          <w:color w:val="52555B"/>
          <w:w w:val="105"/>
        </w:rPr>
        <w:t>as</w:t>
      </w:r>
      <w:r>
        <w:rPr>
          <w:color w:val="52555B"/>
          <w:spacing w:val="-11"/>
          <w:w w:val="105"/>
        </w:rPr>
        <w:t xml:space="preserve"> </w:t>
      </w:r>
      <w:r>
        <w:rPr>
          <w:color w:val="52555B"/>
          <w:w w:val="105"/>
        </w:rPr>
        <w:t>a</w:t>
      </w:r>
      <w:r>
        <w:rPr>
          <w:color w:val="52555B"/>
          <w:spacing w:val="-8"/>
          <w:w w:val="105"/>
        </w:rPr>
        <w:t xml:space="preserve"> </w:t>
      </w:r>
      <w:r>
        <w:rPr>
          <w:color w:val="52555B"/>
          <w:w w:val="105"/>
        </w:rPr>
        <w:t>nation?</w:t>
      </w:r>
    </w:p>
    <w:p w14:paraId="6E998363" w14:textId="77777777" w:rsidR="002D08B0" w:rsidRDefault="007F53F6">
      <w:pPr>
        <w:pStyle w:val="BodyText"/>
        <w:spacing w:before="147" w:line="276" w:lineRule="auto"/>
        <w:ind w:left="417"/>
      </w:pPr>
      <w:r>
        <w:rPr>
          <w:spacing w:val="-1"/>
          <w:w w:val="110"/>
        </w:rPr>
        <w:t>Figure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17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shows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how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Pacific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peoples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rated</w:t>
      </w:r>
      <w:r>
        <w:rPr>
          <w:spacing w:val="-11"/>
          <w:w w:val="110"/>
        </w:rPr>
        <w:t xml:space="preserve"> </w:t>
      </w:r>
      <w:r>
        <w:rPr>
          <w:w w:val="110"/>
        </w:rPr>
        <w:t>their</w:t>
      </w:r>
      <w:r>
        <w:rPr>
          <w:spacing w:val="-11"/>
          <w:w w:val="110"/>
        </w:rPr>
        <w:t xml:space="preserve"> </w:t>
      </w:r>
      <w:r>
        <w:rPr>
          <w:w w:val="110"/>
        </w:rPr>
        <w:t>agreement</w:t>
      </w:r>
      <w:r>
        <w:rPr>
          <w:spacing w:val="-11"/>
          <w:w w:val="110"/>
        </w:rPr>
        <w:t xml:space="preserve"> </w:t>
      </w:r>
      <w:r>
        <w:rPr>
          <w:w w:val="110"/>
        </w:rPr>
        <w:t>with</w:t>
      </w:r>
      <w:r>
        <w:rPr>
          <w:spacing w:val="-12"/>
          <w:w w:val="110"/>
        </w:rPr>
        <w:t xml:space="preserve"> </w:t>
      </w:r>
      <w:r>
        <w:rPr>
          <w:w w:val="110"/>
        </w:rPr>
        <w:t>statements</w:t>
      </w:r>
      <w:r>
        <w:rPr>
          <w:spacing w:val="-11"/>
          <w:w w:val="110"/>
        </w:rPr>
        <w:t xml:space="preserve"> </w:t>
      </w:r>
      <w:r>
        <w:rPr>
          <w:w w:val="110"/>
        </w:rPr>
        <w:t>about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draft</w:t>
      </w:r>
      <w:r>
        <w:rPr>
          <w:spacing w:val="-11"/>
          <w:w w:val="110"/>
        </w:rPr>
        <w:t xml:space="preserve"> </w:t>
      </w:r>
      <w:r>
        <w:rPr>
          <w:w w:val="110"/>
        </w:rPr>
        <w:t>content</w:t>
      </w:r>
      <w:r>
        <w:rPr>
          <w:spacing w:val="-12"/>
          <w:w w:val="110"/>
        </w:rPr>
        <w:t xml:space="preserve"> </w:t>
      </w:r>
      <w:r>
        <w:rPr>
          <w:w w:val="110"/>
        </w:rPr>
        <w:t>in</w:t>
      </w:r>
      <w:r>
        <w:rPr>
          <w:spacing w:val="-46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general</w:t>
      </w:r>
      <w:r>
        <w:rPr>
          <w:spacing w:val="-2"/>
          <w:w w:val="110"/>
        </w:rPr>
        <w:t xml:space="preserve"> </w:t>
      </w:r>
      <w:r>
        <w:rPr>
          <w:w w:val="110"/>
        </w:rPr>
        <w:t>section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online</w:t>
      </w:r>
      <w:r>
        <w:rPr>
          <w:spacing w:val="-1"/>
          <w:w w:val="110"/>
        </w:rPr>
        <w:t xml:space="preserve"> </w:t>
      </w:r>
      <w:r>
        <w:rPr>
          <w:w w:val="110"/>
        </w:rPr>
        <w:t>survey.</w:t>
      </w:r>
    </w:p>
    <w:p w14:paraId="12525A37" w14:textId="77777777" w:rsidR="002D08B0" w:rsidRDefault="007F53F6">
      <w:pPr>
        <w:pStyle w:val="BodyText"/>
        <w:spacing w:before="112" w:line="276" w:lineRule="auto"/>
        <w:ind w:left="417" w:right="234"/>
      </w:pPr>
      <w:r>
        <w:rPr>
          <w:w w:val="110"/>
        </w:rPr>
        <w:t>The figure shows that 56% of Pacific peoples agreed or strongly agreed with the statement “the</w:t>
      </w:r>
      <w:r>
        <w:rPr>
          <w:spacing w:val="1"/>
          <w:w w:val="110"/>
        </w:rPr>
        <w:t xml:space="preserve"> </w:t>
      </w:r>
      <w:r>
        <w:rPr>
          <w:w w:val="110"/>
        </w:rPr>
        <w:t>content reflects the stories our young people need to know”, whereas 34% disagreed or strongly</w:t>
      </w:r>
      <w:r>
        <w:rPr>
          <w:spacing w:val="1"/>
          <w:w w:val="110"/>
        </w:rPr>
        <w:t xml:space="preserve"> </w:t>
      </w:r>
      <w:r>
        <w:rPr>
          <w:w w:val="110"/>
        </w:rPr>
        <w:t>disagreed. Also, 49% of Pacific peoples agreed or strongly agreed with the statement “the content</w:t>
      </w:r>
      <w:r>
        <w:rPr>
          <w:spacing w:val="1"/>
          <w:w w:val="110"/>
        </w:rPr>
        <w:t xml:space="preserve"> </w:t>
      </w:r>
      <w:r>
        <w:rPr>
          <w:w w:val="110"/>
        </w:rPr>
        <w:t>reflects</w:t>
      </w:r>
      <w:r>
        <w:rPr>
          <w:spacing w:val="-11"/>
          <w:w w:val="110"/>
        </w:rPr>
        <w:t xml:space="preserve"> </w:t>
      </w:r>
      <w:r>
        <w:rPr>
          <w:w w:val="110"/>
        </w:rPr>
        <w:t>our</w:t>
      </w:r>
      <w:r>
        <w:rPr>
          <w:spacing w:val="-11"/>
          <w:w w:val="110"/>
        </w:rPr>
        <w:t xml:space="preserve"> </w:t>
      </w:r>
      <w:r>
        <w:rPr>
          <w:w w:val="110"/>
        </w:rPr>
        <w:t>bicultural</w:t>
      </w:r>
      <w:r>
        <w:rPr>
          <w:spacing w:val="-11"/>
          <w:w w:val="110"/>
        </w:rPr>
        <w:t xml:space="preserve"> </w:t>
      </w:r>
      <w:r>
        <w:rPr>
          <w:w w:val="110"/>
        </w:rPr>
        <w:t>history</w:t>
      </w:r>
      <w:r>
        <w:rPr>
          <w:spacing w:val="-11"/>
          <w:w w:val="110"/>
        </w:rPr>
        <w:t xml:space="preserve"> </w:t>
      </w:r>
      <w:r>
        <w:rPr>
          <w:w w:val="110"/>
        </w:rPr>
        <w:t>as</w:t>
      </w:r>
      <w:r>
        <w:rPr>
          <w:spacing w:val="-11"/>
          <w:w w:val="110"/>
        </w:rPr>
        <w:t xml:space="preserve"> </w:t>
      </w:r>
      <w:r>
        <w:rPr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w w:val="110"/>
        </w:rPr>
        <w:t>nation”,</w:t>
      </w:r>
      <w:r>
        <w:rPr>
          <w:spacing w:val="-10"/>
          <w:w w:val="110"/>
        </w:rPr>
        <w:t xml:space="preserve"> </w:t>
      </w:r>
      <w:r>
        <w:rPr>
          <w:w w:val="110"/>
        </w:rPr>
        <w:t>whereas</w:t>
      </w:r>
      <w:r>
        <w:rPr>
          <w:spacing w:val="-11"/>
          <w:w w:val="110"/>
        </w:rPr>
        <w:t xml:space="preserve"> </w:t>
      </w:r>
      <w:r>
        <w:rPr>
          <w:w w:val="110"/>
        </w:rPr>
        <w:t>36%</w:t>
      </w:r>
      <w:r>
        <w:rPr>
          <w:spacing w:val="-11"/>
          <w:w w:val="110"/>
        </w:rPr>
        <w:t xml:space="preserve"> </w:t>
      </w:r>
      <w:r>
        <w:rPr>
          <w:w w:val="110"/>
        </w:rPr>
        <w:t>disagreed</w:t>
      </w:r>
      <w:r>
        <w:rPr>
          <w:spacing w:val="-11"/>
          <w:w w:val="110"/>
        </w:rPr>
        <w:t xml:space="preserve"> </w:t>
      </w:r>
      <w:r>
        <w:rPr>
          <w:w w:val="110"/>
        </w:rPr>
        <w:t>or</w:t>
      </w:r>
      <w:r>
        <w:rPr>
          <w:spacing w:val="-11"/>
          <w:w w:val="110"/>
        </w:rPr>
        <w:t xml:space="preserve"> </w:t>
      </w:r>
      <w:r>
        <w:rPr>
          <w:w w:val="110"/>
        </w:rPr>
        <w:t>strongly</w:t>
      </w:r>
      <w:r>
        <w:rPr>
          <w:spacing w:val="-11"/>
          <w:w w:val="110"/>
        </w:rPr>
        <w:t xml:space="preserve"> </w:t>
      </w:r>
      <w:r>
        <w:rPr>
          <w:w w:val="110"/>
        </w:rPr>
        <w:t>disagreed.</w:t>
      </w:r>
      <w:r>
        <w:rPr>
          <w:spacing w:val="-10"/>
          <w:w w:val="110"/>
        </w:rPr>
        <w:t xml:space="preserve"> </w:t>
      </w:r>
      <w:r>
        <w:rPr>
          <w:w w:val="110"/>
        </w:rPr>
        <w:t>Lastly,</w:t>
      </w:r>
      <w:r>
        <w:rPr>
          <w:spacing w:val="-11"/>
          <w:w w:val="110"/>
        </w:rPr>
        <w:t xml:space="preserve"> </w:t>
      </w:r>
      <w:r>
        <w:rPr>
          <w:w w:val="110"/>
        </w:rPr>
        <w:t>Figure</w:t>
      </w:r>
      <w:r>
        <w:rPr>
          <w:spacing w:val="-47"/>
          <w:w w:val="110"/>
        </w:rPr>
        <w:t xml:space="preserve"> </w:t>
      </w:r>
      <w:r>
        <w:rPr>
          <w:w w:val="110"/>
        </w:rPr>
        <w:t>17</w:t>
      </w:r>
      <w:r>
        <w:rPr>
          <w:spacing w:val="-11"/>
          <w:w w:val="110"/>
        </w:rPr>
        <w:t xml:space="preserve"> </w:t>
      </w:r>
      <w:r>
        <w:rPr>
          <w:w w:val="110"/>
        </w:rPr>
        <w:t>also</w:t>
      </w:r>
      <w:r>
        <w:rPr>
          <w:spacing w:val="-10"/>
          <w:w w:val="110"/>
        </w:rPr>
        <w:t xml:space="preserve"> </w:t>
      </w:r>
      <w:r>
        <w:rPr>
          <w:w w:val="110"/>
        </w:rPr>
        <w:t>shows</w:t>
      </w:r>
      <w:r>
        <w:rPr>
          <w:spacing w:val="-10"/>
          <w:w w:val="110"/>
        </w:rPr>
        <w:t xml:space="preserve"> </w:t>
      </w:r>
      <w:r>
        <w:rPr>
          <w:w w:val="110"/>
        </w:rPr>
        <w:t>that</w:t>
      </w:r>
      <w:r>
        <w:rPr>
          <w:spacing w:val="-10"/>
          <w:w w:val="110"/>
        </w:rPr>
        <w:t xml:space="preserve"> </w:t>
      </w:r>
      <w:r>
        <w:rPr>
          <w:w w:val="110"/>
        </w:rPr>
        <w:t>61%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Pacific</w:t>
      </w:r>
      <w:r>
        <w:rPr>
          <w:spacing w:val="-10"/>
          <w:w w:val="110"/>
        </w:rPr>
        <w:t xml:space="preserve"> </w:t>
      </w:r>
      <w:r>
        <w:rPr>
          <w:w w:val="110"/>
        </w:rPr>
        <w:t>peoples</w:t>
      </w:r>
      <w:r>
        <w:rPr>
          <w:spacing w:val="-10"/>
          <w:w w:val="110"/>
        </w:rPr>
        <w:t xml:space="preserve"> </w:t>
      </w:r>
      <w:r>
        <w:rPr>
          <w:w w:val="110"/>
        </w:rPr>
        <w:t>agreed</w:t>
      </w:r>
      <w:r>
        <w:rPr>
          <w:spacing w:val="-10"/>
          <w:w w:val="110"/>
        </w:rPr>
        <w:t xml:space="preserve"> </w:t>
      </w:r>
      <w:r>
        <w:rPr>
          <w:w w:val="110"/>
        </w:rPr>
        <w:t>or</w:t>
      </w:r>
      <w:r>
        <w:rPr>
          <w:spacing w:val="-10"/>
          <w:w w:val="110"/>
        </w:rPr>
        <w:t xml:space="preserve"> </w:t>
      </w:r>
      <w:r>
        <w:rPr>
          <w:w w:val="110"/>
        </w:rPr>
        <w:t>strongly</w:t>
      </w:r>
      <w:r>
        <w:rPr>
          <w:spacing w:val="-10"/>
          <w:w w:val="110"/>
        </w:rPr>
        <w:t xml:space="preserve"> </w:t>
      </w:r>
      <w:r>
        <w:rPr>
          <w:w w:val="110"/>
        </w:rPr>
        <w:t>agreed</w:t>
      </w:r>
      <w:r>
        <w:rPr>
          <w:spacing w:val="-10"/>
          <w:w w:val="110"/>
        </w:rPr>
        <w:t xml:space="preserve"> </w:t>
      </w:r>
      <w:r>
        <w:rPr>
          <w:w w:val="110"/>
        </w:rPr>
        <w:t>that</w:t>
      </w:r>
      <w:r>
        <w:rPr>
          <w:spacing w:val="-10"/>
          <w:w w:val="110"/>
        </w:rPr>
        <w:t xml:space="preserve"> </w:t>
      </w:r>
      <w:r>
        <w:rPr>
          <w:w w:val="110"/>
        </w:rPr>
        <w:t>“the</w:t>
      </w:r>
      <w:r>
        <w:rPr>
          <w:spacing w:val="-10"/>
          <w:w w:val="110"/>
        </w:rPr>
        <w:t xml:space="preserve"> </w:t>
      </w:r>
      <w:r>
        <w:rPr>
          <w:w w:val="110"/>
        </w:rPr>
        <w:t>content</w:t>
      </w:r>
      <w:r>
        <w:rPr>
          <w:spacing w:val="-10"/>
          <w:w w:val="110"/>
        </w:rPr>
        <w:t xml:space="preserve"> </w:t>
      </w:r>
      <w:r>
        <w:rPr>
          <w:w w:val="110"/>
        </w:rPr>
        <w:t>will</w:t>
      </w:r>
      <w:r>
        <w:rPr>
          <w:spacing w:val="-10"/>
          <w:w w:val="110"/>
        </w:rPr>
        <w:t xml:space="preserve"> </w:t>
      </w:r>
      <w:r>
        <w:rPr>
          <w:w w:val="110"/>
        </w:rPr>
        <w:t>encourage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more diverse local stories to be acknowledged and learnt by young people in school and </w:t>
      </w:r>
      <w:proofErr w:type="spellStart"/>
      <w:r>
        <w:rPr>
          <w:w w:val="110"/>
        </w:rPr>
        <w:t>kura</w:t>
      </w:r>
      <w:proofErr w:type="spellEnd"/>
      <w:r>
        <w:rPr>
          <w:w w:val="110"/>
        </w:rPr>
        <w:t>”,</w:t>
      </w:r>
      <w:r>
        <w:rPr>
          <w:spacing w:val="1"/>
          <w:w w:val="110"/>
        </w:rPr>
        <w:t xml:space="preserve"> </w:t>
      </w:r>
      <w:r>
        <w:rPr>
          <w:w w:val="110"/>
        </w:rPr>
        <w:t>whereas</w:t>
      </w:r>
      <w:r>
        <w:rPr>
          <w:spacing w:val="-3"/>
          <w:w w:val="110"/>
        </w:rPr>
        <w:t xml:space="preserve"> </w:t>
      </w:r>
      <w:r>
        <w:rPr>
          <w:w w:val="110"/>
        </w:rPr>
        <w:t>28%</w:t>
      </w:r>
      <w:r>
        <w:rPr>
          <w:spacing w:val="-2"/>
          <w:w w:val="110"/>
        </w:rPr>
        <w:t xml:space="preserve"> </w:t>
      </w:r>
      <w:r>
        <w:rPr>
          <w:w w:val="110"/>
        </w:rPr>
        <w:t>disagreed</w:t>
      </w:r>
      <w:r>
        <w:rPr>
          <w:spacing w:val="-2"/>
          <w:w w:val="110"/>
        </w:rPr>
        <w:t xml:space="preserve"> </w:t>
      </w:r>
      <w:r>
        <w:rPr>
          <w:w w:val="110"/>
        </w:rPr>
        <w:t>or</w:t>
      </w:r>
      <w:r>
        <w:rPr>
          <w:spacing w:val="-2"/>
          <w:w w:val="110"/>
        </w:rPr>
        <w:t xml:space="preserve"> </w:t>
      </w:r>
      <w:r>
        <w:rPr>
          <w:w w:val="110"/>
        </w:rPr>
        <w:t>strongly</w:t>
      </w:r>
      <w:r>
        <w:rPr>
          <w:spacing w:val="-2"/>
          <w:w w:val="110"/>
        </w:rPr>
        <w:t xml:space="preserve"> </w:t>
      </w:r>
      <w:r>
        <w:rPr>
          <w:w w:val="110"/>
        </w:rPr>
        <w:t>disagreed.</w:t>
      </w:r>
    </w:p>
    <w:p w14:paraId="7C5B9D29" w14:textId="77777777" w:rsidR="002D08B0" w:rsidRDefault="007F53F6">
      <w:pPr>
        <w:pStyle w:val="BodyText"/>
        <w:spacing w:before="108" w:line="276" w:lineRule="auto"/>
        <w:ind w:left="417"/>
      </w:pPr>
      <w:r>
        <w:rPr>
          <w:w w:val="110"/>
        </w:rPr>
        <w:t>Overall,</w:t>
      </w:r>
      <w:r>
        <w:rPr>
          <w:spacing w:val="-8"/>
          <w:w w:val="110"/>
        </w:rPr>
        <w:t xml:space="preserve"> </w:t>
      </w:r>
      <w:proofErr w:type="gramStart"/>
      <w:r>
        <w:rPr>
          <w:w w:val="110"/>
        </w:rPr>
        <w:t>half</w:t>
      </w:r>
      <w:proofErr w:type="gramEnd"/>
      <w:r>
        <w:rPr>
          <w:spacing w:val="-7"/>
          <w:w w:val="110"/>
        </w:rPr>
        <w:t xml:space="preserve"> </w:t>
      </w:r>
      <w:r>
        <w:rPr>
          <w:w w:val="110"/>
        </w:rPr>
        <w:t>or</w:t>
      </w:r>
      <w:r>
        <w:rPr>
          <w:spacing w:val="-7"/>
          <w:w w:val="110"/>
        </w:rPr>
        <w:t xml:space="preserve"> </w:t>
      </w:r>
      <w:r>
        <w:rPr>
          <w:w w:val="110"/>
        </w:rPr>
        <w:t>more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Pacific</w:t>
      </w:r>
      <w:r>
        <w:rPr>
          <w:spacing w:val="-7"/>
          <w:w w:val="110"/>
        </w:rPr>
        <w:t xml:space="preserve"> </w:t>
      </w:r>
      <w:r>
        <w:rPr>
          <w:w w:val="110"/>
        </w:rPr>
        <w:t>peoples</w:t>
      </w:r>
      <w:r>
        <w:rPr>
          <w:spacing w:val="-7"/>
          <w:w w:val="110"/>
        </w:rPr>
        <w:t xml:space="preserve"> </w:t>
      </w:r>
      <w:r>
        <w:rPr>
          <w:w w:val="110"/>
        </w:rPr>
        <w:t>who</w:t>
      </w:r>
      <w:r>
        <w:rPr>
          <w:spacing w:val="-8"/>
          <w:w w:val="110"/>
        </w:rPr>
        <w:t xml:space="preserve"> </w:t>
      </w:r>
      <w:r>
        <w:rPr>
          <w:w w:val="110"/>
        </w:rPr>
        <w:t>responded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survey</w:t>
      </w:r>
      <w:r>
        <w:rPr>
          <w:spacing w:val="-7"/>
          <w:w w:val="110"/>
        </w:rPr>
        <w:t xml:space="preserve"> </w:t>
      </w:r>
      <w:r>
        <w:rPr>
          <w:w w:val="110"/>
        </w:rPr>
        <w:t>believed</w:t>
      </w:r>
      <w:r>
        <w:rPr>
          <w:spacing w:val="-8"/>
          <w:w w:val="110"/>
        </w:rPr>
        <w:t xml:space="preserve"> </w:t>
      </w:r>
      <w:r>
        <w:rPr>
          <w:w w:val="110"/>
        </w:rPr>
        <w:t>that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content</w:t>
      </w:r>
      <w:r>
        <w:rPr>
          <w:spacing w:val="-47"/>
          <w:w w:val="110"/>
        </w:rPr>
        <w:t xml:space="preserve"> </w:t>
      </w:r>
      <w:r>
        <w:rPr>
          <w:w w:val="110"/>
        </w:rPr>
        <w:t>reflects</w:t>
      </w:r>
      <w:r>
        <w:rPr>
          <w:spacing w:val="-6"/>
          <w:w w:val="110"/>
        </w:rPr>
        <w:t xml:space="preserve"> </w:t>
      </w:r>
      <w:r>
        <w:rPr>
          <w:w w:val="110"/>
        </w:rPr>
        <w:t>stories</w:t>
      </w:r>
      <w:r>
        <w:rPr>
          <w:spacing w:val="-5"/>
          <w:w w:val="110"/>
        </w:rPr>
        <w:t xml:space="preserve"> </w:t>
      </w:r>
      <w:r>
        <w:rPr>
          <w:w w:val="110"/>
        </w:rPr>
        <w:t>young</w:t>
      </w:r>
      <w:r>
        <w:rPr>
          <w:spacing w:val="-5"/>
          <w:w w:val="110"/>
        </w:rPr>
        <w:t xml:space="preserve"> </w:t>
      </w:r>
      <w:r>
        <w:rPr>
          <w:w w:val="110"/>
        </w:rPr>
        <w:t>people</w:t>
      </w:r>
      <w:r>
        <w:rPr>
          <w:spacing w:val="-6"/>
          <w:w w:val="110"/>
        </w:rPr>
        <w:t xml:space="preserve"> </w:t>
      </w:r>
      <w:r>
        <w:rPr>
          <w:w w:val="110"/>
        </w:rPr>
        <w:t>need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know,</w:t>
      </w:r>
      <w:r>
        <w:rPr>
          <w:spacing w:val="-6"/>
          <w:w w:val="110"/>
        </w:rPr>
        <w:t xml:space="preserve"> </w:t>
      </w:r>
      <w:r>
        <w:rPr>
          <w:w w:val="110"/>
        </w:rPr>
        <w:t>their</w:t>
      </w:r>
      <w:r>
        <w:rPr>
          <w:spacing w:val="-5"/>
          <w:w w:val="110"/>
        </w:rPr>
        <w:t xml:space="preserve"> </w:t>
      </w:r>
      <w:r>
        <w:rPr>
          <w:w w:val="110"/>
        </w:rPr>
        <w:t>bicultural</w:t>
      </w:r>
      <w:r>
        <w:rPr>
          <w:spacing w:val="-5"/>
          <w:w w:val="110"/>
        </w:rPr>
        <w:t xml:space="preserve"> </w:t>
      </w:r>
      <w:r>
        <w:rPr>
          <w:w w:val="110"/>
        </w:rPr>
        <w:t>history</w:t>
      </w:r>
      <w:r>
        <w:rPr>
          <w:spacing w:val="-6"/>
          <w:w w:val="110"/>
        </w:rPr>
        <w:t xml:space="preserve"> </w:t>
      </w:r>
      <w:r>
        <w:rPr>
          <w:w w:val="110"/>
        </w:rPr>
        <w:t>as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nation,</w:t>
      </w:r>
      <w:r>
        <w:rPr>
          <w:spacing w:val="-5"/>
          <w:w w:val="110"/>
        </w:rPr>
        <w:t xml:space="preserve"> </w:t>
      </w:r>
      <w:r>
        <w:rPr>
          <w:w w:val="110"/>
        </w:rPr>
        <w:t>with</w:t>
      </w:r>
      <w:r>
        <w:rPr>
          <w:spacing w:val="-6"/>
          <w:w w:val="110"/>
        </w:rPr>
        <w:t xml:space="preserve"> </w:t>
      </w:r>
      <w:r>
        <w:rPr>
          <w:w w:val="110"/>
        </w:rPr>
        <w:t>just</w:t>
      </w:r>
      <w:r>
        <w:rPr>
          <w:spacing w:val="-5"/>
          <w:w w:val="110"/>
        </w:rPr>
        <w:t xml:space="preserve"> </w:t>
      </w:r>
      <w:r>
        <w:rPr>
          <w:w w:val="110"/>
        </w:rPr>
        <w:t>over</w:t>
      </w:r>
      <w:r>
        <w:rPr>
          <w:spacing w:val="-5"/>
          <w:w w:val="110"/>
        </w:rPr>
        <w:t xml:space="preserve"> </w:t>
      </w:r>
      <w:r>
        <w:rPr>
          <w:w w:val="110"/>
        </w:rPr>
        <w:t>60%</w:t>
      </w:r>
      <w:r>
        <w:rPr>
          <w:spacing w:val="1"/>
          <w:w w:val="110"/>
        </w:rPr>
        <w:t xml:space="preserve"> </w:t>
      </w:r>
      <w:r>
        <w:rPr>
          <w:w w:val="110"/>
        </w:rPr>
        <w:t>hopeful that the content will encourage more diverse local stories to be learnt through the new</w:t>
      </w:r>
      <w:r>
        <w:rPr>
          <w:spacing w:val="1"/>
          <w:w w:val="110"/>
        </w:rPr>
        <w:t xml:space="preserve"> </w:t>
      </w:r>
      <w:r>
        <w:rPr>
          <w:w w:val="110"/>
        </w:rPr>
        <w:t>curriculum.</w:t>
      </w:r>
    </w:p>
    <w:p w14:paraId="61A91C0A" w14:textId="77777777" w:rsidR="002D08B0" w:rsidRDefault="007F53F6">
      <w:pPr>
        <w:pStyle w:val="Heading6"/>
        <w:spacing w:before="186"/>
      </w:pPr>
      <w:r>
        <w:rPr>
          <w:rFonts w:ascii="Arial Narrow" w:hAnsi="Arial Narrow"/>
          <w:b w:val="0"/>
          <w:w w:val="95"/>
        </w:rPr>
        <w:t>FIGURE</w:t>
      </w:r>
      <w:r>
        <w:rPr>
          <w:rFonts w:ascii="Arial Narrow" w:hAnsi="Arial Narrow"/>
          <w:b w:val="0"/>
          <w:spacing w:val="2"/>
          <w:w w:val="95"/>
        </w:rPr>
        <w:t xml:space="preserve"> </w:t>
      </w:r>
      <w:r>
        <w:rPr>
          <w:rFonts w:ascii="Arial Narrow" w:hAnsi="Arial Narrow"/>
          <w:b w:val="0"/>
          <w:w w:val="95"/>
        </w:rPr>
        <w:t>17</w:t>
      </w:r>
      <w:r>
        <w:rPr>
          <w:rFonts w:ascii="Arial Narrow" w:hAnsi="Arial Narrow"/>
          <w:b w:val="0"/>
          <w:spacing w:val="19"/>
          <w:w w:val="95"/>
        </w:rPr>
        <w:t xml:space="preserve"> </w:t>
      </w:r>
      <w:r>
        <w:rPr>
          <w:w w:val="95"/>
        </w:rPr>
        <w:t>Pacific</w:t>
      </w:r>
      <w:r>
        <w:rPr>
          <w:spacing w:val="-3"/>
          <w:w w:val="95"/>
        </w:rPr>
        <w:t xml:space="preserve"> </w:t>
      </w:r>
      <w:r>
        <w:rPr>
          <w:w w:val="95"/>
        </w:rPr>
        <w:t>peoples’</w:t>
      </w:r>
      <w:r>
        <w:rPr>
          <w:spacing w:val="-3"/>
          <w:w w:val="95"/>
        </w:rPr>
        <w:t xml:space="preserve"> </w:t>
      </w:r>
      <w:r>
        <w:rPr>
          <w:w w:val="95"/>
        </w:rPr>
        <w:t>responses</w:t>
      </w:r>
      <w:r>
        <w:rPr>
          <w:spacing w:val="-3"/>
          <w:w w:val="95"/>
        </w:rPr>
        <w:t xml:space="preserve"> </w:t>
      </w:r>
      <w:r>
        <w:rPr>
          <w:w w:val="95"/>
        </w:rPr>
        <w:t>to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three</w:t>
      </w:r>
      <w:r>
        <w:rPr>
          <w:spacing w:val="-2"/>
          <w:w w:val="95"/>
        </w:rPr>
        <w:t xml:space="preserve"> </w:t>
      </w:r>
      <w:r>
        <w:rPr>
          <w:w w:val="95"/>
        </w:rPr>
        <w:t>items</w:t>
      </w:r>
      <w:r>
        <w:rPr>
          <w:spacing w:val="-3"/>
          <w:w w:val="95"/>
        </w:rPr>
        <w:t xml:space="preserve"> </w:t>
      </w:r>
      <w:r>
        <w:rPr>
          <w:w w:val="95"/>
        </w:rPr>
        <w:t>about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draft</w:t>
      </w:r>
      <w:r>
        <w:rPr>
          <w:spacing w:val="-3"/>
          <w:w w:val="95"/>
        </w:rPr>
        <w:t xml:space="preserve"> </w:t>
      </w:r>
      <w:r>
        <w:rPr>
          <w:w w:val="95"/>
        </w:rPr>
        <w:t>curriculum</w:t>
      </w:r>
      <w:r>
        <w:rPr>
          <w:spacing w:val="-3"/>
          <w:w w:val="95"/>
        </w:rPr>
        <w:t xml:space="preserve"> </w:t>
      </w:r>
      <w:r>
        <w:rPr>
          <w:w w:val="95"/>
        </w:rPr>
        <w:t>content</w:t>
      </w:r>
    </w:p>
    <w:p w14:paraId="2FA58613" w14:textId="6A429D05" w:rsidR="002D08B0" w:rsidRDefault="00133AEE">
      <w:pPr>
        <w:pStyle w:val="BodyText"/>
        <w:spacing w:before="3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5936" behindDoc="1" locked="0" layoutInCell="1" allowOverlap="1" wp14:anchorId="6E5EA8C3" wp14:editId="6C789D97">
                <wp:simplePos x="0" y="0"/>
                <wp:positionH relativeFrom="page">
                  <wp:posOffset>899795</wp:posOffset>
                </wp:positionH>
                <wp:positionV relativeFrom="paragraph">
                  <wp:posOffset>55880</wp:posOffset>
                </wp:positionV>
                <wp:extent cx="5760085" cy="1270"/>
                <wp:effectExtent l="0" t="0" r="0" b="0"/>
                <wp:wrapTopAndBottom/>
                <wp:docPr id="96" name="docshape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8CE85" id="docshape118" o:spid="_x0000_s1026" style="position:absolute;margin-left:70.85pt;margin-top:4.4pt;width:453.55pt;height:.1pt;z-index:-1566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noProof/>
        </w:rPr>
        <w:drawing>
          <wp:anchor distT="0" distB="0" distL="0" distR="0" simplePos="0" relativeHeight="134" behindDoc="0" locked="0" layoutInCell="1" allowOverlap="1" wp14:anchorId="407D2FF5" wp14:editId="0C4A0DFE">
            <wp:simplePos x="0" y="0"/>
            <wp:positionH relativeFrom="page">
              <wp:posOffset>2073116</wp:posOffset>
            </wp:positionH>
            <wp:positionV relativeFrom="paragraph">
              <wp:posOffset>289839</wp:posOffset>
            </wp:positionV>
            <wp:extent cx="3332527" cy="3590544"/>
            <wp:effectExtent l="0" t="0" r="0" b="0"/>
            <wp:wrapTopAndBottom/>
            <wp:docPr id="47" name="image24.jpeg" descr="A graph with 3 bars depicting Pacific peoples' responses to the three items about the draft curriculum content. &#10;&#10;I think the content reflects stories our young people need to know (n=148)&#10;14% Strongly disagree&#10;20% Disagree&#10;11% Neutral&#10;30% Agree&#10;26% Strongly Agree&#10;&#10;I believe the content reflects our bicultural history as a nation (n=147).&#10;18% Strongly disagree&#10;18% Disagree&#10;15% Neutral&#10;23% Agree&#10;26% Strongly Agree&#10;&#10;I believe the content will encourage more diverse local stories to be acknowledged and learnt by young people in school and kura (n=148)&#10;14% Strongly disagree&#10;14% Disagree&#10;10% Neutral&#10;29% Agree&#10;32% Strongly Ag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jpeg" descr="A graph with 3 bars depicting Pacific peoples' responses to the three items about the draft curriculum content. &#10;&#10;I think the content reflects stories our young people need to know (n=148)&#10;14% Strongly disagree&#10;20% Disagree&#10;11% Neutral&#10;30% Agree&#10;26% Strongly Agree&#10;&#10;I believe the content reflects our bicultural history as a nation (n=147).&#10;18% Strongly disagree&#10;18% Disagree&#10;15% Neutral&#10;23% Agree&#10;26% Strongly Agree&#10;&#10;I believe the content will encourage more diverse local stories to be acknowledged and learnt by young people in school and kura (n=148)&#10;14% Strongly disagree&#10;14% Disagree&#10;10% Neutral&#10;29% Agree&#10;32% Strongly Agree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2527" cy="3590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154397" w14:textId="77777777" w:rsidR="002D08B0" w:rsidRDefault="002D08B0">
      <w:pPr>
        <w:pStyle w:val="BodyText"/>
        <w:spacing w:before="12"/>
        <w:rPr>
          <w:b/>
          <w:sz w:val="27"/>
        </w:rPr>
      </w:pPr>
    </w:p>
    <w:p w14:paraId="56CEFD01" w14:textId="77777777" w:rsidR="002D08B0" w:rsidRDefault="002D08B0">
      <w:pPr>
        <w:rPr>
          <w:sz w:val="27"/>
        </w:rPr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5DCCE0A9" w14:textId="0B1E2114" w:rsidR="002D08B0" w:rsidRDefault="00133AEE">
      <w:pPr>
        <w:spacing w:before="83"/>
        <w:ind w:left="883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56960" behindDoc="1" locked="0" layoutInCell="1" allowOverlap="1" wp14:anchorId="78B34E4F" wp14:editId="1A21509C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95" name="docshape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F120A" id="docshape119" o:spid="_x0000_s1026" style="position:absolute;margin-left:70.85pt;margin-top:16.5pt;width:453.55pt;height:.1pt;z-index:-1565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Aotearoa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New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Zealand’s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histories</w:t>
      </w:r>
      <w:r w:rsidR="007F53F6">
        <w:rPr>
          <w:rFonts w:ascii="Trebuchet MS" w:hAnsi="Trebuchet MS"/>
          <w:color w:val="74777B"/>
          <w:spacing w:val="-14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9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Findings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from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public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engagement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on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draft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curriculum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content</w:t>
      </w:r>
    </w:p>
    <w:p w14:paraId="17D3904F" w14:textId="77777777" w:rsidR="002D08B0" w:rsidRDefault="002D08B0">
      <w:pPr>
        <w:pStyle w:val="BodyText"/>
        <w:rPr>
          <w:rFonts w:ascii="Trebuchet MS"/>
        </w:rPr>
      </w:pPr>
    </w:p>
    <w:p w14:paraId="2A53E32B" w14:textId="77777777" w:rsidR="002D08B0" w:rsidRDefault="002D08B0">
      <w:pPr>
        <w:pStyle w:val="BodyText"/>
        <w:rPr>
          <w:rFonts w:ascii="Trebuchet MS"/>
        </w:rPr>
      </w:pPr>
    </w:p>
    <w:p w14:paraId="6F3EB27F" w14:textId="77777777" w:rsidR="002D08B0" w:rsidRDefault="002D08B0">
      <w:pPr>
        <w:pStyle w:val="BodyText"/>
        <w:spacing w:before="9"/>
        <w:rPr>
          <w:rFonts w:ascii="Trebuchet MS"/>
        </w:rPr>
      </w:pPr>
    </w:p>
    <w:p w14:paraId="5352B616" w14:textId="77777777" w:rsidR="002D08B0" w:rsidRDefault="007F53F6">
      <w:pPr>
        <w:pStyle w:val="Heading5"/>
        <w:spacing w:before="0"/>
      </w:pPr>
      <w:r>
        <w:rPr>
          <w:w w:val="105"/>
        </w:rPr>
        <w:t>A</w:t>
      </w:r>
      <w:r>
        <w:rPr>
          <w:spacing w:val="-19"/>
          <w:w w:val="105"/>
        </w:rPr>
        <w:t xml:space="preserve"> </w:t>
      </w:r>
      <w:r>
        <w:rPr>
          <w:w w:val="105"/>
        </w:rPr>
        <w:t>positive</w:t>
      </w:r>
      <w:r>
        <w:rPr>
          <w:spacing w:val="-20"/>
          <w:w w:val="105"/>
        </w:rPr>
        <w:t xml:space="preserve"> </w:t>
      </w:r>
      <w:r>
        <w:rPr>
          <w:w w:val="105"/>
        </w:rPr>
        <w:t>response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content</w:t>
      </w:r>
      <w:r>
        <w:rPr>
          <w:spacing w:val="-21"/>
          <w:w w:val="105"/>
        </w:rPr>
        <w:t xml:space="preserve"> </w:t>
      </w:r>
      <w:r>
        <w:rPr>
          <w:w w:val="105"/>
        </w:rPr>
        <w:t>overall</w:t>
      </w:r>
    </w:p>
    <w:p w14:paraId="27203EE3" w14:textId="77777777" w:rsidR="002D08B0" w:rsidRDefault="007F53F6">
      <w:pPr>
        <w:pStyle w:val="BodyText"/>
        <w:spacing w:before="152" w:line="276" w:lineRule="auto"/>
        <w:ind w:left="417" w:right="592"/>
      </w:pPr>
      <w:r>
        <w:rPr>
          <w:w w:val="110"/>
        </w:rPr>
        <w:t>Overall,</w:t>
      </w:r>
      <w:r>
        <w:rPr>
          <w:spacing w:val="-12"/>
          <w:w w:val="110"/>
        </w:rPr>
        <w:t xml:space="preserve"> </w:t>
      </w:r>
      <w:r>
        <w:rPr>
          <w:w w:val="110"/>
        </w:rPr>
        <w:t>Pacific</w:t>
      </w:r>
      <w:r>
        <w:rPr>
          <w:spacing w:val="-12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12"/>
          <w:w w:val="110"/>
        </w:rPr>
        <w:t xml:space="preserve"> </w:t>
      </w:r>
      <w:r>
        <w:rPr>
          <w:w w:val="110"/>
        </w:rPr>
        <w:t>were</w:t>
      </w:r>
      <w:r>
        <w:rPr>
          <w:spacing w:val="-12"/>
          <w:w w:val="110"/>
        </w:rPr>
        <w:t xml:space="preserve"> </w:t>
      </w:r>
      <w:r>
        <w:rPr>
          <w:w w:val="110"/>
        </w:rPr>
        <w:t>positive</w:t>
      </w:r>
      <w:r>
        <w:rPr>
          <w:spacing w:val="-12"/>
          <w:w w:val="110"/>
        </w:rPr>
        <w:t xml:space="preserve"> </w:t>
      </w:r>
      <w:r>
        <w:rPr>
          <w:w w:val="110"/>
        </w:rPr>
        <w:t>about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new</w:t>
      </w:r>
      <w:r>
        <w:rPr>
          <w:spacing w:val="-12"/>
          <w:w w:val="110"/>
        </w:rPr>
        <w:t xml:space="preserve"> </w:t>
      </w:r>
      <w:r>
        <w:rPr>
          <w:w w:val="110"/>
        </w:rPr>
        <w:t>histories’</w:t>
      </w:r>
      <w:r>
        <w:rPr>
          <w:spacing w:val="-12"/>
          <w:w w:val="110"/>
        </w:rPr>
        <w:t xml:space="preserve"> </w:t>
      </w:r>
      <w:r>
        <w:rPr>
          <w:w w:val="110"/>
        </w:rPr>
        <w:t>curriculum</w:t>
      </w:r>
      <w:r>
        <w:rPr>
          <w:spacing w:val="-12"/>
          <w:w w:val="110"/>
        </w:rPr>
        <w:t xml:space="preserve"> </w:t>
      </w:r>
      <w:r>
        <w:rPr>
          <w:w w:val="110"/>
        </w:rPr>
        <w:t>content,</w:t>
      </w:r>
      <w:r>
        <w:rPr>
          <w:spacing w:val="-11"/>
          <w:w w:val="110"/>
        </w:rPr>
        <w:t xml:space="preserve"> </w:t>
      </w:r>
      <w:r>
        <w:rPr>
          <w:w w:val="110"/>
        </w:rPr>
        <w:t>with</w:t>
      </w:r>
      <w:r>
        <w:rPr>
          <w:spacing w:val="-12"/>
          <w:w w:val="110"/>
        </w:rPr>
        <w:t xml:space="preserve"> </w:t>
      </w:r>
      <w:r>
        <w:rPr>
          <w:w w:val="110"/>
        </w:rPr>
        <w:t>some</w:t>
      </w:r>
      <w:r>
        <w:rPr>
          <w:spacing w:val="-47"/>
          <w:w w:val="110"/>
        </w:rPr>
        <w:t xml:space="preserve"> </w:t>
      </w:r>
      <w:r>
        <w:rPr>
          <w:w w:val="110"/>
        </w:rPr>
        <w:t>commenting</w:t>
      </w:r>
      <w:r>
        <w:rPr>
          <w:spacing w:val="-3"/>
          <w:w w:val="110"/>
        </w:rPr>
        <w:t xml:space="preserve"> </w:t>
      </w:r>
      <w:r>
        <w:rPr>
          <w:w w:val="110"/>
        </w:rPr>
        <w:t>on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positive</w:t>
      </w:r>
      <w:r>
        <w:rPr>
          <w:spacing w:val="-2"/>
          <w:w w:val="110"/>
        </w:rPr>
        <w:t xml:space="preserve"> </w:t>
      </w:r>
      <w:r>
        <w:rPr>
          <w:w w:val="110"/>
        </w:rPr>
        <w:t>impact</w:t>
      </w:r>
      <w:r>
        <w:rPr>
          <w:spacing w:val="-3"/>
          <w:w w:val="110"/>
        </w:rPr>
        <w:t xml:space="preserve"> </w:t>
      </w:r>
      <w:r>
        <w:rPr>
          <w:w w:val="110"/>
        </w:rPr>
        <w:t>it</w:t>
      </w:r>
      <w:r>
        <w:rPr>
          <w:spacing w:val="-3"/>
          <w:w w:val="110"/>
        </w:rPr>
        <w:t xml:space="preserve"> </w:t>
      </w:r>
      <w:r>
        <w:rPr>
          <w:w w:val="110"/>
        </w:rPr>
        <w:t>will</w:t>
      </w:r>
      <w:r>
        <w:rPr>
          <w:spacing w:val="-2"/>
          <w:w w:val="110"/>
        </w:rPr>
        <w:t xml:space="preserve"> </w:t>
      </w:r>
      <w:r>
        <w:rPr>
          <w:w w:val="110"/>
        </w:rPr>
        <w:t>have</w:t>
      </w:r>
      <w:r>
        <w:rPr>
          <w:spacing w:val="-3"/>
          <w:w w:val="110"/>
        </w:rPr>
        <w:t xml:space="preserve"> </w:t>
      </w:r>
      <w:r>
        <w:rPr>
          <w:w w:val="110"/>
        </w:rPr>
        <w:t>for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whole</w:t>
      </w:r>
      <w:r>
        <w:rPr>
          <w:spacing w:val="-2"/>
          <w:w w:val="110"/>
        </w:rPr>
        <w:t xml:space="preserve"> </w:t>
      </w:r>
      <w:r>
        <w:rPr>
          <w:w w:val="110"/>
        </w:rPr>
        <w:t>country.</w:t>
      </w:r>
    </w:p>
    <w:p w14:paraId="1B195C97" w14:textId="77777777" w:rsidR="002D08B0" w:rsidRDefault="007F53F6">
      <w:pPr>
        <w:pStyle w:val="BodyText"/>
        <w:spacing w:before="84" w:line="276" w:lineRule="auto"/>
        <w:ind w:left="757"/>
      </w:pPr>
      <w:r>
        <w:rPr>
          <w:w w:val="110"/>
        </w:rPr>
        <w:t>I</w:t>
      </w:r>
      <w:r>
        <w:rPr>
          <w:spacing w:val="-7"/>
          <w:w w:val="110"/>
        </w:rPr>
        <w:t xml:space="preserve"> </w:t>
      </w:r>
      <w:r>
        <w:rPr>
          <w:w w:val="110"/>
        </w:rPr>
        <w:t>am</w:t>
      </w:r>
      <w:r>
        <w:rPr>
          <w:spacing w:val="-6"/>
          <w:w w:val="110"/>
        </w:rPr>
        <w:t xml:space="preserve"> </w:t>
      </w:r>
      <w:r>
        <w:rPr>
          <w:w w:val="110"/>
        </w:rPr>
        <w:t>very</w:t>
      </w:r>
      <w:r>
        <w:rPr>
          <w:spacing w:val="-6"/>
          <w:w w:val="110"/>
        </w:rPr>
        <w:t xml:space="preserve"> </w:t>
      </w:r>
      <w:r>
        <w:rPr>
          <w:w w:val="110"/>
        </w:rPr>
        <w:t>happy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see</w:t>
      </w:r>
      <w:r>
        <w:rPr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curriculum</w:t>
      </w:r>
      <w:r>
        <w:rPr>
          <w:spacing w:val="-7"/>
          <w:w w:val="110"/>
        </w:rPr>
        <w:t xml:space="preserve"> </w:t>
      </w:r>
      <w:r>
        <w:rPr>
          <w:w w:val="110"/>
        </w:rPr>
        <w:t>will</w:t>
      </w:r>
      <w:r>
        <w:rPr>
          <w:spacing w:val="-6"/>
          <w:w w:val="110"/>
        </w:rPr>
        <w:t xml:space="preserve"> </w:t>
      </w:r>
      <w:r>
        <w:rPr>
          <w:w w:val="110"/>
        </w:rPr>
        <w:t>better</w:t>
      </w:r>
      <w:r>
        <w:rPr>
          <w:spacing w:val="-6"/>
          <w:w w:val="110"/>
        </w:rPr>
        <w:t xml:space="preserve"> </w:t>
      </w:r>
      <w:r>
        <w:rPr>
          <w:w w:val="110"/>
        </w:rPr>
        <w:t>represent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stories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all</w:t>
      </w:r>
      <w:r>
        <w:rPr>
          <w:spacing w:val="-6"/>
          <w:w w:val="110"/>
        </w:rPr>
        <w:t xml:space="preserve"> </w:t>
      </w:r>
      <w:r>
        <w:rPr>
          <w:w w:val="110"/>
        </w:rPr>
        <w:t>immigrants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47"/>
          <w:w w:val="110"/>
        </w:rPr>
        <w:t xml:space="preserve"> </w:t>
      </w:r>
      <w:proofErr w:type="spellStart"/>
      <w:r>
        <w:rPr>
          <w:w w:val="110"/>
        </w:rPr>
        <w:t>tangata</w:t>
      </w:r>
      <w:proofErr w:type="spellEnd"/>
      <w:r>
        <w:rPr>
          <w:spacing w:val="-3"/>
          <w:w w:val="110"/>
        </w:rPr>
        <w:t xml:space="preserve"> </w:t>
      </w:r>
      <w:r>
        <w:rPr>
          <w:w w:val="110"/>
        </w:rPr>
        <w:t>whenua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our</w:t>
      </w:r>
      <w:r>
        <w:rPr>
          <w:spacing w:val="-2"/>
          <w:w w:val="110"/>
        </w:rPr>
        <w:t xml:space="preserve"> </w:t>
      </w:r>
      <w:r>
        <w:rPr>
          <w:w w:val="110"/>
        </w:rPr>
        <w:t>history</w:t>
      </w:r>
      <w:r>
        <w:rPr>
          <w:spacing w:val="-3"/>
          <w:w w:val="110"/>
        </w:rPr>
        <w:t xml:space="preserve"> </w:t>
      </w:r>
      <w:r>
        <w:rPr>
          <w:w w:val="110"/>
        </w:rPr>
        <w:t>as</w:t>
      </w:r>
      <w:r>
        <w:rPr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spacing w:val="-3"/>
          <w:w w:val="110"/>
        </w:rPr>
        <w:t xml:space="preserve"> </w:t>
      </w:r>
      <w:r>
        <w:rPr>
          <w:w w:val="110"/>
        </w:rPr>
        <w:t>nation.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3"/>
          <w:w w:val="110"/>
        </w:rPr>
        <w:t xml:space="preserve"> </w:t>
      </w:r>
      <w:r>
        <w:rPr>
          <w:w w:val="110"/>
        </w:rPr>
        <w:t>parent/caregiver)</w:t>
      </w:r>
    </w:p>
    <w:p w14:paraId="3701C354" w14:textId="77777777" w:rsidR="002D08B0" w:rsidRDefault="007F53F6">
      <w:pPr>
        <w:pStyle w:val="BodyText"/>
        <w:spacing w:before="83" w:line="276" w:lineRule="auto"/>
        <w:ind w:left="757" w:right="207"/>
      </w:pPr>
      <w:r>
        <w:rPr>
          <w:w w:val="110"/>
        </w:rPr>
        <w:t>These diverse local histories will greatly help understand and appreciate the diversities in Māori</w:t>
      </w:r>
      <w:r>
        <w:rPr>
          <w:spacing w:val="1"/>
          <w:w w:val="110"/>
        </w:rPr>
        <w:t xml:space="preserve"> </w:t>
      </w:r>
      <w:r>
        <w:rPr>
          <w:w w:val="110"/>
        </w:rPr>
        <w:t>societies,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open</w:t>
      </w:r>
      <w:r>
        <w:rPr>
          <w:spacing w:val="-7"/>
          <w:w w:val="110"/>
        </w:rPr>
        <w:t xml:space="preserve"> </w:t>
      </w:r>
      <w:r>
        <w:rPr>
          <w:w w:val="110"/>
        </w:rPr>
        <w:t>our</w:t>
      </w:r>
      <w:r>
        <w:rPr>
          <w:spacing w:val="-6"/>
          <w:w w:val="110"/>
        </w:rPr>
        <w:t xml:space="preserve"> </w:t>
      </w:r>
      <w:r>
        <w:rPr>
          <w:w w:val="110"/>
        </w:rPr>
        <w:t>minds</w:t>
      </w:r>
      <w:r>
        <w:rPr>
          <w:spacing w:val="-7"/>
          <w:w w:val="110"/>
        </w:rPr>
        <w:t xml:space="preserve"> </w:t>
      </w:r>
      <w:r>
        <w:rPr>
          <w:w w:val="110"/>
        </w:rPr>
        <w:t>towards</w:t>
      </w:r>
      <w:r>
        <w:rPr>
          <w:spacing w:val="-7"/>
          <w:w w:val="110"/>
        </w:rPr>
        <w:t xml:space="preserve"> </w:t>
      </w:r>
      <w:r>
        <w:rPr>
          <w:w w:val="110"/>
        </w:rPr>
        <w:t>acceptance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social</w:t>
      </w:r>
      <w:r>
        <w:rPr>
          <w:spacing w:val="-7"/>
          <w:w w:val="110"/>
        </w:rPr>
        <w:t xml:space="preserve"> </w:t>
      </w:r>
      <w:r>
        <w:rPr>
          <w:w w:val="110"/>
        </w:rPr>
        <w:t>harmony,</w:t>
      </w:r>
      <w:r>
        <w:rPr>
          <w:spacing w:val="-6"/>
          <w:w w:val="110"/>
        </w:rPr>
        <w:t xml:space="preserve"> </w:t>
      </w:r>
      <w:r>
        <w:rPr>
          <w:w w:val="110"/>
        </w:rPr>
        <w:t>not</w:t>
      </w:r>
      <w:r>
        <w:rPr>
          <w:spacing w:val="-7"/>
          <w:w w:val="110"/>
        </w:rPr>
        <w:t xml:space="preserve"> </w:t>
      </w:r>
      <w:r>
        <w:rPr>
          <w:w w:val="110"/>
        </w:rPr>
        <w:t>only</w:t>
      </w:r>
      <w:r>
        <w:rPr>
          <w:spacing w:val="-7"/>
          <w:w w:val="110"/>
        </w:rPr>
        <w:t xml:space="preserve"> </w:t>
      </w:r>
      <w:r>
        <w:rPr>
          <w:w w:val="110"/>
        </w:rPr>
        <w:t>amongst</w:t>
      </w:r>
      <w:r>
        <w:rPr>
          <w:spacing w:val="-6"/>
          <w:w w:val="110"/>
        </w:rPr>
        <w:t xml:space="preserve"> </w:t>
      </w:r>
      <w:r>
        <w:rPr>
          <w:w w:val="110"/>
        </w:rPr>
        <w:t>those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47"/>
          <w:w w:val="110"/>
        </w:rPr>
        <w:t xml:space="preserve"> </w:t>
      </w:r>
      <w:r>
        <w:rPr>
          <w:w w:val="110"/>
        </w:rPr>
        <w:t>Māori</w:t>
      </w:r>
      <w:r>
        <w:rPr>
          <w:spacing w:val="-5"/>
          <w:w w:val="110"/>
        </w:rPr>
        <w:t xml:space="preserve"> </w:t>
      </w:r>
      <w:r>
        <w:rPr>
          <w:w w:val="110"/>
        </w:rPr>
        <w:t>origin</w:t>
      </w:r>
      <w:r>
        <w:rPr>
          <w:spacing w:val="-4"/>
          <w:w w:val="110"/>
        </w:rPr>
        <w:t xml:space="preserve"> </w:t>
      </w:r>
      <w:r>
        <w:rPr>
          <w:w w:val="110"/>
        </w:rPr>
        <w:t>but</w:t>
      </w:r>
      <w:r>
        <w:rPr>
          <w:spacing w:val="-4"/>
          <w:w w:val="110"/>
        </w:rPr>
        <w:t xml:space="preserve"> </w:t>
      </w:r>
      <w:r>
        <w:rPr>
          <w:w w:val="110"/>
        </w:rPr>
        <w:t>all</w:t>
      </w:r>
      <w:r>
        <w:rPr>
          <w:spacing w:val="-4"/>
          <w:w w:val="110"/>
        </w:rPr>
        <w:t xml:space="preserve"> </w:t>
      </w:r>
      <w:r>
        <w:rPr>
          <w:w w:val="110"/>
        </w:rPr>
        <w:t>those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non-Māori</w:t>
      </w:r>
      <w:r>
        <w:rPr>
          <w:spacing w:val="-4"/>
          <w:w w:val="110"/>
        </w:rPr>
        <w:t xml:space="preserve"> </w:t>
      </w:r>
      <w:r>
        <w:rPr>
          <w:w w:val="110"/>
        </w:rPr>
        <w:t>descendant.</w:t>
      </w:r>
      <w:r>
        <w:rPr>
          <w:spacing w:val="-4"/>
          <w:w w:val="110"/>
        </w:rPr>
        <w:t xml:space="preserve"> </w:t>
      </w:r>
      <w:r>
        <w:rPr>
          <w:w w:val="110"/>
        </w:rPr>
        <w:t>(Survey,</w:t>
      </w:r>
      <w:r>
        <w:rPr>
          <w:spacing w:val="-5"/>
          <w:w w:val="110"/>
        </w:rPr>
        <w:t xml:space="preserve"> </w:t>
      </w:r>
      <w:r>
        <w:rPr>
          <w:w w:val="110"/>
        </w:rPr>
        <w:t>community</w:t>
      </w:r>
      <w:r>
        <w:rPr>
          <w:spacing w:val="-4"/>
          <w:w w:val="110"/>
        </w:rPr>
        <w:t xml:space="preserve"> </w:t>
      </w:r>
      <w:r>
        <w:rPr>
          <w:w w:val="110"/>
        </w:rPr>
        <w:t>member)</w:t>
      </w:r>
    </w:p>
    <w:p w14:paraId="59AF4960" w14:textId="77777777" w:rsidR="002D08B0" w:rsidRDefault="007F53F6">
      <w:pPr>
        <w:pStyle w:val="BodyText"/>
        <w:spacing w:before="83" w:line="276" w:lineRule="auto"/>
        <w:ind w:left="757" w:right="189"/>
      </w:pPr>
      <w:r>
        <w:rPr>
          <w:w w:val="110"/>
        </w:rPr>
        <w:t>Learning about ancient and Greek history isn’t relevant. Learning about the history of Aotearoa is</w:t>
      </w:r>
      <w:r>
        <w:rPr>
          <w:spacing w:val="-47"/>
          <w:w w:val="110"/>
        </w:rPr>
        <w:t xml:space="preserve"> </w:t>
      </w:r>
      <w:r>
        <w:rPr>
          <w:w w:val="110"/>
        </w:rPr>
        <w:t>crucial</w:t>
      </w:r>
      <w:r>
        <w:rPr>
          <w:spacing w:val="-11"/>
          <w:w w:val="110"/>
        </w:rPr>
        <w:t xml:space="preserve"> </w:t>
      </w:r>
      <w:r>
        <w:rPr>
          <w:w w:val="110"/>
        </w:rPr>
        <w:t>for</w:t>
      </w:r>
      <w:r>
        <w:rPr>
          <w:spacing w:val="-10"/>
          <w:w w:val="110"/>
        </w:rPr>
        <w:t xml:space="preserve"> </w:t>
      </w:r>
      <w:r>
        <w:rPr>
          <w:w w:val="110"/>
        </w:rPr>
        <w:t>survival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this</w:t>
      </w:r>
      <w:r>
        <w:rPr>
          <w:spacing w:val="-10"/>
          <w:w w:val="110"/>
        </w:rPr>
        <w:t xml:space="preserve"> </w:t>
      </w:r>
      <w:r>
        <w:rPr>
          <w:w w:val="110"/>
        </w:rPr>
        <w:t>country.</w:t>
      </w:r>
      <w:r>
        <w:rPr>
          <w:spacing w:val="-10"/>
          <w:w w:val="110"/>
        </w:rPr>
        <w:t xml:space="preserve"> </w:t>
      </w:r>
      <w:proofErr w:type="gramStart"/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particular</w:t>
      </w:r>
      <w:r>
        <w:rPr>
          <w:spacing w:val="-10"/>
          <w:w w:val="110"/>
        </w:rPr>
        <w:t xml:space="preserve"> </w:t>
      </w:r>
      <w:r>
        <w:rPr>
          <w:w w:val="110"/>
        </w:rPr>
        <w:t>for</w:t>
      </w:r>
      <w:proofErr w:type="gramEnd"/>
      <w:r>
        <w:rPr>
          <w:spacing w:val="-10"/>
          <w:w w:val="110"/>
        </w:rPr>
        <w:t xml:space="preserve"> </w:t>
      </w:r>
      <w:r>
        <w:rPr>
          <w:w w:val="110"/>
        </w:rPr>
        <w:t>Māori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Pasifika</w:t>
      </w:r>
      <w:r>
        <w:rPr>
          <w:spacing w:val="-10"/>
          <w:w w:val="110"/>
        </w:rPr>
        <w:t xml:space="preserve"> </w:t>
      </w:r>
      <w:r>
        <w:rPr>
          <w:w w:val="110"/>
        </w:rPr>
        <w:t>children.</w:t>
      </w:r>
      <w:r>
        <w:rPr>
          <w:spacing w:val="-10"/>
          <w:w w:val="110"/>
        </w:rPr>
        <w:t xml:space="preserve"> </w:t>
      </w:r>
      <w:r>
        <w:rPr>
          <w:w w:val="110"/>
        </w:rPr>
        <w:t>(Survey,</w:t>
      </w:r>
      <w:r>
        <w:rPr>
          <w:spacing w:val="-11"/>
          <w:w w:val="110"/>
        </w:rPr>
        <w:t xml:space="preserve"> </w:t>
      </w:r>
      <w:r>
        <w:rPr>
          <w:w w:val="110"/>
        </w:rPr>
        <w:t>community</w:t>
      </w:r>
      <w:r>
        <w:rPr>
          <w:spacing w:val="-47"/>
          <w:w w:val="110"/>
        </w:rPr>
        <w:t xml:space="preserve"> </w:t>
      </w:r>
      <w:r>
        <w:rPr>
          <w:w w:val="110"/>
        </w:rPr>
        <w:t>member)</w:t>
      </w:r>
    </w:p>
    <w:p w14:paraId="349EDC3D" w14:textId="77777777" w:rsidR="002D08B0" w:rsidRDefault="007F53F6">
      <w:pPr>
        <w:pStyle w:val="BodyText"/>
        <w:spacing w:before="82"/>
        <w:ind w:left="757"/>
      </w:pPr>
      <w:r>
        <w:rPr>
          <w:w w:val="110"/>
        </w:rPr>
        <w:t>I</w:t>
      </w:r>
      <w:r>
        <w:rPr>
          <w:spacing w:val="-6"/>
          <w:w w:val="110"/>
        </w:rPr>
        <w:t xml:space="preserve"> </w:t>
      </w:r>
      <w:r>
        <w:rPr>
          <w:w w:val="110"/>
        </w:rPr>
        <w:t>think</w:t>
      </w:r>
      <w:r>
        <w:rPr>
          <w:spacing w:val="-5"/>
          <w:w w:val="110"/>
        </w:rPr>
        <w:t xml:space="preserve"> </w:t>
      </w:r>
      <w:r>
        <w:rPr>
          <w:w w:val="110"/>
        </w:rPr>
        <w:t>this</w:t>
      </w:r>
      <w:r>
        <w:rPr>
          <w:spacing w:val="-6"/>
          <w:w w:val="110"/>
        </w:rPr>
        <w:t xml:space="preserve"> </w:t>
      </w:r>
      <w:r>
        <w:rPr>
          <w:w w:val="110"/>
        </w:rPr>
        <w:t>is</w:t>
      </w:r>
      <w:r>
        <w:rPr>
          <w:spacing w:val="-5"/>
          <w:w w:val="110"/>
        </w:rPr>
        <w:t xml:space="preserve"> </w:t>
      </w:r>
      <w:r>
        <w:rPr>
          <w:w w:val="110"/>
        </w:rPr>
        <w:t>true,</w:t>
      </w:r>
      <w:r>
        <w:rPr>
          <w:spacing w:val="-5"/>
          <w:w w:val="110"/>
        </w:rPr>
        <w:t xml:space="preserve"> </w:t>
      </w:r>
      <w:r>
        <w:rPr>
          <w:w w:val="110"/>
        </w:rPr>
        <w:t>this</w:t>
      </w:r>
      <w:r>
        <w:rPr>
          <w:spacing w:val="-6"/>
          <w:w w:val="110"/>
        </w:rPr>
        <w:t xml:space="preserve"> </w:t>
      </w:r>
      <w:r>
        <w:rPr>
          <w:w w:val="110"/>
        </w:rPr>
        <w:t>content</w:t>
      </w:r>
      <w:r>
        <w:rPr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spacing w:val="-5"/>
          <w:w w:val="110"/>
        </w:rPr>
        <w:t xml:space="preserve"> </w:t>
      </w:r>
      <w:r>
        <w:rPr>
          <w:w w:val="110"/>
        </w:rPr>
        <w:t>good</w:t>
      </w:r>
      <w:r>
        <w:rPr>
          <w:spacing w:val="-6"/>
          <w:w w:val="110"/>
        </w:rPr>
        <w:t xml:space="preserve"> </w:t>
      </w:r>
      <w:r>
        <w:rPr>
          <w:w w:val="110"/>
        </w:rPr>
        <w:t>for</w:t>
      </w:r>
      <w:r>
        <w:rPr>
          <w:spacing w:val="-5"/>
          <w:w w:val="110"/>
        </w:rPr>
        <w:t xml:space="preserve"> </w:t>
      </w:r>
      <w:r>
        <w:rPr>
          <w:w w:val="110"/>
        </w:rPr>
        <w:t>people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all</w:t>
      </w:r>
      <w:r>
        <w:rPr>
          <w:spacing w:val="-5"/>
          <w:w w:val="110"/>
        </w:rPr>
        <w:t xml:space="preserve"> </w:t>
      </w:r>
      <w:r>
        <w:rPr>
          <w:w w:val="110"/>
        </w:rPr>
        <w:t>ages</w:t>
      </w:r>
      <w:r>
        <w:rPr>
          <w:spacing w:val="-5"/>
          <w:w w:val="110"/>
        </w:rPr>
        <w:t xml:space="preserve"> </w:t>
      </w:r>
      <w:r>
        <w:rPr>
          <w:w w:val="110"/>
        </w:rPr>
        <w:t>should</w:t>
      </w:r>
      <w:r>
        <w:rPr>
          <w:spacing w:val="-6"/>
          <w:w w:val="110"/>
        </w:rPr>
        <w:t xml:space="preserve"> </w:t>
      </w:r>
      <w:r>
        <w:rPr>
          <w:w w:val="110"/>
        </w:rPr>
        <w:t>know.</w:t>
      </w:r>
      <w:r>
        <w:rPr>
          <w:spacing w:val="-5"/>
          <w:w w:val="110"/>
        </w:rPr>
        <w:t xml:space="preserve"> </w:t>
      </w:r>
      <w:r>
        <w:rPr>
          <w:w w:val="110"/>
        </w:rPr>
        <w:t>(Survey,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whānau</w:t>
      </w:r>
      <w:proofErr w:type="spellEnd"/>
      <w:r>
        <w:rPr>
          <w:w w:val="110"/>
        </w:rPr>
        <w:t>)</w:t>
      </w:r>
    </w:p>
    <w:p w14:paraId="4D73ED5F" w14:textId="77777777" w:rsidR="002D08B0" w:rsidRDefault="007F53F6">
      <w:pPr>
        <w:pStyle w:val="BodyText"/>
        <w:spacing w:before="150" w:line="276" w:lineRule="auto"/>
        <w:ind w:left="417" w:right="178"/>
      </w:pP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few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8"/>
          <w:w w:val="110"/>
        </w:rPr>
        <w:t xml:space="preserve"> </w:t>
      </w:r>
      <w:r>
        <w:rPr>
          <w:w w:val="110"/>
        </w:rPr>
        <w:t>reflected</w:t>
      </w:r>
      <w:r>
        <w:rPr>
          <w:spacing w:val="-8"/>
          <w:w w:val="110"/>
        </w:rPr>
        <w:t xml:space="preserve"> </w:t>
      </w:r>
      <w:r>
        <w:rPr>
          <w:w w:val="110"/>
        </w:rPr>
        <w:t>on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importance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understanding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history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land</w:t>
      </w:r>
      <w:r>
        <w:rPr>
          <w:spacing w:val="-8"/>
          <w:w w:val="110"/>
        </w:rPr>
        <w:t xml:space="preserve"> </w:t>
      </w:r>
      <w:r>
        <w:rPr>
          <w:w w:val="110"/>
        </w:rPr>
        <w:t>where</w:t>
      </w:r>
      <w:r>
        <w:rPr>
          <w:spacing w:val="-46"/>
          <w:w w:val="110"/>
        </w:rPr>
        <w:t xml:space="preserve"> </w:t>
      </w:r>
      <w:r>
        <w:rPr>
          <w:w w:val="110"/>
        </w:rPr>
        <w:t>they</w:t>
      </w:r>
      <w:r>
        <w:rPr>
          <w:spacing w:val="-2"/>
          <w:w w:val="110"/>
        </w:rPr>
        <w:t xml:space="preserve"> </w:t>
      </w:r>
      <w:r>
        <w:rPr>
          <w:w w:val="110"/>
        </w:rPr>
        <w:t>live.</w:t>
      </w:r>
    </w:p>
    <w:p w14:paraId="73662DD9" w14:textId="77777777" w:rsidR="002D08B0" w:rsidRDefault="007F53F6">
      <w:pPr>
        <w:pStyle w:val="BodyText"/>
        <w:spacing w:before="83" w:line="276" w:lineRule="auto"/>
        <w:ind w:left="757" w:right="155"/>
      </w:pPr>
      <w:r>
        <w:rPr>
          <w:w w:val="110"/>
        </w:rPr>
        <w:t>Children</w:t>
      </w:r>
      <w:r>
        <w:rPr>
          <w:spacing w:val="-9"/>
          <w:w w:val="110"/>
        </w:rPr>
        <w:t xml:space="preserve"> </w:t>
      </w:r>
      <w:r>
        <w:rPr>
          <w:w w:val="110"/>
        </w:rPr>
        <w:t>need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know</w:t>
      </w:r>
      <w:r>
        <w:rPr>
          <w:spacing w:val="-8"/>
          <w:w w:val="110"/>
        </w:rPr>
        <w:t xml:space="preserve"> </w:t>
      </w:r>
      <w:r>
        <w:rPr>
          <w:w w:val="110"/>
        </w:rPr>
        <w:t>their</w:t>
      </w:r>
      <w:r>
        <w:rPr>
          <w:spacing w:val="-8"/>
          <w:w w:val="110"/>
        </w:rPr>
        <w:t xml:space="preserve"> </w:t>
      </w:r>
      <w:r>
        <w:rPr>
          <w:w w:val="110"/>
        </w:rPr>
        <w:t>ancestral</w:t>
      </w:r>
      <w:r>
        <w:rPr>
          <w:spacing w:val="-8"/>
          <w:w w:val="110"/>
        </w:rPr>
        <w:t xml:space="preserve"> </w:t>
      </w:r>
      <w:r>
        <w:rPr>
          <w:w w:val="110"/>
        </w:rPr>
        <w:t>background</w:t>
      </w:r>
      <w:r>
        <w:rPr>
          <w:spacing w:val="-8"/>
          <w:w w:val="110"/>
        </w:rPr>
        <w:t xml:space="preserve"> </w:t>
      </w:r>
      <w:r>
        <w:rPr>
          <w:w w:val="110"/>
        </w:rPr>
        <w:t>as</w:t>
      </w:r>
      <w:r>
        <w:rPr>
          <w:spacing w:val="-9"/>
          <w:w w:val="110"/>
        </w:rPr>
        <w:t xml:space="preserve"> </w:t>
      </w:r>
      <w:r>
        <w:rPr>
          <w:w w:val="110"/>
        </w:rPr>
        <w:t>Māori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indigenous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land.</w:t>
      </w:r>
      <w:r>
        <w:rPr>
          <w:spacing w:val="-8"/>
          <w:w w:val="110"/>
        </w:rPr>
        <w:t xml:space="preserve"> </w:t>
      </w:r>
      <w:r>
        <w:rPr>
          <w:w w:val="110"/>
        </w:rPr>
        <w:t>As</w:t>
      </w:r>
      <w:r>
        <w:rPr>
          <w:spacing w:val="-9"/>
          <w:w w:val="110"/>
        </w:rPr>
        <w:t xml:space="preserve"> </w:t>
      </w:r>
      <w:r>
        <w:rPr>
          <w:w w:val="110"/>
        </w:rPr>
        <w:t>children</w:t>
      </w:r>
      <w:r>
        <w:rPr>
          <w:spacing w:val="-46"/>
          <w:w w:val="110"/>
        </w:rPr>
        <w:t xml:space="preserve"> </w:t>
      </w:r>
      <w:r>
        <w:rPr>
          <w:w w:val="110"/>
        </w:rPr>
        <w:t>of diaspora communities, they need also to learn and know the historical background of their</w:t>
      </w:r>
      <w:r>
        <w:rPr>
          <w:spacing w:val="1"/>
          <w:w w:val="110"/>
        </w:rPr>
        <w:t xml:space="preserve"> </w:t>
      </w:r>
      <w:r>
        <w:rPr>
          <w:w w:val="110"/>
        </w:rPr>
        <w:t>adopted</w:t>
      </w:r>
      <w:r>
        <w:rPr>
          <w:spacing w:val="-2"/>
          <w:w w:val="110"/>
        </w:rPr>
        <w:t xml:space="preserve"> </w:t>
      </w:r>
      <w:r>
        <w:rPr>
          <w:w w:val="110"/>
        </w:rPr>
        <w:t>land.</w:t>
      </w:r>
      <w:r>
        <w:rPr>
          <w:spacing w:val="-1"/>
          <w:w w:val="110"/>
        </w:rPr>
        <w:t xml:space="preserve"> </w:t>
      </w:r>
      <w:r>
        <w:rPr>
          <w:w w:val="110"/>
        </w:rPr>
        <w:t>(Survey,</w:t>
      </w:r>
      <w:r>
        <w:rPr>
          <w:spacing w:val="-1"/>
          <w:w w:val="110"/>
        </w:rPr>
        <w:t xml:space="preserve"> </w:t>
      </w:r>
      <w:r>
        <w:rPr>
          <w:w w:val="110"/>
        </w:rPr>
        <w:t>senior</w:t>
      </w:r>
      <w:r>
        <w:rPr>
          <w:spacing w:val="-1"/>
          <w:w w:val="110"/>
        </w:rPr>
        <w:t xml:space="preserve"> </w:t>
      </w:r>
      <w:r>
        <w:rPr>
          <w:w w:val="110"/>
        </w:rPr>
        <w:t>secondary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/teacher)</w:t>
      </w:r>
    </w:p>
    <w:p w14:paraId="31F9E3F4" w14:textId="77777777" w:rsidR="002D08B0" w:rsidRDefault="007F53F6">
      <w:pPr>
        <w:pStyle w:val="BodyText"/>
        <w:spacing w:before="111" w:line="276" w:lineRule="auto"/>
        <w:ind w:left="417" w:right="965"/>
      </w:pPr>
      <w:r>
        <w:rPr>
          <w:w w:val="110"/>
        </w:rPr>
        <w:t>One</w:t>
      </w:r>
      <w:r>
        <w:rPr>
          <w:spacing w:val="-7"/>
          <w:w w:val="110"/>
        </w:rPr>
        <w:t xml:space="preserve"> </w:t>
      </w:r>
      <w:r>
        <w:rPr>
          <w:w w:val="110"/>
        </w:rPr>
        <w:t>respondent</w:t>
      </w:r>
      <w:r>
        <w:rPr>
          <w:spacing w:val="-6"/>
          <w:w w:val="110"/>
        </w:rPr>
        <w:t xml:space="preserve"> </w:t>
      </w:r>
      <w:r>
        <w:rPr>
          <w:w w:val="110"/>
        </w:rPr>
        <w:t>spoke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importance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oral</w:t>
      </w:r>
      <w:r>
        <w:rPr>
          <w:spacing w:val="-6"/>
          <w:w w:val="110"/>
        </w:rPr>
        <w:t xml:space="preserve"> </w:t>
      </w:r>
      <w:r>
        <w:rPr>
          <w:w w:val="110"/>
        </w:rPr>
        <w:t>histories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Fijian</w:t>
      </w:r>
      <w:r>
        <w:rPr>
          <w:spacing w:val="-7"/>
          <w:w w:val="110"/>
        </w:rPr>
        <w:t xml:space="preserve"> </w:t>
      </w:r>
      <w:r>
        <w:rPr>
          <w:w w:val="110"/>
        </w:rPr>
        <w:t>culture</w:t>
      </w:r>
      <w:r>
        <w:rPr>
          <w:spacing w:val="-6"/>
          <w:w w:val="110"/>
        </w:rPr>
        <w:t xml:space="preserve"> </w:t>
      </w:r>
      <w:r>
        <w:rPr>
          <w:w w:val="110"/>
        </w:rPr>
        <w:t>rather</w:t>
      </w:r>
      <w:r>
        <w:rPr>
          <w:spacing w:val="-7"/>
          <w:w w:val="110"/>
        </w:rPr>
        <w:t xml:space="preserve"> </w:t>
      </w:r>
      <w:r>
        <w:rPr>
          <w:w w:val="110"/>
        </w:rPr>
        <w:t>than</w:t>
      </w:r>
      <w:r>
        <w:rPr>
          <w:spacing w:val="-6"/>
          <w:w w:val="110"/>
        </w:rPr>
        <w:t xml:space="preserve"> </w:t>
      </w:r>
      <w:r>
        <w:rPr>
          <w:w w:val="110"/>
        </w:rPr>
        <w:t>written</w:t>
      </w:r>
      <w:r>
        <w:rPr>
          <w:spacing w:val="-47"/>
          <w:w w:val="110"/>
        </w:rPr>
        <w:t xml:space="preserve"> </w:t>
      </w:r>
      <w:r>
        <w:rPr>
          <w:w w:val="110"/>
        </w:rPr>
        <w:t>histories.</w:t>
      </w:r>
    </w:p>
    <w:p w14:paraId="5AAAE6E0" w14:textId="77777777" w:rsidR="002D08B0" w:rsidRDefault="007F53F6">
      <w:pPr>
        <w:pStyle w:val="BodyText"/>
        <w:spacing w:before="84" w:line="276" w:lineRule="auto"/>
        <w:ind w:left="757" w:right="362"/>
      </w:pPr>
      <w:r>
        <w:rPr>
          <w:w w:val="110"/>
        </w:rPr>
        <w:t>Written history is not the Pacific way. Our history is through our dancing and through the lyrics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our</w:t>
      </w:r>
      <w:r>
        <w:rPr>
          <w:spacing w:val="-8"/>
          <w:w w:val="110"/>
        </w:rPr>
        <w:t xml:space="preserve"> </w:t>
      </w:r>
      <w:r>
        <w:rPr>
          <w:w w:val="110"/>
        </w:rPr>
        <w:t>songs—the</w:t>
      </w:r>
      <w:r>
        <w:rPr>
          <w:spacing w:val="-8"/>
          <w:w w:val="110"/>
        </w:rPr>
        <w:t xml:space="preserve"> </w:t>
      </w:r>
      <w:r>
        <w:rPr>
          <w:w w:val="110"/>
        </w:rPr>
        <w:t>history</w:t>
      </w:r>
      <w:r>
        <w:rPr>
          <w:spacing w:val="-8"/>
          <w:w w:val="110"/>
        </w:rPr>
        <w:t xml:space="preserve"> </w:t>
      </w:r>
      <w:r>
        <w:rPr>
          <w:w w:val="110"/>
        </w:rPr>
        <w:t>is</w:t>
      </w:r>
      <w:r>
        <w:rPr>
          <w:spacing w:val="-8"/>
          <w:w w:val="110"/>
        </w:rPr>
        <w:t xml:space="preserve"> </w:t>
      </w:r>
      <w:r>
        <w:rPr>
          <w:w w:val="110"/>
        </w:rPr>
        <w:t>contained</w:t>
      </w:r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there.</w:t>
      </w:r>
      <w:r>
        <w:rPr>
          <w:spacing w:val="-8"/>
          <w:w w:val="110"/>
        </w:rPr>
        <w:t xml:space="preserve"> </w:t>
      </w:r>
      <w:r>
        <w:rPr>
          <w:w w:val="110"/>
        </w:rPr>
        <w:t>I</w:t>
      </w:r>
      <w:r>
        <w:rPr>
          <w:spacing w:val="-8"/>
          <w:w w:val="110"/>
        </w:rPr>
        <w:t xml:space="preserve"> </w:t>
      </w:r>
      <w:r>
        <w:rPr>
          <w:w w:val="110"/>
        </w:rPr>
        <w:t>remember</w:t>
      </w:r>
      <w:r>
        <w:rPr>
          <w:spacing w:val="-8"/>
          <w:w w:val="110"/>
        </w:rPr>
        <w:t xml:space="preserve"> </w:t>
      </w:r>
      <w:r>
        <w:rPr>
          <w:w w:val="110"/>
        </w:rPr>
        <w:t>back</w:t>
      </w:r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my</w:t>
      </w:r>
      <w:r>
        <w:rPr>
          <w:spacing w:val="-9"/>
          <w:w w:val="110"/>
        </w:rPr>
        <w:t xml:space="preserve"> </w:t>
      </w:r>
      <w:r>
        <w:rPr>
          <w:w w:val="110"/>
        </w:rPr>
        <w:t>village</w:t>
      </w:r>
      <w:r>
        <w:rPr>
          <w:spacing w:val="-8"/>
          <w:w w:val="110"/>
        </w:rPr>
        <w:t xml:space="preserve"> </w:t>
      </w:r>
      <w:r>
        <w:rPr>
          <w:w w:val="110"/>
        </w:rPr>
        <w:t>when</w:t>
      </w:r>
      <w:r>
        <w:rPr>
          <w:spacing w:val="-8"/>
          <w:w w:val="110"/>
        </w:rPr>
        <w:t xml:space="preserve"> </w:t>
      </w:r>
      <w:r>
        <w:rPr>
          <w:w w:val="110"/>
        </w:rPr>
        <w:t>I</w:t>
      </w:r>
      <w:r>
        <w:rPr>
          <w:spacing w:val="-8"/>
          <w:w w:val="110"/>
        </w:rPr>
        <w:t xml:space="preserve"> </w:t>
      </w:r>
      <w:r>
        <w:rPr>
          <w:w w:val="110"/>
        </w:rPr>
        <w:t>was</w:t>
      </w:r>
      <w:r>
        <w:rPr>
          <w:spacing w:val="-8"/>
          <w:w w:val="110"/>
        </w:rPr>
        <w:t xml:space="preserve"> </w:t>
      </w:r>
      <w:r>
        <w:rPr>
          <w:w w:val="110"/>
        </w:rPr>
        <w:t>small,</w:t>
      </w:r>
      <w:r>
        <w:rPr>
          <w:spacing w:val="-8"/>
          <w:w w:val="110"/>
        </w:rPr>
        <w:t xml:space="preserve"> </w:t>
      </w:r>
      <w:r>
        <w:rPr>
          <w:w w:val="110"/>
        </w:rPr>
        <w:t>I</w:t>
      </w:r>
    </w:p>
    <w:p w14:paraId="6967F40B" w14:textId="77777777" w:rsidR="002D08B0" w:rsidRDefault="007F53F6">
      <w:pPr>
        <w:pStyle w:val="BodyText"/>
        <w:spacing w:line="276" w:lineRule="auto"/>
        <w:ind w:left="757" w:right="296"/>
      </w:pPr>
      <w:r>
        <w:rPr>
          <w:w w:val="110"/>
        </w:rPr>
        <w:t>was</w:t>
      </w:r>
      <w:r>
        <w:rPr>
          <w:spacing w:val="-6"/>
          <w:w w:val="110"/>
        </w:rPr>
        <w:t xml:space="preserve"> </w:t>
      </w:r>
      <w:r>
        <w:rPr>
          <w:w w:val="110"/>
        </w:rPr>
        <w:t>talking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an</w:t>
      </w:r>
      <w:r>
        <w:rPr>
          <w:spacing w:val="-6"/>
          <w:w w:val="110"/>
        </w:rPr>
        <w:t xml:space="preserve"> </w:t>
      </w:r>
      <w:r>
        <w:rPr>
          <w:w w:val="110"/>
        </w:rPr>
        <w:t>old</w:t>
      </w:r>
      <w:r>
        <w:rPr>
          <w:spacing w:val="-5"/>
          <w:w w:val="110"/>
        </w:rPr>
        <w:t xml:space="preserve"> </w:t>
      </w:r>
      <w:r>
        <w:rPr>
          <w:w w:val="110"/>
        </w:rPr>
        <w:t>man:</w:t>
      </w:r>
      <w:r>
        <w:rPr>
          <w:spacing w:val="-5"/>
          <w:w w:val="110"/>
        </w:rPr>
        <w:t xml:space="preserve"> </w:t>
      </w:r>
      <w:r>
        <w:rPr>
          <w:w w:val="110"/>
        </w:rPr>
        <w:t>“If</w:t>
      </w:r>
      <w:r>
        <w:rPr>
          <w:spacing w:val="-6"/>
          <w:w w:val="110"/>
        </w:rPr>
        <w:t xml:space="preserve"> </w:t>
      </w:r>
      <w:r>
        <w:rPr>
          <w:w w:val="110"/>
        </w:rPr>
        <w:t>people</w:t>
      </w:r>
      <w:r>
        <w:rPr>
          <w:spacing w:val="-5"/>
          <w:w w:val="110"/>
        </w:rPr>
        <w:t xml:space="preserve"> </w:t>
      </w:r>
      <w:r>
        <w:rPr>
          <w:w w:val="110"/>
        </w:rPr>
        <w:t>ask</w:t>
      </w:r>
      <w:r>
        <w:rPr>
          <w:spacing w:val="-5"/>
          <w:w w:val="110"/>
        </w:rPr>
        <w:t xml:space="preserve"> </w:t>
      </w:r>
      <w:r>
        <w:rPr>
          <w:w w:val="110"/>
        </w:rPr>
        <w:t>me</w:t>
      </w:r>
      <w:r>
        <w:rPr>
          <w:spacing w:val="-6"/>
          <w:w w:val="110"/>
        </w:rPr>
        <w:t xml:space="preserve"> </w:t>
      </w:r>
      <w:r>
        <w:rPr>
          <w:w w:val="110"/>
        </w:rPr>
        <w:t>about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history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Fiji,</w:t>
      </w:r>
      <w:r>
        <w:rPr>
          <w:spacing w:val="-5"/>
          <w:w w:val="110"/>
        </w:rPr>
        <w:t xml:space="preserve"> </w:t>
      </w:r>
      <w:r>
        <w:rPr>
          <w:w w:val="110"/>
        </w:rPr>
        <w:t>what</w:t>
      </w:r>
      <w:r>
        <w:rPr>
          <w:spacing w:val="-6"/>
          <w:w w:val="110"/>
        </w:rPr>
        <w:t xml:space="preserve"> </w:t>
      </w:r>
      <w:r>
        <w:rPr>
          <w:w w:val="110"/>
        </w:rPr>
        <w:t>can</w:t>
      </w:r>
      <w:r>
        <w:rPr>
          <w:spacing w:val="-5"/>
          <w:w w:val="110"/>
        </w:rPr>
        <w:t xml:space="preserve"> </w:t>
      </w:r>
      <w:r>
        <w:rPr>
          <w:w w:val="110"/>
        </w:rPr>
        <w:t>I</w:t>
      </w:r>
      <w:r>
        <w:rPr>
          <w:spacing w:val="-5"/>
          <w:w w:val="110"/>
        </w:rPr>
        <w:t xml:space="preserve"> </w:t>
      </w:r>
      <w:r>
        <w:rPr>
          <w:w w:val="110"/>
        </w:rPr>
        <w:t>tell</w:t>
      </w:r>
      <w:r>
        <w:rPr>
          <w:spacing w:val="-5"/>
          <w:w w:val="110"/>
        </w:rPr>
        <w:t xml:space="preserve"> </w:t>
      </w:r>
      <w:r>
        <w:rPr>
          <w:w w:val="110"/>
        </w:rPr>
        <w:t>people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47"/>
          <w:w w:val="110"/>
        </w:rPr>
        <w:t xml:space="preserve"> </w:t>
      </w:r>
      <w:r>
        <w:rPr>
          <w:w w:val="110"/>
        </w:rPr>
        <w:t>history of Fiji?” He said, “if it is written it is not our history of Fiji, it is foreign version of history”.</w:t>
      </w:r>
      <w:r>
        <w:rPr>
          <w:spacing w:val="-47"/>
          <w:w w:val="110"/>
        </w:rPr>
        <w:t xml:space="preserve"> </w:t>
      </w:r>
      <w:r>
        <w:rPr>
          <w:w w:val="110"/>
        </w:rPr>
        <w:t>Fiji history is written within us—within people. So, it will be great if this history can be taught /</w:t>
      </w:r>
      <w:r>
        <w:rPr>
          <w:spacing w:val="1"/>
          <w:w w:val="110"/>
        </w:rPr>
        <w:t xml:space="preserve"> </w:t>
      </w:r>
      <w:r>
        <w:rPr>
          <w:w w:val="110"/>
        </w:rPr>
        <w:t>learned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1"/>
          <w:w w:val="110"/>
        </w:rPr>
        <w:t xml:space="preserve"> </w:t>
      </w:r>
      <w:r>
        <w:rPr>
          <w:w w:val="110"/>
        </w:rPr>
        <w:t>school.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1"/>
          <w:w w:val="110"/>
        </w:rPr>
        <w:t xml:space="preserve"> </w:t>
      </w:r>
      <w:r>
        <w:rPr>
          <w:w w:val="110"/>
        </w:rPr>
        <w:t>community</w:t>
      </w:r>
      <w:r>
        <w:rPr>
          <w:spacing w:val="-1"/>
          <w:w w:val="110"/>
        </w:rPr>
        <w:t xml:space="preserve"> </w:t>
      </w:r>
      <w:r>
        <w:rPr>
          <w:w w:val="110"/>
        </w:rPr>
        <w:t>member)</w:t>
      </w:r>
    </w:p>
    <w:p w14:paraId="540A2D93" w14:textId="77777777" w:rsidR="002D08B0" w:rsidRDefault="007F53F6">
      <w:pPr>
        <w:pStyle w:val="Heading5"/>
        <w:spacing w:before="136"/>
      </w:pPr>
      <w:r>
        <w:rPr>
          <w:w w:val="105"/>
        </w:rPr>
        <w:t>Multicultural</w:t>
      </w:r>
      <w:r>
        <w:rPr>
          <w:spacing w:val="-6"/>
          <w:w w:val="105"/>
        </w:rPr>
        <w:t xml:space="preserve"> </w:t>
      </w:r>
      <w:r>
        <w:rPr>
          <w:w w:val="105"/>
        </w:rPr>
        <w:t>perspectives</w:t>
      </w:r>
    </w:p>
    <w:p w14:paraId="2583499B" w14:textId="77777777" w:rsidR="002D08B0" w:rsidRDefault="007F53F6">
      <w:pPr>
        <w:pStyle w:val="BodyText"/>
        <w:spacing w:before="152" w:line="276" w:lineRule="auto"/>
        <w:ind w:left="417" w:right="237"/>
      </w:pPr>
      <w:r>
        <w:rPr>
          <w:w w:val="110"/>
        </w:rPr>
        <w:t>Many of the respondents wanted the curriculum to reflect diverse and multicultural perspectives,</w:t>
      </w:r>
      <w:r>
        <w:rPr>
          <w:spacing w:val="1"/>
          <w:w w:val="110"/>
        </w:rPr>
        <w:t xml:space="preserve"> </w:t>
      </w:r>
      <w:r>
        <w:rPr>
          <w:spacing w:val="-2"/>
          <w:w w:val="110"/>
        </w:rPr>
        <w:t>especially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from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groups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that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have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contributed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development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Aotearoa.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However,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it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is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important</w:t>
      </w:r>
      <w:r>
        <w:rPr>
          <w:spacing w:val="-46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note</w:t>
      </w:r>
      <w:r>
        <w:rPr>
          <w:spacing w:val="-9"/>
          <w:w w:val="110"/>
        </w:rPr>
        <w:t xml:space="preserve"> </w:t>
      </w:r>
      <w:r>
        <w:rPr>
          <w:w w:val="110"/>
        </w:rPr>
        <w:t>that</w:t>
      </w:r>
      <w:r>
        <w:rPr>
          <w:spacing w:val="-9"/>
          <w:w w:val="110"/>
        </w:rPr>
        <w:t xml:space="preserve"> </w:t>
      </w:r>
      <w:r>
        <w:rPr>
          <w:w w:val="110"/>
        </w:rPr>
        <w:t>not</w:t>
      </w:r>
      <w:r>
        <w:rPr>
          <w:spacing w:val="-9"/>
          <w:w w:val="110"/>
        </w:rPr>
        <w:t xml:space="preserve"> </w:t>
      </w:r>
      <w:r>
        <w:rPr>
          <w:w w:val="110"/>
        </w:rPr>
        <w:t>everyone</w:t>
      </w:r>
      <w:r>
        <w:rPr>
          <w:spacing w:val="-8"/>
          <w:w w:val="110"/>
        </w:rPr>
        <w:t xml:space="preserve"> </w:t>
      </w:r>
      <w:r>
        <w:rPr>
          <w:w w:val="110"/>
        </w:rPr>
        <w:t>was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support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including</w:t>
      </w:r>
      <w:r>
        <w:rPr>
          <w:spacing w:val="-9"/>
          <w:w w:val="110"/>
        </w:rPr>
        <w:t xml:space="preserve"> </w:t>
      </w:r>
      <w:r>
        <w:rPr>
          <w:w w:val="110"/>
        </w:rPr>
        <w:t>more</w:t>
      </w:r>
      <w:r>
        <w:rPr>
          <w:spacing w:val="-9"/>
          <w:w w:val="110"/>
        </w:rPr>
        <w:t xml:space="preserve"> </w:t>
      </w:r>
      <w:r>
        <w:rPr>
          <w:w w:val="110"/>
        </w:rPr>
        <w:t>diverse</w:t>
      </w:r>
      <w:r>
        <w:rPr>
          <w:spacing w:val="-9"/>
          <w:w w:val="110"/>
        </w:rPr>
        <w:t xml:space="preserve"> </w:t>
      </w:r>
      <w:r>
        <w:rPr>
          <w:w w:val="110"/>
        </w:rPr>
        <w:t>stories</w:t>
      </w:r>
      <w:r>
        <w:rPr>
          <w:spacing w:val="-9"/>
          <w:w w:val="110"/>
        </w:rPr>
        <w:t xml:space="preserve"> </w:t>
      </w:r>
      <w:r>
        <w:rPr>
          <w:w w:val="110"/>
        </w:rPr>
        <w:t>within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curriculum.</w:t>
      </w:r>
    </w:p>
    <w:p w14:paraId="38AB73AF" w14:textId="77777777" w:rsidR="002D08B0" w:rsidRDefault="007F53F6">
      <w:pPr>
        <w:pStyle w:val="BodyText"/>
        <w:spacing w:before="83" w:line="276" w:lineRule="auto"/>
        <w:ind w:left="757" w:right="412"/>
      </w:pPr>
      <w:r>
        <w:rPr>
          <w:w w:val="110"/>
        </w:rPr>
        <w:t>I</w:t>
      </w:r>
      <w:r>
        <w:rPr>
          <w:spacing w:val="-11"/>
          <w:w w:val="110"/>
        </w:rPr>
        <w:t xml:space="preserve"> </w:t>
      </w:r>
      <w:r>
        <w:rPr>
          <w:w w:val="110"/>
        </w:rPr>
        <w:t>LOVE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kōrero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on</w:t>
      </w:r>
      <w:r>
        <w:rPr>
          <w:spacing w:val="-10"/>
          <w:w w:val="110"/>
        </w:rPr>
        <w:t xml:space="preserve"> </w:t>
      </w:r>
      <w:r>
        <w:rPr>
          <w:w w:val="110"/>
        </w:rPr>
        <w:t>Pacific</w:t>
      </w:r>
      <w:r>
        <w:rPr>
          <w:spacing w:val="-10"/>
          <w:w w:val="110"/>
        </w:rPr>
        <w:t xml:space="preserve"> </w:t>
      </w:r>
      <w:r>
        <w:rPr>
          <w:w w:val="110"/>
        </w:rPr>
        <w:t>peoples—but</w:t>
      </w:r>
      <w:r>
        <w:rPr>
          <w:spacing w:val="-10"/>
          <w:w w:val="110"/>
        </w:rPr>
        <w:t xml:space="preserve"> </w:t>
      </w:r>
      <w:r>
        <w:rPr>
          <w:w w:val="110"/>
        </w:rPr>
        <w:t>it</w:t>
      </w:r>
      <w:r>
        <w:rPr>
          <w:spacing w:val="-11"/>
          <w:w w:val="110"/>
        </w:rPr>
        <w:t xml:space="preserve"> </w:t>
      </w:r>
      <w:r>
        <w:rPr>
          <w:w w:val="110"/>
        </w:rPr>
        <w:t>doesn’t</w:t>
      </w:r>
      <w:r>
        <w:rPr>
          <w:spacing w:val="-10"/>
          <w:w w:val="110"/>
        </w:rPr>
        <w:t xml:space="preserve"> </w:t>
      </w:r>
      <w:r>
        <w:rPr>
          <w:w w:val="110"/>
        </w:rPr>
        <w:t>feel</w:t>
      </w:r>
      <w:r>
        <w:rPr>
          <w:spacing w:val="-10"/>
          <w:w w:val="110"/>
        </w:rPr>
        <w:t xml:space="preserve"> </w:t>
      </w:r>
      <w:r>
        <w:rPr>
          <w:w w:val="110"/>
        </w:rPr>
        <w:t>like</w:t>
      </w:r>
      <w:r>
        <w:rPr>
          <w:spacing w:val="-10"/>
          <w:w w:val="110"/>
        </w:rPr>
        <w:t xml:space="preserve"> </w:t>
      </w:r>
      <w:r>
        <w:rPr>
          <w:w w:val="110"/>
        </w:rPr>
        <w:t>there</w:t>
      </w:r>
      <w:r>
        <w:rPr>
          <w:spacing w:val="-11"/>
          <w:w w:val="110"/>
        </w:rPr>
        <w:t xml:space="preserve"> </w:t>
      </w:r>
      <w:r>
        <w:rPr>
          <w:w w:val="110"/>
        </w:rPr>
        <w:t>is</w:t>
      </w:r>
      <w:r>
        <w:rPr>
          <w:spacing w:val="-10"/>
          <w:w w:val="110"/>
        </w:rPr>
        <w:t xml:space="preserve"> </w:t>
      </w:r>
      <w:r>
        <w:rPr>
          <w:w w:val="110"/>
        </w:rPr>
        <w:t>space</w:t>
      </w:r>
      <w:r>
        <w:rPr>
          <w:spacing w:val="-10"/>
          <w:w w:val="110"/>
        </w:rPr>
        <w:t xml:space="preserve"> </w:t>
      </w:r>
      <w:r>
        <w:rPr>
          <w:w w:val="110"/>
        </w:rPr>
        <w:t>for</w:t>
      </w:r>
      <w:r>
        <w:rPr>
          <w:spacing w:val="-10"/>
          <w:w w:val="110"/>
        </w:rPr>
        <w:t xml:space="preserve"> </w:t>
      </w:r>
      <w:r>
        <w:rPr>
          <w:w w:val="110"/>
        </w:rPr>
        <w:t>stories</w:t>
      </w:r>
      <w:r>
        <w:rPr>
          <w:spacing w:val="-11"/>
          <w:w w:val="110"/>
        </w:rPr>
        <w:t xml:space="preserve"> </w:t>
      </w:r>
      <w:r>
        <w:rPr>
          <w:w w:val="110"/>
        </w:rPr>
        <w:t>from</w:t>
      </w:r>
      <w:r>
        <w:rPr>
          <w:spacing w:val="-10"/>
          <w:w w:val="110"/>
        </w:rPr>
        <w:t xml:space="preserve"> </w:t>
      </w:r>
      <w:r>
        <w:rPr>
          <w:w w:val="110"/>
        </w:rPr>
        <w:t>other</w:t>
      </w:r>
      <w:r>
        <w:rPr>
          <w:spacing w:val="-47"/>
          <w:w w:val="110"/>
        </w:rPr>
        <w:t xml:space="preserve"> </w:t>
      </w:r>
      <w:r>
        <w:rPr>
          <w:w w:val="110"/>
        </w:rPr>
        <w:t>ethnicities</w:t>
      </w:r>
      <w:r>
        <w:rPr>
          <w:spacing w:val="-4"/>
          <w:w w:val="110"/>
        </w:rPr>
        <w:t xml:space="preserve"> </w:t>
      </w:r>
      <w:r>
        <w:rPr>
          <w:w w:val="110"/>
        </w:rPr>
        <w:t>(other</w:t>
      </w:r>
      <w:r>
        <w:rPr>
          <w:spacing w:val="-4"/>
          <w:w w:val="110"/>
        </w:rPr>
        <w:t xml:space="preserve"> </w:t>
      </w:r>
      <w:r>
        <w:rPr>
          <w:w w:val="110"/>
        </w:rPr>
        <w:t>than</w:t>
      </w:r>
      <w:r>
        <w:rPr>
          <w:spacing w:val="-4"/>
          <w:w w:val="110"/>
        </w:rPr>
        <w:t xml:space="preserve"> </w:t>
      </w:r>
      <w:r>
        <w:rPr>
          <w:w w:val="110"/>
        </w:rPr>
        <w:t>Māori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NZ</w:t>
      </w:r>
      <w:r>
        <w:rPr>
          <w:spacing w:val="-4"/>
          <w:w w:val="110"/>
        </w:rPr>
        <w:t xml:space="preserve"> </w:t>
      </w:r>
      <w:r>
        <w:rPr>
          <w:w w:val="110"/>
        </w:rPr>
        <w:t>European).</w:t>
      </w:r>
      <w:r>
        <w:rPr>
          <w:spacing w:val="-3"/>
          <w:w w:val="110"/>
        </w:rPr>
        <w:t xml:space="preserve"> </w:t>
      </w:r>
      <w:r>
        <w:rPr>
          <w:w w:val="110"/>
        </w:rPr>
        <w:t>(Survey,</w:t>
      </w:r>
      <w:r>
        <w:rPr>
          <w:spacing w:val="-4"/>
          <w:w w:val="110"/>
        </w:rPr>
        <w:t xml:space="preserve"> </w:t>
      </w:r>
      <w:r>
        <w:rPr>
          <w:w w:val="110"/>
        </w:rPr>
        <w:t>parent/caregiver)</w:t>
      </w:r>
    </w:p>
    <w:p w14:paraId="2481D924" w14:textId="77777777" w:rsidR="002D08B0" w:rsidRDefault="007F53F6">
      <w:pPr>
        <w:pStyle w:val="BodyText"/>
        <w:spacing w:before="83" w:line="276" w:lineRule="auto"/>
        <w:ind w:left="757" w:right="199"/>
      </w:pPr>
      <w:r>
        <w:rPr>
          <w:w w:val="110"/>
        </w:rPr>
        <w:t>What</w:t>
      </w:r>
      <w:r>
        <w:rPr>
          <w:spacing w:val="-8"/>
          <w:w w:val="110"/>
        </w:rPr>
        <w:t xml:space="preserve"> </w:t>
      </w:r>
      <w:r>
        <w:rPr>
          <w:w w:val="110"/>
        </w:rPr>
        <w:t>does</w:t>
      </w:r>
      <w:r>
        <w:rPr>
          <w:spacing w:val="-7"/>
          <w:w w:val="110"/>
        </w:rPr>
        <w:t xml:space="preserve"> </w:t>
      </w:r>
      <w:r>
        <w:rPr>
          <w:w w:val="110"/>
        </w:rPr>
        <w:t>Bi-cultural</w:t>
      </w:r>
      <w:r>
        <w:rPr>
          <w:spacing w:val="-7"/>
          <w:w w:val="110"/>
        </w:rPr>
        <w:t xml:space="preserve"> </w:t>
      </w:r>
      <w:r>
        <w:rPr>
          <w:w w:val="110"/>
        </w:rPr>
        <w:t>mean?</w:t>
      </w:r>
      <w:r>
        <w:rPr>
          <w:spacing w:val="-8"/>
          <w:w w:val="110"/>
        </w:rPr>
        <w:t xml:space="preserve"> </w:t>
      </w:r>
      <w:r>
        <w:rPr>
          <w:w w:val="110"/>
        </w:rPr>
        <w:t>NZ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7"/>
          <w:w w:val="110"/>
        </w:rPr>
        <w:t xml:space="preserve"> </w:t>
      </w:r>
      <w:r>
        <w:rPr>
          <w:w w:val="110"/>
        </w:rPr>
        <w:t>multi-cultural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colonized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Pacific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persecuted</w:t>
      </w:r>
      <w:r>
        <w:rPr>
          <w:spacing w:val="-7"/>
          <w:w w:val="110"/>
        </w:rPr>
        <w:t xml:space="preserve"> </w:t>
      </w:r>
      <w:r>
        <w:rPr>
          <w:w w:val="110"/>
        </w:rPr>
        <w:t>Pasifika</w:t>
      </w:r>
      <w:r>
        <w:rPr>
          <w:spacing w:val="-47"/>
          <w:w w:val="110"/>
        </w:rPr>
        <w:t xml:space="preserve"> </w:t>
      </w:r>
      <w:r>
        <w:rPr>
          <w:w w:val="110"/>
        </w:rPr>
        <w:t>peoples.</w:t>
      </w:r>
      <w:r>
        <w:rPr>
          <w:spacing w:val="-11"/>
          <w:w w:val="110"/>
        </w:rPr>
        <w:t xml:space="preserve"> </w:t>
      </w:r>
      <w:r>
        <w:rPr>
          <w:w w:val="110"/>
        </w:rPr>
        <w:t>Where</w:t>
      </w:r>
      <w:r>
        <w:rPr>
          <w:spacing w:val="-11"/>
          <w:w w:val="110"/>
        </w:rPr>
        <w:t xml:space="preserve"> </w:t>
      </w:r>
      <w:r>
        <w:rPr>
          <w:w w:val="110"/>
        </w:rPr>
        <w:t>are</w:t>
      </w:r>
      <w:r>
        <w:rPr>
          <w:spacing w:val="-11"/>
          <w:w w:val="110"/>
        </w:rPr>
        <w:t xml:space="preserve"> </w:t>
      </w:r>
      <w:r>
        <w:rPr>
          <w:w w:val="110"/>
        </w:rPr>
        <w:t>those</w:t>
      </w:r>
      <w:r>
        <w:rPr>
          <w:spacing w:val="-10"/>
          <w:w w:val="110"/>
        </w:rPr>
        <w:t xml:space="preserve"> </w:t>
      </w:r>
      <w:r>
        <w:rPr>
          <w:w w:val="110"/>
        </w:rPr>
        <w:t>stories.</w:t>
      </w:r>
      <w:r>
        <w:rPr>
          <w:spacing w:val="-11"/>
          <w:w w:val="110"/>
        </w:rPr>
        <w:t xml:space="preserve"> </w:t>
      </w:r>
      <w:r>
        <w:rPr>
          <w:w w:val="110"/>
        </w:rPr>
        <w:t>Where</w:t>
      </w:r>
      <w:r>
        <w:rPr>
          <w:spacing w:val="-11"/>
          <w:w w:val="110"/>
        </w:rPr>
        <w:t xml:space="preserve"> </w:t>
      </w:r>
      <w:r>
        <w:rPr>
          <w:w w:val="110"/>
        </w:rPr>
        <w:t>are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stories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pacific</w:t>
      </w:r>
      <w:r>
        <w:rPr>
          <w:spacing w:val="-11"/>
          <w:w w:val="110"/>
        </w:rPr>
        <w:t xml:space="preserve"> </w:t>
      </w:r>
      <w:r>
        <w:rPr>
          <w:w w:val="110"/>
        </w:rPr>
        <w:t>migration?</w:t>
      </w:r>
      <w:r>
        <w:rPr>
          <w:spacing w:val="-11"/>
          <w:w w:val="110"/>
        </w:rPr>
        <w:t xml:space="preserve"> </w:t>
      </w:r>
      <w:r>
        <w:rPr>
          <w:w w:val="110"/>
        </w:rPr>
        <w:t>(Survey,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whānau</w:t>
      </w:r>
      <w:proofErr w:type="spellEnd"/>
      <w:r>
        <w:rPr>
          <w:w w:val="110"/>
        </w:rPr>
        <w:t>)</w:t>
      </w:r>
    </w:p>
    <w:p w14:paraId="24740861" w14:textId="77777777" w:rsidR="002D08B0" w:rsidRDefault="007F53F6">
      <w:pPr>
        <w:pStyle w:val="Heading5"/>
        <w:spacing w:before="139"/>
      </w:pPr>
      <w:r>
        <w:rPr>
          <w:w w:val="105"/>
        </w:rPr>
        <w:t>New</w:t>
      </w:r>
      <w:r>
        <w:rPr>
          <w:spacing w:val="-9"/>
          <w:w w:val="105"/>
        </w:rPr>
        <w:t xml:space="preserve"> </w:t>
      </w:r>
      <w:r>
        <w:rPr>
          <w:w w:val="105"/>
        </w:rPr>
        <w:t>Zealand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Pacific</w:t>
      </w:r>
      <w:r>
        <w:rPr>
          <w:spacing w:val="-8"/>
          <w:w w:val="105"/>
        </w:rPr>
        <w:t xml:space="preserve"> </w:t>
      </w:r>
      <w:r>
        <w:rPr>
          <w:w w:val="105"/>
        </w:rPr>
        <w:t>Islands</w:t>
      </w:r>
    </w:p>
    <w:p w14:paraId="127243F6" w14:textId="77777777" w:rsidR="002D08B0" w:rsidRDefault="007F53F6">
      <w:pPr>
        <w:pStyle w:val="BodyText"/>
        <w:spacing w:before="152" w:line="276" w:lineRule="auto"/>
        <w:ind w:left="417" w:right="521"/>
      </w:pPr>
      <w:r>
        <w:rPr>
          <w:w w:val="110"/>
        </w:rPr>
        <w:t>Some respondents felt that the relationships and connections between Aotearoa and other</w:t>
      </w:r>
      <w:r>
        <w:rPr>
          <w:spacing w:val="1"/>
          <w:w w:val="110"/>
        </w:rPr>
        <w:t xml:space="preserve"> </w:t>
      </w:r>
      <w:r>
        <w:rPr>
          <w:w w:val="110"/>
        </w:rPr>
        <w:t>Pacific</w:t>
      </w:r>
      <w:r>
        <w:rPr>
          <w:spacing w:val="-5"/>
          <w:w w:val="110"/>
        </w:rPr>
        <w:t xml:space="preserve"> </w:t>
      </w:r>
      <w:r>
        <w:rPr>
          <w:w w:val="110"/>
        </w:rPr>
        <w:t>Island</w:t>
      </w:r>
      <w:r>
        <w:rPr>
          <w:spacing w:val="-4"/>
          <w:w w:val="110"/>
        </w:rPr>
        <w:t xml:space="preserve"> </w:t>
      </w:r>
      <w:r>
        <w:rPr>
          <w:w w:val="110"/>
        </w:rPr>
        <w:t>countries</w:t>
      </w:r>
      <w:r>
        <w:rPr>
          <w:spacing w:val="-4"/>
          <w:w w:val="110"/>
        </w:rPr>
        <w:t xml:space="preserve"> </w:t>
      </w:r>
      <w:r>
        <w:rPr>
          <w:w w:val="110"/>
        </w:rPr>
        <w:t>were</w:t>
      </w:r>
      <w:r>
        <w:rPr>
          <w:spacing w:val="-4"/>
          <w:w w:val="110"/>
        </w:rPr>
        <w:t xml:space="preserve"> </w:t>
      </w:r>
      <w:r>
        <w:rPr>
          <w:w w:val="110"/>
        </w:rPr>
        <w:t>important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include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provide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historical,</w:t>
      </w:r>
      <w:r>
        <w:rPr>
          <w:spacing w:val="-4"/>
          <w:w w:val="110"/>
        </w:rPr>
        <w:t xml:space="preserve"> </w:t>
      </w:r>
      <w:r>
        <w:rPr>
          <w:w w:val="110"/>
        </w:rPr>
        <w:t>political,</w:t>
      </w:r>
      <w:r>
        <w:rPr>
          <w:spacing w:val="-4"/>
          <w:w w:val="110"/>
        </w:rPr>
        <w:t xml:space="preserve"> </w:t>
      </w:r>
      <w:proofErr w:type="gramStart"/>
      <w:r>
        <w:rPr>
          <w:w w:val="110"/>
        </w:rPr>
        <w:t>cultural</w:t>
      </w:r>
      <w:proofErr w:type="gramEnd"/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7"/>
          <w:w w:val="110"/>
        </w:rPr>
        <w:t xml:space="preserve"> </w:t>
      </w:r>
      <w:r>
        <w:rPr>
          <w:w w:val="115"/>
        </w:rPr>
        <w:t>geographical</w:t>
      </w:r>
      <w:r>
        <w:rPr>
          <w:spacing w:val="-7"/>
          <w:w w:val="115"/>
        </w:rPr>
        <w:t xml:space="preserve"> </w:t>
      </w:r>
      <w:r>
        <w:rPr>
          <w:w w:val="115"/>
        </w:rPr>
        <w:t>contexts</w:t>
      </w:r>
      <w:r>
        <w:rPr>
          <w:spacing w:val="-6"/>
          <w:w w:val="115"/>
        </w:rPr>
        <w:t xml:space="preserve"> </w:t>
      </w:r>
      <w:r>
        <w:rPr>
          <w:w w:val="115"/>
        </w:rPr>
        <w:t>of</w:t>
      </w:r>
      <w:r>
        <w:rPr>
          <w:spacing w:val="-6"/>
          <w:w w:val="115"/>
        </w:rPr>
        <w:t xml:space="preserve"> </w:t>
      </w:r>
      <w:r>
        <w:rPr>
          <w:w w:val="115"/>
        </w:rPr>
        <w:t>Aotearoa</w:t>
      </w:r>
      <w:r>
        <w:rPr>
          <w:spacing w:val="-7"/>
          <w:w w:val="115"/>
        </w:rPr>
        <w:t xml:space="preserve"> </w:t>
      </w:r>
      <w:r>
        <w:rPr>
          <w:w w:val="115"/>
        </w:rPr>
        <w:t>in</w:t>
      </w:r>
      <w:r>
        <w:rPr>
          <w:spacing w:val="-6"/>
          <w:w w:val="115"/>
        </w:rPr>
        <w:t xml:space="preserve"> </w:t>
      </w:r>
      <w:r>
        <w:rPr>
          <w:w w:val="115"/>
        </w:rPr>
        <w:t>Oceania.</w:t>
      </w:r>
    </w:p>
    <w:p w14:paraId="44A5FC39" w14:textId="77777777" w:rsidR="002D08B0" w:rsidRDefault="007F53F6">
      <w:pPr>
        <w:pStyle w:val="BodyText"/>
        <w:spacing w:before="83" w:line="276" w:lineRule="auto"/>
        <w:ind w:left="757" w:right="263"/>
      </w:pPr>
      <w:r>
        <w:rPr>
          <w:spacing w:val="-1"/>
          <w:w w:val="110"/>
        </w:rPr>
        <w:t>Need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have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content</w:t>
      </w:r>
      <w:r>
        <w:rPr>
          <w:spacing w:val="-12"/>
          <w:w w:val="110"/>
        </w:rPr>
        <w:t xml:space="preserve"> </w:t>
      </w:r>
      <w:r>
        <w:rPr>
          <w:w w:val="110"/>
        </w:rPr>
        <w:t>that</w:t>
      </w:r>
      <w:r>
        <w:rPr>
          <w:spacing w:val="-11"/>
          <w:w w:val="110"/>
        </w:rPr>
        <w:t xml:space="preserve"> </w:t>
      </w:r>
      <w:r>
        <w:rPr>
          <w:w w:val="110"/>
        </w:rPr>
        <w:t>talks</w:t>
      </w:r>
      <w:r>
        <w:rPr>
          <w:spacing w:val="-11"/>
          <w:w w:val="110"/>
        </w:rPr>
        <w:t xml:space="preserve"> </w:t>
      </w:r>
      <w:r>
        <w:rPr>
          <w:w w:val="110"/>
        </w:rPr>
        <w:t>about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period</w:t>
      </w:r>
      <w:r>
        <w:rPr>
          <w:spacing w:val="-11"/>
          <w:w w:val="110"/>
        </w:rPr>
        <w:t xml:space="preserve"> </w:t>
      </w:r>
      <w:r>
        <w:rPr>
          <w:w w:val="110"/>
        </w:rPr>
        <w:t>between</w:t>
      </w:r>
      <w:r>
        <w:rPr>
          <w:spacing w:val="-12"/>
          <w:w w:val="110"/>
        </w:rPr>
        <w:t xml:space="preserve"> </w:t>
      </w:r>
      <w:r>
        <w:rPr>
          <w:w w:val="110"/>
        </w:rPr>
        <w:t>Māori</w:t>
      </w:r>
      <w:r>
        <w:rPr>
          <w:spacing w:val="-11"/>
          <w:w w:val="110"/>
        </w:rPr>
        <w:t xml:space="preserve"> </w:t>
      </w:r>
      <w:r>
        <w:rPr>
          <w:w w:val="110"/>
        </w:rPr>
        <w:t>migration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Pākehā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migration,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that Aotearoa NZ is a Pacific nation, and that the pre and </w:t>
      </w:r>
      <w:proofErr w:type="spellStart"/>
      <w:r>
        <w:rPr>
          <w:w w:val="110"/>
        </w:rPr>
        <w:t>post colonial</w:t>
      </w:r>
      <w:proofErr w:type="spellEnd"/>
      <w:r>
        <w:rPr>
          <w:w w:val="110"/>
        </w:rPr>
        <w:t xml:space="preserve"> relationships with the</w:t>
      </w:r>
      <w:r>
        <w:rPr>
          <w:spacing w:val="1"/>
          <w:w w:val="110"/>
        </w:rPr>
        <w:t xml:space="preserve"> </w:t>
      </w:r>
      <w:r>
        <w:rPr>
          <w:w w:val="110"/>
        </w:rPr>
        <w:t>Pacific</w:t>
      </w:r>
      <w:r>
        <w:rPr>
          <w:spacing w:val="-5"/>
          <w:w w:val="110"/>
        </w:rPr>
        <w:t xml:space="preserve"> </w:t>
      </w:r>
      <w:r>
        <w:rPr>
          <w:w w:val="110"/>
        </w:rPr>
        <w:t>are</w:t>
      </w:r>
      <w:r>
        <w:rPr>
          <w:spacing w:val="-5"/>
          <w:w w:val="110"/>
        </w:rPr>
        <w:t xml:space="preserve"> </w:t>
      </w:r>
      <w:r>
        <w:rPr>
          <w:w w:val="110"/>
        </w:rPr>
        <w:t>important</w:t>
      </w:r>
      <w:r>
        <w:rPr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spacing w:val="-5"/>
          <w:w w:val="110"/>
        </w:rPr>
        <w:t xml:space="preserve"> </w:t>
      </w:r>
      <w:r>
        <w:rPr>
          <w:w w:val="110"/>
        </w:rPr>
        <w:t>all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NZers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know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understand.</w:t>
      </w:r>
      <w:r>
        <w:rPr>
          <w:spacing w:val="-5"/>
          <w:w w:val="110"/>
        </w:rPr>
        <w:t xml:space="preserve"> </w:t>
      </w:r>
      <w:r>
        <w:rPr>
          <w:w w:val="110"/>
        </w:rPr>
        <w:t>(Survey,</w:t>
      </w:r>
      <w:r>
        <w:rPr>
          <w:spacing w:val="-4"/>
          <w:w w:val="110"/>
        </w:rPr>
        <w:t xml:space="preserve"> </w:t>
      </w:r>
      <w:r>
        <w:rPr>
          <w:w w:val="110"/>
        </w:rPr>
        <w:t>tertiary</w:t>
      </w:r>
      <w:r>
        <w:rPr>
          <w:spacing w:val="-5"/>
          <w:w w:val="110"/>
        </w:rPr>
        <w:t xml:space="preserve"> </w:t>
      </w:r>
      <w:r>
        <w:rPr>
          <w:w w:val="110"/>
        </w:rPr>
        <w:t>lecturer)</w:t>
      </w:r>
    </w:p>
    <w:p w14:paraId="2EC9F7F7" w14:textId="77777777" w:rsidR="002D08B0" w:rsidRDefault="002D08B0">
      <w:pPr>
        <w:spacing w:line="276" w:lineRule="auto"/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153A8FBB" w14:textId="23D8B43E" w:rsidR="002D08B0" w:rsidRDefault="00133AEE">
      <w:pPr>
        <w:spacing w:before="76"/>
        <w:ind w:left="918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57472" behindDoc="1" locked="0" layoutInCell="1" allowOverlap="1" wp14:anchorId="11D0147A" wp14:editId="5DD08705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94" name="docshape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9A9D8" id="docshape120" o:spid="_x0000_s1026" style="position:absolute;margin-left:70.85pt;margin-top:16.5pt;width:453.55pt;height:.1pt;z-index:-15659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bookmarkStart w:id="93" w:name="Figure_18__What_is_most_important_for_st"/>
      <w:bookmarkStart w:id="94" w:name="_bookmark37"/>
      <w:bookmarkEnd w:id="93"/>
      <w:bookmarkEnd w:id="94"/>
      <w:r w:rsidR="007F53F6">
        <w:rPr>
          <w:rFonts w:ascii="Trebuchet MS" w:hAnsi="Trebuchet MS"/>
          <w:color w:val="74777B"/>
          <w:sz w:val="17"/>
        </w:rPr>
        <w:t>SECTION</w:t>
      </w:r>
      <w:r w:rsidR="007F53F6">
        <w:rPr>
          <w:rFonts w:ascii="Trebuchet MS" w:hAnsi="Trebuchet MS"/>
          <w:color w:val="74777B"/>
          <w:spacing w:val="8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9</w:t>
      </w:r>
      <w:r w:rsidR="007F53F6">
        <w:rPr>
          <w:rFonts w:ascii="Trebuchet MS" w:hAnsi="Trebuchet MS"/>
          <w:color w:val="74777B"/>
          <w:spacing w:val="9"/>
          <w:sz w:val="17"/>
        </w:rPr>
        <w:t xml:space="preserve"> </w:t>
      </w:r>
      <w:r w:rsidR="007F53F6">
        <w:rPr>
          <w:rFonts w:ascii="Trebuchet MS" w:hAnsi="Trebuchet MS"/>
          <w:color w:val="74777B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14"/>
          <w:w w:val="90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Ngā</w:t>
      </w:r>
      <w:proofErr w:type="spellEnd"/>
      <w:r w:rsidR="007F53F6">
        <w:rPr>
          <w:rFonts w:ascii="Trebuchet MS" w:hAnsi="Trebuchet MS"/>
          <w:color w:val="74777B"/>
          <w:spacing w:val="7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tirohanga</w:t>
      </w:r>
      <w:proofErr w:type="spellEnd"/>
      <w:r w:rsidR="007F53F6">
        <w:rPr>
          <w:rFonts w:ascii="Trebuchet MS" w:hAnsi="Trebuchet MS"/>
          <w:color w:val="74777B"/>
          <w:spacing w:val="9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mai</w:t>
      </w:r>
      <w:proofErr w:type="spellEnd"/>
      <w:r w:rsidR="007F53F6">
        <w:rPr>
          <w:rFonts w:ascii="Trebuchet MS" w:hAnsi="Trebuchet MS"/>
          <w:color w:val="74777B"/>
          <w:spacing w:val="9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i</w:t>
      </w:r>
      <w:proofErr w:type="spellEnd"/>
      <w:r w:rsidR="007F53F6">
        <w:rPr>
          <w:rFonts w:ascii="Trebuchet MS" w:hAnsi="Trebuchet MS"/>
          <w:color w:val="74777B"/>
          <w:spacing w:val="9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ngā</w:t>
      </w:r>
      <w:proofErr w:type="spellEnd"/>
      <w:r w:rsidR="007F53F6">
        <w:rPr>
          <w:rFonts w:ascii="Trebuchet MS" w:hAnsi="Trebuchet MS"/>
          <w:color w:val="74777B"/>
          <w:spacing w:val="7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tāngata</w:t>
      </w:r>
      <w:proofErr w:type="spellEnd"/>
      <w:r w:rsidR="007F53F6">
        <w:rPr>
          <w:rFonts w:ascii="Trebuchet MS" w:hAnsi="Trebuchet MS"/>
          <w:color w:val="74777B"/>
          <w:spacing w:val="4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o</w:t>
      </w:r>
      <w:r w:rsidR="007F53F6">
        <w:rPr>
          <w:rFonts w:ascii="Trebuchet MS" w:hAnsi="Trebuchet MS"/>
          <w:color w:val="74777B"/>
          <w:spacing w:val="6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te</w:t>
      </w:r>
      <w:proofErr w:type="spellEnd"/>
      <w:r w:rsidR="007F53F6">
        <w:rPr>
          <w:rFonts w:ascii="Trebuchet MS" w:hAnsi="Trebuchet MS"/>
          <w:color w:val="74777B"/>
          <w:spacing w:val="7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Moana-</w:t>
      </w:r>
      <w:proofErr w:type="spellStart"/>
      <w:r w:rsidR="007F53F6">
        <w:rPr>
          <w:rFonts w:ascii="Trebuchet MS" w:hAnsi="Trebuchet MS"/>
          <w:color w:val="74777B"/>
          <w:sz w:val="17"/>
        </w:rPr>
        <w:t>nui</w:t>
      </w:r>
      <w:proofErr w:type="spellEnd"/>
      <w:r w:rsidR="007F53F6">
        <w:rPr>
          <w:rFonts w:ascii="Trebuchet MS" w:hAnsi="Trebuchet MS"/>
          <w:color w:val="74777B"/>
          <w:sz w:val="17"/>
        </w:rPr>
        <w:t>-a-</w:t>
      </w:r>
      <w:proofErr w:type="spellStart"/>
      <w:r w:rsidR="007F53F6">
        <w:rPr>
          <w:rFonts w:ascii="Trebuchet MS" w:hAnsi="Trebuchet MS"/>
          <w:color w:val="74777B"/>
          <w:sz w:val="17"/>
        </w:rPr>
        <w:t>Kiwa</w:t>
      </w:r>
      <w:proofErr w:type="spellEnd"/>
      <w:r w:rsidR="007F53F6">
        <w:rPr>
          <w:rFonts w:ascii="Trebuchet MS" w:hAnsi="Trebuchet MS"/>
          <w:color w:val="74777B"/>
          <w:spacing w:val="9"/>
          <w:sz w:val="17"/>
        </w:rPr>
        <w:t xml:space="preserve"> </w:t>
      </w:r>
      <w:r w:rsidR="007F53F6">
        <w:rPr>
          <w:rFonts w:ascii="Trebuchet MS" w:hAnsi="Trebuchet MS"/>
          <w:color w:val="74777B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14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Perspectives</w:t>
      </w:r>
      <w:r w:rsidR="007F53F6">
        <w:rPr>
          <w:rFonts w:ascii="Trebuchet MS" w:hAnsi="Trebuchet MS"/>
          <w:color w:val="74777B"/>
          <w:spacing w:val="7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from</w:t>
      </w:r>
      <w:r w:rsidR="007F53F6">
        <w:rPr>
          <w:rFonts w:ascii="Trebuchet MS" w:hAnsi="Trebuchet MS"/>
          <w:color w:val="74777B"/>
          <w:spacing w:val="9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Pacific</w:t>
      </w:r>
      <w:r w:rsidR="007F53F6">
        <w:rPr>
          <w:rFonts w:ascii="Trebuchet MS" w:hAnsi="Trebuchet MS"/>
          <w:color w:val="74777B"/>
          <w:spacing w:val="7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peoples</w:t>
      </w:r>
    </w:p>
    <w:p w14:paraId="02A8B9FA" w14:textId="77777777" w:rsidR="002D08B0" w:rsidRDefault="002D08B0">
      <w:pPr>
        <w:pStyle w:val="BodyText"/>
        <w:rPr>
          <w:rFonts w:ascii="Trebuchet MS"/>
        </w:rPr>
      </w:pPr>
    </w:p>
    <w:p w14:paraId="1DF35269" w14:textId="77777777" w:rsidR="002D08B0" w:rsidRDefault="002D08B0">
      <w:pPr>
        <w:pStyle w:val="BodyText"/>
        <w:spacing w:before="3"/>
        <w:rPr>
          <w:rFonts w:ascii="Trebuchet MS"/>
          <w:sz w:val="29"/>
        </w:rPr>
      </w:pPr>
    </w:p>
    <w:p w14:paraId="1AAD4E88" w14:textId="77777777" w:rsidR="002D08B0" w:rsidRDefault="007F53F6">
      <w:pPr>
        <w:pStyle w:val="BodyText"/>
        <w:spacing w:before="128" w:line="276" w:lineRule="auto"/>
        <w:ind w:left="757" w:right="206"/>
      </w:pPr>
      <w:r>
        <w:rPr>
          <w:w w:val="110"/>
        </w:rPr>
        <w:t>However,</w:t>
      </w:r>
      <w:r>
        <w:rPr>
          <w:spacing w:val="-7"/>
          <w:w w:val="110"/>
        </w:rPr>
        <w:t xml:space="preserve"> </w:t>
      </w:r>
      <w:r>
        <w:rPr>
          <w:w w:val="110"/>
        </w:rPr>
        <w:t>it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marginalises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important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significant</w:t>
      </w:r>
      <w:r>
        <w:rPr>
          <w:spacing w:val="-7"/>
          <w:w w:val="110"/>
        </w:rPr>
        <w:t xml:space="preserve"> </w:t>
      </w:r>
      <w:r>
        <w:rPr>
          <w:w w:val="110"/>
        </w:rPr>
        <w:t>contributions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other</w:t>
      </w:r>
      <w:r>
        <w:rPr>
          <w:spacing w:val="-7"/>
          <w:w w:val="110"/>
        </w:rPr>
        <w:t xml:space="preserve"> </w:t>
      </w:r>
      <w:r>
        <w:rPr>
          <w:w w:val="110"/>
        </w:rPr>
        <w:t>cultures</w:t>
      </w:r>
      <w:r>
        <w:rPr>
          <w:spacing w:val="-7"/>
          <w:w w:val="110"/>
        </w:rPr>
        <w:t xml:space="preserve"> </w:t>
      </w:r>
      <w:r>
        <w:rPr>
          <w:w w:val="110"/>
        </w:rPr>
        <w:t>such</w:t>
      </w:r>
      <w:r>
        <w:rPr>
          <w:spacing w:val="-6"/>
          <w:w w:val="110"/>
        </w:rPr>
        <w:t xml:space="preserve"> </w:t>
      </w:r>
      <w:r>
        <w:rPr>
          <w:w w:val="110"/>
        </w:rPr>
        <w:t>as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Chinese</w:t>
      </w:r>
      <w:r>
        <w:rPr>
          <w:spacing w:val="-9"/>
          <w:w w:val="110"/>
        </w:rPr>
        <w:t xml:space="preserve"> </w:t>
      </w:r>
      <w:r>
        <w:rPr>
          <w:w w:val="110"/>
        </w:rPr>
        <w:t>who</w:t>
      </w:r>
      <w:r>
        <w:rPr>
          <w:spacing w:val="-8"/>
          <w:w w:val="110"/>
        </w:rPr>
        <w:t xml:space="preserve"> </w:t>
      </w:r>
      <w:r>
        <w:rPr>
          <w:w w:val="110"/>
        </w:rPr>
        <w:t>came</w:t>
      </w:r>
      <w:r>
        <w:rPr>
          <w:spacing w:val="-9"/>
          <w:w w:val="110"/>
        </w:rPr>
        <w:t xml:space="preserve"> </w:t>
      </w:r>
      <w:r>
        <w:rPr>
          <w:w w:val="110"/>
        </w:rPr>
        <w:t>here</w:t>
      </w:r>
      <w:r>
        <w:rPr>
          <w:spacing w:val="-8"/>
          <w:w w:val="110"/>
        </w:rPr>
        <w:t xml:space="preserve"> </w:t>
      </w:r>
      <w:r>
        <w:rPr>
          <w:w w:val="110"/>
        </w:rPr>
        <w:t>as</w:t>
      </w:r>
      <w:r>
        <w:rPr>
          <w:spacing w:val="-8"/>
          <w:w w:val="110"/>
        </w:rPr>
        <w:t xml:space="preserve"> </w:t>
      </w:r>
      <w:r>
        <w:rPr>
          <w:w w:val="110"/>
        </w:rPr>
        <w:t>part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Gold</w:t>
      </w:r>
      <w:r>
        <w:rPr>
          <w:spacing w:val="-8"/>
          <w:w w:val="110"/>
        </w:rPr>
        <w:t xml:space="preserve"> </w:t>
      </w:r>
      <w:r>
        <w:rPr>
          <w:w w:val="110"/>
        </w:rPr>
        <w:t>Rush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pacific</w:t>
      </w:r>
      <w:r>
        <w:rPr>
          <w:spacing w:val="-9"/>
          <w:w w:val="110"/>
        </w:rPr>
        <w:t xml:space="preserve"> </w:t>
      </w:r>
      <w:r>
        <w:rPr>
          <w:w w:val="110"/>
        </w:rPr>
        <w:t>islanders</w:t>
      </w:r>
      <w:r>
        <w:rPr>
          <w:spacing w:val="-8"/>
          <w:w w:val="110"/>
        </w:rPr>
        <w:t xml:space="preserve"> </w:t>
      </w:r>
      <w:r>
        <w:rPr>
          <w:w w:val="110"/>
        </w:rPr>
        <w:t>(e.g.,</w:t>
      </w:r>
      <w:r>
        <w:rPr>
          <w:spacing w:val="-8"/>
          <w:w w:val="110"/>
        </w:rPr>
        <w:t xml:space="preserve"> </w:t>
      </w:r>
      <w:r>
        <w:rPr>
          <w:w w:val="110"/>
        </w:rPr>
        <w:t>Samoans,</w:t>
      </w:r>
      <w:r>
        <w:rPr>
          <w:spacing w:val="-9"/>
          <w:w w:val="110"/>
        </w:rPr>
        <w:t xml:space="preserve"> </w:t>
      </w:r>
      <w:r>
        <w:rPr>
          <w:w w:val="110"/>
        </w:rPr>
        <w:t>Tongans,</w:t>
      </w:r>
      <w:r>
        <w:rPr>
          <w:spacing w:val="-47"/>
          <w:w w:val="110"/>
        </w:rPr>
        <w:t xml:space="preserve"> </w:t>
      </w:r>
      <w:r>
        <w:rPr>
          <w:w w:val="110"/>
        </w:rPr>
        <w:t>Cook</w:t>
      </w:r>
      <w:r>
        <w:rPr>
          <w:spacing w:val="-7"/>
          <w:w w:val="110"/>
        </w:rPr>
        <w:t xml:space="preserve"> </w:t>
      </w:r>
      <w:r>
        <w:rPr>
          <w:w w:val="110"/>
        </w:rPr>
        <w:t>Islanders)</w:t>
      </w:r>
      <w:r>
        <w:rPr>
          <w:spacing w:val="-7"/>
          <w:w w:val="110"/>
        </w:rPr>
        <w:t xml:space="preserve"> </w:t>
      </w:r>
      <w:r>
        <w:rPr>
          <w:w w:val="110"/>
        </w:rPr>
        <w:t>who</w:t>
      </w:r>
      <w:r>
        <w:rPr>
          <w:spacing w:val="-7"/>
          <w:w w:val="110"/>
        </w:rPr>
        <w:t xml:space="preserve"> </w:t>
      </w:r>
      <w:r>
        <w:rPr>
          <w:w w:val="110"/>
        </w:rPr>
        <w:t>impacted</w:t>
      </w:r>
      <w:r>
        <w:rPr>
          <w:spacing w:val="-7"/>
          <w:w w:val="110"/>
        </w:rPr>
        <w:t xml:space="preserve"> </w:t>
      </w:r>
      <w:r>
        <w:rPr>
          <w:w w:val="110"/>
        </w:rPr>
        <w:t>on</w:t>
      </w:r>
      <w:r>
        <w:rPr>
          <w:spacing w:val="-7"/>
          <w:w w:val="110"/>
        </w:rPr>
        <w:t xml:space="preserve"> </w:t>
      </w:r>
      <w:r>
        <w:rPr>
          <w:w w:val="110"/>
        </w:rPr>
        <w:t>our</w:t>
      </w:r>
      <w:r>
        <w:rPr>
          <w:spacing w:val="-7"/>
          <w:w w:val="110"/>
        </w:rPr>
        <w:t xml:space="preserve"> </w:t>
      </w:r>
      <w:r>
        <w:rPr>
          <w:w w:val="110"/>
        </w:rPr>
        <w:t>history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extent</w:t>
      </w:r>
      <w:r>
        <w:rPr>
          <w:spacing w:val="-7"/>
          <w:w w:val="110"/>
        </w:rPr>
        <w:t xml:space="preserve"> </w:t>
      </w:r>
      <w:r>
        <w:rPr>
          <w:w w:val="110"/>
        </w:rPr>
        <w:t>that</w:t>
      </w:r>
      <w:r>
        <w:rPr>
          <w:spacing w:val="-7"/>
          <w:w w:val="110"/>
        </w:rPr>
        <w:t xml:space="preserve"> </w:t>
      </w:r>
      <w:r>
        <w:rPr>
          <w:w w:val="110"/>
        </w:rPr>
        <w:t>many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those</w:t>
      </w:r>
      <w:r>
        <w:rPr>
          <w:spacing w:val="-7"/>
          <w:w w:val="110"/>
        </w:rPr>
        <w:t xml:space="preserve"> </w:t>
      </w:r>
      <w:r>
        <w:rPr>
          <w:w w:val="110"/>
        </w:rPr>
        <w:t>islands</w:t>
      </w:r>
      <w:r>
        <w:rPr>
          <w:spacing w:val="-7"/>
          <w:w w:val="110"/>
        </w:rPr>
        <w:t xml:space="preserve"> </w:t>
      </w:r>
      <w:r>
        <w:rPr>
          <w:w w:val="110"/>
        </w:rPr>
        <w:t>were</w:t>
      </w:r>
      <w:r>
        <w:rPr>
          <w:spacing w:val="-7"/>
          <w:w w:val="110"/>
        </w:rPr>
        <w:t xml:space="preserve"> </w:t>
      </w:r>
      <w:r>
        <w:rPr>
          <w:w w:val="110"/>
        </w:rPr>
        <w:t>either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under NZ “rule” (“administration”) at one time and continue </w:t>
      </w:r>
      <w:r>
        <w:rPr>
          <w:w w:val="110"/>
        </w:rPr>
        <w:t>to be “protectorates” of NZ. (Survey,</w:t>
      </w:r>
      <w:r>
        <w:rPr>
          <w:spacing w:val="-47"/>
          <w:w w:val="110"/>
        </w:rPr>
        <w:t xml:space="preserve"> </w:t>
      </w:r>
      <w:r>
        <w:rPr>
          <w:w w:val="110"/>
        </w:rPr>
        <w:t>parent/caregiver)</w:t>
      </w:r>
    </w:p>
    <w:p w14:paraId="05AA6D5C" w14:textId="77777777" w:rsidR="002D08B0" w:rsidRDefault="007F53F6">
      <w:pPr>
        <w:pStyle w:val="Heading5"/>
        <w:spacing w:before="137"/>
      </w:pPr>
      <w:r>
        <w:rPr>
          <w:w w:val="105"/>
        </w:rPr>
        <w:t>Pacific</w:t>
      </w:r>
      <w:r>
        <w:rPr>
          <w:spacing w:val="-13"/>
          <w:w w:val="105"/>
        </w:rPr>
        <w:t xml:space="preserve"> </w:t>
      </w:r>
      <w:r>
        <w:rPr>
          <w:w w:val="105"/>
        </w:rPr>
        <w:t>history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New</w:t>
      </w:r>
      <w:r>
        <w:rPr>
          <w:spacing w:val="-13"/>
          <w:w w:val="105"/>
        </w:rPr>
        <w:t xml:space="preserve"> </w:t>
      </w:r>
      <w:r>
        <w:rPr>
          <w:w w:val="105"/>
        </w:rPr>
        <w:t>Zealand</w:t>
      </w:r>
    </w:p>
    <w:p w14:paraId="76320D81" w14:textId="77777777" w:rsidR="002D08B0" w:rsidRDefault="007F53F6">
      <w:pPr>
        <w:pStyle w:val="BodyText"/>
        <w:spacing w:before="152" w:line="276" w:lineRule="auto"/>
        <w:ind w:left="417"/>
      </w:pPr>
      <w:r>
        <w:rPr>
          <w:w w:val="110"/>
        </w:rPr>
        <w:t>As</w:t>
      </w:r>
      <w:r>
        <w:rPr>
          <w:spacing w:val="-7"/>
          <w:w w:val="110"/>
        </w:rPr>
        <w:t xml:space="preserve"> </w:t>
      </w:r>
      <w:r>
        <w:rPr>
          <w:w w:val="110"/>
        </w:rPr>
        <w:t>well</w:t>
      </w:r>
      <w:r>
        <w:rPr>
          <w:spacing w:val="-6"/>
          <w:w w:val="110"/>
        </w:rPr>
        <w:t xml:space="preserve"> </w:t>
      </w:r>
      <w:r>
        <w:rPr>
          <w:w w:val="110"/>
        </w:rPr>
        <w:t>as</w:t>
      </w:r>
      <w:r>
        <w:rPr>
          <w:spacing w:val="-6"/>
          <w:w w:val="110"/>
        </w:rPr>
        <w:t xml:space="preserve"> </w:t>
      </w:r>
      <w:r>
        <w:rPr>
          <w:w w:val="110"/>
        </w:rPr>
        <w:t>an</w:t>
      </w:r>
      <w:r>
        <w:rPr>
          <w:spacing w:val="-6"/>
          <w:w w:val="110"/>
        </w:rPr>
        <w:t xml:space="preserve"> </w:t>
      </w:r>
      <w:r>
        <w:rPr>
          <w:w w:val="110"/>
        </w:rPr>
        <w:t>interest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history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Aotearoa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Oceania</w:t>
      </w:r>
      <w:r>
        <w:rPr>
          <w:spacing w:val="-6"/>
          <w:w w:val="110"/>
        </w:rPr>
        <w:t xml:space="preserve"> </w:t>
      </w:r>
      <w:r>
        <w:rPr>
          <w:w w:val="110"/>
        </w:rPr>
        <w:t>region,</w:t>
      </w:r>
      <w:r>
        <w:rPr>
          <w:spacing w:val="-6"/>
          <w:w w:val="110"/>
        </w:rPr>
        <w:t xml:space="preserve"> </w:t>
      </w:r>
      <w:r>
        <w:rPr>
          <w:w w:val="110"/>
        </w:rPr>
        <w:t>many</w:t>
      </w:r>
      <w:r>
        <w:rPr>
          <w:spacing w:val="-6"/>
          <w:w w:val="110"/>
        </w:rPr>
        <w:t xml:space="preserve"> </w:t>
      </w:r>
      <w:r>
        <w:rPr>
          <w:w w:val="110"/>
        </w:rPr>
        <w:t>Pacific</w:t>
      </w:r>
      <w:r>
        <w:rPr>
          <w:spacing w:val="-6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7"/>
          <w:w w:val="110"/>
        </w:rPr>
        <w:t xml:space="preserve"> </w:t>
      </w:r>
      <w:r>
        <w:rPr>
          <w:w w:val="110"/>
        </w:rPr>
        <w:t>called</w:t>
      </w:r>
      <w:r>
        <w:rPr>
          <w:spacing w:val="-46"/>
          <w:w w:val="110"/>
        </w:rPr>
        <w:t xml:space="preserve"> </w:t>
      </w:r>
      <w:r>
        <w:rPr>
          <w:w w:val="110"/>
        </w:rPr>
        <w:t>for</w:t>
      </w:r>
      <w:r>
        <w:rPr>
          <w:spacing w:val="-3"/>
          <w:w w:val="110"/>
        </w:rPr>
        <w:t xml:space="preserve"> </w:t>
      </w:r>
      <w:r>
        <w:rPr>
          <w:w w:val="110"/>
        </w:rPr>
        <w:t>content</w:t>
      </w:r>
      <w:r>
        <w:rPr>
          <w:spacing w:val="-2"/>
          <w:w w:val="110"/>
        </w:rPr>
        <w:t xml:space="preserve"> </w:t>
      </w:r>
      <w:r>
        <w:rPr>
          <w:w w:val="110"/>
        </w:rPr>
        <w:t>that</w:t>
      </w:r>
      <w:r>
        <w:rPr>
          <w:spacing w:val="-3"/>
          <w:w w:val="110"/>
        </w:rPr>
        <w:t xml:space="preserve"> </w:t>
      </w:r>
      <w:r>
        <w:rPr>
          <w:w w:val="110"/>
        </w:rPr>
        <w:t>included</w:t>
      </w:r>
      <w:r>
        <w:rPr>
          <w:spacing w:val="-2"/>
          <w:w w:val="110"/>
        </w:rPr>
        <w:t xml:space="preserve"> </w:t>
      </w:r>
      <w:r>
        <w:rPr>
          <w:w w:val="110"/>
        </w:rPr>
        <w:t>history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Pacific</w:t>
      </w:r>
      <w:r>
        <w:rPr>
          <w:spacing w:val="-3"/>
          <w:w w:val="110"/>
        </w:rPr>
        <w:t xml:space="preserve"> </w:t>
      </w:r>
      <w:r>
        <w:rPr>
          <w:w w:val="110"/>
        </w:rPr>
        <w:t>peoples</w:t>
      </w:r>
      <w:r>
        <w:rPr>
          <w:spacing w:val="-2"/>
          <w:w w:val="110"/>
        </w:rPr>
        <w:t xml:space="preserve"> </w:t>
      </w:r>
      <w:r>
        <w:rPr>
          <w:w w:val="110"/>
        </w:rPr>
        <w:t>here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Aotearoa.</w:t>
      </w:r>
    </w:p>
    <w:p w14:paraId="793CF8B5" w14:textId="77777777" w:rsidR="002D08B0" w:rsidRDefault="007F53F6">
      <w:pPr>
        <w:pStyle w:val="BodyText"/>
        <w:spacing w:before="83" w:line="276" w:lineRule="auto"/>
        <w:ind w:left="757" w:right="406"/>
      </w:pPr>
      <w:r>
        <w:rPr>
          <w:w w:val="110"/>
        </w:rPr>
        <w:t>I</w:t>
      </w:r>
      <w:r>
        <w:rPr>
          <w:spacing w:val="-7"/>
          <w:w w:val="110"/>
        </w:rPr>
        <w:t xml:space="preserve"> </w:t>
      </w:r>
      <w:r>
        <w:rPr>
          <w:w w:val="110"/>
        </w:rPr>
        <w:t>think</w:t>
      </w:r>
      <w:r>
        <w:rPr>
          <w:spacing w:val="-6"/>
          <w:w w:val="110"/>
        </w:rPr>
        <w:t xml:space="preserve"> </w:t>
      </w:r>
      <w:r>
        <w:rPr>
          <w:w w:val="110"/>
        </w:rPr>
        <w:t>it</w:t>
      </w:r>
      <w:r>
        <w:rPr>
          <w:spacing w:val="-7"/>
          <w:w w:val="110"/>
        </w:rPr>
        <w:t xml:space="preserve"> </w:t>
      </w:r>
      <w:r>
        <w:rPr>
          <w:w w:val="110"/>
        </w:rPr>
        <w:t>could</w:t>
      </w:r>
      <w:r>
        <w:rPr>
          <w:spacing w:val="-6"/>
          <w:w w:val="110"/>
        </w:rPr>
        <w:t xml:space="preserve"> </w:t>
      </w:r>
      <w:r>
        <w:rPr>
          <w:w w:val="110"/>
        </w:rPr>
        <w:t>include</w:t>
      </w:r>
      <w:r>
        <w:rPr>
          <w:spacing w:val="-6"/>
          <w:w w:val="110"/>
        </w:rPr>
        <w:t xml:space="preserve"> </w:t>
      </w:r>
      <w:r>
        <w:rPr>
          <w:w w:val="110"/>
        </w:rPr>
        <w:t>more</w:t>
      </w:r>
      <w:r>
        <w:rPr>
          <w:spacing w:val="-7"/>
          <w:w w:val="110"/>
        </w:rPr>
        <w:t xml:space="preserve"> </w:t>
      </w:r>
      <w:proofErr w:type="gramStart"/>
      <w:r>
        <w:rPr>
          <w:w w:val="110"/>
        </w:rPr>
        <w:t>e.g.</w:t>
      </w:r>
      <w:proofErr w:type="gramEnd"/>
      <w:r>
        <w:rPr>
          <w:spacing w:val="-6"/>
          <w:w w:val="110"/>
        </w:rPr>
        <w:t xml:space="preserve"> </w:t>
      </w:r>
      <w:r>
        <w:rPr>
          <w:w w:val="110"/>
        </w:rPr>
        <w:t>more</w:t>
      </w:r>
      <w:r>
        <w:rPr>
          <w:spacing w:val="-6"/>
          <w:w w:val="110"/>
        </w:rPr>
        <w:t xml:space="preserve"> </w:t>
      </w:r>
      <w:r>
        <w:rPr>
          <w:w w:val="110"/>
        </w:rPr>
        <w:t>history</w:t>
      </w:r>
      <w:r>
        <w:rPr>
          <w:spacing w:val="-7"/>
          <w:w w:val="110"/>
        </w:rPr>
        <w:t xml:space="preserve"> </w:t>
      </w:r>
      <w:r>
        <w:rPr>
          <w:w w:val="110"/>
        </w:rPr>
        <w:t>on</w:t>
      </w:r>
      <w:r>
        <w:rPr>
          <w:spacing w:val="-6"/>
          <w:w w:val="110"/>
        </w:rPr>
        <w:t xml:space="preserve"> </w:t>
      </w:r>
      <w:r>
        <w:rPr>
          <w:w w:val="110"/>
        </w:rPr>
        <w:t>migration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Pacific,</w:t>
      </w:r>
      <w:r>
        <w:rPr>
          <w:spacing w:val="-6"/>
          <w:w w:val="110"/>
        </w:rPr>
        <w:t xml:space="preserve"> </w:t>
      </w:r>
      <w:r>
        <w:rPr>
          <w:w w:val="110"/>
        </w:rPr>
        <w:t>Asian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impacts</w:t>
      </w:r>
      <w:r>
        <w:rPr>
          <w:spacing w:val="-7"/>
          <w:w w:val="110"/>
        </w:rPr>
        <w:t xml:space="preserve"> </w:t>
      </w:r>
      <w:r>
        <w:rPr>
          <w:w w:val="110"/>
        </w:rPr>
        <w:t>this</w:t>
      </w:r>
      <w:r>
        <w:rPr>
          <w:spacing w:val="-47"/>
          <w:w w:val="110"/>
        </w:rPr>
        <w:t xml:space="preserve"> </w:t>
      </w:r>
      <w:r>
        <w:rPr>
          <w:w w:val="110"/>
        </w:rPr>
        <w:t>had</w:t>
      </w:r>
      <w:r>
        <w:rPr>
          <w:spacing w:val="-5"/>
          <w:w w:val="110"/>
        </w:rPr>
        <w:t xml:space="preserve"> </w:t>
      </w:r>
      <w:r>
        <w:rPr>
          <w:w w:val="110"/>
        </w:rPr>
        <w:t>on</w:t>
      </w:r>
      <w:r>
        <w:rPr>
          <w:spacing w:val="-5"/>
          <w:w w:val="110"/>
        </w:rPr>
        <w:t xml:space="preserve"> </w:t>
      </w:r>
      <w:r>
        <w:rPr>
          <w:w w:val="110"/>
        </w:rPr>
        <w:t>generations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Pacific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Asians</w:t>
      </w:r>
      <w:r>
        <w:rPr>
          <w:spacing w:val="-5"/>
          <w:w w:val="110"/>
        </w:rPr>
        <w:t xml:space="preserve"> </w:t>
      </w:r>
      <w:r>
        <w:rPr>
          <w:w w:val="110"/>
        </w:rPr>
        <w:t>born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Aotearoa.</w:t>
      </w:r>
      <w:r>
        <w:rPr>
          <w:spacing w:val="-4"/>
          <w:w w:val="110"/>
        </w:rPr>
        <w:t xml:space="preserve"> </w:t>
      </w:r>
      <w:r>
        <w:rPr>
          <w:w w:val="110"/>
        </w:rPr>
        <w:t>(Survey,</w:t>
      </w:r>
      <w:r>
        <w:rPr>
          <w:spacing w:val="-5"/>
          <w:w w:val="110"/>
        </w:rPr>
        <w:t xml:space="preserve"> </w:t>
      </w:r>
      <w:r>
        <w:rPr>
          <w:w w:val="110"/>
        </w:rPr>
        <w:t>parent/caregiver)</w:t>
      </w:r>
    </w:p>
    <w:p w14:paraId="331E38DB" w14:textId="77777777" w:rsidR="002D08B0" w:rsidRDefault="007F53F6">
      <w:pPr>
        <w:pStyle w:val="BodyText"/>
        <w:spacing w:before="84" w:line="276" w:lineRule="auto"/>
        <w:ind w:left="757" w:right="520"/>
      </w:pPr>
      <w:r>
        <w:rPr>
          <w:w w:val="110"/>
        </w:rPr>
        <w:t>I</w:t>
      </w:r>
      <w:r>
        <w:rPr>
          <w:spacing w:val="-10"/>
          <w:w w:val="110"/>
        </w:rPr>
        <w:t xml:space="preserve"> </w:t>
      </w:r>
      <w:r>
        <w:rPr>
          <w:w w:val="110"/>
        </w:rPr>
        <w:t>am</w:t>
      </w:r>
      <w:r>
        <w:rPr>
          <w:spacing w:val="-10"/>
          <w:w w:val="110"/>
        </w:rPr>
        <w:t xml:space="preserve"> </w:t>
      </w:r>
      <w:r>
        <w:rPr>
          <w:w w:val="110"/>
        </w:rPr>
        <w:t>more</w:t>
      </w:r>
      <w:r>
        <w:rPr>
          <w:spacing w:val="-9"/>
          <w:w w:val="110"/>
        </w:rPr>
        <w:t xml:space="preserve"> </w:t>
      </w:r>
      <w:r>
        <w:rPr>
          <w:w w:val="110"/>
        </w:rPr>
        <w:t>interested</w:t>
      </w:r>
      <w:r>
        <w:rPr>
          <w:spacing w:val="-10"/>
          <w:w w:val="110"/>
        </w:rPr>
        <w:t xml:space="preserve"> </w:t>
      </w:r>
      <w:r>
        <w:rPr>
          <w:w w:val="110"/>
        </w:rPr>
        <w:t>that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draft</w:t>
      </w:r>
      <w:r>
        <w:rPr>
          <w:spacing w:val="-10"/>
          <w:w w:val="110"/>
        </w:rPr>
        <w:t xml:space="preserve"> </w:t>
      </w:r>
      <w:r>
        <w:rPr>
          <w:w w:val="110"/>
        </w:rPr>
        <w:t>is</w:t>
      </w:r>
      <w:r>
        <w:rPr>
          <w:spacing w:val="-9"/>
          <w:w w:val="110"/>
        </w:rPr>
        <w:t xml:space="preserve"> </w:t>
      </w:r>
      <w:r>
        <w:rPr>
          <w:w w:val="110"/>
        </w:rPr>
        <w:t>done</w:t>
      </w:r>
      <w:r>
        <w:rPr>
          <w:spacing w:val="-10"/>
          <w:w w:val="110"/>
        </w:rPr>
        <w:t xml:space="preserve"> </w:t>
      </w:r>
      <w:r>
        <w:rPr>
          <w:w w:val="110"/>
        </w:rPr>
        <w:t>up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rewritten,</w:t>
      </w:r>
      <w:r>
        <w:rPr>
          <w:spacing w:val="-10"/>
          <w:w w:val="110"/>
        </w:rPr>
        <w:t xml:space="preserve"> </w:t>
      </w:r>
      <w:r>
        <w:rPr>
          <w:w w:val="110"/>
        </w:rPr>
        <w:t>proofread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includes</w:t>
      </w:r>
      <w:r>
        <w:rPr>
          <w:spacing w:val="-9"/>
          <w:w w:val="110"/>
        </w:rPr>
        <w:t xml:space="preserve"> </w:t>
      </w:r>
      <w:r>
        <w:rPr>
          <w:w w:val="110"/>
        </w:rPr>
        <w:t>way</w:t>
      </w:r>
      <w:r>
        <w:rPr>
          <w:spacing w:val="-10"/>
          <w:w w:val="110"/>
        </w:rPr>
        <w:t xml:space="preserve"> </w:t>
      </w:r>
      <w:r>
        <w:rPr>
          <w:w w:val="110"/>
        </w:rPr>
        <w:t>more</w:t>
      </w:r>
      <w:r>
        <w:rPr>
          <w:spacing w:val="-47"/>
          <w:w w:val="110"/>
        </w:rPr>
        <w:t xml:space="preserve"> </w:t>
      </w:r>
      <w:r>
        <w:rPr>
          <w:w w:val="110"/>
        </w:rPr>
        <w:t>Pacific</w:t>
      </w:r>
      <w:r>
        <w:rPr>
          <w:spacing w:val="-2"/>
          <w:w w:val="110"/>
        </w:rPr>
        <w:t xml:space="preserve"> </w:t>
      </w:r>
      <w:r>
        <w:rPr>
          <w:w w:val="110"/>
        </w:rPr>
        <w:t>history.</w:t>
      </w:r>
      <w:r>
        <w:rPr>
          <w:spacing w:val="-2"/>
          <w:w w:val="110"/>
        </w:rPr>
        <w:t xml:space="preserve"> </w:t>
      </w:r>
      <w:r>
        <w:rPr>
          <w:w w:val="110"/>
        </w:rPr>
        <w:t>Thank</w:t>
      </w:r>
      <w:r>
        <w:rPr>
          <w:spacing w:val="-1"/>
          <w:w w:val="110"/>
        </w:rPr>
        <w:t xml:space="preserve"> </w:t>
      </w:r>
      <w:r>
        <w:rPr>
          <w:w w:val="110"/>
        </w:rPr>
        <w:t>you.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>/learner)</w:t>
      </w:r>
    </w:p>
    <w:p w14:paraId="29780233" w14:textId="77777777" w:rsidR="002D08B0" w:rsidRDefault="007F53F6">
      <w:pPr>
        <w:pStyle w:val="Heading4"/>
        <w:spacing w:before="201"/>
      </w:pPr>
      <w:r>
        <w:rPr>
          <w:color w:val="52555B"/>
          <w:spacing w:val="-2"/>
          <w:w w:val="110"/>
        </w:rPr>
        <w:t>What</w:t>
      </w:r>
      <w:r>
        <w:rPr>
          <w:color w:val="52555B"/>
          <w:spacing w:val="-30"/>
          <w:w w:val="110"/>
        </w:rPr>
        <w:t xml:space="preserve"> </w:t>
      </w:r>
      <w:r>
        <w:rPr>
          <w:color w:val="52555B"/>
          <w:spacing w:val="-2"/>
          <w:w w:val="110"/>
        </w:rPr>
        <w:t>is</w:t>
      </w:r>
      <w:r>
        <w:rPr>
          <w:color w:val="52555B"/>
          <w:spacing w:val="-32"/>
          <w:w w:val="110"/>
        </w:rPr>
        <w:t xml:space="preserve"> </w:t>
      </w:r>
      <w:r>
        <w:rPr>
          <w:color w:val="52555B"/>
          <w:spacing w:val="-2"/>
          <w:w w:val="110"/>
        </w:rPr>
        <w:t>most</w:t>
      </w:r>
      <w:r>
        <w:rPr>
          <w:color w:val="52555B"/>
          <w:spacing w:val="-30"/>
          <w:w w:val="110"/>
        </w:rPr>
        <w:t xml:space="preserve"> </w:t>
      </w:r>
      <w:r>
        <w:rPr>
          <w:color w:val="52555B"/>
          <w:spacing w:val="-2"/>
          <w:w w:val="110"/>
        </w:rPr>
        <w:t>important</w:t>
      </w:r>
      <w:r>
        <w:rPr>
          <w:color w:val="52555B"/>
          <w:spacing w:val="-31"/>
          <w:w w:val="110"/>
        </w:rPr>
        <w:t xml:space="preserve"> </w:t>
      </w:r>
      <w:r>
        <w:rPr>
          <w:color w:val="52555B"/>
          <w:spacing w:val="-1"/>
          <w:w w:val="110"/>
        </w:rPr>
        <w:t>to</w:t>
      </w:r>
      <w:r>
        <w:rPr>
          <w:color w:val="52555B"/>
          <w:spacing w:val="-31"/>
          <w:w w:val="110"/>
        </w:rPr>
        <w:t xml:space="preserve"> </w:t>
      </w:r>
      <w:r>
        <w:rPr>
          <w:color w:val="52555B"/>
          <w:spacing w:val="-1"/>
          <w:w w:val="110"/>
        </w:rPr>
        <w:t>Pacific</w:t>
      </w:r>
      <w:r>
        <w:rPr>
          <w:color w:val="52555B"/>
          <w:spacing w:val="-30"/>
          <w:w w:val="110"/>
        </w:rPr>
        <w:t xml:space="preserve"> </w:t>
      </w:r>
      <w:r>
        <w:rPr>
          <w:color w:val="52555B"/>
          <w:spacing w:val="-1"/>
          <w:w w:val="110"/>
        </w:rPr>
        <w:t>respondents?</w:t>
      </w:r>
    </w:p>
    <w:p w14:paraId="7BF933CB" w14:textId="77777777" w:rsidR="002D08B0" w:rsidRDefault="007F53F6">
      <w:pPr>
        <w:pStyle w:val="BodyText"/>
        <w:spacing w:before="147" w:line="276" w:lineRule="auto"/>
        <w:ind w:left="417" w:right="155"/>
      </w:pPr>
      <w:r>
        <w:rPr>
          <w:w w:val="110"/>
        </w:rPr>
        <w:t>Figure 18 shows which aspects of the draft content Pacific peoples indicated they were most</w:t>
      </w:r>
      <w:r>
        <w:rPr>
          <w:spacing w:val="1"/>
          <w:w w:val="110"/>
        </w:rPr>
        <w:t xml:space="preserve"> </w:t>
      </w:r>
      <w:r>
        <w:rPr>
          <w:w w:val="110"/>
        </w:rPr>
        <w:t>interested in through the online survey. The most frequently selected option was critical thinking</w:t>
      </w:r>
      <w:r>
        <w:rPr>
          <w:spacing w:val="1"/>
          <w:w w:val="110"/>
        </w:rPr>
        <w:t xml:space="preserve"> </w:t>
      </w:r>
      <w:r>
        <w:rPr>
          <w:w w:val="110"/>
        </w:rPr>
        <w:t>skills,</w:t>
      </w:r>
      <w:r>
        <w:rPr>
          <w:spacing w:val="-6"/>
          <w:w w:val="110"/>
        </w:rPr>
        <w:t xml:space="preserve"> </w:t>
      </w:r>
      <w:r>
        <w:rPr>
          <w:w w:val="110"/>
        </w:rPr>
        <w:t>followed</w:t>
      </w:r>
      <w:r>
        <w:rPr>
          <w:spacing w:val="-6"/>
          <w:w w:val="110"/>
        </w:rPr>
        <w:t xml:space="preserve"> </w:t>
      </w:r>
      <w:r>
        <w:rPr>
          <w:w w:val="110"/>
        </w:rPr>
        <w:t>by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deeper</w:t>
      </w:r>
      <w:r>
        <w:rPr>
          <w:spacing w:val="-6"/>
          <w:w w:val="110"/>
        </w:rPr>
        <w:t xml:space="preserve"> </w:t>
      </w:r>
      <w:r>
        <w:rPr>
          <w:w w:val="110"/>
        </w:rPr>
        <w:t>cultural</w:t>
      </w:r>
      <w:r>
        <w:rPr>
          <w:spacing w:val="-6"/>
          <w:w w:val="110"/>
        </w:rPr>
        <w:t xml:space="preserve"> </w:t>
      </w:r>
      <w:r>
        <w:rPr>
          <w:w w:val="110"/>
        </w:rPr>
        <w:t>understanding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Aotearoa</w:t>
      </w:r>
      <w:r>
        <w:rPr>
          <w:spacing w:val="-6"/>
          <w:w w:val="110"/>
        </w:rPr>
        <w:t xml:space="preserve"> </w:t>
      </w:r>
      <w:r>
        <w:rPr>
          <w:w w:val="110"/>
        </w:rPr>
        <w:t>New</w:t>
      </w:r>
      <w:r>
        <w:rPr>
          <w:spacing w:val="-6"/>
          <w:w w:val="110"/>
        </w:rPr>
        <w:t xml:space="preserve"> </w:t>
      </w:r>
      <w:r>
        <w:rPr>
          <w:w w:val="110"/>
        </w:rPr>
        <w:t>Zealand,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greater</w:t>
      </w:r>
      <w:r>
        <w:rPr>
          <w:spacing w:val="-6"/>
          <w:w w:val="110"/>
        </w:rPr>
        <w:t xml:space="preserve"> </w:t>
      </w:r>
      <w:r>
        <w:rPr>
          <w:w w:val="110"/>
        </w:rPr>
        <w:t>sense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47"/>
          <w:w w:val="110"/>
        </w:rPr>
        <w:t xml:space="preserve"> </w:t>
      </w:r>
      <w:r>
        <w:rPr>
          <w:w w:val="110"/>
        </w:rPr>
        <w:t>identity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belonging.</w:t>
      </w:r>
    </w:p>
    <w:p w14:paraId="2244E7B6" w14:textId="77777777" w:rsidR="002D08B0" w:rsidRDefault="007F53F6">
      <w:pPr>
        <w:pStyle w:val="Heading6"/>
        <w:spacing w:before="186"/>
      </w:pPr>
      <w:r>
        <w:rPr>
          <w:rFonts w:ascii="Arial Narrow" w:hAnsi="Arial Narrow"/>
          <w:b w:val="0"/>
          <w:w w:val="95"/>
        </w:rPr>
        <w:t>FIGURE</w:t>
      </w:r>
      <w:r>
        <w:rPr>
          <w:rFonts w:ascii="Arial Narrow" w:hAnsi="Arial Narrow"/>
          <w:b w:val="0"/>
          <w:spacing w:val="-1"/>
          <w:w w:val="95"/>
        </w:rPr>
        <w:t xml:space="preserve"> </w:t>
      </w:r>
      <w:r>
        <w:rPr>
          <w:rFonts w:ascii="Arial Narrow" w:hAnsi="Arial Narrow"/>
          <w:b w:val="0"/>
          <w:w w:val="95"/>
        </w:rPr>
        <w:t>18</w:t>
      </w:r>
      <w:r>
        <w:rPr>
          <w:rFonts w:ascii="Arial Narrow" w:hAnsi="Arial Narrow"/>
          <w:b w:val="0"/>
          <w:spacing w:val="37"/>
          <w:w w:val="95"/>
        </w:rPr>
        <w:t xml:space="preserve"> </w:t>
      </w:r>
      <w:r>
        <w:rPr>
          <w:w w:val="95"/>
        </w:rPr>
        <w:t>What</w:t>
      </w:r>
      <w:r>
        <w:rPr>
          <w:spacing w:val="-5"/>
          <w:w w:val="95"/>
        </w:rPr>
        <w:t xml:space="preserve"> </w:t>
      </w:r>
      <w:r>
        <w:rPr>
          <w:w w:val="95"/>
        </w:rPr>
        <w:t>is</w:t>
      </w:r>
      <w:r>
        <w:rPr>
          <w:spacing w:val="-5"/>
          <w:w w:val="95"/>
        </w:rPr>
        <w:t xml:space="preserve"> </w:t>
      </w:r>
      <w:r>
        <w:rPr>
          <w:w w:val="95"/>
        </w:rPr>
        <w:t>most</w:t>
      </w:r>
      <w:r>
        <w:rPr>
          <w:spacing w:val="-6"/>
          <w:w w:val="95"/>
        </w:rPr>
        <w:t xml:space="preserve"> </w:t>
      </w:r>
      <w:r>
        <w:rPr>
          <w:w w:val="95"/>
        </w:rPr>
        <w:t>important</w:t>
      </w:r>
      <w:r>
        <w:rPr>
          <w:spacing w:val="-5"/>
          <w:w w:val="95"/>
        </w:rPr>
        <w:t xml:space="preserve"> </w:t>
      </w:r>
      <w:r>
        <w:rPr>
          <w:w w:val="95"/>
        </w:rPr>
        <w:t>for</w:t>
      </w:r>
      <w:r>
        <w:rPr>
          <w:spacing w:val="-5"/>
          <w:w w:val="95"/>
        </w:rPr>
        <w:t xml:space="preserve"> </w:t>
      </w:r>
      <w:r>
        <w:rPr>
          <w:w w:val="95"/>
        </w:rPr>
        <w:t>students</w:t>
      </w:r>
      <w:r>
        <w:rPr>
          <w:spacing w:val="-6"/>
          <w:w w:val="95"/>
        </w:rPr>
        <w:t xml:space="preserve"> </w:t>
      </w:r>
      <w:r>
        <w:rPr>
          <w:w w:val="95"/>
        </w:rPr>
        <w:t>to</w:t>
      </w:r>
      <w:r>
        <w:rPr>
          <w:spacing w:val="-5"/>
          <w:w w:val="95"/>
        </w:rPr>
        <w:t xml:space="preserve"> </w:t>
      </w:r>
      <w:r>
        <w:rPr>
          <w:w w:val="95"/>
        </w:rPr>
        <w:t>learn—Pacific</w:t>
      </w:r>
      <w:r>
        <w:rPr>
          <w:spacing w:val="-5"/>
          <w:w w:val="95"/>
        </w:rPr>
        <w:t xml:space="preserve"> </w:t>
      </w:r>
      <w:r>
        <w:rPr>
          <w:w w:val="95"/>
        </w:rPr>
        <w:t>respondents</w:t>
      </w:r>
    </w:p>
    <w:p w14:paraId="4879F96C" w14:textId="1ED5C585" w:rsidR="002D08B0" w:rsidRDefault="00133AEE">
      <w:pPr>
        <w:pStyle w:val="BodyText"/>
        <w:spacing w:before="3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7984" behindDoc="1" locked="0" layoutInCell="1" allowOverlap="1" wp14:anchorId="76AE55D2" wp14:editId="7DF799D7">
                <wp:simplePos x="0" y="0"/>
                <wp:positionH relativeFrom="page">
                  <wp:posOffset>899795</wp:posOffset>
                </wp:positionH>
                <wp:positionV relativeFrom="paragraph">
                  <wp:posOffset>55880</wp:posOffset>
                </wp:positionV>
                <wp:extent cx="5760085" cy="1270"/>
                <wp:effectExtent l="0" t="0" r="0" b="0"/>
                <wp:wrapTopAndBottom/>
                <wp:docPr id="93" name="docshape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7C42E" id="docshape121" o:spid="_x0000_s1026" style="position:absolute;margin-left:70.85pt;margin-top:4.4pt;width:453.55pt;height:.1pt;z-index:-1565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noProof/>
        </w:rPr>
        <w:drawing>
          <wp:anchor distT="0" distB="0" distL="0" distR="0" simplePos="0" relativeHeight="138" behindDoc="0" locked="0" layoutInCell="1" allowOverlap="1" wp14:anchorId="191F60C3" wp14:editId="3E8C8834">
            <wp:simplePos x="0" y="0"/>
            <wp:positionH relativeFrom="page">
              <wp:posOffset>1180036</wp:posOffset>
            </wp:positionH>
            <wp:positionV relativeFrom="paragraph">
              <wp:posOffset>240975</wp:posOffset>
            </wp:positionV>
            <wp:extent cx="4987071" cy="3377946"/>
            <wp:effectExtent l="0" t="0" r="0" b="0"/>
            <wp:wrapTopAndBottom/>
            <wp:docPr id="49" name="image25.jpeg" descr="A graph depicting what is most important for students to learn - Pacific respondents.&#10;&#10;53% Critical thinking skills&#10;53% A deeper cultural understanding of Aotearoa New Zealand&#10;44% A greater sense of identity and belonging &#10;28% Multiple perspectives of relevant local stories&#10;26% Meaningful engagement with local communities and stories&#10;24% A greater interest in history&#10;23% Awareness of the differing local, regional and national Māori histories&#10;22% A range of interesting and relevant topics&#10;5% Not sur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jpeg" descr="A graph depicting what is most important for students to learn - Pacific respondents.&#10;&#10;53% Critical thinking skills&#10;53% A deeper cultural understanding of Aotearoa New Zealand&#10;44% A greater sense of identity and belonging &#10;28% Multiple perspectives of relevant local stories&#10;26% Meaningful engagement with local communities and stories&#10;24% A greater interest in history&#10;23% Awareness of the differing local, regional and national Māori histories&#10;22% A range of interesting and relevant topics&#10;5% Not sure&#10;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071" cy="3377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6288F1" w14:textId="77777777" w:rsidR="002D08B0" w:rsidRDefault="002D08B0">
      <w:pPr>
        <w:pStyle w:val="BodyText"/>
        <w:spacing w:before="8"/>
        <w:rPr>
          <w:b/>
          <w:sz w:val="21"/>
        </w:rPr>
      </w:pPr>
    </w:p>
    <w:p w14:paraId="012C3DD3" w14:textId="77777777" w:rsidR="002D08B0" w:rsidRDefault="002D08B0">
      <w:pPr>
        <w:rPr>
          <w:sz w:val="21"/>
        </w:rPr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194C8AF1" w14:textId="059F9BC5" w:rsidR="002D08B0" w:rsidRDefault="00133AEE">
      <w:pPr>
        <w:spacing w:before="83"/>
        <w:ind w:left="883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59008" behindDoc="1" locked="0" layoutInCell="1" allowOverlap="1" wp14:anchorId="3833F633" wp14:editId="1F366A7A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92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1313A" id="docshape122" o:spid="_x0000_s1026" style="position:absolute;margin-left:70.85pt;margin-top:16.5pt;width:453.55pt;height:.1pt;z-index:-1565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Aotearoa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New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Zealand’s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histories</w:t>
      </w:r>
      <w:r w:rsidR="007F53F6">
        <w:rPr>
          <w:rFonts w:ascii="Trebuchet MS" w:hAnsi="Trebuchet MS"/>
          <w:color w:val="74777B"/>
          <w:spacing w:val="-14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9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Findings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from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public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engagement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on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draft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curriculum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content</w:t>
      </w:r>
    </w:p>
    <w:p w14:paraId="287AF760" w14:textId="77777777" w:rsidR="002D08B0" w:rsidRDefault="002D08B0">
      <w:pPr>
        <w:pStyle w:val="BodyText"/>
        <w:rPr>
          <w:rFonts w:ascii="Trebuchet MS"/>
        </w:rPr>
      </w:pPr>
    </w:p>
    <w:p w14:paraId="1070E938" w14:textId="77777777" w:rsidR="002D08B0" w:rsidRDefault="002D08B0">
      <w:pPr>
        <w:pStyle w:val="BodyText"/>
        <w:rPr>
          <w:rFonts w:ascii="Trebuchet MS"/>
        </w:rPr>
      </w:pPr>
    </w:p>
    <w:p w14:paraId="56AFC22D" w14:textId="77777777" w:rsidR="002D08B0" w:rsidRDefault="002D08B0">
      <w:pPr>
        <w:pStyle w:val="BodyText"/>
        <w:spacing w:before="3"/>
        <w:rPr>
          <w:rFonts w:ascii="Trebuchet MS"/>
        </w:rPr>
      </w:pPr>
    </w:p>
    <w:p w14:paraId="2FB91CB7" w14:textId="77777777" w:rsidR="002D08B0" w:rsidRDefault="007F53F6">
      <w:pPr>
        <w:pStyle w:val="BodyText"/>
        <w:spacing w:line="276" w:lineRule="auto"/>
        <w:ind w:left="417" w:right="521"/>
      </w:pP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addition,</w:t>
      </w:r>
      <w:r>
        <w:rPr>
          <w:spacing w:val="-2"/>
          <w:w w:val="110"/>
        </w:rPr>
        <w:t xml:space="preserve"> </w:t>
      </w:r>
      <w:r>
        <w:rPr>
          <w:w w:val="110"/>
        </w:rPr>
        <w:t>submissions</w:t>
      </w:r>
      <w:r>
        <w:rPr>
          <w:spacing w:val="-2"/>
          <w:w w:val="110"/>
        </w:rPr>
        <w:t xml:space="preserve"> </w:t>
      </w:r>
      <w:r>
        <w:rPr>
          <w:w w:val="110"/>
        </w:rPr>
        <w:t>made</w:t>
      </w:r>
      <w:r>
        <w:rPr>
          <w:spacing w:val="-2"/>
          <w:w w:val="110"/>
        </w:rPr>
        <w:t xml:space="preserve"> </w:t>
      </w:r>
      <w:r>
        <w:rPr>
          <w:w w:val="110"/>
        </w:rPr>
        <w:t>by</w:t>
      </w:r>
      <w:r>
        <w:rPr>
          <w:spacing w:val="-2"/>
          <w:w w:val="110"/>
        </w:rPr>
        <w:t xml:space="preserve"> </w:t>
      </w:r>
      <w:r>
        <w:rPr>
          <w:w w:val="110"/>
        </w:rPr>
        <w:t>Pacific</w:t>
      </w:r>
      <w:r>
        <w:rPr>
          <w:spacing w:val="-2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2"/>
          <w:w w:val="110"/>
        </w:rPr>
        <w:t xml:space="preserve"> </w:t>
      </w:r>
      <w:r>
        <w:rPr>
          <w:w w:val="110"/>
        </w:rPr>
        <w:t>highlighted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importance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national,</w:t>
      </w:r>
      <w:r>
        <w:rPr>
          <w:spacing w:val="-47"/>
          <w:w w:val="110"/>
        </w:rPr>
        <w:t xml:space="preserve"> </w:t>
      </w:r>
      <w:r>
        <w:rPr>
          <w:w w:val="110"/>
        </w:rPr>
        <w:t>regional, local, and iwi histories, with national history featuring most prominently. These are</w:t>
      </w:r>
      <w:r>
        <w:rPr>
          <w:spacing w:val="1"/>
          <w:w w:val="110"/>
        </w:rPr>
        <w:t xml:space="preserve"> </w:t>
      </w:r>
      <w:r>
        <w:rPr>
          <w:w w:val="110"/>
        </w:rPr>
        <w:t>described</w:t>
      </w:r>
      <w:r>
        <w:rPr>
          <w:spacing w:val="-2"/>
          <w:w w:val="110"/>
        </w:rPr>
        <w:t xml:space="preserve"> </w:t>
      </w:r>
      <w:r>
        <w:rPr>
          <w:w w:val="110"/>
        </w:rPr>
        <w:t>next.</w:t>
      </w:r>
    </w:p>
    <w:p w14:paraId="6B8F6AE6" w14:textId="77777777" w:rsidR="002D08B0" w:rsidRDefault="007F53F6">
      <w:pPr>
        <w:pStyle w:val="Heading5"/>
        <w:spacing w:before="139"/>
      </w:pPr>
      <w:r>
        <w:rPr>
          <w:w w:val="105"/>
        </w:rPr>
        <w:t>National</w:t>
      </w:r>
      <w:r>
        <w:rPr>
          <w:spacing w:val="-9"/>
          <w:w w:val="105"/>
        </w:rPr>
        <w:t xml:space="preserve"> </w:t>
      </w:r>
      <w:r>
        <w:rPr>
          <w:w w:val="105"/>
        </w:rPr>
        <w:t>history</w:t>
      </w:r>
    </w:p>
    <w:p w14:paraId="7804F243" w14:textId="77777777" w:rsidR="002D08B0" w:rsidRDefault="007F53F6">
      <w:pPr>
        <w:pStyle w:val="BodyText"/>
        <w:spacing w:before="151" w:line="276" w:lineRule="auto"/>
        <w:ind w:left="417"/>
      </w:pPr>
      <w:r>
        <w:rPr>
          <w:w w:val="110"/>
        </w:rPr>
        <w:t>Many</w:t>
      </w:r>
      <w:r>
        <w:rPr>
          <w:spacing w:val="-8"/>
          <w:w w:val="110"/>
        </w:rPr>
        <w:t xml:space="preserve"> </w:t>
      </w:r>
      <w:r>
        <w:rPr>
          <w:w w:val="110"/>
        </w:rPr>
        <w:t>Pacific</w:t>
      </w:r>
      <w:r>
        <w:rPr>
          <w:spacing w:val="-8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8"/>
          <w:w w:val="110"/>
        </w:rPr>
        <w:t xml:space="preserve"> </w:t>
      </w:r>
      <w:r>
        <w:rPr>
          <w:w w:val="110"/>
        </w:rPr>
        <w:t>wanted</w:t>
      </w:r>
      <w:r>
        <w:rPr>
          <w:spacing w:val="-8"/>
          <w:w w:val="110"/>
        </w:rPr>
        <w:t xml:space="preserve"> </w:t>
      </w:r>
      <w:r>
        <w:rPr>
          <w:w w:val="110"/>
        </w:rPr>
        <w:t>topics</w:t>
      </w:r>
      <w:r>
        <w:rPr>
          <w:spacing w:val="-8"/>
          <w:w w:val="110"/>
        </w:rPr>
        <w:t xml:space="preserve"> </w:t>
      </w:r>
      <w:r>
        <w:rPr>
          <w:w w:val="110"/>
        </w:rPr>
        <w:t>such</w:t>
      </w:r>
      <w:r>
        <w:rPr>
          <w:spacing w:val="-8"/>
          <w:w w:val="110"/>
        </w:rPr>
        <w:t xml:space="preserve"> </w:t>
      </w:r>
      <w:r>
        <w:rPr>
          <w:w w:val="110"/>
        </w:rPr>
        <w:t>as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Dawn</w:t>
      </w:r>
      <w:r>
        <w:rPr>
          <w:spacing w:val="-8"/>
          <w:w w:val="110"/>
        </w:rPr>
        <w:t xml:space="preserve"> </w:t>
      </w:r>
      <w:r>
        <w:rPr>
          <w:w w:val="110"/>
        </w:rPr>
        <w:t>Raids,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migration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Pacific</w:t>
      </w:r>
      <w:r>
        <w:rPr>
          <w:spacing w:val="-8"/>
          <w:w w:val="110"/>
        </w:rPr>
        <w:t xml:space="preserve"> </w:t>
      </w:r>
      <w:r>
        <w:rPr>
          <w:w w:val="110"/>
        </w:rPr>
        <w:t>peoples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47"/>
          <w:w w:val="110"/>
        </w:rPr>
        <w:t xml:space="preserve"> </w:t>
      </w:r>
      <w:r>
        <w:rPr>
          <w:w w:val="110"/>
        </w:rPr>
        <w:t>Aotearoa,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links</w:t>
      </w:r>
      <w:r>
        <w:rPr>
          <w:spacing w:val="-2"/>
          <w:w w:val="110"/>
        </w:rPr>
        <w:t xml:space="preserve"> </w:t>
      </w:r>
      <w:r>
        <w:rPr>
          <w:w w:val="110"/>
        </w:rPr>
        <w:t>with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Pacific</w:t>
      </w:r>
      <w:r>
        <w:rPr>
          <w:spacing w:val="-3"/>
          <w:w w:val="110"/>
        </w:rPr>
        <w:t xml:space="preserve"> </w:t>
      </w:r>
      <w:r>
        <w:rPr>
          <w:w w:val="110"/>
        </w:rPr>
        <w:t>included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curriculum</w:t>
      </w:r>
      <w:r>
        <w:rPr>
          <w:spacing w:val="-3"/>
          <w:w w:val="110"/>
        </w:rPr>
        <w:t xml:space="preserve"> </w:t>
      </w:r>
      <w:r>
        <w:rPr>
          <w:w w:val="110"/>
        </w:rPr>
        <w:t>content.</w:t>
      </w:r>
    </w:p>
    <w:p w14:paraId="70CEE627" w14:textId="77777777" w:rsidR="002D08B0" w:rsidRDefault="007F53F6">
      <w:pPr>
        <w:pStyle w:val="BodyText"/>
        <w:spacing w:before="84" w:line="276" w:lineRule="auto"/>
        <w:ind w:left="757" w:right="225"/>
      </w:pPr>
      <w:r>
        <w:rPr>
          <w:w w:val="110"/>
        </w:rPr>
        <w:t>I would like to know more about the stories—attitudes—other things that happened to Pacific</w:t>
      </w:r>
      <w:r>
        <w:rPr>
          <w:spacing w:val="1"/>
          <w:w w:val="110"/>
        </w:rPr>
        <w:t xml:space="preserve"> </w:t>
      </w:r>
      <w:r>
        <w:rPr>
          <w:w w:val="110"/>
        </w:rPr>
        <w:t>people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1960’s</w:t>
      </w:r>
      <w:r>
        <w:rPr>
          <w:spacing w:val="-7"/>
          <w:w w:val="110"/>
        </w:rPr>
        <w:t xml:space="preserve"> </w:t>
      </w:r>
      <w:r>
        <w:rPr>
          <w:w w:val="110"/>
        </w:rPr>
        <w:t>but</w:t>
      </w:r>
      <w:r>
        <w:rPr>
          <w:spacing w:val="-6"/>
          <w:w w:val="110"/>
        </w:rPr>
        <w:t xml:space="preserve"> </w:t>
      </w:r>
      <w:r>
        <w:rPr>
          <w:w w:val="110"/>
        </w:rPr>
        <w:t>also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learn</w:t>
      </w:r>
      <w:r>
        <w:rPr>
          <w:spacing w:val="-7"/>
          <w:w w:val="110"/>
        </w:rPr>
        <w:t xml:space="preserve"> </w:t>
      </w:r>
      <w:r>
        <w:rPr>
          <w:w w:val="110"/>
        </w:rPr>
        <w:t>how</w:t>
      </w:r>
      <w:r>
        <w:rPr>
          <w:spacing w:val="-6"/>
          <w:w w:val="110"/>
        </w:rPr>
        <w:t xml:space="preserve"> </w:t>
      </w:r>
      <w:r>
        <w:rPr>
          <w:w w:val="110"/>
        </w:rPr>
        <w:t>much</w:t>
      </w:r>
      <w:r>
        <w:rPr>
          <w:spacing w:val="-7"/>
          <w:w w:val="110"/>
        </w:rPr>
        <w:t xml:space="preserve"> </w:t>
      </w:r>
      <w:r>
        <w:rPr>
          <w:w w:val="110"/>
        </w:rPr>
        <w:t>has</w:t>
      </w:r>
      <w:r>
        <w:rPr>
          <w:spacing w:val="-6"/>
          <w:w w:val="110"/>
        </w:rPr>
        <w:t xml:space="preserve"> </w:t>
      </w:r>
      <w:r>
        <w:rPr>
          <w:w w:val="110"/>
        </w:rPr>
        <w:t>been</w:t>
      </w:r>
      <w:r>
        <w:rPr>
          <w:spacing w:val="-7"/>
          <w:w w:val="110"/>
        </w:rPr>
        <w:t xml:space="preserve"> </w:t>
      </w:r>
      <w:r>
        <w:rPr>
          <w:w w:val="110"/>
        </w:rPr>
        <w:t>added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NZ</w:t>
      </w:r>
      <w:r>
        <w:rPr>
          <w:spacing w:val="-6"/>
          <w:w w:val="110"/>
        </w:rPr>
        <w:t xml:space="preserve"> </w:t>
      </w:r>
      <w:r>
        <w:rPr>
          <w:w w:val="110"/>
        </w:rPr>
        <w:t>because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Pacific</w:t>
      </w:r>
      <w:r>
        <w:rPr>
          <w:spacing w:val="-7"/>
          <w:w w:val="110"/>
        </w:rPr>
        <w:t xml:space="preserve"> </w:t>
      </w:r>
      <w:r>
        <w:rPr>
          <w:w w:val="110"/>
        </w:rPr>
        <w:t>peoples.</w:t>
      </w:r>
      <w:r>
        <w:rPr>
          <w:spacing w:val="-47"/>
          <w:w w:val="110"/>
        </w:rPr>
        <w:t xml:space="preserve"> </w:t>
      </w:r>
      <w:r>
        <w:rPr>
          <w:w w:val="110"/>
        </w:rPr>
        <w:t>(Survey,</w:t>
      </w:r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>/learner)</w:t>
      </w:r>
    </w:p>
    <w:p w14:paraId="4C606313" w14:textId="77777777" w:rsidR="002D08B0" w:rsidRDefault="007F53F6">
      <w:pPr>
        <w:pStyle w:val="BodyText"/>
        <w:spacing w:before="83" w:line="276" w:lineRule="auto"/>
        <w:ind w:left="757" w:right="333"/>
      </w:pPr>
      <w:r>
        <w:rPr>
          <w:spacing w:val="-1"/>
          <w:w w:val="110"/>
        </w:rPr>
        <w:t>Learn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about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relationship</w:t>
      </w:r>
      <w:r>
        <w:rPr>
          <w:spacing w:val="-11"/>
          <w:w w:val="110"/>
        </w:rPr>
        <w:t xml:space="preserve"> </w:t>
      </w:r>
      <w:r>
        <w:rPr>
          <w:w w:val="110"/>
        </w:rPr>
        <w:t>between</w:t>
      </w:r>
      <w:r>
        <w:rPr>
          <w:spacing w:val="-11"/>
          <w:w w:val="110"/>
        </w:rPr>
        <w:t xml:space="preserve"> </w:t>
      </w:r>
      <w:r>
        <w:rPr>
          <w:w w:val="110"/>
        </w:rPr>
        <w:t>Pacific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Māori—how</w:t>
      </w:r>
      <w:r>
        <w:rPr>
          <w:spacing w:val="-11"/>
          <w:w w:val="110"/>
        </w:rPr>
        <w:t xml:space="preserve"> </w:t>
      </w:r>
      <w:r>
        <w:rPr>
          <w:w w:val="110"/>
        </w:rPr>
        <w:t>it</w:t>
      </w:r>
      <w:r>
        <w:rPr>
          <w:spacing w:val="-11"/>
          <w:w w:val="110"/>
        </w:rPr>
        <w:t xml:space="preserve"> </w:t>
      </w:r>
      <w:r>
        <w:rPr>
          <w:w w:val="110"/>
        </w:rPr>
        <w:t>was</w:t>
      </w:r>
      <w:r>
        <w:rPr>
          <w:spacing w:val="-11"/>
          <w:w w:val="110"/>
        </w:rPr>
        <w:t xml:space="preserve"> </w:t>
      </w:r>
      <w:r>
        <w:rPr>
          <w:w w:val="110"/>
        </w:rPr>
        <w:t>back</w:t>
      </w:r>
      <w:r>
        <w:rPr>
          <w:spacing w:val="-11"/>
          <w:w w:val="110"/>
        </w:rPr>
        <w:t xml:space="preserve"> </w:t>
      </w:r>
      <w:r>
        <w:rPr>
          <w:w w:val="110"/>
        </w:rPr>
        <w:t>then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how</w:t>
      </w:r>
      <w:r>
        <w:rPr>
          <w:spacing w:val="-11"/>
          <w:w w:val="110"/>
        </w:rPr>
        <w:t xml:space="preserve"> </w:t>
      </w:r>
      <w:r>
        <w:rPr>
          <w:w w:val="110"/>
        </w:rPr>
        <w:t>it</w:t>
      </w:r>
      <w:r>
        <w:rPr>
          <w:spacing w:val="-11"/>
          <w:w w:val="110"/>
        </w:rPr>
        <w:t xml:space="preserve"> </w:t>
      </w:r>
      <w:r>
        <w:rPr>
          <w:w w:val="110"/>
        </w:rPr>
        <w:t>is</w:t>
      </w:r>
      <w:r>
        <w:rPr>
          <w:spacing w:val="-11"/>
          <w:w w:val="110"/>
        </w:rPr>
        <w:t xml:space="preserve"> </w:t>
      </w:r>
      <w:r>
        <w:rPr>
          <w:w w:val="110"/>
        </w:rPr>
        <w:t>now.</w:t>
      </w:r>
      <w:r>
        <w:rPr>
          <w:spacing w:val="-46"/>
          <w:w w:val="110"/>
        </w:rPr>
        <w:t xml:space="preserve"> </w:t>
      </w:r>
      <w:r>
        <w:rPr>
          <w:w w:val="110"/>
        </w:rPr>
        <w:t>Why?</w:t>
      </w:r>
      <w:r>
        <w:rPr>
          <w:spacing w:val="-2"/>
          <w:w w:val="110"/>
        </w:rPr>
        <w:t xml:space="preserve"> </w:t>
      </w:r>
      <w:r>
        <w:rPr>
          <w:w w:val="110"/>
        </w:rPr>
        <w:t>Etc.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>/learner)</w:t>
      </w:r>
    </w:p>
    <w:p w14:paraId="28C5A1F3" w14:textId="77777777" w:rsidR="002D08B0" w:rsidRDefault="007F53F6">
      <w:pPr>
        <w:pStyle w:val="BodyText"/>
        <w:spacing w:before="83"/>
        <w:ind w:left="757"/>
      </w:pPr>
      <w:r>
        <w:rPr>
          <w:spacing w:val="-1"/>
          <w:w w:val="110"/>
        </w:rPr>
        <w:t>Impact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10"/>
          <w:w w:val="110"/>
        </w:rPr>
        <w:t xml:space="preserve"> </w:t>
      </w:r>
      <w:proofErr w:type="spellStart"/>
      <w:r>
        <w:rPr>
          <w:spacing w:val="-1"/>
          <w:w w:val="110"/>
        </w:rPr>
        <w:t>colonisation</w:t>
      </w:r>
      <w:proofErr w:type="spellEnd"/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on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Māori,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what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was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lost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by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Māori.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(Survey,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parent/caregiver)</w:t>
      </w:r>
    </w:p>
    <w:p w14:paraId="40E2BD25" w14:textId="77777777" w:rsidR="002D08B0" w:rsidRDefault="007F53F6">
      <w:pPr>
        <w:pStyle w:val="BodyText"/>
        <w:spacing w:before="121"/>
        <w:ind w:left="757"/>
      </w:pP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place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connections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Pacific</w:t>
      </w:r>
      <w:r>
        <w:rPr>
          <w:spacing w:val="-12"/>
          <w:w w:val="110"/>
        </w:rPr>
        <w:t xml:space="preserve"> </w:t>
      </w:r>
      <w:r>
        <w:rPr>
          <w:w w:val="110"/>
        </w:rPr>
        <w:t>peoples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New</w:t>
      </w:r>
      <w:r>
        <w:rPr>
          <w:spacing w:val="-11"/>
          <w:w w:val="110"/>
        </w:rPr>
        <w:t xml:space="preserve"> </w:t>
      </w:r>
      <w:r>
        <w:rPr>
          <w:w w:val="110"/>
        </w:rPr>
        <w:t>Zealand.</w:t>
      </w:r>
      <w:r>
        <w:rPr>
          <w:spacing w:val="-11"/>
          <w:w w:val="110"/>
        </w:rPr>
        <w:t xml:space="preserve"> </w:t>
      </w:r>
      <w:r>
        <w:rPr>
          <w:w w:val="110"/>
        </w:rPr>
        <w:t>(Survey,</w:t>
      </w:r>
      <w:r>
        <w:rPr>
          <w:spacing w:val="-11"/>
          <w:w w:val="110"/>
        </w:rPr>
        <w:t xml:space="preserve"> </w:t>
      </w:r>
      <w:r>
        <w:rPr>
          <w:w w:val="110"/>
        </w:rPr>
        <w:t>parent/caregiver)</w:t>
      </w:r>
    </w:p>
    <w:p w14:paraId="557F146C" w14:textId="77777777" w:rsidR="002D08B0" w:rsidRDefault="007F53F6">
      <w:pPr>
        <w:pStyle w:val="BodyText"/>
        <w:spacing w:before="149" w:line="276" w:lineRule="auto"/>
        <w:ind w:left="417" w:right="155"/>
      </w:pPr>
      <w:r>
        <w:rPr>
          <w:w w:val="110"/>
        </w:rPr>
        <w:t>Pacific</w:t>
      </w:r>
      <w:r>
        <w:rPr>
          <w:spacing w:val="-6"/>
          <w:w w:val="110"/>
        </w:rPr>
        <w:t xml:space="preserve"> </w:t>
      </w:r>
      <w:r>
        <w:rPr>
          <w:w w:val="110"/>
        </w:rPr>
        <w:t>students</w:t>
      </w:r>
      <w:r>
        <w:rPr>
          <w:spacing w:val="-6"/>
          <w:w w:val="110"/>
        </w:rPr>
        <w:t xml:space="preserve"> </w:t>
      </w:r>
      <w:r>
        <w:rPr>
          <w:w w:val="110"/>
        </w:rPr>
        <w:t>saw</w:t>
      </w:r>
      <w:r>
        <w:rPr>
          <w:spacing w:val="-6"/>
          <w:w w:val="110"/>
        </w:rPr>
        <w:t xml:space="preserve"> </w:t>
      </w:r>
      <w:r>
        <w:rPr>
          <w:w w:val="110"/>
        </w:rPr>
        <w:t>this</w:t>
      </w:r>
      <w:r>
        <w:rPr>
          <w:spacing w:val="-5"/>
          <w:w w:val="110"/>
        </w:rPr>
        <w:t xml:space="preserve"> </w:t>
      </w:r>
      <w:r>
        <w:rPr>
          <w:w w:val="110"/>
        </w:rPr>
        <w:t>as</w:t>
      </w:r>
      <w:r>
        <w:rPr>
          <w:spacing w:val="-6"/>
          <w:w w:val="110"/>
        </w:rPr>
        <w:t xml:space="preserve"> </w:t>
      </w:r>
      <w:r>
        <w:rPr>
          <w:w w:val="110"/>
        </w:rPr>
        <w:t>an</w:t>
      </w:r>
      <w:r>
        <w:rPr>
          <w:spacing w:val="-6"/>
          <w:w w:val="110"/>
        </w:rPr>
        <w:t xml:space="preserve"> </w:t>
      </w:r>
      <w:r>
        <w:rPr>
          <w:w w:val="110"/>
        </w:rPr>
        <w:t>opportunity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learn</w:t>
      </w:r>
      <w:r>
        <w:rPr>
          <w:spacing w:val="-6"/>
          <w:w w:val="110"/>
        </w:rPr>
        <w:t xml:space="preserve"> </w:t>
      </w:r>
      <w:r>
        <w:rPr>
          <w:w w:val="110"/>
        </w:rPr>
        <w:t>about</w:t>
      </w:r>
      <w:r>
        <w:rPr>
          <w:spacing w:val="-5"/>
          <w:w w:val="110"/>
        </w:rPr>
        <w:t xml:space="preserve"> </w:t>
      </w:r>
      <w:r>
        <w:rPr>
          <w:w w:val="110"/>
        </w:rPr>
        <w:t>Māori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Pacific</w:t>
      </w:r>
      <w:r>
        <w:rPr>
          <w:spacing w:val="-5"/>
          <w:w w:val="110"/>
        </w:rPr>
        <w:t xml:space="preserve"> </w:t>
      </w:r>
      <w:r>
        <w:rPr>
          <w:w w:val="110"/>
        </w:rPr>
        <w:t>histories</w:t>
      </w:r>
      <w:r>
        <w:rPr>
          <w:spacing w:val="-6"/>
          <w:w w:val="110"/>
        </w:rPr>
        <w:t xml:space="preserve"> </w:t>
      </w:r>
      <w:r>
        <w:rPr>
          <w:w w:val="110"/>
        </w:rPr>
        <w:t>when</w:t>
      </w:r>
      <w:r>
        <w:rPr>
          <w:spacing w:val="-6"/>
          <w:w w:val="110"/>
        </w:rPr>
        <w:t xml:space="preserve"> </w:t>
      </w:r>
      <w:r>
        <w:rPr>
          <w:w w:val="110"/>
        </w:rPr>
        <w:t>they</w:t>
      </w:r>
      <w:r>
        <w:rPr>
          <w:spacing w:val="-5"/>
          <w:w w:val="110"/>
        </w:rPr>
        <w:t xml:space="preserve"> </w:t>
      </w:r>
      <w:r>
        <w:rPr>
          <w:w w:val="110"/>
        </w:rPr>
        <w:t>have</w:t>
      </w:r>
      <w:r>
        <w:rPr>
          <w:spacing w:val="-47"/>
          <w:w w:val="110"/>
        </w:rPr>
        <w:t xml:space="preserve"> </w:t>
      </w:r>
      <w:r>
        <w:rPr>
          <w:w w:val="110"/>
        </w:rPr>
        <w:t>not</w:t>
      </w:r>
      <w:r>
        <w:rPr>
          <w:spacing w:val="-2"/>
          <w:w w:val="110"/>
        </w:rPr>
        <w:t xml:space="preserve"> </w:t>
      </w:r>
      <w:r>
        <w:rPr>
          <w:w w:val="110"/>
        </w:rPr>
        <w:t>been</w:t>
      </w:r>
      <w:r>
        <w:rPr>
          <w:spacing w:val="-1"/>
          <w:w w:val="110"/>
        </w:rPr>
        <w:t xml:space="preserve"> </w:t>
      </w:r>
      <w:r>
        <w:rPr>
          <w:w w:val="110"/>
        </w:rPr>
        <w:t>able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1"/>
          <w:w w:val="110"/>
        </w:rPr>
        <w:t xml:space="preserve"> </w:t>
      </w:r>
      <w:r>
        <w:rPr>
          <w:w w:val="110"/>
        </w:rPr>
        <w:t>do</w:t>
      </w:r>
      <w:r>
        <w:rPr>
          <w:spacing w:val="-2"/>
          <w:w w:val="110"/>
        </w:rPr>
        <w:t xml:space="preserve"> </w:t>
      </w:r>
      <w:r>
        <w:rPr>
          <w:w w:val="110"/>
        </w:rPr>
        <w:t>so</w:t>
      </w:r>
      <w:r>
        <w:rPr>
          <w:spacing w:val="-1"/>
          <w:w w:val="110"/>
        </w:rPr>
        <w:t xml:space="preserve"> </w:t>
      </w:r>
      <w:r>
        <w:rPr>
          <w:w w:val="110"/>
        </w:rPr>
        <w:t>previously</w:t>
      </w:r>
      <w:r>
        <w:rPr>
          <w:spacing w:val="-2"/>
          <w:w w:val="110"/>
        </w:rPr>
        <w:t xml:space="preserve"> </w:t>
      </w:r>
      <w:r>
        <w:rPr>
          <w:w w:val="110"/>
        </w:rPr>
        <w:t>at</w:t>
      </w:r>
      <w:r>
        <w:rPr>
          <w:spacing w:val="-1"/>
          <w:w w:val="110"/>
        </w:rPr>
        <w:t xml:space="preserve"> </w:t>
      </w:r>
      <w:r>
        <w:rPr>
          <w:w w:val="110"/>
        </w:rPr>
        <w:t>school.</w:t>
      </w:r>
    </w:p>
    <w:p w14:paraId="073F673A" w14:textId="77777777" w:rsidR="002D08B0" w:rsidRDefault="007F53F6">
      <w:pPr>
        <w:pStyle w:val="BodyText"/>
        <w:spacing w:before="84" w:line="276" w:lineRule="auto"/>
        <w:ind w:left="757" w:right="158"/>
      </w:pPr>
      <w:r>
        <w:rPr>
          <w:w w:val="110"/>
        </w:rPr>
        <w:t>But</w:t>
      </w:r>
      <w:r>
        <w:rPr>
          <w:spacing w:val="-7"/>
          <w:w w:val="110"/>
        </w:rPr>
        <w:t xml:space="preserve"> </w:t>
      </w:r>
      <w:r>
        <w:rPr>
          <w:w w:val="110"/>
        </w:rPr>
        <w:t>it’ll</w:t>
      </w:r>
      <w:r>
        <w:rPr>
          <w:spacing w:val="-6"/>
          <w:w w:val="110"/>
        </w:rPr>
        <w:t xml:space="preserve"> </w:t>
      </w:r>
      <w:r>
        <w:rPr>
          <w:w w:val="110"/>
        </w:rPr>
        <w:t>be</w:t>
      </w:r>
      <w:r>
        <w:rPr>
          <w:spacing w:val="-6"/>
          <w:w w:val="110"/>
        </w:rPr>
        <w:t xml:space="preserve"> </w:t>
      </w:r>
      <w:r>
        <w:rPr>
          <w:w w:val="110"/>
        </w:rPr>
        <w:t>nice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learn</w:t>
      </w:r>
      <w:r>
        <w:rPr>
          <w:spacing w:val="-6"/>
          <w:w w:val="110"/>
        </w:rPr>
        <w:t xml:space="preserve"> </w:t>
      </w:r>
      <w:r>
        <w:rPr>
          <w:w w:val="110"/>
        </w:rPr>
        <w:t>more</w:t>
      </w:r>
      <w:r>
        <w:rPr>
          <w:spacing w:val="-6"/>
          <w:w w:val="110"/>
        </w:rPr>
        <w:t xml:space="preserve"> </w:t>
      </w:r>
      <w:r>
        <w:rPr>
          <w:w w:val="110"/>
        </w:rPr>
        <w:t>about</w:t>
      </w:r>
      <w:r>
        <w:rPr>
          <w:spacing w:val="-6"/>
          <w:w w:val="110"/>
        </w:rPr>
        <w:t xml:space="preserve"> </w:t>
      </w:r>
      <w:r>
        <w:rPr>
          <w:w w:val="110"/>
        </w:rPr>
        <w:t>NZ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Pasifika,</w:t>
      </w:r>
      <w:r>
        <w:rPr>
          <w:spacing w:val="-6"/>
          <w:w w:val="110"/>
        </w:rPr>
        <w:t xml:space="preserve"> </w:t>
      </w:r>
      <w:r>
        <w:rPr>
          <w:w w:val="110"/>
        </w:rPr>
        <w:t>relationships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Pasifika</w:t>
      </w:r>
      <w:r>
        <w:rPr>
          <w:spacing w:val="-6"/>
          <w:w w:val="110"/>
        </w:rPr>
        <w:t xml:space="preserve"> </w:t>
      </w:r>
      <w:r>
        <w:rPr>
          <w:w w:val="110"/>
        </w:rPr>
        <w:t>diaspora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Māori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47"/>
          <w:w w:val="110"/>
        </w:rPr>
        <w:t xml:space="preserve"> </w:t>
      </w:r>
      <w:r>
        <w:rPr>
          <w:w w:val="110"/>
        </w:rPr>
        <w:t>just</w:t>
      </w:r>
      <w:r>
        <w:rPr>
          <w:spacing w:val="-2"/>
          <w:w w:val="110"/>
        </w:rPr>
        <w:t xml:space="preserve"> </w:t>
      </w:r>
      <w:r>
        <w:rPr>
          <w:w w:val="110"/>
        </w:rPr>
        <w:t>more</w:t>
      </w:r>
      <w:r>
        <w:rPr>
          <w:spacing w:val="-2"/>
          <w:w w:val="110"/>
        </w:rPr>
        <w:t xml:space="preserve"> </w:t>
      </w:r>
      <w:r>
        <w:rPr>
          <w:w w:val="110"/>
        </w:rPr>
        <w:t>Pacific</w:t>
      </w:r>
      <w:r>
        <w:rPr>
          <w:spacing w:val="-2"/>
          <w:w w:val="110"/>
        </w:rPr>
        <w:t xml:space="preserve"> </w:t>
      </w:r>
      <w:r>
        <w:rPr>
          <w:w w:val="110"/>
        </w:rPr>
        <w:t>histories</w:t>
      </w:r>
      <w:r>
        <w:rPr>
          <w:spacing w:val="-2"/>
          <w:w w:val="110"/>
        </w:rPr>
        <w:t xml:space="preserve"> </w:t>
      </w:r>
      <w:r>
        <w:rPr>
          <w:w w:val="110"/>
        </w:rPr>
        <w:t>would</w:t>
      </w:r>
      <w:r>
        <w:rPr>
          <w:spacing w:val="-2"/>
          <w:w w:val="110"/>
        </w:rPr>
        <w:t xml:space="preserve"> </w:t>
      </w:r>
      <w:r>
        <w:rPr>
          <w:w w:val="110"/>
        </w:rPr>
        <w:t>be</w:t>
      </w:r>
      <w:r>
        <w:rPr>
          <w:spacing w:val="-2"/>
          <w:w w:val="110"/>
        </w:rPr>
        <w:t xml:space="preserve"> </w:t>
      </w:r>
      <w:r>
        <w:rPr>
          <w:w w:val="110"/>
        </w:rPr>
        <w:t>good.</w:t>
      </w:r>
      <w:r>
        <w:rPr>
          <w:spacing w:val="-1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>/learner)</w:t>
      </w:r>
    </w:p>
    <w:p w14:paraId="2667D671" w14:textId="77777777" w:rsidR="002D08B0" w:rsidRDefault="007F53F6">
      <w:pPr>
        <w:pStyle w:val="BodyText"/>
        <w:spacing w:before="95" w:line="225" w:lineRule="auto"/>
        <w:ind w:left="757"/>
      </w:pPr>
      <w:r>
        <w:rPr>
          <w:w w:val="110"/>
        </w:rPr>
        <w:t>I</w:t>
      </w:r>
      <w:r>
        <w:rPr>
          <w:spacing w:val="-5"/>
          <w:w w:val="110"/>
        </w:rPr>
        <w:t xml:space="preserve"> </w:t>
      </w:r>
      <w:r>
        <w:rPr>
          <w:w w:val="110"/>
        </w:rPr>
        <w:t>want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see</w:t>
      </w:r>
      <w:r>
        <w:rPr>
          <w:spacing w:val="-5"/>
          <w:w w:val="110"/>
        </w:rPr>
        <w:t xml:space="preserve"> </w:t>
      </w:r>
      <w:r>
        <w:rPr>
          <w:w w:val="110"/>
        </w:rPr>
        <w:t>Pacific</w:t>
      </w:r>
      <w:r>
        <w:rPr>
          <w:spacing w:val="-5"/>
          <w:w w:val="110"/>
        </w:rPr>
        <w:t xml:space="preserve"> </w:t>
      </w:r>
      <w:r>
        <w:rPr>
          <w:w w:val="110"/>
        </w:rPr>
        <w:t>as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main</w:t>
      </w:r>
      <w:r>
        <w:rPr>
          <w:spacing w:val="-5"/>
          <w:w w:val="110"/>
        </w:rPr>
        <w:t xml:space="preserve"> </w:t>
      </w:r>
      <w:r>
        <w:rPr>
          <w:w w:val="110"/>
        </w:rPr>
        <w:t>thing</w:t>
      </w:r>
      <w:r>
        <w:rPr>
          <w:spacing w:val="-5"/>
          <w:w w:val="110"/>
        </w:rPr>
        <w:t xml:space="preserve"> </w:t>
      </w:r>
      <w:r>
        <w:rPr>
          <w:w w:val="110"/>
        </w:rPr>
        <w:t>otherwise</w:t>
      </w:r>
      <w:r>
        <w:rPr>
          <w:spacing w:val="-5"/>
          <w:w w:val="110"/>
        </w:rPr>
        <w:t xml:space="preserve"> </w:t>
      </w:r>
      <w:r>
        <w:rPr>
          <w:w w:val="110"/>
        </w:rPr>
        <w:t>all</w:t>
      </w:r>
      <w:r>
        <w:rPr>
          <w:spacing w:val="-4"/>
          <w:w w:val="110"/>
        </w:rPr>
        <w:t xml:space="preserve"> </w:t>
      </w:r>
      <w:r>
        <w:rPr>
          <w:w w:val="110"/>
        </w:rPr>
        <w:t>us</w:t>
      </w:r>
      <w:r>
        <w:rPr>
          <w:spacing w:val="-5"/>
          <w:w w:val="110"/>
        </w:rPr>
        <w:t xml:space="preserve"> </w:t>
      </w:r>
      <w:r>
        <w:rPr>
          <w:w w:val="110"/>
        </w:rPr>
        <w:t>Pasifika</w:t>
      </w:r>
      <w:r>
        <w:rPr>
          <w:spacing w:val="-5"/>
          <w:w w:val="110"/>
        </w:rPr>
        <w:t xml:space="preserve"> </w:t>
      </w:r>
      <w:r>
        <w:rPr>
          <w:w w:val="110"/>
        </w:rPr>
        <w:t>lot</w:t>
      </w:r>
      <w:r>
        <w:rPr>
          <w:spacing w:val="-5"/>
          <w:w w:val="110"/>
        </w:rPr>
        <w:t xml:space="preserve"> </w:t>
      </w:r>
      <w:r>
        <w:rPr>
          <w:w w:val="110"/>
        </w:rPr>
        <w:t>down</w:t>
      </w:r>
      <w:r>
        <w:rPr>
          <w:spacing w:val="-5"/>
          <w:w w:val="110"/>
        </w:rPr>
        <w:t xml:space="preserve"> </w:t>
      </w:r>
      <w:r>
        <w:rPr>
          <w:w w:val="110"/>
        </w:rPr>
        <w:t>south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gonna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learn</w:t>
      </w:r>
      <w:r>
        <w:rPr>
          <w:spacing w:val="-5"/>
          <w:w w:val="110"/>
        </w:rPr>
        <w:t xml:space="preserve"> </w:t>
      </w:r>
      <w:r>
        <w:rPr>
          <w:w w:val="110"/>
        </w:rPr>
        <w:t>nothing</w:t>
      </w:r>
      <w:r>
        <w:rPr>
          <w:spacing w:val="-47"/>
          <w:w w:val="110"/>
        </w:rPr>
        <w:t xml:space="preserve"> </w:t>
      </w:r>
      <w:r>
        <w:rPr>
          <w:w w:val="110"/>
        </w:rPr>
        <w:t>about</w:t>
      </w:r>
      <w:r>
        <w:rPr>
          <w:spacing w:val="1"/>
          <w:w w:val="110"/>
        </w:rPr>
        <w:t xml:space="preserve"> </w:t>
      </w:r>
      <w:r>
        <w:rPr>
          <w:w w:val="110"/>
        </w:rPr>
        <w:t>us</w:t>
      </w:r>
      <w:r>
        <w:rPr>
          <w:spacing w:val="-1"/>
          <w:w w:val="110"/>
        </w:rPr>
        <w:t xml:space="preserve"> </w:t>
      </w:r>
      <w:r>
        <w:rPr>
          <w:noProof/>
          <w:spacing w:val="4"/>
          <w:position w:val="-8"/>
        </w:rPr>
        <w:drawing>
          <wp:inline distT="0" distB="0" distL="0" distR="0" wp14:anchorId="3C78CEBB" wp14:editId="019FAB5D">
            <wp:extent cx="373720" cy="213404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720" cy="21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15"/>
        </w:rPr>
        <w:t>.</w:t>
      </w:r>
      <w:r>
        <w:rPr>
          <w:spacing w:val="-4"/>
          <w:w w:val="115"/>
        </w:rPr>
        <w:t xml:space="preserve"> </w:t>
      </w:r>
      <w:r>
        <w:rPr>
          <w:w w:val="115"/>
        </w:rPr>
        <w:t>(Survey,</w:t>
      </w:r>
      <w:r>
        <w:rPr>
          <w:spacing w:val="-4"/>
          <w:w w:val="115"/>
        </w:rPr>
        <w:t xml:space="preserve"> </w:t>
      </w:r>
      <w:proofErr w:type="spellStart"/>
      <w:r>
        <w:rPr>
          <w:w w:val="115"/>
        </w:rPr>
        <w:t>ākonga</w:t>
      </w:r>
      <w:proofErr w:type="spellEnd"/>
      <w:r>
        <w:rPr>
          <w:w w:val="115"/>
        </w:rPr>
        <w:t>/learner)</w:t>
      </w:r>
    </w:p>
    <w:p w14:paraId="789A73A1" w14:textId="77777777" w:rsidR="002D08B0" w:rsidRDefault="007F53F6">
      <w:pPr>
        <w:pStyle w:val="Heading5"/>
        <w:spacing w:before="143"/>
      </w:pPr>
      <w:r>
        <w:rPr>
          <w:w w:val="105"/>
        </w:rPr>
        <w:t>Regional</w:t>
      </w:r>
      <w:r>
        <w:rPr>
          <w:spacing w:val="-4"/>
          <w:w w:val="105"/>
        </w:rPr>
        <w:t xml:space="preserve"> </w:t>
      </w:r>
      <w:r>
        <w:rPr>
          <w:w w:val="105"/>
        </w:rPr>
        <w:t>history</w:t>
      </w:r>
    </w:p>
    <w:p w14:paraId="5852EBBC" w14:textId="77777777" w:rsidR="002D08B0" w:rsidRDefault="007F53F6">
      <w:pPr>
        <w:pStyle w:val="BodyText"/>
        <w:spacing w:before="152" w:line="276" w:lineRule="auto"/>
        <w:ind w:left="417" w:right="155"/>
      </w:pPr>
      <w:r>
        <w:rPr>
          <w:w w:val="110"/>
        </w:rPr>
        <w:t>For</w:t>
      </w:r>
      <w:r>
        <w:rPr>
          <w:spacing w:val="-7"/>
          <w:w w:val="110"/>
        </w:rPr>
        <w:t xml:space="preserve"> </w:t>
      </w:r>
      <w:r>
        <w:rPr>
          <w:w w:val="110"/>
        </w:rPr>
        <w:t>this</w:t>
      </w:r>
      <w:r>
        <w:rPr>
          <w:spacing w:val="-6"/>
          <w:w w:val="110"/>
        </w:rPr>
        <w:t xml:space="preserve"> </w:t>
      </w:r>
      <w:proofErr w:type="gramStart"/>
      <w:r>
        <w:rPr>
          <w:w w:val="110"/>
        </w:rPr>
        <w:t>particular</w:t>
      </w:r>
      <w:r>
        <w:rPr>
          <w:spacing w:val="-6"/>
          <w:w w:val="110"/>
        </w:rPr>
        <w:t xml:space="preserve"> </w:t>
      </w:r>
      <w:r>
        <w:rPr>
          <w:w w:val="110"/>
        </w:rPr>
        <w:t>area</w:t>
      </w:r>
      <w:proofErr w:type="gramEnd"/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curriculum,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number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Pacific</w:t>
      </w:r>
      <w:r>
        <w:rPr>
          <w:spacing w:val="-6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6"/>
          <w:w w:val="110"/>
        </w:rPr>
        <w:t xml:space="preserve"> </w:t>
      </w:r>
      <w:r>
        <w:rPr>
          <w:w w:val="110"/>
        </w:rPr>
        <w:t>wanted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see</w:t>
      </w:r>
      <w:r>
        <w:rPr>
          <w:spacing w:val="-6"/>
          <w:w w:val="110"/>
        </w:rPr>
        <w:t xml:space="preserve"> </w:t>
      </w:r>
      <w:r>
        <w:rPr>
          <w:w w:val="110"/>
        </w:rPr>
        <w:t>place</w:t>
      </w:r>
      <w:r>
        <w:rPr>
          <w:spacing w:val="-6"/>
          <w:w w:val="110"/>
        </w:rPr>
        <w:t xml:space="preserve"> </w:t>
      </w:r>
      <w:r>
        <w:rPr>
          <w:w w:val="110"/>
        </w:rPr>
        <w:t>names,</w:t>
      </w:r>
      <w:r>
        <w:rPr>
          <w:spacing w:val="-47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meanings</w:t>
      </w:r>
      <w:r>
        <w:rPr>
          <w:spacing w:val="-2"/>
          <w:w w:val="110"/>
        </w:rPr>
        <w:t xml:space="preserve"> </w:t>
      </w:r>
      <w:r>
        <w:rPr>
          <w:w w:val="110"/>
        </w:rPr>
        <w:t>behind</w:t>
      </w:r>
      <w:r>
        <w:rPr>
          <w:spacing w:val="-2"/>
          <w:w w:val="110"/>
        </w:rPr>
        <w:t xml:space="preserve"> </w:t>
      </w:r>
      <w:r>
        <w:rPr>
          <w:w w:val="110"/>
        </w:rPr>
        <w:t>them,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associated</w:t>
      </w:r>
      <w:r>
        <w:rPr>
          <w:spacing w:val="-2"/>
          <w:w w:val="110"/>
        </w:rPr>
        <w:t xml:space="preserve"> </w:t>
      </w:r>
      <w:r>
        <w:rPr>
          <w:w w:val="110"/>
        </w:rPr>
        <w:t>iwi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waka</w:t>
      </w:r>
      <w:r>
        <w:rPr>
          <w:spacing w:val="-2"/>
          <w:w w:val="110"/>
        </w:rPr>
        <w:t xml:space="preserve"> </w:t>
      </w:r>
      <w:r>
        <w:rPr>
          <w:w w:val="110"/>
        </w:rPr>
        <w:t>included.</w:t>
      </w:r>
    </w:p>
    <w:p w14:paraId="002A7C11" w14:textId="77777777" w:rsidR="002D08B0" w:rsidRDefault="007F53F6">
      <w:pPr>
        <w:pStyle w:val="Heading5"/>
        <w:spacing w:before="139"/>
      </w:pPr>
      <w:r>
        <w:rPr>
          <w:w w:val="105"/>
        </w:rPr>
        <w:t>Local</w:t>
      </w:r>
      <w:r>
        <w:rPr>
          <w:spacing w:val="-10"/>
          <w:w w:val="105"/>
        </w:rPr>
        <w:t xml:space="preserve"> </w:t>
      </w:r>
      <w:r>
        <w:rPr>
          <w:w w:val="105"/>
        </w:rPr>
        <w:t>history</w:t>
      </w:r>
    </w:p>
    <w:p w14:paraId="78E659CF" w14:textId="77777777" w:rsidR="002D08B0" w:rsidRDefault="007F53F6">
      <w:pPr>
        <w:pStyle w:val="BodyText"/>
        <w:spacing w:before="152" w:line="276" w:lineRule="auto"/>
        <w:ind w:left="417" w:right="155"/>
      </w:pPr>
      <w:r>
        <w:rPr>
          <w:w w:val="110"/>
        </w:rPr>
        <w:t>Some</w:t>
      </w:r>
      <w:r>
        <w:rPr>
          <w:spacing w:val="-7"/>
          <w:w w:val="110"/>
        </w:rPr>
        <w:t xml:space="preserve"> </w:t>
      </w:r>
      <w:r>
        <w:rPr>
          <w:w w:val="110"/>
        </w:rPr>
        <w:t>Pacific</w:t>
      </w:r>
      <w:r>
        <w:rPr>
          <w:spacing w:val="-7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7"/>
          <w:w w:val="110"/>
        </w:rPr>
        <w:t xml:space="preserve"> </w:t>
      </w:r>
      <w:r>
        <w:rPr>
          <w:w w:val="110"/>
        </w:rPr>
        <w:t>wanted</w:t>
      </w:r>
      <w:r>
        <w:rPr>
          <w:spacing w:val="-7"/>
          <w:w w:val="110"/>
        </w:rPr>
        <w:t xml:space="preserve"> </w:t>
      </w:r>
      <w:r>
        <w:rPr>
          <w:w w:val="110"/>
        </w:rPr>
        <w:t>local</w:t>
      </w:r>
      <w:r>
        <w:rPr>
          <w:spacing w:val="-7"/>
          <w:w w:val="110"/>
        </w:rPr>
        <w:t xml:space="preserve"> </w:t>
      </w:r>
      <w:r>
        <w:rPr>
          <w:w w:val="110"/>
        </w:rPr>
        <w:t>history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reflect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multicultural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diverse</w:t>
      </w:r>
      <w:r>
        <w:rPr>
          <w:spacing w:val="-6"/>
          <w:w w:val="110"/>
        </w:rPr>
        <w:t xml:space="preserve"> </w:t>
      </w:r>
      <w:r>
        <w:rPr>
          <w:w w:val="110"/>
        </w:rPr>
        <w:t>communities</w:t>
      </w:r>
      <w:r>
        <w:rPr>
          <w:spacing w:val="-47"/>
          <w:w w:val="110"/>
        </w:rPr>
        <w:t xml:space="preserve"> </w:t>
      </w:r>
      <w:r>
        <w:rPr>
          <w:w w:val="110"/>
        </w:rPr>
        <w:t>that they are living in today so that learners can “see themselves” in the content they are learning</w:t>
      </w:r>
      <w:r>
        <w:rPr>
          <w:spacing w:val="1"/>
          <w:w w:val="110"/>
        </w:rPr>
        <w:t xml:space="preserve"> </w:t>
      </w:r>
      <w:r>
        <w:rPr>
          <w:w w:val="110"/>
        </w:rPr>
        <w:t>about.</w:t>
      </w:r>
    </w:p>
    <w:p w14:paraId="38105EE6" w14:textId="77777777" w:rsidR="002D08B0" w:rsidRDefault="007F53F6">
      <w:pPr>
        <w:pStyle w:val="BodyText"/>
        <w:spacing w:before="83" w:line="276" w:lineRule="auto"/>
        <w:ind w:left="757" w:right="157"/>
        <w:jc w:val="both"/>
      </w:pPr>
      <w:r>
        <w:rPr>
          <w:w w:val="110"/>
        </w:rPr>
        <w:t>Local</w:t>
      </w:r>
      <w:r>
        <w:rPr>
          <w:spacing w:val="-12"/>
          <w:w w:val="110"/>
        </w:rPr>
        <w:t xml:space="preserve"> </w:t>
      </w:r>
      <w:r>
        <w:rPr>
          <w:w w:val="110"/>
        </w:rPr>
        <w:t>history</w:t>
      </w:r>
      <w:r>
        <w:rPr>
          <w:spacing w:val="-12"/>
          <w:w w:val="110"/>
        </w:rPr>
        <w:t xml:space="preserve"> </w:t>
      </w:r>
      <w:r>
        <w:rPr>
          <w:w w:val="110"/>
        </w:rPr>
        <w:t>must</w:t>
      </w:r>
      <w:r>
        <w:rPr>
          <w:spacing w:val="-12"/>
          <w:w w:val="110"/>
        </w:rPr>
        <w:t xml:space="preserve"> </w:t>
      </w:r>
      <w:r>
        <w:rPr>
          <w:w w:val="110"/>
        </w:rPr>
        <w:t>not</w:t>
      </w:r>
      <w:r>
        <w:rPr>
          <w:spacing w:val="-12"/>
          <w:w w:val="110"/>
        </w:rPr>
        <w:t xml:space="preserve"> </w:t>
      </w:r>
      <w:r>
        <w:rPr>
          <w:w w:val="110"/>
        </w:rPr>
        <w:t>be</w:t>
      </w:r>
      <w:r>
        <w:rPr>
          <w:spacing w:val="-12"/>
          <w:w w:val="110"/>
        </w:rPr>
        <w:t xml:space="preserve"> </w:t>
      </w:r>
      <w:r>
        <w:rPr>
          <w:w w:val="110"/>
        </w:rPr>
        <w:t>confined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w w:val="110"/>
        </w:rPr>
        <w:t>Māori</w:t>
      </w:r>
      <w:r>
        <w:rPr>
          <w:spacing w:val="-12"/>
          <w:w w:val="110"/>
        </w:rPr>
        <w:t xml:space="preserve"> </w:t>
      </w:r>
      <w:r>
        <w:rPr>
          <w:w w:val="110"/>
        </w:rPr>
        <w:t>history</w:t>
      </w:r>
      <w:r>
        <w:rPr>
          <w:spacing w:val="-12"/>
          <w:w w:val="110"/>
        </w:rPr>
        <w:t xml:space="preserve"> </w:t>
      </w:r>
      <w:r>
        <w:rPr>
          <w:w w:val="110"/>
        </w:rPr>
        <w:t>or</w:t>
      </w:r>
      <w:r>
        <w:rPr>
          <w:spacing w:val="-12"/>
          <w:w w:val="110"/>
        </w:rPr>
        <w:t xml:space="preserve"> </w:t>
      </w:r>
      <w:r>
        <w:rPr>
          <w:w w:val="110"/>
        </w:rPr>
        <w:t>Māori</w:t>
      </w:r>
      <w:r>
        <w:rPr>
          <w:spacing w:val="-12"/>
          <w:w w:val="110"/>
        </w:rPr>
        <w:t xml:space="preserve"> </w:t>
      </w:r>
      <w:r>
        <w:rPr>
          <w:w w:val="110"/>
        </w:rPr>
        <w:t>perspective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history.</w:t>
      </w:r>
      <w:r>
        <w:rPr>
          <w:spacing w:val="-12"/>
          <w:w w:val="110"/>
        </w:rPr>
        <w:t xml:space="preserve"> </w:t>
      </w:r>
      <w:r>
        <w:rPr>
          <w:w w:val="110"/>
        </w:rPr>
        <w:t>There</w:t>
      </w:r>
      <w:r>
        <w:rPr>
          <w:spacing w:val="-11"/>
          <w:w w:val="110"/>
        </w:rPr>
        <w:t xml:space="preserve"> </w:t>
      </w:r>
      <w:r>
        <w:rPr>
          <w:w w:val="110"/>
        </w:rPr>
        <w:t>are</w:t>
      </w:r>
      <w:r>
        <w:rPr>
          <w:spacing w:val="-12"/>
          <w:w w:val="110"/>
        </w:rPr>
        <w:t xml:space="preserve"> </w:t>
      </w:r>
      <w:r>
        <w:rPr>
          <w:w w:val="110"/>
        </w:rPr>
        <w:t>many</w:t>
      </w:r>
      <w:r>
        <w:rPr>
          <w:spacing w:val="-48"/>
          <w:w w:val="110"/>
        </w:rPr>
        <w:t xml:space="preserve"> </w:t>
      </w:r>
      <w:r>
        <w:rPr>
          <w:w w:val="110"/>
        </w:rPr>
        <w:t>peoples</w:t>
      </w:r>
      <w:r>
        <w:rPr>
          <w:spacing w:val="-7"/>
          <w:w w:val="110"/>
        </w:rPr>
        <w:t xml:space="preserve"> </w:t>
      </w:r>
      <w:r>
        <w:rPr>
          <w:w w:val="110"/>
        </w:rPr>
        <w:t>with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great</w:t>
      </w:r>
      <w:r>
        <w:rPr>
          <w:spacing w:val="-6"/>
          <w:w w:val="110"/>
        </w:rPr>
        <w:t xml:space="preserve"> </w:t>
      </w:r>
      <w:r>
        <w:rPr>
          <w:w w:val="110"/>
        </w:rPr>
        <w:t>depth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history</w:t>
      </w:r>
      <w:r>
        <w:rPr>
          <w:spacing w:val="-7"/>
          <w:w w:val="110"/>
        </w:rPr>
        <w:t xml:space="preserve"> </w:t>
      </w:r>
      <w:r>
        <w:rPr>
          <w:w w:val="110"/>
        </w:rPr>
        <w:t>within</w:t>
      </w:r>
      <w:r>
        <w:rPr>
          <w:spacing w:val="-6"/>
          <w:w w:val="110"/>
        </w:rPr>
        <w:t xml:space="preserve"> </w:t>
      </w:r>
      <w:r>
        <w:rPr>
          <w:w w:val="110"/>
        </w:rPr>
        <w:t>New</w:t>
      </w:r>
      <w:r>
        <w:rPr>
          <w:spacing w:val="-7"/>
          <w:w w:val="110"/>
        </w:rPr>
        <w:t xml:space="preserve"> </w:t>
      </w:r>
      <w:r>
        <w:rPr>
          <w:w w:val="110"/>
        </w:rPr>
        <w:t>Zealand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their</w:t>
      </w:r>
      <w:r>
        <w:rPr>
          <w:spacing w:val="-6"/>
          <w:w w:val="110"/>
        </w:rPr>
        <w:t xml:space="preserve"> </w:t>
      </w:r>
      <w:r>
        <w:rPr>
          <w:w w:val="110"/>
        </w:rPr>
        <w:t>local</w:t>
      </w:r>
      <w:r>
        <w:rPr>
          <w:spacing w:val="-7"/>
          <w:w w:val="110"/>
        </w:rPr>
        <w:t xml:space="preserve"> </w:t>
      </w:r>
      <w:r>
        <w:rPr>
          <w:w w:val="110"/>
        </w:rPr>
        <w:t>history</w:t>
      </w:r>
      <w:r>
        <w:rPr>
          <w:spacing w:val="-6"/>
          <w:w w:val="110"/>
        </w:rPr>
        <w:t xml:space="preserve"> </w:t>
      </w:r>
      <w:r>
        <w:rPr>
          <w:w w:val="110"/>
        </w:rPr>
        <w:t>must</w:t>
      </w:r>
      <w:r>
        <w:rPr>
          <w:spacing w:val="-7"/>
          <w:w w:val="110"/>
        </w:rPr>
        <w:t xml:space="preserve"> </w:t>
      </w:r>
      <w:r>
        <w:rPr>
          <w:w w:val="110"/>
        </w:rPr>
        <w:t>be</w:t>
      </w:r>
      <w:r>
        <w:rPr>
          <w:spacing w:val="-6"/>
          <w:w w:val="110"/>
        </w:rPr>
        <w:t xml:space="preserve"> </w:t>
      </w:r>
      <w:r>
        <w:rPr>
          <w:w w:val="110"/>
        </w:rPr>
        <w:t>included!</w:t>
      </w:r>
      <w:r>
        <w:rPr>
          <w:spacing w:val="1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r>
        <w:rPr>
          <w:w w:val="110"/>
        </w:rPr>
        <w:t>community</w:t>
      </w:r>
      <w:r>
        <w:rPr>
          <w:spacing w:val="-1"/>
          <w:w w:val="110"/>
        </w:rPr>
        <w:t xml:space="preserve"> </w:t>
      </w:r>
      <w:r>
        <w:rPr>
          <w:w w:val="110"/>
        </w:rPr>
        <w:t>member)</w:t>
      </w:r>
    </w:p>
    <w:p w14:paraId="671579CA" w14:textId="77777777" w:rsidR="002D08B0" w:rsidRDefault="007F53F6">
      <w:pPr>
        <w:pStyle w:val="BodyText"/>
        <w:spacing w:before="83" w:line="276" w:lineRule="auto"/>
        <w:ind w:left="757" w:right="163"/>
        <w:jc w:val="both"/>
      </w:pPr>
      <w:r>
        <w:rPr>
          <w:w w:val="110"/>
        </w:rPr>
        <w:t>Kids</w:t>
      </w:r>
      <w:r>
        <w:rPr>
          <w:spacing w:val="-4"/>
          <w:w w:val="110"/>
        </w:rPr>
        <w:t xml:space="preserve"> </w:t>
      </w:r>
      <w:r>
        <w:rPr>
          <w:w w:val="110"/>
        </w:rPr>
        <w:t>need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see</w:t>
      </w:r>
      <w:r>
        <w:rPr>
          <w:spacing w:val="-3"/>
          <w:w w:val="110"/>
        </w:rPr>
        <w:t xml:space="preserve"> </w:t>
      </w:r>
      <w:r>
        <w:rPr>
          <w:w w:val="110"/>
        </w:rPr>
        <w:t>themselves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how</w:t>
      </w:r>
      <w:r>
        <w:rPr>
          <w:spacing w:val="-4"/>
          <w:w w:val="110"/>
        </w:rPr>
        <w:t xml:space="preserve"> </w:t>
      </w:r>
      <w:r>
        <w:rPr>
          <w:w w:val="110"/>
        </w:rPr>
        <w:t>local</w:t>
      </w:r>
      <w:r>
        <w:rPr>
          <w:spacing w:val="-3"/>
          <w:w w:val="110"/>
        </w:rPr>
        <w:t xml:space="preserve"> </w:t>
      </w:r>
      <w:r>
        <w:rPr>
          <w:w w:val="110"/>
        </w:rPr>
        <w:t>historical</w:t>
      </w:r>
      <w:r>
        <w:rPr>
          <w:spacing w:val="-3"/>
          <w:w w:val="110"/>
        </w:rPr>
        <w:t xml:space="preserve"> </w:t>
      </w:r>
      <w:r>
        <w:rPr>
          <w:w w:val="110"/>
        </w:rPr>
        <w:t>events</w:t>
      </w:r>
      <w:r>
        <w:rPr>
          <w:spacing w:val="-4"/>
          <w:w w:val="110"/>
        </w:rPr>
        <w:t xml:space="preserve"> </w:t>
      </w:r>
      <w:r>
        <w:rPr>
          <w:w w:val="110"/>
        </w:rPr>
        <w:t>relate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them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their</w:t>
      </w:r>
      <w:r>
        <w:rPr>
          <w:spacing w:val="-3"/>
          <w:w w:val="110"/>
        </w:rPr>
        <w:t xml:space="preserve"> </w:t>
      </w:r>
      <w:r>
        <w:rPr>
          <w:w w:val="110"/>
        </w:rPr>
        <w:t>lives,</w:t>
      </w:r>
      <w:r>
        <w:rPr>
          <w:spacing w:val="-4"/>
          <w:w w:val="110"/>
        </w:rPr>
        <w:t xml:space="preserve"> </w:t>
      </w:r>
      <w:r>
        <w:rPr>
          <w:w w:val="110"/>
        </w:rPr>
        <w:t>shaping</w:t>
      </w:r>
      <w:r>
        <w:rPr>
          <w:spacing w:val="-47"/>
          <w:w w:val="110"/>
        </w:rPr>
        <w:t xml:space="preserve"> </w:t>
      </w:r>
      <w:r>
        <w:rPr>
          <w:w w:val="110"/>
        </w:rPr>
        <w:t>who</w:t>
      </w:r>
      <w:r>
        <w:rPr>
          <w:spacing w:val="-4"/>
          <w:w w:val="110"/>
        </w:rPr>
        <w:t xml:space="preserve"> </w:t>
      </w:r>
      <w:r>
        <w:rPr>
          <w:w w:val="110"/>
        </w:rPr>
        <w:t>they</w:t>
      </w:r>
      <w:r>
        <w:rPr>
          <w:spacing w:val="-4"/>
          <w:w w:val="110"/>
        </w:rPr>
        <w:t xml:space="preserve"> </w:t>
      </w:r>
      <w:r>
        <w:rPr>
          <w:w w:val="110"/>
        </w:rPr>
        <w:t>are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who</w:t>
      </w:r>
      <w:r>
        <w:rPr>
          <w:spacing w:val="-3"/>
          <w:w w:val="110"/>
        </w:rPr>
        <w:t xml:space="preserve"> </w:t>
      </w:r>
      <w:r>
        <w:rPr>
          <w:w w:val="110"/>
        </w:rPr>
        <w:t>they</w:t>
      </w:r>
      <w:r>
        <w:rPr>
          <w:spacing w:val="-4"/>
          <w:w w:val="110"/>
        </w:rPr>
        <w:t xml:space="preserve"> </w:t>
      </w:r>
      <w:r>
        <w:rPr>
          <w:w w:val="110"/>
        </w:rPr>
        <w:t>may</w:t>
      </w:r>
      <w:r>
        <w:rPr>
          <w:spacing w:val="-3"/>
          <w:w w:val="110"/>
        </w:rPr>
        <w:t xml:space="preserve"> </w:t>
      </w:r>
      <w:r>
        <w:rPr>
          <w:w w:val="110"/>
        </w:rPr>
        <w:t>become.</w:t>
      </w:r>
      <w:r>
        <w:rPr>
          <w:spacing w:val="-4"/>
          <w:w w:val="110"/>
        </w:rPr>
        <w:t xml:space="preserve"> </w:t>
      </w:r>
      <w:r>
        <w:rPr>
          <w:w w:val="110"/>
        </w:rPr>
        <w:t>(Survey,</w:t>
      </w:r>
      <w:r>
        <w:rPr>
          <w:spacing w:val="-3"/>
          <w:w w:val="110"/>
        </w:rPr>
        <w:t xml:space="preserve"> </w:t>
      </w:r>
      <w:r>
        <w:rPr>
          <w:w w:val="110"/>
        </w:rPr>
        <w:t>community</w:t>
      </w:r>
      <w:r>
        <w:rPr>
          <w:spacing w:val="-4"/>
          <w:w w:val="110"/>
        </w:rPr>
        <w:t xml:space="preserve"> </w:t>
      </w:r>
      <w:r>
        <w:rPr>
          <w:w w:val="110"/>
        </w:rPr>
        <w:t>member)</w:t>
      </w:r>
    </w:p>
    <w:p w14:paraId="3DEE2B3A" w14:textId="77777777" w:rsidR="002D08B0" w:rsidRDefault="007F53F6">
      <w:pPr>
        <w:pStyle w:val="Heading5"/>
        <w:spacing w:before="139"/>
      </w:pPr>
      <w:r>
        <w:rPr>
          <w:w w:val="105"/>
        </w:rPr>
        <w:t>Iwi</w:t>
      </w:r>
      <w:r>
        <w:rPr>
          <w:spacing w:val="-17"/>
          <w:w w:val="105"/>
        </w:rPr>
        <w:t xml:space="preserve"> </w:t>
      </w:r>
      <w:r>
        <w:rPr>
          <w:w w:val="105"/>
        </w:rPr>
        <w:t>history</w:t>
      </w:r>
    </w:p>
    <w:p w14:paraId="74FD18AC" w14:textId="77777777" w:rsidR="002D08B0" w:rsidRDefault="007F53F6">
      <w:pPr>
        <w:pStyle w:val="BodyText"/>
        <w:spacing w:before="152" w:line="276" w:lineRule="auto"/>
        <w:ind w:left="417"/>
      </w:pP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few</w:t>
      </w:r>
      <w:r>
        <w:rPr>
          <w:spacing w:val="-3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4"/>
          <w:w w:val="110"/>
        </w:rPr>
        <w:t xml:space="preserve"> </w:t>
      </w:r>
      <w:r>
        <w:rPr>
          <w:w w:val="110"/>
        </w:rPr>
        <w:t>expressed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hope</w:t>
      </w:r>
      <w:r>
        <w:rPr>
          <w:spacing w:val="-3"/>
          <w:w w:val="110"/>
        </w:rPr>
        <w:t xml:space="preserve"> </w:t>
      </w:r>
      <w:r>
        <w:rPr>
          <w:w w:val="110"/>
        </w:rPr>
        <w:t>that</w:t>
      </w:r>
      <w:r>
        <w:rPr>
          <w:spacing w:val="-4"/>
          <w:w w:val="110"/>
        </w:rPr>
        <w:t xml:space="preserve"> </w:t>
      </w:r>
      <w:r>
        <w:rPr>
          <w:w w:val="110"/>
        </w:rPr>
        <w:t>iwi</w:t>
      </w:r>
      <w:r>
        <w:rPr>
          <w:spacing w:val="-3"/>
          <w:w w:val="110"/>
        </w:rPr>
        <w:t xml:space="preserve"> </w:t>
      </w:r>
      <w:r>
        <w:rPr>
          <w:w w:val="110"/>
        </w:rPr>
        <w:t>histories</w:t>
      </w:r>
      <w:r>
        <w:rPr>
          <w:spacing w:val="-4"/>
          <w:w w:val="110"/>
        </w:rPr>
        <w:t xml:space="preserve"> </w:t>
      </w:r>
      <w:r>
        <w:rPr>
          <w:w w:val="110"/>
        </w:rPr>
        <w:t>will</w:t>
      </w:r>
      <w:r>
        <w:rPr>
          <w:spacing w:val="-3"/>
          <w:w w:val="110"/>
        </w:rPr>
        <w:t xml:space="preserve"> </w:t>
      </w:r>
      <w:r>
        <w:rPr>
          <w:w w:val="110"/>
        </w:rPr>
        <w:t>be</w:t>
      </w:r>
      <w:r>
        <w:rPr>
          <w:spacing w:val="-4"/>
          <w:w w:val="110"/>
        </w:rPr>
        <w:t xml:space="preserve"> </w:t>
      </w:r>
      <w:r>
        <w:rPr>
          <w:w w:val="110"/>
        </w:rPr>
        <w:t>taught</w:t>
      </w:r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safe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mana-enhancing</w:t>
      </w:r>
      <w:r>
        <w:rPr>
          <w:spacing w:val="-47"/>
          <w:w w:val="110"/>
        </w:rPr>
        <w:t xml:space="preserve"> </w:t>
      </w:r>
      <w:r>
        <w:rPr>
          <w:w w:val="110"/>
        </w:rPr>
        <w:t>way</w:t>
      </w:r>
      <w:r>
        <w:rPr>
          <w:spacing w:val="-5"/>
          <w:w w:val="110"/>
        </w:rPr>
        <w:t xml:space="preserve"> </w:t>
      </w:r>
      <w:r>
        <w:rPr>
          <w:w w:val="110"/>
        </w:rPr>
        <w:t>through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curriculum,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that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same</w:t>
      </w:r>
      <w:r>
        <w:rPr>
          <w:spacing w:val="-5"/>
          <w:w w:val="110"/>
        </w:rPr>
        <w:t xml:space="preserve"> </w:t>
      </w:r>
      <w:r>
        <w:rPr>
          <w:w w:val="110"/>
        </w:rPr>
        <w:t>will</w:t>
      </w:r>
      <w:r>
        <w:rPr>
          <w:spacing w:val="-4"/>
          <w:w w:val="110"/>
        </w:rPr>
        <w:t xml:space="preserve"> </w:t>
      </w:r>
      <w:r>
        <w:rPr>
          <w:w w:val="110"/>
        </w:rPr>
        <w:t>be</w:t>
      </w:r>
      <w:r>
        <w:rPr>
          <w:spacing w:val="-5"/>
          <w:w w:val="110"/>
        </w:rPr>
        <w:t xml:space="preserve"> </w:t>
      </w:r>
      <w:r>
        <w:rPr>
          <w:w w:val="110"/>
        </w:rPr>
        <w:t>done</w:t>
      </w:r>
      <w:r>
        <w:rPr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spacing w:val="-4"/>
          <w:w w:val="110"/>
        </w:rPr>
        <w:t xml:space="preserve"> </w:t>
      </w:r>
      <w:r>
        <w:rPr>
          <w:w w:val="110"/>
        </w:rPr>
        <w:t>histories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other</w:t>
      </w:r>
      <w:r>
        <w:rPr>
          <w:spacing w:val="-5"/>
          <w:w w:val="110"/>
        </w:rPr>
        <w:t xml:space="preserve"> </w:t>
      </w:r>
      <w:r>
        <w:rPr>
          <w:w w:val="110"/>
        </w:rPr>
        <w:t>communities.</w:t>
      </w:r>
    </w:p>
    <w:p w14:paraId="2CA87F10" w14:textId="77777777" w:rsidR="002D08B0" w:rsidRDefault="007F53F6">
      <w:pPr>
        <w:pStyle w:val="BodyText"/>
        <w:spacing w:before="83" w:line="276" w:lineRule="auto"/>
        <w:ind w:left="757" w:right="249"/>
        <w:jc w:val="both"/>
      </w:pPr>
      <w:r>
        <w:rPr>
          <w:w w:val="110"/>
        </w:rPr>
        <w:t>Multiple</w:t>
      </w:r>
      <w:r>
        <w:rPr>
          <w:spacing w:val="-12"/>
          <w:w w:val="110"/>
        </w:rPr>
        <w:t xml:space="preserve"> </w:t>
      </w:r>
      <w:r>
        <w:rPr>
          <w:w w:val="110"/>
        </w:rPr>
        <w:t>perspectives</w:t>
      </w:r>
      <w:r>
        <w:rPr>
          <w:spacing w:val="-11"/>
          <w:w w:val="110"/>
        </w:rPr>
        <w:t xml:space="preserve"> </w:t>
      </w:r>
      <w:r>
        <w:rPr>
          <w:w w:val="110"/>
        </w:rPr>
        <w:t>are</w:t>
      </w:r>
      <w:r>
        <w:rPr>
          <w:spacing w:val="-12"/>
          <w:w w:val="110"/>
        </w:rPr>
        <w:t xml:space="preserve"> </w:t>
      </w:r>
      <w:r>
        <w:rPr>
          <w:w w:val="110"/>
        </w:rPr>
        <w:t>essential</w:t>
      </w:r>
      <w:r>
        <w:rPr>
          <w:spacing w:val="-11"/>
          <w:w w:val="110"/>
        </w:rPr>
        <w:t xml:space="preserve"> </w:t>
      </w:r>
      <w:r>
        <w:rPr>
          <w:w w:val="110"/>
        </w:rPr>
        <w:t>here,</w:t>
      </w:r>
      <w:r>
        <w:rPr>
          <w:spacing w:val="-12"/>
          <w:w w:val="110"/>
        </w:rPr>
        <w:t xml:space="preserve"> </w:t>
      </w:r>
      <w:r>
        <w:rPr>
          <w:w w:val="110"/>
        </w:rPr>
        <w:t>while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recognising</w:t>
      </w:r>
      <w:proofErr w:type="spellEnd"/>
      <w:r>
        <w:rPr>
          <w:spacing w:val="-12"/>
          <w:w w:val="110"/>
        </w:rPr>
        <w:t xml:space="preserve"> </w:t>
      </w:r>
      <w:r>
        <w:rPr>
          <w:w w:val="110"/>
        </w:rPr>
        <w:t>mana</w:t>
      </w:r>
      <w:r>
        <w:rPr>
          <w:spacing w:val="-11"/>
          <w:w w:val="110"/>
        </w:rPr>
        <w:t xml:space="preserve"> </w:t>
      </w:r>
      <w:r>
        <w:rPr>
          <w:w w:val="110"/>
        </w:rPr>
        <w:t>whenua.</w:t>
      </w:r>
      <w:r>
        <w:rPr>
          <w:spacing w:val="-12"/>
          <w:w w:val="110"/>
        </w:rPr>
        <w:t xml:space="preserve"> </w:t>
      </w:r>
      <w:r>
        <w:rPr>
          <w:w w:val="110"/>
        </w:rPr>
        <w:t>Caution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w w:val="110"/>
        </w:rPr>
        <w:t>protect</w:t>
      </w:r>
      <w:r>
        <w:rPr>
          <w:spacing w:val="-11"/>
          <w:w w:val="110"/>
        </w:rPr>
        <w:t xml:space="preserve"> </w:t>
      </w:r>
      <w:proofErr w:type="gramStart"/>
      <w:r>
        <w:rPr>
          <w:w w:val="110"/>
        </w:rPr>
        <w:t>all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proofErr w:type="gramEnd"/>
      <w:r>
        <w:rPr>
          <w:spacing w:val="-47"/>
          <w:w w:val="110"/>
        </w:rPr>
        <w:t xml:space="preserve"> </w:t>
      </w:r>
      <w:r>
        <w:rPr>
          <w:spacing w:val="-1"/>
          <w:w w:val="110"/>
        </w:rPr>
        <w:t>these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histories,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not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just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predominant</w:t>
      </w:r>
      <w:r>
        <w:rPr>
          <w:spacing w:val="-11"/>
          <w:w w:val="110"/>
        </w:rPr>
        <w:t xml:space="preserve"> </w:t>
      </w:r>
      <w:r>
        <w:rPr>
          <w:w w:val="110"/>
        </w:rPr>
        <w:t>view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mana</w:t>
      </w:r>
      <w:r>
        <w:rPr>
          <w:spacing w:val="-11"/>
          <w:w w:val="110"/>
        </w:rPr>
        <w:t xml:space="preserve"> </w:t>
      </w:r>
      <w:r>
        <w:rPr>
          <w:w w:val="110"/>
        </w:rPr>
        <w:t>whenua.</w:t>
      </w:r>
      <w:r>
        <w:rPr>
          <w:spacing w:val="-11"/>
          <w:w w:val="110"/>
        </w:rPr>
        <w:t xml:space="preserve"> </w:t>
      </w:r>
      <w:r>
        <w:rPr>
          <w:w w:val="110"/>
        </w:rPr>
        <w:t>(Survey,</w:t>
      </w:r>
      <w:r>
        <w:rPr>
          <w:spacing w:val="-11"/>
          <w:w w:val="110"/>
        </w:rPr>
        <w:t xml:space="preserve"> </w:t>
      </w:r>
      <w:r>
        <w:rPr>
          <w:w w:val="110"/>
        </w:rPr>
        <w:t>community</w:t>
      </w:r>
      <w:r>
        <w:rPr>
          <w:spacing w:val="-11"/>
          <w:w w:val="110"/>
        </w:rPr>
        <w:t xml:space="preserve"> </w:t>
      </w:r>
      <w:r>
        <w:rPr>
          <w:w w:val="110"/>
        </w:rPr>
        <w:t>member)</w:t>
      </w:r>
    </w:p>
    <w:p w14:paraId="571F56F6" w14:textId="77777777" w:rsidR="002D08B0" w:rsidRDefault="002D08B0">
      <w:pPr>
        <w:spacing w:line="276" w:lineRule="auto"/>
        <w:jc w:val="both"/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68580683" w14:textId="5F0B412A" w:rsidR="002D08B0" w:rsidRDefault="00133AEE">
      <w:pPr>
        <w:spacing w:before="76"/>
        <w:ind w:left="918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59520" behindDoc="1" locked="0" layoutInCell="1" allowOverlap="1" wp14:anchorId="657DB093" wp14:editId="7B3FF0F1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91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09B68" id="docshape123" o:spid="_x0000_s1026" style="position:absolute;margin-left:70.85pt;margin-top:16.5pt;width:453.55pt;height:.1pt;z-index:-1565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bookmarkStart w:id="95" w:name="Figure_19__Greatest_challenges_in_implem"/>
      <w:bookmarkStart w:id="96" w:name="_bookmark38"/>
      <w:bookmarkEnd w:id="95"/>
      <w:bookmarkEnd w:id="96"/>
      <w:r w:rsidR="007F53F6">
        <w:rPr>
          <w:rFonts w:ascii="Trebuchet MS" w:hAnsi="Trebuchet MS"/>
          <w:color w:val="74777B"/>
          <w:sz w:val="17"/>
        </w:rPr>
        <w:t>SECTION</w:t>
      </w:r>
      <w:r w:rsidR="007F53F6">
        <w:rPr>
          <w:rFonts w:ascii="Trebuchet MS" w:hAnsi="Trebuchet MS"/>
          <w:color w:val="74777B"/>
          <w:spacing w:val="8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9</w:t>
      </w:r>
      <w:r w:rsidR="007F53F6">
        <w:rPr>
          <w:rFonts w:ascii="Trebuchet MS" w:hAnsi="Trebuchet MS"/>
          <w:color w:val="74777B"/>
          <w:spacing w:val="9"/>
          <w:sz w:val="17"/>
        </w:rPr>
        <w:t xml:space="preserve"> </w:t>
      </w:r>
      <w:r w:rsidR="007F53F6">
        <w:rPr>
          <w:rFonts w:ascii="Trebuchet MS" w:hAnsi="Trebuchet MS"/>
          <w:color w:val="74777B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14"/>
          <w:w w:val="90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Ngā</w:t>
      </w:r>
      <w:proofErr w:type="spellEnd"/>
      <w:r w:rsidR="007F53F6">
        <w:rPr>
          <w:rFonts w:ascii="Trebuchet MS" w:hAnsi="Trebuchet MS"/>
          <w:color w:val="74777B"/>
          <w:spacing w:val="7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tirohanga</w:t>
      </w:r>
      <w:proofErr w:type="spellEnd"/>
      <w:r w:rsidR="007F53F6">
        <w:rPr>
          <w:rFonts w:ascii="Trebuchet MS" w:hAnsi="Trebuchet MS"/>
          <w:color w:val="74777B"/>
          <w:spacing w:val="9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mai</w:t>
      </w:r>
      <w:proofErr w:type="spellEnd"/>
      <w:r w:rsidR="007F53F6">
        <w:rPr>
          <w:rFonts w:ascii="Trebuchet MS" w:hAnsi="Trebuchet MS"/>
          <w:color w:val="74777B"/>
          <w:spacing w:val="9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i</w:t>
      </w:r>
      <w:proofErr w:type="spellEnd"/>
      <w:r w:rsidR="007F53F6">
        <w:rPr>
          <w:rFonts w:ascii="Trebuchet MS" w:hAnsi="Trebuchet MS"/>
          <w:color w:val="74777B"/>
          <w:spacing w:val="9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ngā</w:t>
      </w:r>
      <w:proofErr w:type="spellEnd"/>
      <w:r w:rsidR="007F53F6">
        <w:rPr>
          <w:rFonts w:ascii="Trebuchet MS" w:hAnsi="Trebuchet MS"/>
          <w:color w:val="74777B"/>
          <w:spacing w:val="7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tāngata</w:t>
      </w:r>
      <w:proofErr w:type="spellEnd"/>
      <w:r w:rsidR="007F53F6">
        <w:rPr>
          <w:rFonts w:ascii="Trebuchet MS" w:hAnsi="Trebuchet MS"/>
          <w:color w:val="74777B"/>
          <w:spacing w:val="4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o</w:t>
      </w:r>
      <w:r w:rsidR="007F53F6">
        <w:rPr>
          <w:rFonts w:ascii="Trebuchet MS" w:hAnsi="Trebuchet MS"/>
          <w:color w:val="74777B"/>
          <w:spacing w:val="6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te</w:t>
      </w:r>
      <w:proofErr w:type="spellEnd"/>
      <w:r w:rsidR="007F53F6">
        <w:rPr>
          <w:rFonts w:ascii="Trebuchet MS" w:hAnsi="Trebuchet MS"/>
          <w:color w:val="74777B"/>
          <w:spacing w:val="7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Moana-</w:t>
      </w:r>
      <w:proofErr w:type="spellStart"/>
      <w:r w:rsidR="007F53F6">
        <w:rPr>
          <w:rFonts w:ascii="Trebuchet MS" w:hAnsi="Trebuchet MS"/>
          <w:color w:val="74777B"/>
          <w:sz w:val="17"/>
        </w:rPr>
        <w:t>nui</w:t>
      </w:r>
      <w:proofErr w:type="spellEnd"/>
      <w:r w:rsidR="007F53F6">
        <w:rPr>
          <w:rFonts w:ascii="Trebuchet MS" w:hAnsi="Trebuchet MS"/>
          <w:color w:val="74777B"/>
          <w:sz w:val="17"/>
        </w:rPr>
        <w:t>-a-</w:t>
      </w:r>
      <w:proofErr w:type="spellStart"/>
      <w:r w:rsidR="007F53F6">
        <w:rPr>
          <w:rFonts w:ascii="Trebuchet MS" w:hAnsi="Trebuchet MS"/>
          <w:color w:val="74777B"/>
          <w:sz w:val="17"/>
        </w:rPr>
        <w:t>Kiwa</w:t>
      </w:r>
      <w:proofErr w:type="spellEnd"/>
      <w:r w:rsidR="007F53F6">
        <w:rPr>
          <w:rFonts w:ascii="Trebuchet MS" w:hAnsi="Trebuchet MS"/>
          <w:color w:val="74777B"/>
          <w:spacing w:val="9"/>
          <w:sz w:val="17"/>
        </w:rPr>
        <w:t xml:space="preserve"> </w:t>
      </w:r>
      <w:r w:rsidR="007F53F6">
        <w:rPr>
          <w:rFonts w:ascii="Trebuchet MS" w:hAnsi="Trebuchet MS"/>
          <w:color w:val="74777B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14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Perspectives</w:t>
      </w:r>
      <w:r w:rsidR="007F53F6">
        <w:rPr>
          <w:rFonts w:ascii="Trebuchet MS" w:hAnsi="Trebuchet MS"/>
          <w:color w:val="74777B"/>
          <w:spacing w:val="7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from</w:t>
      </w:r>
      <w:r w:rsidR="007F53F6">
        <w:rPr>
          <w:rFonts w:ascii="Trebuchet MS" w:hAnsi="Trebuchet MS"/>
          <w:color w:val="74777B"/>
          <w:spacing w:val="9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Pacific</w:t>
      </w:r>
      <w:r w:rsidR="007F53F6">
        <w:rPr>
          <w:rFonts w:ascii="Trebuchet MS" w:hAnsi="Trebuchet MS"/>
          <w:color w:val="74777B"/>
          <w:spacing w:val="7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peoples</w:t>
      </w:r>
    </w:p>
    <w:p w14:paraId="13FEC60E" w14:textId="77777777" w:rsidR="002D08B0" w:rsidRDefault="002D08B0">
      <w:pPr>
        <w:pStyle w:val="BodyText"/>
        <w:rPr>
          <w:rFonts w:ascii="Trebuchet MS"/>
        </w:rPr>
      </w:pPr>
    </w:p>
    <w:p w14:paraId="3000C13B" w14:textId="77777777" w:rsidR="002D08B0" w:rsidRDefault="002D08B0">
      <w:pPr>
        <w:pStyle w:val="BodyText"/>
        <w:rPr>
          <w:rFonts w:ascii="Trebuchet MS"/>
        </w:rPr>
      </w:pPr>
    </w:p>
    <w:p w14:paraId="2801CC7A" w14:textId="77777777" w:rsidR="002D08B0" w:rsidRDefault="007F53F6">
      <w:pPr>
        <w:pStyle w:val="Heading4"/>
        <w:spacing w:before="242" w:line="247" w:lineRule="auto"/>
        <w:ind w:right="1305"/>
      </w:pPr>
      <w:r>
        <w:rPr>
          <w:color w:val="52555B"/>
          <w:w w:val="105"/>
        </w:rPr>
        <w:t>What do Pacific peoples see as the challenges in implementing this</w:t>
      </w:r>
      <w:r>
        <w:rPr>
          <w:color w:val="52555B"/>
          <w:spacing w:val="-77"/>
          <w:w w:val="105"/>
        </w:rPr>
        <w:t xml:space="preserve"> </w:t>
      </w:r>
      <w:r>
        <w:rPr>
          <w:color w:val="52555B"/>
          <w:w w:val="110"/>
        </w:rPr>
        <w:t>curriculum</w:t>
      </w:r>
      <w:r>
        <w:rPr>
          <w:color w:val="52555B"/>
          <w:spacing w:val="-33"/>
          <w:w w:val="110"/>
        </w:rPr>
        <w:t xml:space="preserve"> </w:t>
      </w:r>
      <w:r>
        <w:rPr>
          <w:color w:val="52555B"/>
          <w:w w:val="110"/>
        </w:rPr>
        <w:t>change?</w:t>
      </w:r>
    </w:p>
    <w:p w14:paraId="680E2834" w14:textId="77777777" w:rsidR="002D08B0" w:rsidRDefault="007F53F6">
      <w:pPr>
        <w:pStyle w:val="BodyText"/>
        <w:spacing w:before="139" w:line="276" w:lineRule="auto"/>
        <w:ind w:left="417" w:right="601"/>
      </w:pPr>
      <w:r>
        <w:rPr>
          <w:w w:val="110"/>
        </w:rPr>
        <w:t>Figure</w:t>
      </w:r>
      <w:r>
        <w:rPr>
          <w:spacing w:val="-10"/>
          <w:w w:val="110"/>
        </w:rPr>
        <w:t xml:space="preserve"> </w:t>
      </w:r>
      <w:r>
        <w:rPr>
          <w:w w:val="110"/>
        </w:rPr>
        <w:t>19</w:t>
      </w:r>
      <w:r>
        <w:rPr>
          <w:spacing w:val="-10"/>
          <w:w w:val="110"/>
        </w:rPr>
        <w:t xml:space="preserve"> </w:t>
      </w:r>
      <w:r>
        <w:rPr>
          <w:w w:val="110"/>
        </w:rPr>
        <w:t>shows</w:t>
      </w:r>
      <w:r>
        <w:rPr>
          <w:spacing w:val="-9"/>
          <w:w w:val="110"/>
        </w:rPr>
        <w:t xml:space="preserve"> </w:t>
      </w:r>
      <w:r>
        <w:rPr>
          <w:w w:val="110"/>
        </w:rPr>
        <w:t>what</w:t>
      </w:r>
      <w:r>
        <w:rPr>
          <w:spacing w:val="-10"/>
          <w:w w:val="110"/>
        </w:rPr>
        <w:t xml:space="preserve"> </w:t>
      </w:r>
      <w:r>
        <w:rPr>
          <w:w w:val="110"/>
        </w:rPr>
        <w:t>Pacific</w:t>
      </w:r>
      <w:r>
        <w:rPr>
          <w:spacing w:val="-9"/>
          <w:w w:val="110"/>
        </w:rPr>
        <w:t xml:space="preserve"> </w:t>
      </w:r>
      <w:r>
        <w:rPr>
          <w:w w:val="110"/>
        </w:rPr>
        <w:t>peoples</w:t>
      </w:r>
      <w:r>
        <w:rPr>
          <w:spacing w:val="-10"/>
          <w:w w:val="110"/>
        </w:rPr>
        <w:t xml:space="preserve"> </w:t>
      </w:r>
      <w:r>
        <w:rPr>
          <w:w w:val="110"/>
        </w:rPr>
        <w:t>perceived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be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greatest</w:t>
      </w:r>
      <w:r>
        <w:rPr>
          <w:spacing w:val="-10"/>
          <w:w w:val="110"/>
        </w:rPr>
        <w:t xml:space="preserve"> </w:t>
      </w:r>
      <w:r>
        <w:rPr>
          <w:w w:val="110"/>
        </w:rPr>
        <w:t>challenges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10"/>
          <w:w w:val="110"/>
        </w:rPr>
        <w:t xml:space="preserve"> </w:t>
      </w:r>
      <w:r>
        <w:rPr>
          <w:w w:val="110"/>
        </w:rPr>
        <w:t>implementing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47"/>
          <w:w w:val="110"/>
        </w:rPr>
        <w:t xml:space="preserve"> </w:t>
      </w:r>
      <w:r>
        <w:rPr>
          <w:w w:val="110"/>
        </w:rPr>
        <w:t>draft</w:t>
      </w:r>
      <w:r>
        <w:rPr>
          <w:spacing w:val="-9"/>
          <w:w w:val="110"/>
        </w:rPr>
        <w:t xml:space="preserve"> </w:t>
      </w:r>
      <w:r>
        <w:rPr>
          <w:w w:val="110"/>
        </w:rPr>
        <w:t>content,</w:t>
      </w:r>
      <w:r>
        <w:rPr>
          <w:spacing w:val="-9"/>
          <w:w w:val="110"/>
        </w:rPr>
        <w:t xml:space="preserve"> </w:t>
      </w:r>
      <w:r>
        <w:rPr>
          <w:w w:val="110"/>
        </w:rPr>
        <w:t>according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online</w:t>
      </w:r>
      <w:r>
        <w:rPr>
          <w:spacing w:val="-9"/>
          <w:w w:val="110"/>
        </w:rPr>
        <w:t xml:space="preserve"> </w:t>
      </w:r>
      <w:r>
        <w:rPr>
          <w:w w:val="110"/>
        </w:rPr>
        <w:t>survey.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most</w:t>
      </w:r>
      <w:r>
        <w:rPr>
          <w:spacing w:val="-9"/>
          <w:w w:val="110"/>
        </w:rPr>
        <w:t xml:space="preserve"> </w:t>
      </w:r>
      <w:r>
        <w:rPr>
          <w:w w:val="110"/>
        </w:rPr>
        <w:t>frequently</w:t>
      </w:r>
      <w:r>
        <w:rPr>
          <w:spacing w:val="-9"/>
          <w:w w:val="110"/>
        </w:rPr>
        <w:t xml:space="preserve"> </w:t>
      </w:r>
      <w:r>
        <w:rPr>
          <w:w w:val="110"/>
        </w:rPr>
        <w:t>selected</w:t>
      </w:r>
      <w:r>
        <w:rPr>
          <w:spacing w:val="-9"/>
          <w:w w:val="110"/>
        </w:rPr>
        <w:t xml:space="preserve"> </w:t>
      </w:r>
      <w:r>
        <w:rPr>
          <w:w w:val="110"/>
        </w:rPr>
        <w:t>option</w:t>
      </w:r>
      <w:r>
        <w:rPr>
          <w:spacing w:val="-9"/>
          <w:w w:val="110"/>
        </w:rPr>
        <w:t xml:space="preserve"> </w:t>
      </w:r>
      <w:r>
        <w:rPr>
          <w:w w:val="110"/>
        </w:rPr>
        <w:t>was</w:t>
      </w:r>
      <w:r>
        <w:rPr>
          <w:spacing w:val="-9"/>
          <w:w w:val="110"/>
        </w:rPr>
        <w:t xml:space="preserve"> </w:t>
      </w:r>
      <w:r>
        <w:rPr>
          <w:w w:val="110"/>
        </w:rPr>
        <w:t>managing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teacher bias, followed by lack of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 xml:space="preserve"> and teacher in-depth knowledge, and making the topics</w:t>
      </w:r>
      <w:r>
        <w:rPr>
          <w:spacing w:val="1"/>
          <w:w w:val="110"/>
        </w:rPr>
        <w:t xml:space="preserve"> </w:t>
      </w:r>
      <w:r>
        <w:rPr>
          <w:w w:val="110"/>
        </w:rPr>
        <w:t>engaging.</w:t>
      </w:r>
    </w:p>
    <w:p w14:paraId="02294277" w14:textId="77777777" w:rsidR="002D08B0" w:rsidRDefault="007F53F6">
      <w:pPr>
        <w:spacing w:before="187"/>
        <w:ind w:left="418"/>
        <w:rPr>
          <w:b/>
          <w:sz w:val="21"/>
        </w:rPr>
      </w:pPr>
      <w:r>
        <w:rPr>
          <w:rFonts w:ascii="Arial Narrow" w:hAnsi="Arial Narrow"/>
          <w:w w:val="95"/>
          <w:sz w:val="21"/>
        </w:rPr>
        <w:t>FIGURE</w:t>
      </w:r>
      <w:r>
        <w:rPr>
          <w:rFonts w:ascii="Arial Narrow" w:hAnsi="Arial Narrow"/>
          <w:spacing w:val="-1"/>
          <w:w w:val="95"/>
          <w:sz w:val="21"/>
        </w:rPr>
        <w:t xml:space="preserve"> </w:t>
      </w:r>
      <w:r>
        <w:rPr>
          <w:rFonts w:ascii="Arial Narrow" w:hAnsi="Arial Narrow"/>
          <w:w w:val="95"/>
          <w:sz w:val="21"/>
        </w:rPr>
        <w:t>19</w:t>
      </w:r>
      <w:r>
        <w:rPr>
          <w:rFonts w:ascii="Arial Narrow" w:hAnsi="Arial Narrow"/>
          <w:spacing w:val="43"/>
          <w:w w:val="95"/>
          <w:sz w:val="21"/>
        </w:rPr>
        <w:t xml:space="preserve"> </w:t>
      </w:r>
      <w:r>
        <w:rPr>
          <w:b/>
          <w:w w:val="95"/>
          <w:sz w:val="21"/>
        </w:rPr>
        <w:t>Greatest</w:t>
      </w:r>
      <w:r>
        <w:rPr>
          <w:b/>
          <w:spacing w:val="-5"/>
          <w:w w:val="95"/>
          <w:sz w:val="21"/>
        </w:rPr>
        <w:t xml:space="preserve"> </w:t>
      </w:r>
      <w:r>
        <w:rPr>
          <w:b/>
          <w:w w:val="95"/>
          <w:sz w:val="21"/>
        </w:rPr>
        <w:t>challenges</w:t>
      </w:r>
      <w:r>
        <w:rPr>
          <w:b/>
          <w:spacing w:val="-5"/>
          <w:w w:val="95"/>
          <w:sz w:val="21"/>
        </w:rPr>
        <w:t xml:space="preserve"> </w:t>
      </w:r>
      <w:r>
        <w:rPr>
          <w:b/>
          <w:w w:val="95"/>
          <w:sz w:val="21"/>
        </w:rPr>
        <w:t>in</w:t>
      </w:r>
      <w:r>
        <w:rPr>
          <w:b/>
          <w:spacing w:val="-5"/>
          <w:w w:val="95"/>
          <w:sz w:val="21"/>
        </w:rPr>
        <w:t xml:space="preserve"> </w:t>
      </w:r>
      <w:r>
        <w:rPr>
          <w:b/>
          <w:w w:val="95"/>
          <w:sz w:val="21"/>
        </w:rPr>
        <w:t>implementing</w:t>
      </w:r>
      <w:r>
        <w:rPr>
          <w:b/>
          <w:spacing w:val="-5"/>
          <w:w w:val="95"/>
          <w:sz w:val="21"/>
        </w:rPr>
        <w:t xml:space="preserve"> </w:t>
      </w:r>
      <w:r>
        <w:rPr>
          <w:b/>
          <w:w w:val="95"/>
          <w:sz w:val="21"/>
        </w:rPr>
        <w:t>the</w:t>
      </w:r>
      <w:r>
        <w:rPr>
          <w:b/>
          <w:spacing w:val="-5"/>
          <w:w w:val="95"/>
          <w:sz w:val="21"/>
        </w:rPr>
        <w:t xml:space="preserve"> </w:t>
      </w:r>
      <w:r>
        <w:rPr>
          <w:b/>
          <w:w w:val="95"/>
          <w:sz w:val="21"/>
        </w:rPr>
        <w:t>draft</w:t>
      </w:r>
      <w:r>
        <w:rPr>
          <w:b/>
          <w:spacing w:val="-5"/>
          <w:w w:val="95"/>
          <w:sz w:val="21"/>
        </w:rPr>
        <w:t xml:space="preserve"> </w:t>
      </w:r>
      <w:r>
        <w:rPr>
          <w:b/>
          <w:w w:val="95"/>
          <w:sz w:val="21"/>
        </w:rPr>
        <w:t>content—Pacific</w:t>
      </w:r>
      <w:r>
        <w:rPr>
          <w:b/>
          <w:spacing w:val="-5"/>
          <w:w w:val="95"/>
          <w:sz w:val="21"/>
        </w:rPr>
        <w:t xml:space="preserve"> </w:t>
      </w:r>
      <w:r>
        <w:rPr>
          <w:b/>
          <w:w w:val="95"/>
          <w:sz w:val="21"/>
        </w:rPr>
        <w:t>respondents</w:t>
      </w:r>
    </w:p>
    <w:p w14:paraId="03E76E1B" w14:textId="4FB59941" w:rsidR="002D08B0" w:rsidRDefault="00133AEE">
      <w:pPr>
        <w:pStyle w:val="BodyText"/>
        <w:spacing w:before="2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0032" behindDoc="1" locked="0" layoutInCell="1" allowOverlap="1" wp14:anchorId="21EBF489" wp14:editId="7763EE30">
                <wp:simplePos x="0" y="0"/>
                <wp:positionH relativeFrom="page">
                  <wp:posOffset>899795</wp:posOffset>
                </wp:positionH>
                <wp:positionV relativeFrom="paragraph">
                  <wp:posOffset>55880</wp:posOffset>
                </wp:positionV>
                <wp:extent cx="5760085" cy="1270"/>
                <wp:effectExtent l="0" t="0" r="0" b="0"/>
                <wp:wrapTopAndBottom/>
                <wp:docPr id="90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B1DDC" id="docshape124" o:spid="_x0000_s1026" style="position:absolute;margin-left:70.85pt;margin-top:4.4pt;width:453.55pt;height:.1pt;z-index:-1565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noProof/>
        </w:rPr>
        <w:drawing>
          <wp:anchor distT="0" distB="0" distL="0" distR="0" simplePos="0" relativeHeight="142" behindDoc="0" locked="0" layoutInCell="1" allowOverlap="1" wp14:anchorId="7410F7BE" wp14:editId="5726AEF3">
            <wp:simplePos x="0" y="0"/>
            <wp:positionH relativeFrom="page">
              <wp:posOffset>1180036</wp:posOffset>
            </wp:positionH>
            <wp:positionV relativeFrom="paragraph">
              <wp:posOffset>216103</wp:posOffset>
            </wp:positionV>
            <wp:extent cx="5219777" cy="4559808"/>
            <wp:effectExtent l="0" t="0" r="0" b="0"/>
            <wp:wrapTopAndBottom/>
            <wp:docPr id="53" name="image27.jpeg" descr="A graph depicting the greatest challenges in implementing the draft content - Pacific respondents.&#10;&#10;53% Managing teacher biases on different historical accounts&#10;49% Teacher and kaiako lack of in-depth history knowledge&#10;25% Making the topics engaging and student friendly&#10;24% Limited resources for teaching in-depth local histories&#10;23% Access to people who can share their time and knowledge of local stories&#10;19% Availability of accurate, relevant local stories&#10;18% Ensuring depth and overage by the time students arrive to secondary school&#10;16% Ensuring it is relevant learning for time and place&#10;14% Time for schools and kura to explore content and include it&#10;11% Coverage of iwi stories, where there are many iwi connected to an area&#10;9% Limited teacher and kaiako interest in history&#10;9% Limited learner interest in history&#10;3% No challenges I can think of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7.jpeg" descr="A graph depicting the greatest challenges in implementing the draft content - Pacific respondents.&#10;&#10;53% Managing teacher biases on different historical accounts&#10;49% Teacher and kaiako lack of in-depth history knowledge&#10;25% Making the topics engaging and student friendly&#10;24% Limited resources for teaching in-depth local histories&#10;23% Access to people who can share their time and knowledge of local stories&#10;19% Availability of accurate, relevant local stories&#10;18% Ensuring depth and overage by the time students arrive to secondary school&#10;16% Ensuring it is relevant learning for time and place&#10;14% Time for schools and kura to explore content and include it&#10;11% Coverage of iwi stories, where there are many iwi connected to an area&#10;9% Limited teacher and kaiako interest in history&#10;9% Limited learner interest in history&#10;3% No challenges I can think of&#10;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77" cy="455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61056" behindDoc="1" locked="0" layoutInCell="1" allowOverlap="1" wp14:anchorId="12D79AAA" wp14:editId="2AA2176F">
                <wp:simplePos x="0" y="0"/>
                <wp:positionH relativeFrom="page">
                  <wp:posOffset>899795</wp:posOffset>
                </wp:positionH>
                <wp:positionV relativeFrom="paragraph">
                  <wp:posOffset>4886960</wp:posOffset>
                </wp:positionV>
                <wp:extent cx="5760085" cy="1270"/>
                <wp:effectExtent l="0" t="0" r="0" b="0"/>
                <wp:wrapTopAndBottom/>
                <wp:docPr id="89" name="doc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42F0D" id="docshape125" o:spid="_x0000_s1026" style="position:absolute;margin-left:70.85pt;margin-top:384.8pt;width:453.55pt;height:.1pt;z-index:-1565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</w:p>
    <w:p w14:paraId="6077AEFE" w14:textId="77777777" w:rsidR="002D08B0" w:rsidRDefault="002D08B0">
      <w:pPr>
        <w:pStyle w:val="BodyText"/>
        <w:spacing w:before="6"/>
        <w:rPr>
          <w:b/>
          <w:sz w:val="18"/>
        </w:rPr>
      </w:pPr>
    </w:p>
    <w:p w14:paraId="6A81250C" w14:textId="77777777" w:rsidR="002D08B0" w:rsidRDefault="002D08B0">
      <w:pPr>
        <w:pStyle w:val="BodyText"/>
        <w:spacing w:before="4"/>
        <w:rPr>
          <w:b/>
          <w:sz w:val="12"/>
        </w:rPr>
      </w:pPr>
    </w:p>
    <w:p w14:paraId="777725A8" w14:textId="77777777" w:rsidR="002D08B0" w:rsidRDefault="002D08B0">
      <w:pPr>
        <w:pStyle w:val="BodyText"/>
        <w:spacing w:before="4"/>
        <w:rPr>
          <w:b/>
          <w:sz w:val="25"/>
        </w:rPr>
      </w:pPr>
    </w:p>
    <w:p w14:paraId="30EC983E" w14:textId="77777777" w:rsidR="002D08B0" w:rsidRDefault="007F53F6">
      <w:pPr>
        <w:pStyle w:val="Heading5"/>
        <w:spacing w:before="1"/>
      </w:pPr>
      <w:r>
        <w:rPr>
          <w:w w:val="105"/>
        </w:rPr>
        <w:t>Student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family</w:t>
      </w:r>
      <w:r>
        <w:rPr>
          <w:spacing w:val="-9"/>
          <w:w w:val="105"/>
        </w:rPr>
        <w:t xml:space="preserve"> </w:t>
      </w:r>
      <w:r>
        <w:rPr>
          <w:w w:val="105"/>
        </w:rPr>
        <w:t>engagement</w:t>
      </w:r>
    </w:p>
    <w:p w14:paraId="7F993FE3" w14:textId="77777777" w:rsidR="002D08B0" w:rsidRDefault="007F53F6">
      <w:pPr>
        <w:pStyle w:val="BodyText"/>
        <w:spacing w:before="152" w:line="276" w:lineRule="auto"/>
        <w:ind w:left="417" w:right="246"/>
      </w:pP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issue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whether</w:t>
      </w:r>
      <w:r>
        <w:rPr>
          <w:spacing w:val="-8"/>
          <w:w w:val="110"/>
        </w:rPr>
        <w:t xml:space="preserve"> </w:t>
      </w:r>
      <w:r>
        <w:rPr>
          <w:w w:val="110"/>
        </w:rPr>
        <w:t>students</w:t>
      </w:r>
      <w:r>
        <w:rPr>
          <w:spacing w:val="-8"/>
          <w:w w:val="110"/>
        </w:rPr>
        <w:t xml:space="preserve"> </w:t>
      </w:r>
      <w:r>
        <w:rPr>
          <w:w w:val="110"/>
        </w:rPr>
        <w:t>will</w:t>
      </w:r>
      <w:r>
        <w:rPr>
          <w:spacing w:val="-8"/>
          <w:w w:val="110"/>
        </w:rPr>
        <w:t xml:space="preserve"> </w:t>
      </w:r>
      <w:r>
        <w:rPr>
          <w:w w:val="110"/>
        </w:rPr>
        <w:t>engage</w:t>
      </w:r>
      <w:r>
        <w:rPr>
          <w:spacing w:val="-8"/>
          <w:w w:val="110"/>
        </w:rPr>
        <w:t xml:space="preserve"> </w:t>
      </w:r>
      <w:r>
        <w:rPr>
          <w:w w:val="110"/>
        </w:rPr>
        <w:t>with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content</w:t>
      </w:r>
      <w:r>
        <w:rPr>
          <w:spacing w:val="-8"/>
          <w:w w:val="110"/>
        </w:rPr>
        <w:t xml:space="preserve"> </w:t>
      </w:r>
      <w:r>
        <w:rPr>
          <w:w w:val="110"/>
        </w:rPr>
        <w:t>was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w w:val="110"/>
        </w:rPr>
        <w:t>concern</w:t>
      </w:r>
      <w:r>
        <w:rPr>
          <w:spacing w:val="-8"/>
          <w:w w:val="110"/>
        </w:rPr>
        <w:t xml:space="preserve"> </w:t>
      </w:r>
      <w:r>
        <w:rPr>
          <w:w w:val="110"/>
        </w:rPr>
        <w:t>for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w w:val="110"/>
        </w:rPr>
        <w:t>few</w:t>
      </w:r>
      <w:r>
        <w:rPr>
          <w:spacing w:val="-8"/>
          <w:w w:val="110"/>
        </w:rPr>
        <w:t xml:space="preserve"> </w:t>
      </w:r>
      <w:r>
        <w:rPr>
          <w:w w:val="110"/>
        </w:rPr>
        <w:t>respondents.</w:t>
      </w:r>
      <w:r>
        <w:rPr>
          <w:spacing w:val="-8"/>
          <w:w w:val="110"/>
        </w:rPr>
        <w:t xml:space="preserve"> </w:t>
      </w:r>
      <w:r>
        <w:rPr>
          <w:w w:val="110"/>
        </w:rPr>
        <w:t>This</w:t>
      </w:r>
      <w:r>
        <w:rPr>
          <w:spacing w:val="-46"/>
          <w:w w:val="110"/>
        </w:rPr>
        <w:t xml:space="preserve"> </w:t>
      </w:r>
      <w:r>
        <w:rPr>
          <w:w w:val="110"/>
        </w:rPr>
        <w:t xml:space="preserve">will be new territory for families who themselves may have faced the effects of systemic </w:t>
      </w:r>
      <w:proofErr w:type="gramStart"/>
      <w:r>
        <w:rPr>
          <w:w w:val="110"/>
        </w:rPr>
        <w:t>racism, and</w:t>
      </w:r>
      <w:proofErr w:type="gramEnd"/>
      <w:r>
        <w:rPr>
          <w:spacing w:val="-47"/>
          <w:w w:val="110"/>
        </w:rPr>
        <w:t xml:space="preserve"> </w:t>
      </w:r>
      <w:r>
        <w:rPr>
          <w:w w:val="110"/>
        </w:rPr>
        <w:t>may</w:t>
      </w:r>
      <w:r>
        <w:rPr>
          <w:spacing w:val="-3"/>
          <w:w w:val="110"/>
        </w:rPr>
        <w:t xml:space="preserve"> </w:t>
      </w:r>
      <w:r>
        <w:rPr>
          <w:w w:val="110"/>
        </w:rPr>
        <w:t>introduce</w:t>
      </w:r>
      <w:r>
        <w:rPr>
          <w:spacing w:val="-2"/>
          <w:w w:val="110"/>
        </w:rPr>
        <w:t xml:space="preserve"> </w:t>
      </w:r>
      <w:r>
        <w:rPr>
          <w:w w:val="110"/>
        </w:rPr>
        <w:t>uncomfortable</w:t>
      </w:r>
      <w:r>
        <w:rPr>
          <w:spacing w:val="-3"/>
          <w:w w:val="110"/>
        </w:rPr>
        <w:t xml:space="preserve"> </w:t>
      </w:r>
      <w:r>
        <w:rPr>
          <w:w w:val="110"/>
        </w:rPr>
        <w:t>or</w:t>
      </w:r>
      <w:r>
        <w:rPr>
          <w:spacing w:val="-2"/>
          <w:w w:val="110"/>
        </w:rPr>
        <w:t xml:space="preserve"> </w:t>
      </w:r>
      <w:r>
        <w:rPr>
          <w:w w:val="110"/>
        </w:rPr>
        <w:t>unfamiliar</w:t>
      </w:r>
      <w:r>
        <w:rPr>
          <w:spacing w:val="-3"/>
          <w:w w:val="110"/>
        </w:rPr>
        <w:t xml:space="preserve"> </w:t>
      </w:r>
      <w:r>
        <w:rPr>
          <w:w w:val="110"/>
        </w:rPr>
        <w:t>conversations</w:t>
      </w:r>
      <w:r>
        <w:rPr>
          <w:spacing w:val="-2"/>
          <w:w w:val="110"/>
        </w:rPr>
        <w:t xml:space="preserve"> </w:t>
      </w:r>
      <w:r>
        <w:rPr>
          <w:w w:val="110"/>
        </w:rPr>
        <w:t>at</w:t>
      </w:r>
      <w:r>
        <w:rPr>
          <w:spacing w:val="-3"/>
          <w:w w:val="110"/>
        </w:rPr>
        <w:t xml:space="preserve"> </w:t>
      </w:r>
      <w:r>
        <w:rPr>
          <w:w w:val="110"/>
        </w:rPr>
        <w:t>home.</w:t>
      </w:r>
    </w:p>
    <w:p w14:paraId="3534DE9A" w14:textId="77777777" w:rsidR="002D08B0" w:rsidRDefault="007F53F6">
      <w:pPr>
        <w:pStyle w:val="BodyText"/>
        <w:spacing w:before="82" w:line="276" w:lineRule="auto"/>
        <w:ind w:left="757" w:right="513"/>
      </w:pPr>
      <w:r>
        <w:rPr>
          <w:w w:val="110"/>
        </w:rPr>
        <w:t xml:space="preserve">It is important that </w:t>
      </w:r>
      <w:proofErr w:type="gramStart"/>
      <w:r>
        <w:rPr>
          <w:w w:val="110"/>
        </w:rPr>
        <w:t>in order for</w:t>
      </w:r>
      <w:proofErr w:type="gramEnd"/>
      <w:r>
        <w:rPr>
          <w:w w:val="110"/>
        </w:rPr>
        <w:t xml:space="preserve"> Aotearoa histories to be taught in school it must be made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engaging, so for young people to get out of the classroom and take trips to sites. </w:t>
      </w:r>
      <w:proofErr w:type="spellStart"/>
      <w:r>
        <w:rPr>
          <w:w w:val="110"/>
        </w:rPr>
        <w:t>Localise</w:t>
      </w:r>
      <w:proofErr w:type="spellEnd"/>
      <w:r>
        <w:rPr>
          <w:w w:val="110"/>
        </w:rPr>
        <w:t xml:space="preserve"> the</w:t>
      </w:r>
      <w:r>
        <w:rPr>
          <w:spacing w:val="1"/>
          <w:w w:val="110"/>
        </w:rPr>
        <w:t xml:space="preserve"> </w:t>
      </w:r>
      <w:r>
        <w:rPr>
          <w:w w:val="110"/>
        </w:rPr>
        <w:t>knowledge</w:t>
      </w:r>
      <w:r>
        <w:rPr>
          <w:spacing w:val="-9"/>
          <w:w w:val="110"/>
        </w:rPr>
        <w:t xml:space="preserve"> </w:t>
      </w:r>
      <w:proofErr w:type="gramStart"/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also</w:t>
      </w:r>
      <w:proofErr w:type="gramEnd"/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help</w:t>
      </w:r>
      <w:r>
        <w:rPr>
          <w:spacing w:val="-9"/>
          <w:w w:val="110"/>
        </w:rPr>
        <w:t xml:space="preserve"> </w:t>
      </w:r>
      <w:r>
        <w:rPr>
          <w:w w:val="110"/>
        </w:rPr>
        <w:t>young</w:t>
      </w:r>
      <w:r>
        <w:rPr>
          <w:spacing w:val="-8"/>
          <w:w w:val="110"/>
        </w:rPr>
        <w:t xml:space="preserve"> </w:t>
      </w:r>
      <w:r>
        <w:rPr>
          <w:w w:val="110"/>
        </w:rPr>
        <w:t>people</w:t>
      </w:r>
      <w:r>
        <w:rPr>
          <w:spacing w:val="-9"/>
          <w:w w:val="110"/>
        </w:rPr>
        <w:t xml:space="preserve"> </w:t>
      </w:r>
      <w:r>
        <w:rPr>
          <w:w w:val="110"/>
        </w:rPr>
        <w:t>appreciate</w:t>
      </w:r>
      <w:r>
        <w:rPr>
          <w:spacing w:val="-9"/>
          <w:w w:val="110"/>
        </w:rPr>
        <w:t xml:space="preserve"> </w:t>
      </w:r>
      <w:r>
        <w:rPr>
          <w:w w:val="110"/>
        </w:rPr>
        <w:t>Aotearoa,</w:t>
      </w:r>
      <w:r>
        <w:rPr>
          <w:spacing w:val="-9"/>
          <w:w w:val="110"/>
        </w:rPr>
        <w:t xml:space="preserve"> </w:t>
      </w:r>
      <w:r>
        <w:rPr>
          <w:w w:val="110"/>
        </w:rPr>
        <w:t>Māori</w:t>
      </w:r>
      <w:r>
        <w:rPr>
          <w:spacing w:val="-9"/>
          <w:w w:val="110"/>
        </w:rPr>
        <w:t xml:space="preserve"> </w:t>
      </w:r>
      <w:r>
        <w:rPr>
          <w:w w:val="110"/>
        </w:rPr>
        <w:t>histories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also</w:t>
      </w:r>
      <w:r>
        <w:rPr>
          <w:spacing w:val="-9"/>
          <w:w w:val="110"/>
        </w:rPr>
        <w:t xml:space="preserve"> </w:t>
      </w:r>
      <w:r>
        <w:rPr>
          <w:w w:val="110"/>
        </w:rPr>
        <w:t>Pacific</w:t>
      </w:r>
      <w:r>
        <w:rPr>
          <w:spacing w:val="-47"/>
          <w:w w:val="110"/>
        </w:rPr>
        <w:t xml:space="preserve"> </w:t>
      </w:r>
      <w:r>
        <w:rPr>
          <w:w w:val="110"/>
        </w:rPr>
        <w:t>Histories.</w:t>
      </w:r>
      <w:r>
        <w:rPr>
          <w:spacing w:val="-2"/>
          <w:w w:val="110"/>
        </w:rPr>
        <w:t xml:space="preserve"> </w:t>
      </w:r>
      <w:r>
        <w:rPr>
          <w:w w:val="110"/>
        </w:rPr>
        <w:t>(Community</w:t>
      </w:r>
      <w:r>
        <w:rPr>
          <w:spacing w:val="-1"/>
          <w:w w:val="110"/>
        </w:rPr>
        <w:t xml:space="preserve"> </w:t>
      </w:r>
      <w:r>
        <w:rPr>
          <w:w w:val="110"/>
        </w:rPr>
        <w:t>member)</w:t>
      </w:r>
    </w:p>
    <w:p w14:paraId="484C8C97" w14:textId="77777777" w:rsidR="002D08B0" w:rsidRDefault="002D08B0">
      <w:pPr>
        <w:spacing w:line="276" w:lineRule="auto"/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3BBA641B" w14:textId="6EC81453" w:rsidR="002D08B0" w:rsidRDefault="00133AEE">
      <w:pPr>
        <w:spacing w:before="83"/>
        <w:ind w:left="883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61568" behindDoc="1" locked="0" layoutInCell="1" allowOverlap="1" wp14:anchorId="74552201" wp14:editId="4C1F7B40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88" name="docshape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0755F" id="docshape126" o:spid="_x0000_s1026" style="position:absolute;margin-left:70.85pt;margin-top:16.5pt;width:453.55pt;height:.1pt;z-index:-1565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bookmarkStart w:id="97" w:name="He_whakarāpopototanga_|_In_summary__"/>
      <w:bookmarkStart w:id="98" w:name="_bookmark39"/>
      <w:bookmarkEnd w:id="97"/>
      <w:bookmarkEnd w:id="98"/>
      <w:r w:rsidR="007F53F6">
        <w:rPr>
          <w:rFonts w:ascii="Trebuchet MS" w:hAnsi="Trebuchet MS"/>
          <w:color w:val="74777B"/>
          <w:spacing w:val="-1"/>
          <w:w w:val="105"/>
          <w:sz w:val="17"/>
        </w:rPr>
        <w:t>Aotearoa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New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Zealand’s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histories</w:t>
      </w:r>
      <w:r w:rsidR="007F53F6">
        <w:rPr>
          <w:rFonts w:ascii="Trebuchet MS" w:hAnsi="Trebuchet MS"/>
          <w:color w:val="74777B"/>
          <w:spacing w:val="-14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8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Findings</w:t>
      </w:r>
      <w:r w:rsidR="007F53F6"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from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public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engagement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on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draft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curriculum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content</w:t>
      </w:r>
    </w:p>
    <w:p w14:paraId="789F452F" w14:textId="77777777" w:rsidR="002D08B0" w:rsidRDefault="002D08B0">
      <w:pPr>
        <w:pStyle w:val="BodyText"/>
        <w:rPr>
          <w:rFonts w:ascii="Trebuchet MS"/>
        </w:rPr>
      </w:pPr>
    </w:p>
    <w:p w14:paraId="112E1310" w14:textId="77777777" w:rsidR="002D08B0" w:rsidRDefault="002D08B0">
      <w:pPr>
        <w:pStyle w:val="BodyText"/>
        <w:rPr>
          <w:rFonts w:ascii="Trebuchet MS"/>
        </w:rPr>
      </w:pPr>
    </w:p>
    <w:p w14:paraId="2F9E1160" w14:textId="77777777" w:rsidR="002D08B0" w:rsidRDefault="002D08B0">
      <w:pPr>
        <w:pStyle w:val="BodyText"/>
        <w:spacing w:before="3"/>
        <w:rPr>
          <w:rFonts w:ascii="Trebuchet MS"/>
        </w:rPr>
      </w:pPr>
    </w:p>
    <w:p w14:paraId="5E0D4B11" w14:textId="77777777" w:rsidR="002D08B0" w:rsidRDefault="007F53F6">
      <w:pPr>
        <w:pStyle w:val="BodyText"/>
        <w:spacing w:line="276" w:lineRule="auto"/>
        <w:ind w:left="757" w:right="260"/>
      </w:pPr>
      <w:r>
        <w:rPr>
          <w:w w:val="110"/>
        </w:rPr>
        <w:t>Parents that have already been through the education system in Aotearoa that were not taught</w:t>
      </w:r>
      <w:r>
        <w:rPr>
          <w:spacing w:val="1"/>
          <w:w w:val="110"/>
        </w:rPr>
        <w:t xml:space="preserve"> </w:t>
      </w:r>
      <w:r>
        <w:rPr>
          <w:w w:val="110"/>
        </w:rPr>
        <w:t>this</w:t>
      </w:r>
      <w:r>
        <w:rPr>
          <w:spacing w:val="-12"/>
          <w:w w:val="110"/>
        </w:rPr>
        <w:t xml:space="preserve"> </w:t>
      </w:r>
      <w:r>
        <w:rPr>
          <w:w w:val="110"/>
        </w:rPr>
        <w:t>particularly</w:t>
      </w:r>
      <w:r>
        <w:rPr>
          <w:spacing w:val="-12"/>
          <w:w w:val="110"/>
        </w:rPr>
        <w:t xml:space="preserve"> </w:t>
      </w:r>
      <w:r>
        <w:rPr>
          <w:w w:val="110"/>
        </w:rPr>
        <w:t>Māori,</w:t>
      </w:r>
      <w:r>
        <w:rPr>
          <w:spacing w:val="-12"/>
          <w:w w:val="110"/>
        </w:rPr>
        <w:t xml:space="preserve"> </w:t>
      </w:r>
      <w:r>
        <w:rPr>
          <w:w w:val="110"/>
        </w:rPr>
        <w:t>Polynesian,</w:t>
      </w:r>
      <w:r>
        <w:rPr>
          <w:spacing w:val="-12"/>
          <w:w w:val="110"/>
        </w:rPr>
        <w:t xml:space="preserve"> </w:t>
      </w:r>
      <w:r>
        <w:rPr>
          <w:w w:val="110"/>
        </w:rPr>
        <w:t>Asian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immigrants</w:t>
      </w:r>
      <w:r>
        <w:rPr>
          <w:spacing w:val="-12"/>
          <w:w w:val="110"/>
        </w:rPr>
        <w:t xml:space="preserve"> </w:t>
      </w:r>
      <w:r>
        <w:rPr>
          <w:w w:val="110"/>
        </w:rPr>
        <w:t>who</w:t>
      </w:r>
      <w:r>
        <w:rPr>
          <w:spacing w:val="-12"/>
          <w:w w:val="110"/>
        </w:rPr>
        <w:t xml:space="preserve"> </w:t>
      </w:r>
      <w:r>
        <w:rPr>
          <w:w w:val="110"/>
        </w:rPr>
        <w:t>faced</w:t>
      </w:r>
      <w:r>
        <w:rPr>
          <w:spacing w:val="-11"/>
          <w:w w:val="110"/>
        </w:rPr>
        <w:t xml:space="preserve"> </w:t>
      </w:r>
      <w:r>
        <w:rPr>
          <w:w w:val="110"/>
        </w:rPr>
        <w:t>systemic</w:t>
      </w:r>
      <w:r>
        <w:rPr>
          <w:spacing w:val="-12"/>
          <w:w w:val="110"/>
        </w:rPr>
        <w:t xml:space="preserve"> </w:t>
      </w:r>
      <w:r>
        <w:rPr>
          <w:w w:val="110"/>
        </w:rPr>
        <w:t>racism.</w:t>
      </w:r>
      <w:r>
        <w:rPr>
          <w:spacing w:val="-12"/>
          <w:w w:val="110"/>
        </w:rPr>
        <w:t xml:space="preserve"> </w:t>
      </w:r>
      <w:r>
        <w:rPr>
          <w:w w:val="110"/>
        </w:rPr>
        <w:t>How</w:t>
      </w:r>
      <w:r>
        <w:rPr>
          <w:spacing w:val="-12"/>
          <w:w w:val="110"/>
        </w:rPr>
        <w:t xml:space="preserve"> </w:t>
      </w:r>
      <w:r>
        <w:rPr>
          <w:w w:val="110"/>
        </w:rPr>
        <w:t>do</w:t>
      </w:r>
      <w:r>
        <w:rPr>
          <w:spacing w:val="-11"/>
          <w:w w:val="110"/>
        </w:rPr>
        <w:t xml:space="preserve"> </w:t>
      </w:r>
      <w:r>
        <w:rPr>
          <w:w w:val="110"/>
        </w:rPr>
        <w:t>they</w:t>
      </w:r>
      <w:r>
        <w:rPr>
          <w:spacing w:val="-47"/>
          <w:w w:val="110"/>
        </w:rPr>
        <w:t xml:space="preserve"> </w:t>
      </w:r>
      <w:r>
        <w:rPr>
          <w:w w:val="110"/>
        </w:rPr>
        <w:t>have these conversations on home when their children come home asking questions ... (Parent/</w:t>
      </w:r>
      <w:r>
        <w:rPr>
          <w:spacing w:val="1"/>
          <w:w w:val="110"/>
        </w:rPr>
        <w:t xml:space="preserve"> </w:t>
      </w:r>
      <w:r>
        <w:rPr>
          <w:w w:val="110"/>
        </w:rPr>
        <w:t>caregiver)</w:t>
      </w:r>
    </w:p>
    <w:p w14:paraId="3F05B80C" w14:textId="77777777" w:rsidR="002D08B0" w:rsidRDefault="002D08B0">
      <w:pPr>
        <w:pStyle w:val="BodyText"/>
        <w:spacing w:before="9"/>
        <w:rPr>
          <w:sz w:val="26"/>
        </w:rPr>
      </w:pPr>
    </w:p>
    <w:p w14:paraId="59727B46" w14:textId="77777777" w:rsidR="002D08B0" w:rsidRDefault="007F53F6">
      <w:pPr>
        <w:pStyle w:val="Heading2"/>
      </w:pPr>
      <w:r>
        <w:rPr>
          <w:color w:val="2A3C97"/>
        </w:rPr>
        <w:t>He</w:t>
      </w:r>
      <w:r>
        <w:rPr>
          <w:color w:val="2A3C97"/>
          <w:spacing w:val="30"/>
        </w:rPr>
        <w:t xml:space="preserve"> </w:t>
      </w:r>
      <w:proofErr w:type="spellStart"/>
      <w:r>
        <w:rPr>
          <w:color w:val="2A3C97"/>
        </w:rPr>
        <w:t>whakarāpopototanga</w:t>
      </w:r>
      <w:proofErr w:type="spellEnd"/>
      <w:r>
        <w:rPr>
          <w:color w:val="2A3C97"/>
          <w:spacing w:val="35"/>
        </w:rPr>
        <w:t xml:space="preserve"> </w:t>
      </w:r>
      <w:r>
        <w:rPr>
          <w:color w:val="9BADE4"/>
          <w:w w:val="90"/>
        </w:rPr>
        <w:t>|</w:t>
      </w:r>
      <w:r>
        <w:rPr>
          <w:color w:val="9BADE4"/>
          <w:spacing w:val="42"/>
          <w:w w:val="90"/>
        </w:rPr>
        <w:t xml:space="preserve"> </w:t>
      </w:r>
      <w:r>
        <w:rPr>
          <w:color w:val="9BADE4"/>
        </w:rPr>
        <w:t>In</w:t>
      </w:r>
      <w:r>
        <w:rPr>
          <w:color w:val="9BADE4"/>
          <w:spacing w:val="33"/>
        </w:rPr>
        <w:t xml:space="preserve"> </w:t>
      </w:r>
      <w:r>
        <w:rPr>
          <w:color w:val="9BADE4"/>
        </w:rPr>
        <w:t>summary</w:t>
      </w:r>
    </w:p>
    <w:p w14:paraId="17F0213F" w14:textId="77777777" w:rsidR="002D08B0" w:rsidRDefault="007F53F6">
      <w:pPr>
        <w:pStyle w:val="BodyText"/>
        <w:spacing w:before="136" w:line="276" w:lineRule="auto"/>
        <w:ind w:left="417" w:right="413"/>
      </w:pP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Pacific</w:t>
      </w:r>
      <w:r>
        <w:rPr>
          <w:spacing w:val="-9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8"/>
          <w:w w:val="110"/>
        </w:rPr>
        <w:t xml:space="preserve"> </w:t>
      </w:r>
      <w:r>
        <w:rPr>
          <w:w w:val="110"/>
        </w:rPr>
        <w:t>covered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wide</w:t>
      </w:r>
      <w:r>
        <w:rPr>
          <w:spacing w:val="-8"/>
          <w:w w:val="110"/>
        </w:rPr>
        <w:t xml:space="preserve"> </w:t>
      </w:r>
      <w:r>
        <w:rPr>
          <w:w w:val="110"/>
        </w:rPr>
        <w:t>range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topics</w:t>
      </w:r>
      <w:r>
        <w:rPr>
          <w:spacing w:val="-9"/>
          <w:w w:val="110"/>
        </w:rPr>
        <w:t xml:space="preserve"> </w:t>
      </w:r>
      <w:r>
        <w:rPr>
          <w:w w:val="110"/>
        </w:rPr>
        <w:t>that</w:t>
      </w:r>
      <w:r>
        <w:rPr>
          <w:spacing w:val="-9"/>
          <w:w w:val="110"/>
        </w:rPr>
        <w:t xml:space="preserve"> </w:t>
      </w:r>
      <w:r>
        <w:rPr>
          <w:w w:val="110"/>
        </w:rPr>
        <w:t>were</w:t>
      </w:r>
      <w:r>
        <w:rPr>
          <w:spacing w:val="-8"/>
          <w:w w:val="110"/>
        </w:rPr>
        <w:t xml:space="preserve"> </w:t>
      </w:r>
      <w:r>
        <w:rPr>
          <w:w w:val="110"/>
        </w:rPr>
        <w:t>related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both</w:t>
      </w:r>
      <w:r>
        <w:rPr>
          <w:spacing w:val="-8"/>
          <w:w w:val="110"/>
        </w:rPr>
        <w:t xml:space="preserve"> </w:t>
      </w:r>
      <w:r>
        <w:rPr>
          <w:w w:val="110"/>
        </w:rPr>
        <w:t>Aotearoa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Pacific.</w:t>
      </w:r>
      <w:r>
        <w:rPr>
          <w:spacing w:val="-10"/>
          <w:w w:val="110"/>
        </w:rPr>
        <w:t xml:space="preserve"> </w:t>
      </w:r>
      <w:r>
        <w:rPr>
          <w:w w:val="110"/>
        </w:rPr>
        <w:t>Even</w:t>
      </w:r>
      <w:r>
        <w:rPr>
          <w:spacing w:val="-9"/>
          <w:w w:val="110"/>
        </w:rPr>
        <w:t xml:space="preserve"> </w:t>
      </w:r>
      <w:r>
        <w:rPr>
          <w:w w:val="110"/>
        </w:rPr>
        <w:t>with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small</w:t>
      </w:r>
      <w:r>
        <w:rPr>
          <w:spacing w:val="-10"/>
          <w:w w:val="110"/>
        </w:rPr>
        <w:t xml:space="preserve"> </w:t>
      </w:r>
      <w:r>
        <w:rPr>
          <w:w w:val="110"/>
        </w:rPr>
        <w:t>number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responses,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prominent</w:t>
      </w:r>
      <w:r>
        <w:rPr>
          <w:spacing w:val="-9"/>
          <w:w w:val="110"/>
        </w:rPr>
        <w:t xml:space="preserve"> </w:t>
      </w:r>
      <w:r>
        <w:rPr>
          <w:w w:val="110"/>
        </w:rPr>
        <w:t>themes</w:t>
      </w:r>
      <w:r>
        <w:rPr>
          <w:spacing w:val="-9"/>
          <w:w w:val="110"/>
        </w:rPr>
        <w:t xml:space="preserve"> </w:t>
      </w:r>
      <w:r>
        <w:rPr>
          <w:w w:val="110"/>
        </w:rPr>
        <w:t>that</w:t>
      </w:r>
      <w:r>
        <w:rPr>
          <w:spacing w:val="-9"/>
          <w:w w:val="110"/>
        </w:rPr>
        <w:t xml:space="preserve"> </w:t>
      </w:r>
      <w:r>
        <w:rPr>
          <w:w w:val="110"/>
        </w:rPr>
        <w:t>emerged</w:t>
      </w:r>
      <w:r>
        <w:rPr>
          <w:spacing w:val="-10"/>
          <w:w w:val="110"/>
        </w:rPr>
        <w:t xml:space="preserve"> </w:t>
      </w:r>
      <w:r>
        <w:rPr>
          <w:w w:val="110"/>
        </w:rPr>
        <w:t>were</w:t>
      </w:r>
      <w:r>
        <w:rPr>
          <w:spacing w:val="-9"/>
          <w:w w:val="110"/>
        </w:rPr>
        <w:t xml:space="preserve"> </w:t>
      </w:r>
      <w:r>
        <w:rPr>
          <w:w w:val="110"/>
        </w:rPr>
        <w:t>positivity</w:t>
      </w:r>
      <w:r>
        <w:rPr>
          <w:spacing w:val="-47"/>
          <w:w w:val="110"/>
        </w:rPr>
        <w:t xml:space="preserve"> </w:t>
      </w:r>
      <w:r>
        <w:rPr>
          <w:w w:val="110"/>
        </w:rPr>
        <w:t>towards the content and to the inclusion of Pacific history in, and connections with, Aotearoa New</w:t>
      </w:r>
      <w:r>
        <w:rPr>
          <w:spacing w:val="-47"/>
          <w:w w:val="110"/>
        </w:rPr>
        <w:t xml:space="preserve"> </w:t>
      </w:r>
      <w:r>
        <w:rPr>
          <w:w w:val="110"/>
        </w:rPr>
        <w:t>Zealand.</w:t>
      </w:r>
    </w:p>
    <w:p w14:paraId="7238282E" w14:textId="77777777" w:rsidR="002D08B0" w:rsidRDefault="002D08B0">
      <w:pPr>
        <w:spacing w:line="276" w:lineRule="auto"/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6F6A52B0" w14:textId="1DC3318C" w:rsidR="002D08B0" w:rsidRDefault="00133AEE">
      <w:pPr>
        <w:pStyle w:val="BodyText"/>
        <w:spacing w:line="20" w:lineRule="exact"/>
        <w:ind w:left="417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01066DB0" wp14:editId="17D9E8C3">
                <wp:extent cx="5760085" cy="3175"/>
                <wp:effectExtent l="13970" t="10160" r="7620" b="5715"/>
                <wp:docPr id="86" name="docshapegroup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3175"/>
                          <a:chOff x="0" y="0"/>
                          <a:chExt cx="9071" cy="5"/>
                        </a:xfrm>
                      </wpg:grpSpPr>
                      <wps:wsp>
                        <wps:cNvPr id="87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8A3B28" id="docshapegroup127" o:spid="_x0000_s1026" style="width:453.55pt;height:.25pt;mso-position-horizontal-relative:char;mso-position-vertical-relative:line" coordsize="907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">
                <v:line id="Line 43" o:spid="_x0000_s1027" style="position:absolute;visibility:visible;mso-wrap-style:square" from="0,3" to="9071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5CF30C04" w14:textId="77777777" w:rsidR="002D08B0" w:rsidRDefault="002D08B0">
      <w:pPr>
        <w:pStyle w:val="BodyText"/>
      </w:pPr>
    </w:p>
    <w:p w14:paraId="7320ECD0" w14:textId="77777777" w:rsidR="002D08B0" w:rsidRDefault="002D08B0">
      <w:pPr>
        <w:pStyle w:val="BodyText"/>
        <w:spacing w:before="10"/>
        <w:rPr>
          <w:sz w:val="28"/>
        </w:rPr>
      </w:pPr>
    </w:p>
    <w:p w14:paraId="5129CEF6" w14:textId="77777777" w:rsidR="002D08B0" w:rsidRDefault="007F53F6">
      <w:pPr>
        <w:spacing w:before="104"/>
        <w:ind w:left="417"/>
        <w:rPr>
          <w:rFonts w:ascii="Trebuchet MS"/>
          <w:sz w:val="34"/>
        </w:rPr>
      </w:pPr>
      <w:bookmarkStart w:id="99" w:name="Figure_20_Breakdown_of_Asian_respondents"/>
      <w:bookmarkStart w:id="100" w:name="Section_10"/>
      <w:bookmarkStart w:id="101" w:name="Ngā_tirohanga_mai_i_ngā_tāngata_o_Āhia"/>
      <w:bookmarkStart w:id="102" w:name="Perspectives_from_Asian_peoples"/>
      <w:bookmarkStart w:id="103" w:name="Survey_responses_from_Asian_peoples"/>
      <w:bookmarkStart w:id="104" w:name="_bookmark40"/>
      <w:bookmarkEnd w:id="99"/>
      <w:bookmarkEnd w:id="100"/>
      <w:bookmarkEnd w:id="101"/>
      <w:bookmarkEnd w:id="102"/>
      <w:bookmarkEnd w:id="103"/>
      <w:bookmarkEnd w:id="104"/>
      <w:r>
        <w:rPr>
          <w:rFonts w:ascii="Trebuchet MS"/>
          <w:color w:val="52555B"/>
          <w:w w:val="115"/>
          <w:sz w:val="34"/>
        </w:rPr>
        <w:t>SECTION</w:t>
      </w:r>
      <w:r>
        <w:rPr>
          <w:rFonts w:ascii="Trebuchet MS"/>
          <w:color w:val="52555B"/>
          <w:spacing w:val="20"/>
          <w:w w:val="115"/>
          <w:sz w:val="34"/>
        </w:rPr>
        <w:t xml:space="preserve"> </w:t>
      </w:r>
      <w:r>
        <w:rPr>
          <w:rFonts w:ascii="Trebuchet MS"/>
          <w:color w:val="52555B"/>
          <w:w w:val="115"/>
          <w:sz w:val="34"/>
        </w:rPr>
        <w:t>10</w:t>
      </w:r>
    </w:p>
    <w:p w14:paraId="4BF5A6AE" w14:textId="77777777" w:rsidR="002D08B0" w:rsidRDefault="007F53F6">
      <w:pPr>
        <w:pStyle w:val="Heading1"/>
        <w:spacing w:line="247" w:lineRule="auto"/>
        <w:ind w:right="2651"/>
      </w:pPr>
      <w:proofErr w:type="spellStart"/>
      <w:r>
        <w:rPr>
          <w:color w:val="2A3C97"/>
          <w:w w:val="110"/>
        </w:rPr>
        <w:t>Ngā</w:t>
      </w:r>
      <w:proofErr w:type="spellEnd"/>
      <w:r>
        <w:rPr>
          <w:color w:val="2A3C97"/>
          <w:spacing w:val="-56"/>
          <w:w w:val="110"/>
        </w:rPr>
        <w:t xml:space="preserve"> </w:t>
      </w:r>
      <w:proofErr w:type="spellStart"/>
      <w:r>
        <w:rPr>
          <w:color w:val="2A3C97"/>
          <w:w w:val="110"/>
        </w:rPr>
        <w:t>tirohanga</w:t>
      </w:r>
      <w:proofErr w:type="spellEnd"/>
      <w:r>
        <w:rPr>
          <w:color w:val="2A3C97"/>
          <w:spacing w:val="-54"/>
          <w:w w:val="110"/>
        </w:rPr>
        <w:t xml:space="preserve"> </w:t>
      </w:r>
      <w:proofErr w:type="spellStart"/>
      <w:r>
        <w:rPr>
          <w:color w:val="2A3C97"/>
          <w:w w:val="110"/>
        </w:rPr>
        <w:t>mai</w:t>
      </w:r>
      <w:proofErr w:type="spellEnd"/>
      <w:r>
        <w:rPr>
          <w:color w:val="2A3C97"/>
          <w:spacing w:val="-54"/>
          <w:w w:val="110"/>
        </w:rPr>
        <w:t xml:space="preserve"> </w:t>
      </w:r>
      <w:proofErr w:type="spellStart"/>
      <w:r>
        <w:rPr>
          <w:color w:val="2A3C97"/>
          <w:w w:val="110"/>
        </w:rPr>
        <w:t>i</w:t>
      </w:r>
      <w:proofErr w:type="spellEnd"/>
      <w:r>
        <w:rPr>
          <w:color w:val="2A3C97"/>
          <w:spacing w:val="-55"/>
          <w:w w:val="110"/>
        </w:rPr>
        <w:t xml:space="preserve"> </w:t>
      </w:r>
      <w:proofErr w:type="spellStart"/>
      <w:r>
        <w:rPr>
          <w:color w:val="2A3C97"/>
          <w:w w:val="110"/>
        </w:rPr>
        <w:t>ngā</w:t>
      </w:r>
      <w:proofErr w:type="spellEnd"/>
      <w:r>
        <w:rPr>
          <w:color w:val="2A3C97"/>
          <w:spacing w:val="-183"/>
          <w:w w:val="110"/>
        </w:rPr>
        <w:t xml:space="preserve"> </w:t>
      </w:r>
      <w:proofErr w:type="spellStart"/>
      <w:r>
        <w:rPr>
          <w:color w:val="2A3C97"/>
          <w:w w:val="110"/>
        </w:rPr>
        <w:t>tāngata</w:t>
      </w:r>
      <w:proofErr w:type="spellEnd"/>
      <w:r>
        <w:rPr>
          <w:color w:val="2A3C97"/>
          <w:spacing w:val="-73"/>
          <w:w w:val="110"/>
        </w:rPr>
        <w:t xml:space="preserve"> </w:t>
      </w:r>
      <w:r>
        <w:rPr>
          <w:color w:val="2A3C97"/>
          <w:w w:val="110"/>
        </w:rPr>
        <w:t>o</w:t>
      </w:r>
      <w:r>
        <w:rPr>
          <w:color w:val="2A3C97"/>
          <w:spacing w:val="-71"/>
          <w:w w:val="110"/>
        </w:rPr>
        <w:t xml:space="preserve"> </w:t>
      </w:r>
      <w:proofErr w:type="spellStart"/>
      <w:r>
        <w:rPr>
          <w:color w:val="2A3C97"/>
          <w:w w:val="110"/>
        </w:rPr>
        <w:t>Āhia</w:t>
      </w:r>
      <w:proofErr w:type="spellEnd"/>
    </w:p>
    <w:p w14:paraId="2A084FF5" w14:textId="77777777" w:rsidR="002D08B0" w:rsidRDefault="007F53F6">
      <w:pPr>
        <w:spacing w:before="4"/>
        <w:ind w:left="417"/>
        <w:rPr>
          <w:rFonts w:ascii="Trebuchet MS"/>
          <w:sz w:val="56"/>
        </w:rPr>
      </w:pPr>
      <w:r>
        <w:rPr>
          <w:rFonts w:ascii="Trebuchet MS"/>
          <w:color w:val="9BADE4"/>
          <w:w w:val="110"/>
          <w:sz w:val="56"/>
        </w:rPr>
        <w:t>Perspectives</w:t>
      </w:r>
      <w:r>
        <w:rPr>
          <w:rFonts w:ascii="Trebuchet MS"/>
          <w:color w:val="9BADE4"/>
          <w:spacing w:val="-66"/>
          <w:w w:val="110"/>
          <w:sz w:val="56"/>
        </w:rPr>
        <w:t xml:space="preserve"> </w:t>
      </w:r>
      <w:r>
        <w:rPr>
          <w:rFonts w:ascii="Trebuchet MS"/>
          <w:color w:val="9BADE4"/>
          <w:w w:val="110"/>
          <w:sz w:val="56"/>
        </w:rPr>
        <w:t>from</w:t>
      </w:r>
      <w:r>
        <w:rPr>
          <w:rFonts w:ascii="Trebuchet MS"/>
          <w:color w:val="9BADE4"/>
          <w:spacing w:val="-61"/>
          <w:w w:val="110"/>
          <w:sz w:val="56"/>
        </w:rPr>
        <w:t xml:space="preserve"> </w:t>
      </w:r>
      <w:r>
        <w:rPr>
          <w:rFonts w:ascii="Trebuchet MS"/>
          <w:color w:val="9BADE4"/>
          <w:w w:val="110"/>
          <w:sz w:val="56"/>
        </w:rPr>
        <w:t>Asian</w:t>
      </w:r>
      <w:r>
        <w:rPr>
          <w:rFonts w:ascii="Trebuchet MS"/>
          <w:color w:val="9BADE4"/>
          <w:spacing w:val="-60"/>
          <w:w w:val="110"/>
          <w:sz w:val="56"/>
        </w:rPr>
        <w:t xml:space="preserve"> </w:t>
      </w:r>
      <w:r>
        <w:rPr>
          <w:rFonts w:ascii="Trebuchet MS"/>
          <w:color w:val="9BADE4"/>
          <w:w w:val="110"/>
          <w:sz w:val="56"/>
        </w:rPr>
        <w:t>peoples</w:t>
      </w:r>
    </w:p>
    <w:p w14:paraId="1BF02F51" w14:textId="77777777" w:rsidR="002D08B0" w:rsidRDefault="002D08B0">
      <w:pPr>
        <w:pStyle w:val="BodyText"/>
        <w:rPr>
          <w:rFonts w:ascii="Trebuchet MS"/>
          <w:sz w:val="66"/>
        </w:rPr>
      </w:pPr>
    </w:p>
    <w:p w14:paraId="6853EA93" w14:textId="77777777" w:rsidR="002D08B0" w:rsidRDefault="002D08B0">
      <w:pPr>
        <w:pStyle w:val="BodyText"/>
        <w:rPr>
          <w:rFonts w:ascii="Trebuchet MS"/>
          <w:sz w:val="57"/>
        </w:rPr>
      </w:pPr>
    </w:p>
    <w:p w14:paraId="765AF36C" w14:textId="77777777" w:rsidR="002D08B0" w:rsidRDefault="007F53F6">
      <w:pPr>
        <w:pStyle w:val="Heading2"/>
      </w:pPr>
      <w:r>
        <w:rPr>
          <w:color w:val="2A3C97"/>
          <w:w w:val="110"/>
        </w:rPr>
        <w:t>Survey</w:t>
      </w:r>
      <w:r>
        <w:rPr>
          <w:color w:val="2A3C97"/>
          <w:spacing w:val="-31"/>
          <w:w w:val="110"/>
        </w:rPr>
        <w:t xml:space="preserve"> </w:t>
      </w:r>
      <w:r>
        <w:rPr>
          <w:color w:val="2A3C97"/>
          <w:w w:val="110"/>
        </w:rPr>
        <w:t>responses</w:t>
      </w:r>
      <w:r>
        <w:rPr>
          <w:color w:val="2A3C97"/>
          <w:spacing w:val="-30"/>
          <w:w w:val="110"/>
        </w:rPr>
        <w:t xml:space="preserve"> </w:t>
      </w:r>
      <w:r>
        <w:rPr>
          <w:color w:val="2A3C97"/>
          <w:w w:val="110"/>
        </w:rPr>
        <w:t>from</w:t>
      </w:r>
      <w:r>
        <w:rPr>
          <w:color w:val="2A3C97"/>
          <w:spacing w:val="-28"/>
          <w:w w:val="110"/>
        </w:rPr>
        <w:t xml:space="preserve"> </w:t>
      </w:r>
      <w:r>
        <w:rPr>
          <w:color w:val="2A3C97"/>
          <w:w w:val="110"/>
        </w:rPr>
        <w:t>Asian</w:t>
      </w:r>
      <w:r>
        <w:rPr>
          <w:color w:val="2A3C97"/>
          <w:spacing w:val="-28"/>
          <w:w w:val="110"/>
        </w:rPr>
        <w:t xml:space="preserve"> </w:t>
      </w:r>
      <w:r>
        <w:rPr>
          <w:color w:val="2A3C97"/>
          <w:w w:val="110"/>
        </w:rPr>
        <w:t>peoples</w:t>
      </w:r>
    </w:p>
    <w:p w14:paraId="1A397743" w14:textId="77777777" w:rsidR="002D08B0" w:rsidRDefault="007F53F6">
      <w:pPr>
        <w:pStyle w:val="BodyText"/>
        <w:spacing w:before="136" w:line="276" w:lineRule="auto"/>
        <w:ind w:left="417" w:right="241"/>
      </w:pPr>
      <w:r>
        <w:rPr>
          <w:w w:val="110"/>
        </w:rPr>
        <w:t>This section highlights views from respondents who identified as Asian. There were 11 submissions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237</w:t>
      </w:r>
      <w:r>
        <w:rPr>
          <w:spacing w:val="-8"/>
          <w:w w:val="110"/>
        </w:rPr>
        <w:t xml:space="preserve"> </w:t>
      </w:r>
      <w:r>
        <w:rPr>
          <w:w w:val="110"/>
        </w:rPr>
        <w:t>survey</w:t>
      </w:r>
      <w:r>
        <w:rPr>
          <w:spacing w:val="-7"/>
          <w:w w:val="110"/>
        </w:rPr>
        <w:t xml:space="preserve"> </w:t>
      </w:r>
      <w:r>
        <w:rPr>
          <w:w w:val="110"/>
        </w:rPr>
        <w:t>responses</w:t>
      </w:r>
      <w:r>
        <w:rPr>
          <w:spacing w:val="-8"/>
          <w:w w:val="110"/>
        </w:rPr>
        <w:t xml:space="preserve"> </w:t>
      </w:r>
      <w:r>
        <w:rPr>
          <w:w w:val="110"/>
        </w:rPr>
        <w:t>from</w:t>
      </w:r>
      <w:r>
        <w:rPr>
          <w:spacing w:val="-8"/>
          <w:w w:val="110"/>
        </w:rPr>
        <w:t xml:space="preserve"> </w:t>
      </w:r>
      <w:r>
        <w:rPr>
          <w:w w:val="110"/>
        </w:rPr>
        <w:t>individuals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groups</w:t>
      </w:r>
      <w:r>
        <w:rPr>
          <w:spacing w:val="-8"/>
          <w:w w:val="110"/>
        </w:rPr>
        <w:t xml:space="preserve"> </w:t>
      </w:r>
      <w:r>
        <w:rPr>
          <w:w w:val="110"/>
        </w:rPr>
        <w:t>who</w:t>
      </w:r>
      <w:r>
        <w:rPr>
          <w:spacing w:val="-7"/>
          <w:w w:val="110"/>
        </w:rPr>
        <w:t xml:space="preserve"> </w:t>
      </w:r>
      <w:r>
        <w:rPr>
          <w:w w:val="110"/>
        </w:rPr>
        <w:t>indicated</w:t>
      </w:r>
      <w:r>
        <w:rPr>
          <w:spacing w:val="-8"/>
          <w:w w:val="110"/>
        </w:rPr>
        <w:t xml:space="preserve"> </w:t>
      </w:r>
      <w:r>
        <w:rPr>
          <w:w w:val="110"/>
        </w:rPr>
        <w:t>that</w:t>
      </w:r>
      <w:r>
        <w:rPr>
          <w:spacing w:val="-8"/>
          <w:w w:val="110"/>
        </w:rPr>
        <w:t xml:space="preserve"> </w:t>
      </w:r>
      <w:r>
        <w:rPr>
          <w:w w:val="110"/>
        </w:rPr>
        <w:t>their</w:t>
      </w:r>
      <w:r>
        <w:rPr>
          <w:spacing w:val="-7"/>
          <w:w w:val="110"/>
        </w:rPr>
        <w:t xml:space="preserve"> </w:t>
      </w:r>
      <w:r>
        <w:rPr>
          <w:w w:val="110"/>
        </w:rPr>
        <w:t>feedback</w:t>
      </w:r>
      <w:r>
        <w:rPr>
          <w:spacing w:val="-8"/>
          <w:w w:val="110"/>
        </w:rPr>
        <w:t xml:space="preserve"> </w:t>
      </w:r>
      <w:r>
        <w:rPr>
          <w:w w:val="110"/>
        </w:rPr>
        <w:t>represented</w:t>
      </w:r>
      <w:r>
        <w:rPr>
          <w:spacing w:val="-47"/>
          <w:w w:val="110"/>
        </w:rPr>
        <w:t xml:space="preserve"> </w:t>
      </w:r>
      <w:r>
        <w:rPr>
          <w:w w:val="110"/>
        </w:rPr>
        <w:t>an</w:t>
      </w:r>
      <w:r>
        <w:rPr>
          <w:spacing w:val="-2"/>
          <w:w w:val="110"/>
        </w:rPr>
        <w:t xml:space="preserve"> </w:t>
      </w:r>
      <w:r>
        <w:rPr>
          <w:w w:val="110"/>
        </w:rPr>
        <w:t>Asian</w:t>
      </w:r>
      <w:r>
        <w:rPr>
          <w:spacing w:val="-2"/>
          <w:w w:val="110"/>
        </w:rPr>
        <w:t xml:space="preserve"> </w:t>
      </w:r>
      <w:r>
        <w:rPr>
          <w:w w:val="110"/>
        </w:rPr>
        <w:t>perspective.</w:t>
      </w:r>
    </w:p>
    <w:p w14:paraId="29A11717" w14:textId="77777777" w:rsidR="002D08B0" w:rsidRDefault="007F53F6">
      <w:pPr>
        <w:pStyle w:val="Heading4"/>
      </w:pPr>
      <w:r>
        <w:rPr>
          <w:color w:val="52555B"/>
          <w:spacing w:val="-1"/>
          <w:w w:val="110"/>
        </w:rPr>
        <w:t>Respondent</w:t>
      </w:r>
      <w:r>
        <w:rPr>
          <w:color w:val="52555B"/>
          <w:spacing w:val="-31"/>
          <w:w w:val="110"/>
        </w:rPr>
        <w:t xml:space="preserve"> </w:t>
      </w:r>
      <w:r>
        <w:rPr>
          <w:color w:val="52555B"/>
          <w:spacing w:val="-1"/>
          <w:w w:val="110"/>
        </w:rPr>
        <w:t>roles</w:t>
      </w:r>
    </w:p>
    <w:p w14:paraId="23FF875A" w14:textId="77777777" w:rsidR="002D08B0" w:rsidRDefault="007F53F6">
      <w:pPr>
        <w:pStyle w:val="BodyText"/>
        <w:spacing w:before="148" w:line="276" w:lineRule="auto"/>
        <w:ind w:left="417" w:right="473"/>
      </w:pPr>
      <w:r>
        <w:rPr>
          <w:w w:val="110"/>
        </w:rPr>
        <w:t>As Figure 20 shows, most of these respondents were community members or parents/caregivers.</w:t>
      </w:r>
      <w:r>
        <w:rPr>
          <w:spacing w:val="1"/>
          <w:w w:val="110"/>
        </w:rPr>
        <w:t xml:space="preserve"> </w:t>
      </w:r>
      <w:r>
        <w:rPr>
          <w:w w:val="110"/>
        </w:rPr>
        <w:t>Compared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other</w:t>
      </w:r>
      <w:r>
        <w:rPr>
          <w:spacing w:val="-10"/>
          <w:w w:val="110"/>
        </w:rPr>
        <w:t xml:space="preserve"> </w:t>
      </w:r>
      <w:r>
        <w:rPr>
          <w:w w:val="110"/>
        </w:rPr>
        <w:t>responding</w:t>
      </w:r>
      <w:r>
        <w:rPr>
          <w:spacing w:val="-11"/>
          <w:w w:val="110"/>
        </w:rPr>
        <w:t xml:space="preserve"> </w:t>
      </w:r>
      <w:r>
        <w:rPr>
          <w:w w:val="110"/>
        </w:rPr>
        <w:t>groups,</w:t>
      </w:r>
      <w:r>
        <w:rPr>
          <w:spacing w:val="-10"/>
          <w:w w:val="110"/>
        </w:rPr>
        <w:t xml:space="preserve"> </w:t>
      </w:r>
      <w:r>
        <w:rPr>
          <w:w w:val="110"/>
        </w:rPr>
        <w:t>fewer</w:t>
      </w:r>
      <w:r>
        <w:rPr>
          <w:spacing w:val="-10"/>
          <w:w w:val="110"/>
        </w:rPr>
        <w:t xml:space="preserve"> </w:t>
      </w:r>
      <w:r>
        <w:rPr>
          <w:w w:val="110"/>
        </w:rPr>
        <w:t>Asian</w:t>
      </w:r>
      <w:r>
        <w:rPr>
          <w:spacing w:val="-11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10"/>
          <w:w w:val="110"/>
        </w:rPr>
        <w:t xml:space="preserve"> </w:t>
      </w:r>
      <w:r>
        <w:rPr>
          <w:w w:val="110"/>
        </w:rPr>
        <w:t>were</w:t>
      </w:r>
      <w:r>
        <w:rPr>
          <w:spacing w:val="-10"/>
          <w:w w:val="110"/>
        </w:rPr>
        <w:t xml:space="preserve"> </w:t>
      </w:r>
      <w:r>
        <w:rPr>
          <w:w w:val="110"/>
        </w:rPr>
        <w:t>teachers</w:t>
      </w:r>
      <w:r>
        <w:rPr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spacing w:val="-10"/>
          <w:w w:val="110"/>
        </w:rPr>
        <w:t xml:space="preserve"> </w:t>
      </w:r>
      <w:r>
        <w:rPr>
          <w:w w:val="110"/>
        </w:rPr>
        <w:t>either</w:t>
      </w:r>
      <w:r>
        <w:rPr>
          <w:spacing w:val="-10"/>
          <w:w w:val="110"/>
        </w:rPr>
        <w:t xml:space="preserve"> </w:t>
      </w:r>
      <w:r>
        <w:rPr>
          <w:w w:val="110"/>
        </w:rPr>
        <w:t>primary</w:t>
      </w:r>
      <w:r>
        <w:rPr>
          <w:spacing w:val="-10"/>
          <w:w w:val="110"/>
        </w:rPr>
        <w:t xml:space="preserve"> </w:t>
      </w:r>
      <w:r>
        <w:rPr>
          <w:w w:val="110"/>
        </w:rPr>
        <w:t>or</w:t>
      </w:r>
      <w:r>
        <w:rPr>
          <w:spacing w:val="-47"/>
          <w:w w:val="110"/>
        </w:rPr>
        <w:t xml:space="preserve"> </w:t>
      </w:r>
      <w:r>
        <w:rPr>
          <w:w w:val="110"/>
        </w:rPr>
        <w:t>secondary</w:t>
      </w:r>
      <w:r>
        <w:rPr>
          <w:spacing w:val="-2"/>
          <w:w w:val="110"/>
        </w:rPr>
        <w:t xml:space="preserve"> </w:t>
      </w:r>
      <w:r>
        <w:rPr>
          <w:w w:val="110"/>
        </w:rPr>
        <w:t>schools.</w:t>
      </w:r>
    </w:p>
    <w:p w14:paraId="1CF851CD" w14:textId="77777777" w:rsidR="002D08B0" w:rsidRDefault="007F53F6">
      <w:pPr>
        <w:spacing w:before="187"/>
        <w:ind w:left="418"/>
        <w:rPr>
          <w:b/>
          <w:sz w:val="21"/>
        </w:rPr>
      </w:pPr>
      <w:r>
        <w:rPr>
          <w:rFonts w:ascii="Arial Narrow"/>
          <w:w w:val="95"/>
          <w:sz w:val="21"/>
        </w:rPr>
        <w:t>FIGURE</w:t>
      </w:r>
      <w:r>
        <w:rPr>
          <w:rFonts w:ascii="Arial Narrow"/>
          <w:spacing w:val="2"/>
          <w:w w:val="95"/>
          <w:sz w:val="21"/>
        </w:rPr>
        <w:t xml:space="preserve"> </w:t>
      </w:r>
      <w:r>
        <w:rPr>
          <w:rFonts w:ascii="Arial Narrow"/>
          <w:w w:val="95"/>
          <w:sz w:val="21"/>
        </w:rPr>
        <w:t>20</w:t>
      </w:r>
      <w:r>
        <w:rPr>
          <w:rFonts w:ascii="Arial Narrow"/>
          <w:spacing w:val="29"/>
          <w:w w:val="95"/>
          <w:sz w:val="21"/>
        </w:rPr>
        <w:t xml:space="preserve"> </w:t>
      </w:r>
      <w:r>
        <w:rPr>
          <w:b/>
          <w:w w:val="95"/>
          <w:sz w:val="21"/>
        </w:rPr>
        <w:t>Breakdown</w:t>
      </w:r>
      <w:r>
        <w:rPr>
          <w:b/>
          <w:spacing w:val="-3"/>
          <w:w w:val="95"/>
          <w:sz w:val="21"/>
        </w:rPr>
        <w:t xml:space="preserve"> </w:t>
      </w:r>
      <w:r>
        <w:rPr>
          <w:b/>
          <w:w w:val="95"/>
          <w:sz w:val="21"/>
        </w:rPr>
        <w:t>of</w:t>
      </w:r>
      <w:r>
        <w:rPr>
          <w:b/>
          <w:spacing w:val="-3"/>
          <w:w w:val="95"/>
          <w:sz w:val="21"/>
        </w:rPr>
        <w:t xml:space="preserve"> </w:t>
      </w:r>
      <w:r>
        <w:rPr>
          <w:b/>
          <w:w w:val="95"/>
          <w:sz w:val="21"/>
        </w:rPr>
        <w:t>Asian</w:t>
      </w:r>
      <w:r>
        <w:rPr>
          <w:b/>
          <w:spacing w:val="-3"/>
          <w:w w:val="95"/>
          <w:sz w:val="21"/>
        </w:rPr>
        <w:t xml:space="preserve"> </w:t>
      </w:r>
      <w:r>
        <w:rPr>
          <w:b/>
          <w:w w:val="95"/>
          <w:sz w:val="21"/>
        </w:rPr>
        <w:t>respondents</w:t>
      </w:r>
      <w:r>
        <w:rPr>
          <w:b/>
          <w:spacing w:val="-2"/>
          <w:w w:val="95"/>
          <w:sz w:val="21"/>
        </w:rPr>
        <w:t xml:space="preserve"> </w:t>
      </w:r>
      <w:r>
        <w:rPr>
          <w:b/>
          <w:w w:val="95"/>
          <w:sz w:val="21"/>
        </w:rPr>
        <w:t>by</w:t>
      </w:r>
      <w:r>
        <w:rPr>
          <w:b/>
          <w:spacing w:val="-3"/>
          <w:w w:val="95"/>
          <w:sz w:val="21"/>
        </w:rPr>
        <w:t xml:space="preserve"> </w:t>
      </w:r>
      <w:r>
        <w:rPr>
          <w:b/>
          <w:w w:val="95"/>
          <w:sz w:val="21"/>
        </w:rPr>
        <w:t>role</w:t>
      </w:r>
    </w:p>
    <w:p w14:paraId="7D66F199" w14:textId="3DC93157" w:rsidR="002D08B0" w:rsidRDefault="00133AEE">
      <w:pPr>
        <w:pStyle w:val="BodyText"/>
        <w:spacing w:before="2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2592" behindDoc="1" locked="0" layoutInCell="1" allowOverlap="1" wp14:anchorId="24BC2F26" wp14:editId="1BC05D54">
                <wp:simplePos x="0" y="0"/>
                <wp:positionH relativeFrom="page">
                  <wp:posOffset>899795</wp:posOffset>
                </wp:positionH>
                <wp:positionV relativeFrom="paragraph">
                  <wp:posOffset>55880</wp:posOffset>
                </wp:positionV>
                <wp:extent cx="5760085" cy="1270"/>
                <wp:effectExtent l="0" t="0" r="0" b="0"/>
                <wp:wrapTopAndBottom/>
                <wp:docPr id="85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3F794" id="docshape128" o:spid="_x0000_s1026" style="position:absolute;margin-left:70.85pt;margin-top:4.4pt;width:453.55pt;height:.1pt;z-index:-1565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noProof/>
        </w:rPr>
        <w:drawing>
          <wp:anchor distT="0" distB="0" distL="0" distR="0" simplePos="0" relativeHeight="147" behindDoc="0" locked="0" layoutInCell="1" allowOverlap="1" wp14:anchorId="626988C3" wp14:editId="15815720">
            <wp:simplePos x="0" y="0"/>
            <wp:positionH relativeFrom="page">
              <wp:posOffset>1180036</wp:posOffset>
            </wp:positionH>
            <wp:positionV relativeFrom="paragraph">
              <wp:posOffset>191907</wp:posOffset>
            </wp:positionV>
            <wp:extent cx="4775598" cy="3141726"/>
            <wp:effectExtent l="0" t="0" r="0" b="0"/>
            <wp:wrapTopAndBottom/>
            <wp:docPr id="55" name="image28.jpeg" descr="A graph depicting the breakdown of Asian respondents by role.&#10;&#10;40% Community member&#10;33% Parent/caregiver&#10;6% Primary kaiako/teacher&#10;6% Ākonga/Learner&#10;4% Tertiary lecturer&#10;4% Senior secondary kaiako/teacher&#10;2% Junior secondary kaiako/teacher&#10;2% Museum or library representative&#10;1% Early childhood kaiako/teacher&#10;1% Whānau&#10;1% Hapū/iwi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8.jpeg" descr="A graph depicting the breakdown of Asian respondents by role.&#10;&#10;40% Community member&#10;33% Parent/caregiver&#10;6% Primary kaiako/teacher&#10;6% Ākonga/Learner&#10;4% Tertiary lecturer&#10;4% Senior secondary kaiako/teacher&#10;2% Junior secondary kaiako/teacher&#10;2% Museum or library representative&#10;1% Early childhood kaiako/teacher&#10;1% Whānau&#10;1% Hapū/iwi&#10; 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5598" cy="3141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4F6966" w14:textId="77777777" w:rsidR="002D08B0" w:rsidRDefault="002D08B0">
      <w:pPr>
        <w:pStyle w:val="BodyText"/>
        <w:spacing w:before="4"/>
        <w:rPr>
          <w:b/>
          <w:sz w:val="15"/>
        </w:rPr>
      </w:pPr>
    </w:p>
    <w:p w14:paraId="0E8B60C6" w14:textId="77777777" w:rsidR="002D08B0" w:rsidRDefault="002D08B0">
      <w:pPr>
        <w:rPr>
          <w:sz w:val="15"/>
        </w:rPr>
        <w:sectPr w:rsidR="002D08B0">
          <w:pgSz w:w="11910" w:h="16840"/>
          <w:pgMar w:top="1080" w:right="1260" w:bottom="1240" w:left="1000" w:header="0" w:footer="1053" w:gutter="0"/>
          <w:cols w:space="720"/>
        </w:sectPr>
      </w:pPr>
    </w:p>
    <w:p w14:paraId="140C4301" w14:textId="2C5A3F30" w:rsidR="002D08B0" w:rsidRDefault="00133AEE">
      <w:pPr>
        <w:spacing w:before="83"/>
        <w:ind w:left="883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63616" behindDoc="1" locked="0" layoutInCell="1" allowOverlap="1" wp14:anchorId="62AC2559" wp14:editId="2AE4F365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84" name="docshape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BFE37" id="docshape129" o:spid="_x0000_s1026" style="position:absolute;margin-left:70.85pt;margin-top:16.5pt;width:453.55pt;height:.1pt;z-index:-1565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bookmarkStart w:id="105" w:name="Figure_21_Breakdown_of_Asian_respondents"/>
      <w:bookmarkStart w:id="106" w:name="_bookmark41"/>
      <w:bookmarkEnd w:id="105"/>
      <w:bookmarkEnd w:id="106"/>
      <w:r w:rsidR="007F53F6">
        <w:rPr>
          <w:rFonts w:ascii="Trebuchet MS" w:hAnsi="Trebuchet MS"/>
          <w:color w:val="74777B"/>
          <w:spacing w:val="-1"/>
          <w:w w:val="105"/>
          <w:sz w:val="17"/>
        </w:rPr>
        <w:t>Aotearoa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New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Zealand’s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histories</w:t>
      </w:r>
      <w:r w:rsidR="007F53F6">
        <w:rPr>
          <w:rFonts w:ascii="Trebuchet MS" w:hAnsi="Trebuchet MS"/>
          <w:color w:val="74777B"/>
          <w:spacing w:val="-14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8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Findings</w:t>
      </w:r>
      <w:r w:rsidR="007F53F6"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from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public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engagement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on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draft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curriculum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content</w:t>
      </w:r>
    </w:p>
    <w:p w14:paraId="3573443F" w14:textId="77777777" w:rsidR="002D08B0" w:rsidRDefault="002D08B0">
      <w:pPr>
        <w:pStyle w:val="BodyText"/>
        <w:rPr>
          <w:rFonts w:ascii="Trebuchet MS"/>
        </w:rPr>
      </w:pPr>
    </w:p>
    <w:p w14:paraId="220DF849" w14:textId="77777777" w:rsidR="002D08B0" w:rsidRDefault="002D08B0">
      <w:pPr>
        <w:pStyle w:val="BodyText"/>
        <w:rPr>
          <w:rFonts w:ascii="Trebuchet MS"/>
        </w:rPr>
      </w:pPr>
    </w:p>
    <w:p w14:paraId="0CFAC25E" w14:textId="77777777" w:rsidR="002D08B0" w:rsidRDefault="007F53F6">
      <w:pPr>
        <w:pStyle w:val="Heading4"/>
        <w:spacing w:before="242"/>
      </w:pPr>
      <w:r>
        <w:rPr>
          <w:color w:val="52555B"/>
          <w:w w:val="110"/>
        </w:rPr>
        <w:t>Region</w:t>
      </w:r>
    </w:p>
    <w:p w14:paraId="0AFF4C52" w14:textId="77777777" w:rsidR="002D08B0" w:rsidRDefault="007F53F6">
      <w:pPr>
        <w:pStyle w:val="BodyText"/>
        <w:spacing w:before="147" w:line="276" w:lineRule="auto"/>
        <w:ind w:left="417" w:right="335"/>
      </w:pPr>
      <w:r>
        <w:rPr>
          <w:w w:val="110"/>
        </w:rPr>
        <w:t>Figure</w:t>
      </w:r>
      <w:r>
        <w:rPr>
          <w:spacing w:val="-12"/>
          <w:w w:val="110"/>
        </w:rPr>
        <w:t xml:space="preserve"> </w:t>
      </w:r>
      <w:r>
        <w:rPr>
          <w:w w:val="110"/>
        </w:rPr>
        <w:t>21</w:t>
      </w:r>
      <w:r>
        <w:rPr>
          <w:spacing w:val="-12"/>
          <w:w w:val="110"/>
        </w:rPr>
        <w:t xml:space="preserve"> </w:t>
      </w:r>
      <w:r>
        <w:rPr>
          <w:w w:val="110"/>
        </w:rPr>
        <w:t>shows</w:t>
      </w:r>
      <w:r>
        <w:rPr>
          <w:spacing w:val="-12"/>
          <w:w w:val="110"/>
        </w:rPr>
        <w:t xml:space="preserve"> </w:t>
      </w:r>
      <w:r>
        <w:rPr>
          <w:w w:val="110"/>
        </w:rPr>
        <w:t>that</w:t>
      </w:r>
      <w:r>
        <w:rPr>
          <w:spacing w:val="-11"/>
          <w:w w:val="110"/>
        </w:rPr>
        <w:t xml:space="preserve"> </w:t>
      </w:r>
      <w:r>
        <w:rPr>
          <w:w w:val="110"/>
        </w:rPr>
        <w:t>more</w:t>
      </w:r>
      <w:r>
        <w:rPr>
          <w:spacing w:val="-12"/>
          <w:w w:val="110"/>
        </w:rPr>
        <w:t xml:space="preserve"> </w:t>
      </w:r>
      <w:r>
        <w:rPr>
          <w:w w:val="110"/>
        </w:rPr>
        <w:t>than</w:t>
      </w:r>
      <w:r>
        <w:rPr>
          <w:spacing w:val="-12"/>
          <w:w w:val="110"/>
        </w:rPr>
        <w:t xml:space="preserve"> </w:t>
      </w:r>
      <w:r>
        <w:rPr>
          <w:w w:val="110"/>
        </w:rPr>
        <w:t>half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responses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general</w:t>
      </w:r>
      <w:r>
        <w:rPr>
          <w:spacing w:val="-12"/>
          <w:w w:val="110"/>
        </w:rPr>
        <w:t xml:space="preserve"> </w:t>
      </w:r>
      <w:r>
        <w:rPr>
          <w:w w:val="110"/>
        </w:rPr>
        <w:t>survey</w:t>
      </w:r>
      <w:r>
        <w:rPr>
          <w:spacing w:val="-11"/>
          <w:w w:val="110"/>
        </w:rPr>
        <w:t xml:space="preserve"> </w:t>
      </w:r>
      <w:r>
        <w:rPr>
          <w:w w:val="110"/>
        </w:rPr>
        <w:t>were</w:t>
      </w:r>
      <w:r>
        <w:rPr>
          <w:spacing w:val="-12"/>
          <w:w w:val="110"/>
        </w:rPr>
        <w:t xml:space="preserve"> </w:t>
      </w:r>
      <w:r>
        <w:rPr>
          <w:w w:val="110"/>
        </w:rPr>
        <w:t>from</w:t>
      </w:r>
      <w:r>
        <w:rPr>
          <w:spacing w:val="-12"/>
          <w:w w:val="110"/>
        </w:rPr>
        <w:t xml:space="preserve"> </w:t>
      </w:r>
      <w:r>
        <w:rPr>
          <w:w w:val="110"/>
        </w:rPr>
        <w:t>Auckland</w:t>
      </w:r>
      <w:r>
        <w:rPr>
          <w:spacing w:val="-11"/>
          <w:w w:val="110"/>
        </w:rPr>
        <w:t xml:space="preserve"> </w:t>
      </w:r>
      <w:r>
        <w:rPr>
          <w:w w:val="110"/>
        </w:rPr>
        <w:t>–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Tāmaki</w:t>
      </w:r>
      <w:proofErr w:type="spellEnd"/>
      <w:r>
        <w:rPr>
          <w:spacing w:val="-47"/>
          <w:w w:val="110"/>
        </w:rPr>
        <w:t xml:space="preserve"> </w:t>
      </w:r>
      <w:r>
        <w:rPr>
          <w:w w:val="110"/>
        </w:rPr>
        <w:t>Makaurau.</w:t>
      </w:r>
    </w:p>
    <w:p w14:paraId="7F1F93CB" w14:textId="77777777" w:rsidR="002D08B0" w:rsidRDefault="007F53F6">
      <w:pPr>
        <w:spacing w:before="188"/>
        <w:ind w:left="418"/>
        <w:rPr>
          <w:b/>
          <w:sz w:val="21"/>
        </w:rPr>
      </w:pPr>
      <w:r>
        <w:rPr>
          <w:rFonts w:ascii="Arial Narrow"/>
          <w:w w:val="95"/>
          <w:sz w:val="21"/>
        </w:rPr>
        <w:t>FIGURE</w:t>
      </w:r>
      <w:r>
        <w:rPr>
          <w:rFonts w:ascii="Arial Narrow"/>
          <w:spacing w:val="1"/>
          <w:w w:val="95"/>
          <w:sz w:val="21"/>
        </w:rPr>
        <w:t xml:space="preserve"> </w:t>
      </w:r>
      <w:r>
        <w:rPr>
          <w:rFonts w:ascii="Arial Narrow"/>
          <w:w w:val="95"/>
          <w:sz w:val="21"/>
        </w:rPr>
        <w:t>21</w:t>
      </w:r>
      <w:r>
        <w:rPr>
          <w:rFonts w:ascii="Arial Narrow"/>
          <w:spacing w:val="9"/>
          <w:w w:val="95"/>
          <w:sz w:val="21"/>
        </w:rPr>
        <w:t xml:space="preserve"> </w:t>
      </w:r>
      <w:r>
        <w:rPr>
          <w:b/>
          <w:w w:val="95"/>
          <w:sz w:val="21"/>
        </w:rPr>
        <w:t>Breakdown</w:t>
      </w:r>
      <w:r>
        <w:rPr>
          <w:b/>
          <w:spacing w:val="-4"/>
          <w:w w:val="95"/>
          <w:sz w:val="21"/>
        </w:rPr>
        <w:t xml:space="preserve"> </w:t>
      </w:r>
      <w:r>
        <w:rPr>
          <w:b/>
          <w:w w:val="95"/>
          <w:sz w:val="21"/>
        </w:rPr>
        <w:t>of</w:t>
      </w:r>
      <w:r>
        <w:rPr>
          <w:b/>
          <w:spacing w:val="-4"/>
          <w:w w:val="95"/>
          <w:sz w:val="21"/>
        </w:rPr>
        <w:t xml:space="preserve"> </w:t>
      </w:r>
      <w:r>
        <w:rPr>
          <w:b/>
          <w:w w:val="95"/>
          <w:sz w:val="21"/>
        </w:rPr>
        <w:t>Asian</w:t>
      </w:r>
      <w:r>
        <w:rPr>
          <w:b/>
          <w:spacing w:val="-4"/>
          <w:w w:val="95"/>
          <w:sz w:val="21"/>
        </w:rPr>
        <w:t xml:space="preserve"> </w:t>
      </w:r>
      <w:r>
        <w:rPr>
          <w:b/>
          <w:w w:val="95"/>
          <w:sz w:val="21"/>
        </w:rPr>
        <w:t>respondents</w:t>
      </w:r>
      <w:r>
        <w:rPr>
          <w:b/>
          <w:spacing w:val="-4"/>
          <w:w w:val="95"/>
          <w:sz w:val="21"/>
        </w:rPr>
        <w:t xml:space="preserve"> </w:t>
      </w:r>
      <w:r>
        <w:rPr>
          <w:b/>
          <w:w w:val="95"/>
          <w:sz w:val="21"/>
        </w:rPr>
        <w:t>to</w:t>
      </w:r>
      <w:r>
        <w:rPr>
          <w:b/>
          <w:spacing w:val="-3"/>
          <w:w w:val="95"/>
          <w:sz w:val="21"/>
        </w:rPr>
        <w:t xml:space="preserve"> </w:t>
      </w:r>
      <w:r>
        <w:rPr>
          <w:b/>
          <w:w w:val="95"/>
          <w:sz w:val="21"/>
        </w:rPr>
        <w:t>the</w:t>
      </w:r>
      <w:r>
        <w:rPr>
          <w:b/>
          <w:spacing w:val="-4"/>
          <w:w w:val="95"/>
          <w:sz w:val="21"/>
        </w:rPr>
        <w:t xml:space="preserve"> </w:t>
      </w:r>
      <w:r>
        <w:rPr>
          <w:b/>
          <w:w w:val="95"/>
          <w:sz w:val="21"/>
        </w:rPr>
        <w:t>general</w:t>
      </w:r>
      <w:r>
        <w:rPr>
          <w:b/>
          <w:spacing w:val="-4"/>
          <w:w w:val="95"/>
          <w:sz w:val="21"/>
        </w:rPr>
        <w:t xml:space="preserve"> </w:t>
      </w:r>
      <w:r>
        <w:rPr>
          <w:b/>
          <w:w w:val="95"/>
          <w:sz w:val="21"/>
        </w:rPr>
        <w:t>survey</w:t>
      </w:r>
      <w:r>
        <w:rPr>
          <w:b/>
          <w:spacing w:val="-4"/>
          <w:w w:val="95"/>
          <w:sz w:val="21"/>
        </w:rPr>
        <w:t xml:space="preserve"> </w:t>
      </w:r>
      <w:r>
        <w:rPr>
          <w:b/>
          <w:w w:val="95"/>
          <w:sz w:val="21"/>
        </w:rPr>
        <w:t>by</w:t>
      </w:r>
      <w:r>
        <w:rPr>
          <w:b/>
          <w:spacing w:val="-4"/>
          <w:w w:val="95"/>
          <w:sz w:val="21"/>
        </w:rPr>
        <w:t xml:space="preserve"> </w:t>
      </w:r>
      <w:r>
        <w:rPr>
          <w:b/>
          <w:w w:val="95"/>
          <w:sz w:val="21"/>
        </w:rPr>
        <w:t>region</w:t>
      </w:r>
    </w:p>
    <w:p w14:paraId="7975C0D0" w14:textId="3DA22AB6" w:rsidR="002D08B0" w:rsidRDefault="00133AEE">
      <w:pPr>
        <w:pStyle w:val="BodyText"/>
        <w:spacing w:before="2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4128" behindDoc="1" locked="0" layoutInCell="1" allowOverlap="1" wp14:anchorId="0121C19F" wp14:editId="10B65331">
                <wp:simplePos x="0" y="0"/>
                <wp:positionH relativeFrom="page">
                  <wp:posOffset>899795</wp:posOffset>
                </wp:positionH>
                <wp:positionV relativeFrom="paragraph">
                  <wp:posOffset>55880</wp:posOffset>
                </wp:positionV>
                <wp:extent cx="5760085" cy="1270"/>
                <wp:effectExtent l="0" t="0" r="0" b="0"/>
                <wp:wrapTopAndBottom/>
                <wp:docPr id="83" name="docshape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69F17" id="docshape130" o:spid="_x0000_s1026" style="position:absolute;margin-left:70.85pt;margin-top:4.4pt;width:453.55pt;height:.1pt;z-index:-1565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noProof/>
        </w:rPr>
        <w:drawing>
          <wp:anchor distT="0" distB="0" distL="0" distR="0" simplePos="0" relativeHeight="150" behindDoc="0" locked="0" layoutInCell="1" allowOverlap="1" wp14:anchorId="070D8EA9" wp14:editId="5B7E6F49">
            <wp:simplePos x="0" y="0"/>
            <wp:positionH relativeFrom="page">
              <wp:posOffset>1304210</wp:posOffset>
            </wp:positionH>
            <wp:positionV relativeFrom="paragraph">
              <wp:posOffset>168116</wp:posOffset>
            </wp:positionV>
            <wp:extent cx="4926270" cy="3413760"/>
            <wp:effectExtent l="0" t="0" r="0" b="0"/>
            <wp:wrapTopAndBottom/>
            <wp:docPr id="57" name="image29.jpeg" descr="A graph depicting the breakdown of Asian respondents to the general survey by region. &#10;&#10;53% Auckland - Tāmaki Makaurau&#10;18% Wellington - Te Whanganui-a-Tara&#10;14% Canterbury and Chatham Islands – Waitaha\&#10;4% Waikato&#10;3% Otago Southland, Murihiku&#10;2% Bay of Plenty - Waiariki&#10;2% Nelson, Marlborough, West Cost - Te Tai o Poutini&#10;1% Taranaki, Manawatū, Whanganui&#10;1% Hawke's Bay – Tairāwhiti&#10;1% Tai Toker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9.jpeg" descr="A graph depicting the breakdown of Asian respondents to the general survey by region. &#10;&#10;53% Auckland - Tāmaki Makaurau&#10;18% Wellington - Te Whanganui-a-Tara&#10;14% Canterbury and Chatham Islands – Waitaha\&#10;4% Waikato&#10;3% Otago Southland, Murihiku&#10;2% Bay of Plenty - Waiariki&#10;2% Nelson, Marlborough, West Cost - Te Tai o Poutini&#10;1% Taranaki, Manawatū, Whanganui&#10;1% Hawke's Bay – Tairāwhiti&#10;1% Tai Tokerau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627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72E552" w14:textId="77777777" w:rsidR="002D08B0" w:rsidRDefault="002D08B0">
      <w:pPr>
        <w:pStyle w:val="BodyText"/>
        <w:spacing w:before="3"/>
        <w:rPr>
          <w:b/>
          <w:sz w:val="12"/>
        </w:rPr>
      </w:pPr>
    </w:p>
    <w:p w14:paraId="13D45B13" w14:textId="77777777" w:rsidR="002D08B0" w:rsidRDefault="002D08B0">
      <w:pPr>
        <w:pStyle w:val="BodyText"/>
        <w:rPr>
          <w:b/>
        </w:rPr>
      </w:pPr>
    </w:p>
    <w:p w14:paraId="54B6AB0A" w14:textId="2ACFF43F" w:rsidR="002D08B0" w:rsidRDefault="00133AEE">
      <w:pPr>
        <w:pStyle w:val="BodyText"/>
        <w:spacing w:before="2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5152" behindDoc="1" locked="0" layoutInCell="1" allowOverlap="1" wp14:anchorId="1D1774C3" wp14:editId="3032E034">
                <wp:simplePos x="0" y="0"/>
                <wp:positionH relativeFrom="page">
                  <wp:posOffset>899795</wp:posOffset>
                </wp:positionH>
                <wp:positionV relativeFrom="paragraph">
                  <wp:posOffset>94615</wp:posOffset>
                </wp:positionV>
                <wp:extent cx="5760085" cy="1270"/>
                <wp:effectExtent l="0" t="0" r="0" b="0"/>
                <wp:wrapTopAndBottom/>
                <wp:docPr id="82" name="docshape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3B1A4" id="docshape131" o:spid="_x0000_s1026" style="position:absolute;margin-left:70.85pt;margin-top:7.45pt;width:453.55pt;height:.1pt;z-index:-1565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</w:p>
    <w:p w14:paraId="7ECC6EE1" w14:textId="77777777" w:rsidR="002D08B0" w:rsidRDefault="007F53F6">
      <w:pPr>
        <w:pStyle w:val="Heading4"/>
        <w:spacing w:before="258"/>
      </w:pPr>
      <w:r>
        <w:rPr>
          <w:color w:val="52555B"/>
          <w:spacing w:val="-1"/>
          <w:w w:val="110"/>
        </w:rPr>
        <w:t>Do</w:t>
      </w:r>
      <w:r>
        <w:rPr>
          <w:color w:val="52555B"/>
          <w:spacing w:val="-32"/>
          <w:w w:val="110"/>
        </w:rPr>
        <w:t xml:space="preserve"> </w:t>
      </w:r>
      <w:r>
        <w:rPr>
          <w:color w:val="52555B"/>
          <w:spacing w:val="-1"/>
          <w:w w:val="110"/>
        </w:rPr>
        <w:t>Asian</w:t>
      </w:r>
      <w:r>
        <w:rPr>
          <w:color w:val="52555B"/>
          <w:spacing w:val="-30"/>
          <w:w w:val="110"/>
        </w:rPr>
        <w:t xml:space="preserve"> </w:t>
      </w:r>
      <w:r>
        <w:rPr>
          <w:color w:val="52555B"/>
          <w:spacing w:val="-1"/>
          <w:w w:val="110"/>
        </w:rPr>
        <w:t>peoples</w:t>
      </w:r>
      <w:r>
        <w:rPr>
          <w:color w:val="52555B"/>
          <w:spacing w:val="-32"/>
          <w:w w:val="110"/>
        </w:rPr>
        <w:t xml:space="preserve"> </w:t>
      </w:r>
      <w:r>
        <w:rPr>
          <w:color w:val="52555B"/>
          <w:spacing w:val="-1"/>
          <w:w w:val="110"/>
        </w:rPr>
        <w:t>think</w:t>
      </w:r>
      <w:r>
        <w:rPr>
          <w:color w:val="52555B"/>
          <w:spacing w:val="-31"/>
          <w:w w:val="110"/>
        </w:rPr>
        <w:t xml:space="preserve"> </w:t>
      </w:r>
      <w:r>
        <w:rPr>
          <w:color w:val="52555B"/>
          <w:spacing w:val="-1"/>
          <w:w w:val="110"/>
        </w:rPr>
        <w:t>the</w:t>
      </w:r>
      <w:r>
        <w:rPr>
          <w:color w:val="52555B"/>
          <w:spacing w:val="-32"/>
          <w:w w:val="110"/>
        </w:rPr>
        <w:t xml:space="preserve"> </w:t>
      </w:r>
      <w:r>
        <w:rPr>
          <w:color w:val="52555B"/>
          <w:spacing w:val="-1"/>
          <w:w w:val="110"/>
        </w:rPr>
        <w:t>content</w:t>
      </w:r>
      <w:r>
        <w:rPr>
          <w:color w:val="52555B"/>
          <w:spacing w:val="-30"/>
          <w:w w:val="110"/>
        </w:rPr>
        <w:t xml:space="preserve"> </w:t>
      </w:r>
      <w:r>
        <w:rPr>
          <w:color w:val="52555B"/>
          <w:spacing w:val="-1"/>
          <w:w w:val="110"/>
        </w:rPr>
        <w:t>reflects</w:t>
      </w:r>
      <w:r>
        <w:rPr>
          <w:color w:val="52555B"/>
          <w:spacing w:val="-32"/>
          <w:w w:val="110"/>
        </w:rPr>
        <w:t xml:space="preserve"> </w:t>
      </w:r>
      <w:r>
        <w:rPr>
          <w:color w:val="52555B"/>
          <w:spacing w:val="-1"/>
          <w:w w:val="110"/>
        </w:rPr>
        <w:t>us</w:t>
      </w:r>
      <w:r>
        <w:rPr>
          <w:color w:val="52555B"/>
          <w:spacing w:val="-32"/>
          <w:w w:val="110"/>
        </w:rPr>
        <w:t xml:space="preserve"> </w:t>
      </w:r>
      <w:r>
        <w:rPr>
          <w:color w:val="52555B"/>
          <w:spacing w:val="-1"/>
          <w:w w:val="110"/>
        </w:rPr>
        <w:t>as</w:t>
      </w:r>
      <w:r>
        <w:rPr>
          <w:color w:val="52555B"/>
          <w:spacing w:val="-33"/>
          <w:w w:val="110"/>
        </w:rPr>
        <w:t xml:space="preserve"> </w:t>
      </w:r>
      <w:r>
        <w:rPr>
          <w:color w:val="52555B"/>
          <w:spacing w:val="-1"/>
          <w:w w:val="110"/>
        </w:rPr>
        <w:t>a</w:t>
      </w:r>
      <w:r>
        <w:rPr>
          <w:color w:val="52555B"/>
          <w:spacing w:val="-30"/>
          <w:w w:val="110"/>
        </w:rPr>
        <w:t xml:space="preserve"> </w:t>
      </w:r>
      <w:r>
        <w:rPr>
          <w:color w:val="52555B"/>
          <w:spacing w:val="-1"/>
          <w:w w:val="110"/>
        </w:rPr>
        <w:t>nation?</w:t>
      </w:r>
    </w:p>
    <w:p w14:paraId="03C69C30" w14:textId="77777777" w:rsidR="002D08B0" w:rsidRDefault="007F53F6">
      <w:pPr>
        <w:pStyle w:val="BodyText"/>
        <w:spacing w:before="148" w:line="276" w:lineRule="auto"/>
        <w:ind w:left="417"/>
      </w:pPr>
      <w:r>
        <w:rPr>
          <w:w w:val="110"/>
        </w:rPr>
        <w:t>Overall,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submissions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survey</w:t>
      </w:r>
      <w:r>
        <w:rPr>
          <w:spacing w:val="-2"/>
          <w:w w:val="110"/>
        </w:rPr>
        <w:t xml:space="preserve"> </w:t>
      </w:r>
      <w:r>
        <w:rPr>
          <w:w w:val="110"/>
        </w:rPr>
        <w:t>responses</w:t>
      </w:r>
      <w:r>
        <w:rPr>
          <w:spacing w:val="-3"/>
          <w:w w:val="110"/>
        </w:rPr>
        <w:t xml:space="preserve"> </w:t>
      </w:r>
      <w:r>
        <w:rPr>
          <w:w w:val="110"/>
        </w:rPr>
        <w:t>from</w:t>
      </w:r>
      <w:r>
        <w:rPr>
          <w:spacing w:val="-3"/>
          <w:w w:val="110"/>
        </w:rPr>
        <w:t xml:space="preserve"> </w:t>
      </w:r>
      <w:r>
        <w:rPr>
          <w:w w:val="110"/>
        </w:rPr>
        <w:t>Asian</w:t>
      </w:r>
      <w:r>
        <w:rPr>
          <w:spacing w:val="-2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3"/>
          <w:w w:val="110"/>
        </w:rPr>
        <w:t xml:space="preserve"> </w:t>
      </w:r>
      <w:r>
        <w:rPr>
          <w:w w:val="110"/>
        </w:rPr>
        <w:t>showed</w:t>
      </w:r>
      <w:r>
        <w:rPr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spacing w:val="-3"/>
          <w:w w:val="110"/>
        </w:rPr>
        <w:t xml:space="preserve"> </w:t>
      </w:r>
      <w:r>
        <w:rPr>
          <w:w w:val="110"/>
        </w:rPr>
        <w:t>positive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near-</w:t>
      </w:r>
      <w:r>
        <w:rPr>
          <w:spacing w:val="-47"/>
          <w:w w:val="110"/>
        </w:rPr>
        <w:t xml:space="preserve"> </w:t>
      </w:r>
      <w:r>
        <w:rPr>
          <w:w w:val="110"/>
        </w:rPr>
        <w:t>identical pattern to those reported by Māori and Pacific respondents. As Figure 22 below shows,</w:t>
      </w:r>
      <w:r>
        <w:rPr>
          <w:spacing w:val="1"/>
          <w:w w:val="110"/>
        </w:rPr>
        <w:t xml:space="preserve"> </w:t>
      </w:r>
      <w:r>
        <w:rPr>
          <w:w w:val="110"/>
        </w:rPr>
        <w:t>55–60% of Asian respondents agreed or strongly agreed with the three statements about the draft</w:t>
      </w:r>
      <w:r>
        <w:rPr>
          <w:spacing w:val="1"/>
          <w:w w:val="110"/>
        </w:rPr>
        <w:t xml:space="preserve"> </w:t>
      </w:r>
      <w:r>
        <w:rPr>
          <w:w w:val="110"/>
        </w:rPr>
        <w:t>curriculum</w:t>
      </w:r>
      <w:r>
        <w:rPr>
          <w:spacing w:val="-2"/>
          <w:w w:val="110"/>
        </w:rPr>
        <w:t xml:space="preserve"> </w:t>
      </w:r>
      <w:r>
        <w:rPr>
          <w:w w:val="110"/>
        </w:rPr>
        <w:t>content:</w:t>
      </w:r>
    </w:p>
    <w:p w14:paraId="75628705" w14:textId="77777777" w:rsidR="002D08B0" w:rsidRDefault="007F53F6">
      <w:pPr>
        <w:pStyle w:val="ListParagraph"/>
        <w:numPr>
          <w:ilvl w:val="0"/>
          <w:numId w:val="1"/>
        </w:numPr>
        <w:tabs>
          <w:tab w:val="left" w:pos="871"/>
        </w:tabs>
        <w:spacing w:line="241" w:lineRule="exact"/>
        <w:rPr>
          <w:sz w:val="20"/>
        </w:rPr>
      </w:pPr>
      <w:r>
        <w:rPr>
          <w:w w:val="110"/>
          <w:sz w:val="20"/>
        </w:rPr>
        <w:t>55%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agreed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or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strongly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agreed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that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content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reflects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stories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young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people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need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know</w:t>
      </w:r>
    </w:p>
    <w:p w14:paraId="5FE2C3C0" w14:textId="77777777" w:rsidR="002D08B0" w:rsidRDefault="007F53F6">
      <w:pPr>
        <w:pStyle w:val="ListParagraph"/>
        <w:numPr>
          <w:ilvl w:val="0"/>
          <w:numId w:val="1"/>
        </w:numPr>
        <w:tabs>
          <w:tab w:val="left" w:pos="871"/>
        </w:tabs>
        <w:spacing w:before="36" w:line="276" w:lineRule="auto"/>
        <w:ind w:right="216"/>
        <w:rPr>
          <w:sz w:val="20"/>
        </w:rPr>
      </w:pPr>
      <w:r>
        <w:rPr>
          <w:spacing w:val="-1"/>
          <w:w w:val="110"/>
          <w:sz w:val="20"/>
        </w:rPr>
        <w:t>57%</w:t>
      </w:r>
      <w:r>
        <w:rPr>
          <w:spacing w:val="-12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agreed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or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strongly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agreed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that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the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content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reflects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Aotearoa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New</w:t>
      </w:r>
      <w:r>
        <w:rPr>
          <w:spacing w:val="-11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Zealand’s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bicultural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history</w:t>
      </w:r>
      <w:r>
        <w:rPr>
          <w:spacing w:val="-47"/>
          <w:w w:val="110"/>
          <w:sz w:val="20"/>
        </w:rPr>
        <w:t xml:space="preserve"> </w:t>
      </w:r>
      <w:r>
        <w:rPr>
          <w:w w:val="115"/>
          <w:sz w:val="20"/>
        </w:rPr>
        <w:t>as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a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nation</w:t>
      </w:r>
    </w:p>
    <w:p w14:paraId="197C7D2F" w14:textId="77777777" w:rsidR="002D08B0" w:rsidRDefault="007F53F6">
      <w:pPr>
        <w:pStyle w:val="ListParagraph"/>
        <w:numPr>
          <w:ilvl w:val="0"/>
          <w:numId w:val="1"/>
        </w:numPr>
        <w:tabs>
          <w:tab w:val="left" w:pos="871"/>
        </w:tabs>
        <w:spacing w:line="276" w:lineRule="auto"/>
        <w:ind w:right="445"/>
        <w:rPr>
          <w:sz w:val="20"/>
        </w:rPr>
      </w:pPr>
      <w:r>
        <w:rPr>
          <w:w w:val="110"/>
          <w:sz w:val="20"/>
        </w:rPr>
        <w:t>60%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agreed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or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strongly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agreed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that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content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will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encourage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more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diverse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local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stories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be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acknowledged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learn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by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young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people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school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1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kura</w:t>
      </w:r>
      <w:proofErr w:type="spellEnd"/>
      <w:r>
        <w:rPr>
          <w:w w:val="110"/>
          <w:sz w:val="20"/>
        </w:rPr>
        <w:t>.</w:t>
      </w:r>
    </w:p>
    <w:p w14:paraId="57DB4525" w14:textId="77777777" w:rsidR="002D08B0" w:rsidRDefault="002D08B0">
      <w:pPr>
        <w:spacing w:line="276" w:lineRule="auto"/>
        <w:rPr>
          <w:sz w:val="20"/>
        </w:rPr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11F88AD0" w14:textId="5183F1D0" w:rsidR="002D08B0" w:rsidRDefault="00133AEE">
      <w:pPr>
        <w:spacing w:before="76"/>
        <w:ind w:left="892" w:right="636"/>
        <w:jc w:val="center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65664" behindDoc="1" locked="0" layoutInCell="1" allowOverlap="1" wp14:anchorId="27E71A8C" wp14:editId="0137B769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81" name="docshape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46A64" id="docshape132" o:spid="_x0000_s1026" style="position:absolute;margin-left:70.85pt;margin-top:16.5pt;width:453.55pt;height:.1pt;z-index:-1565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bookmarkStart w:id="107" w:name="Figure_22__Asian_responses_to_the_three_"/>
      <w:bookmarkStart w:id="108" w:name="_bookmark42"/>
      <w:bookmarkEnd w:id="107"/>
      <w:bookmarkEnd w:id="108"/>
      <w:r w:rsidR="007F53F6">
        <w:rPr>
          <w:rFonts w:ascii="Trebuchet MS" w:hAnsi="Trebuchet MS"/>
          <w:color w:val="74777B"/>
          <w:sz w:val="17"/>
        </w:rPr>
        <w:t>SECTION</w:t>
      </w:r>
      <w:r w:rsidR="007F53F6">
        <w:rPr>
          <w:rFonts w:ascii="Trebuchet MS" w:hAnsi="Trebuchet MS"/>
          <w:color w:val="74777B"/>
          <w:spacing w:val="6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10</w:t>
      </w:r>
      <w:r w:rsidR="007F53F6">
        <w:rPr>
          <w:rFonts w:ascii="Trebuchet MS" w:hAnsi="Trebuchet MS"/>
          <w:color w:val="74777B"/>
          <w:spacing w:val="6"/>
          <w:sz w:val="17"/>
        </w:rPr>
        <w:t xml:space="preserve"> </w:t>
      </w:r>
      <w:r w:rsidR="007F53F6">
        <w:rPr>
          <w:rFonts w:ascii="Trebuchet MS" w:hAnsi="Trebuchet MS"/>
          <w:color w:val="74777B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11"/>
          <w:w w:val="90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Ngā</w:t>
      </w:r>
      <w:proofErr w:type="spellEnd"/>
      <w:r w:rsidR="007F53F6">
        <w:rPr>
          <w:rFonts w:ascii="Trebuchet MS" w:hAnsi="Trebuchet MS"/>
          <w:color w:val="74777B"/>
          <w:spacing w:val="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tirohanga</w:t>
      </w:r>
      <w:proofErr w:type="spellEnd"/>
      <w:r w:rsidR="007F53F6">
        <w:rPr>
          <w:rFonts w:ascii="Trebuchet MS" w:hAnsi="Trebuchet MS"/>
          <w:color w:val="74777B"/>
          <w:spacing w:val="6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mai</w:t>
      </w:r>
      <w:proofErr w:type="spellEnd"/>
      <w:r w:rsidR="007F53F6">
        <w:rPr>
          <w:rFonts w:ascii="Trebuchet MS" w:hAnsi="Trebuchet MS"/>
          <w:color w:val="74777B"/>
          <w:spacing w:val="6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i</w:t>
      </w:r>
      <w:proofErr w:type="spellEnd"/>
      <w:r w:rsidR="007F53F6">
        <w:rPr>
          <w:rFonts w:ascii="Trebuchet MS" w:hAnsi="Trebuchet MS"/>
          <w:color w:val="74777B"/>
          <w:spacing w:val="6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ngā</w:t>
      </w:r>
      <w:proofErr w:type="spellEnd"/>
      <w:r w:rsidR="007F53F6">
        <w:rPr>
          <w:rFonts w:ascii="Trebuchet MS" w:hAnsi="Trebuchet MS"/>
          <w:color w:val="74777B"/>
          <w:spacing w:val="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tāngata</w:t>
      </w:r>
      <w:proofErr w:type="spellEnd"/>
      <w:r w:rsidR="007F53F6">
        <w:rPr>
          <w:rFonts w:ascii="Trebuchet MS" w:hAnsi="Trebuchet MS"/>
          <w:color w:val="74777B"/>
          <w:spacing w:val="2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o</w:t>
      </w:r>
      <w:r w:rsidR="007F53F6">
        <w:rPr>
          <w:rFonts w:ascii="Trebuchet MS" w:hAnsi="Trebuchet MS"/>
          <w:color w:val="74777B"/>
          <w:spacing w:val="4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Āhia</w:t>
      </w:r>
      <w:proofErr w:type="spellEnd"/>
      <w:r w:rsidR="007F53F6">
        <w:rPr>
          <w:rFonts w:ascii="Trebuchet MS" w:hAnsi="Trebuchet MS"/>
          <w:color w:val="74777B"/>
          <w:spacing w:val="6"/>
          <w:sz w:val="17"/>
        </w:rPr>
        <w:t xml:space="preserve"> </w:t>
      </w:r>
      <w:r w:rsidR="007F53F6">
        <w:rPr>
          <w:rFonts w:ascii="Trebuchet MS" w:hAnsi="Trebuchet MS"/>
          <w:color w:val="74777B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12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Perspectives</w:t>
      </w:r>
      <w:r w:rsidR="007F53F6">
        <w:rPr>
          <w:rFonts w:ascii="Trebuchet MS" w:hAnsi="Trebuchet MS"/>
          <w:color w:val="74777B"/>
          <w:spacing w:val="4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from</w:t>
      </w:r>
      <w:r w:rsidR="007F53F6">
        <w:rPr>
          <w:rFonts w:ascii="Trebuchet MS" w:hAnsi="Trebuchet MS"/>
          <w:color w:val="74777B"/>
          <w:spacing w:val="6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Asian</w:t>
      </w:r>
      <w:r w:rsidR="007F53F6">
        <w:rPr>
          <w:rFonts w:ascii="Trebuchet MS" w:hAnsi="Trebuchet MS"/>
          <w:color w:val="74777B"/>
          <w:spacing w:val="7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peoples</w:t>
      </w:r>
    </w:p>
    <w:p w14:paraId="06F21666" w14:textId="77777777" w:rsidR="002D08B0" w:rsidRDefault="002D08B0">
      <w:pPr>
        <w:pStyle w:val="BodyText"/>
        <w:rPr>
          <w:rFonts w:ascii="Trebuchet MS"/>
        </w:rPr>
      </w:pPr>
    </w:p>
    <w:p w14:paraId="1051E973" w14:textId="77777777" w:rsidR="002D08B0" w:rsidRDefault="002D08B0">
      <w:pPr>
        <w:pStyle w:val="BodyText"/>
        <w:rPr>
          <w:rFonts w:ascii="Trebuchet MS"/>
          <w:sz w:val="26"/>
        </w:rPr>
      </w:pPr>
    </w:p>
    <w:p w14:paraId="3175A291" w14:textId="77777777" w:rsidR="002D08B0" w:rsidRDefault="007F53F6">
      <w:pPr>
        <w:pStyle w:val="Heading6"/>
        <w:jc w:val="both"/>
      </w:pPr>
      <w:r>
        <w:rPr>
          <w:rFonts w:ascii="Arial Narrow"/>
          <w:b w:val="0"/>
          <w:w w:val="95"/>
        </w:rPr>
        <w:t>FIGURE</w:t>
      </w:r>
      <w:r>
        <w:rPr>
          <w:rFonts w:ascii="Arial Narrow"/>
          <w:b w:val="0"/>
          <w:spacing w:val="2"/>
          <w:w w:val="95"/>
        </w:rPr>
        <w:t xml:space="preserve"> </w:t>
      </w:r>
      <w:r>
        <w:rPr>
          <w:rFonts w:ascii="Arial Narrow"/>
          <w:b w:val="0"/>
          <w:w w:val="95"/>
        </w:rPr>
        <w:t>22</w:t>
      </w:r>
      <w:r>
        <w:rPr>
          <w:rFonts w:ascii="Arial Narrow"/>
          <w:b w:val="0"/>
          <w:spacing w:val="44"/>
          <w:w w:val="95"/>
        </w:rPr>
        <w:t xml:space="preserve"> </w:t>
      </w:r>
      <w:r>
        <w:rPr>
          <w:w w:val="95"/>
        </w:rPr>
        <w:t>Asian</w:t>
      </w:r>
      <w:r>
        <w:rPr>
          <w:spacing w:val="-3"/>
          <w:w w:val="95"/>
        </w:rPr>
        <w:t xml:space="preserve"> </w:t>
      </w:r>
      <w:r>
        <w:rPr>
          <w:w w:val="95"/>
        </w:rPr>
        <w:t>responses</w:t>
      </w:r>
      <w:r>
        <w:rPr>
          <w:spacing w:val="-2"/>
          <w:w w:val="95"/>
        </w:rPr>
        <w:t xml:space="preserve"> </w:t>
      </w:r>
      <w:r>
        <w:rPr>
          <w:w w:val="95"/>
        </w:rPr>
        <w:t>to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three</w:t>
      </w:r>
      <w:r>
        <w:rPr>
          <w:spacing w:val="-3"/>
          <w:w w:val="95"/>
        </w:rPr>
        <w:t xml:space="preserve"> </w:t>
      </w:r>
      <w:r>
        <w:rPr>
          <w:w w:val="95"/>
        </w:rPr>
        <w:t>items</w:t>
      </w:r>
      <w:r>
        <w:rPr>
          <w:spacing w:val="-3"/>
          <w:w w:val="95"/>
        </w:rPr>
        <w:t xml:space="preserve"> </w:t>
      </w:r>
      <w:r>
        <w:rPr>
          <w:w w:val="95"/>
        </w:rPr>
        <w:t>about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draft</w:t>
      </w:r>
      <w:r>
        <w:rPr>
          <w:spacing w:val="-3"/>
          <w:w w:val="95"/>
        </w:rPr>
        <w:t xml:space="preserve"> </w:t>
      </w:r>
      <w:r>
        <w:rPr>
          <w:w w:val="95"/>
        </w:rPr>
        <w:t>curriculum</w:t>
      </w:r>
      <w:r>
        <w:rPr>
          <w:spacing w:val="-2"/>
          <w:w w:val="95"/>
        </w:rPr>
        <w:t xml:space="preserve"> </w:t>
      </w:r>
      <w:r>
        <w:rPr>
          <w:w w:val="95"/>
        </w:rPr>
        <w:t>content</w:t>
      </w:r>
    </w:p>
    <w:p w14:paraId="08EA5A96" w14:textId="07D5A1B5" w:rsidR="002D08B0" w:rsidRDefault="00133AEE">
      <w:pPr>
        <w:pStyle w:val="BodyText"/>
        <w:spacing w:before="2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6176" behindDoc="1" locked="0" layoutInCell="1" allowOverlap="1" wp14:anchorId="67F22371" wp14:editId="5CDC3B23">
                <wp:simplePos x="0" y="0"/>
                <wp:positionH relativeFrom="page">
                  <wp:posOffset>899795</wp:posOffset>
                </wp:positionH>
                <wp:positionV relativeFrom="paragraph">
                  <wp:posOffset>55880</wp:posOffset>
                </wp:positionV>
                <wp:extent cx="5760085" cy="1270"/>
                <wp:effectExtent l="0" t="0" r="0" b="0"/>
                <wp:wrapTopAndBottom/>
                <wp:docPr id="80" name="docshape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5BDD9" id="docshape133" o:spid="_x0000_s1026" style="position:absolute;margin-left:70.85pt;margin-top:4.4pt;width:453.55pt;height:.1pt;z-index:-1565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noProof/>
        </w:rPr>
        <w:drawing>
          <wp:anchor distT="0" distB="0" distL="0" distR="0" simplePos="0" relativeHeight="154" behindDoc="0" locked="0" layoutInCell="1" allowOverlap="1" wp14:anchorId="4F469F8C" wp14:editId="2243CA40">
            <wp:simplePos x="0" y="0"/>
            <wp:positionH relativeFrom="page">
              <wp:posOffset>2073116</wp:posOffset>
            </wp:positionH>
            <wp:positionV relativeFrom="paragraph">
              <wp:posOffset>240544</wp:posOffset>
            </wp:positionV>
            <wp:extent cx="3439850" cy="3706367"/>
            <wp:effectExtent l="0" t="0" r="0" b="0"/>
            <wp:wrapTopAndBottom/>
            <wp:docPr id="59" name="image30.jpeg" descr="A graph with 3 bars depicting Asian responses to the three items about the draft curriculum content.&#10;&#10;I think the content reflects stories our young people need to know (n=288)&#10;17% Strongly disagree&#10;17% Disagree&#10;11% Neutral&#10;35% Agree&#10;20% Strongly Agree&#10;&#10;I believe the content reflects our bicultural history as a nation (n=287)&#10;18% Strongly disagree&#10;13% Disagree&#10;12% Neutral&#10;37% Agree&#10;20% Strongly Agree&#10;&#10;I believe the content will encourage more diverse local stories to be acknowledged and learnt by young people in school and kura (n=288)&#10;14% Strongly disagree&#10;13% Disagree&#10;14% Neutral&#10;41% Agree&#10;19% Strongly Ag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0.jpeg" descr="A graph with 3 bars depicting Asian responses to the three items about the draft curriculum content.&#10;&#10;I think the content reflects stories our young people need to know (n=288)&#10;17% Strongly disagree&#10;17% Disagree&#10;11% Neutral&#10;35% Agree&#10;20% Strongly Agree&#10;&#10;I believe the content reflects our bicultural history as a nation (n=287)&#10;18% Strongly disagree&#10;13% Disagree&#10;12% Neutral&#10;37% Agree&#10;20% Strongly Agree&#10;&#10;I believe the content will encourage more diverse local stories to be acknowledged and learnt by young people in school and kura (n=288)&#10;14% Strongly disagree&#10;13% Disagree&#10;14% Neutral&#10;41% Agree&#10;19% Strongly Agree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850" cy="3706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67200" behindDoc="1" locked="0" layoutInCell="1" allowOverlap="1" wp14:anchorId="7EEA9DC1" wp14:editId="584584E5">
                <wp:simplePos x="0" y="0"/>
                <wp:positionH relativeFrom="page">
                  <wp:posOffset>899795</wp:posOffset>
                </wp:positionH>
                <wp:positionV relativeFrom="paragraph">
                  <wp:posOffset>4084320</wp:posOffset>
                </wp:positionV>
                <wp:extent cx="5760085" cy="1270"/>
                <wp:effectExtent l="0" t="0" r="0" b="0"/>
                <wp:wrapTopAndBottom/>
                <wp:docPr id="78" name="docshape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A3D13" id="docshape134" o:spid="_x0000_s1026" style="position:absolute;margin-left:70.85pt;margin-top:321.6pt;width:453.55pt;height:.1pt;z-index:-1564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</w:p>
    <w:p w14:paraId="21A1F207" w14:textId="77777777" w:rsidR="002D08B0" w:rsidRDefault="002D08B0">
      <w:pPr>
        <w:pStyle w:val="BodyText"/>
        <w:spacing w:before="8"/>
        <w:rPr>
          <w:b/>
          <w:sz w:val="21"/>
        </w:rPr>
      </w:pPr>
    </w:p>
    <w:p w14:paraId="5CCEBF99" w14:textId="77777777" w:rsidR="002D08B0" w:rsidRDefault="002D08B0">
      <w:pPr>
        <w:pStyle w:val="BodyText"/>
        <w:spacing w:before="9"/>
        <w:rPr>
          <w:b/>
          <w:sz w:val="15"/>
        </w:rPr>
      </w:pPr>
    </w:p>
    <w:p w14:paraId="02992E3F" w14:textId="77777777" w:rsidR="002D08B0" w:rsidRDefault="007F53F6">
      <w:pPr>
        <w:pStyle w:val="BodyText"/>
        <w:spacing w:before="283" w:line="276" w:lineRule="auto"/>
        <w:ind w:left="417" w:right="613"/>
        <w:jc w:val="both"/>
      </w:pPr>
      <w:r>
        <w:rPr>
          <w:spacing w:val="-1"/>
          <w:w w:val="110"/>
        </w:rPr>
        <w:t>Moreover,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Asian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respondents</w:t>
      </w:r>
      <w:r>
        <w:rPr>
          <w:spacing w:val="-12"/>
          <w:w w:val="110"/>
        </w:rPr>
        <w:t xml:space="preserve"> </w:t>
      </w:r>
      <w:proofErr w:type="spellStart"/>
      <w:r>
        <w:rPr>
          <w:spacing w:val="-1"/>
          <w:w w:val="110"/>
        </w:rPr>
        <w:t>recognised</w:t>
      </w:r>
      <w:proofErr w:type="spellEnd"/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need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rebalance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curriculum</w:t>
      </w:r>
      <w:r>
        <w:rPr>
          <w:spacing w:val="-12"/>
          <w:w w:val="110"/>
        </w:rPr>
        <w:t xml:space="preserve"> </w:t>
      </w:r>
      <w:r>
        <w:rPr>
          <w:w w:val="110"/>
        </w:rPr>
        <w:t>by</w:t>
      </w:r>
      <w:r>
        <w:rPr>
          <w:spacing w:val="-11"/>
          <w:w w:val="110"/>
        </w:rPr>
        <w:t xml:space="preserve"> </w:t>
      </w:r>
      <w:r>
        <w:rPr>
          <w:w w:val="110"/>
        </w:rPr>
        <w:t>including</w:t>
      </w:r>
      <w:r>
        <w:rPr>
          <w:spacing w:val="-11"/>
          <w:w w:val="110"/>
        </w:rPr>
        <w:t xml:space="preserve"> </w:t>
      </w:r>
      <w:r>
        <w:rPr>
          <w:w w:val="110"/>
        </w:rPr>
        <w:t>Māori</w:t>
      </w:r>
      <w:r>
        <w:rPr>
          <w:spacing w:val="-48"/>
          <w:w w:val="110"/>
        </w:rPr>
        <w:t xml:space="preserve"> </w:t>
      </w:r>
      <w:r>
        <w:rPr>
          <w:w w:val="110"/>
        </w:rPr>
        <w:t>histories,</w:t>
      </w:r>
      <w:r>
        <w:rPr>
          <w:spacing w:val="-5"/>
          <w:w w:val="110"/>
        </w:rPr>
        <w:t xml:space="preserve"> </w:t>
      </w:r>
      <w:r>
        <w:rPr>
          <w:w w:val="110"/>
        </w:rPr>
        <w:t>but</w:t>
      </w:r>
      <w:r>
        <w:rPr>
          <w:spacing w:val="-5"/>
          <w:w w:val="110"/>
        </w:rPr>
        <w:t xml:space="preserve"> </w:t>
      </w:r>
      <w:r>
        <w:rPr>
          <w:w w:val="110"/>
        </w:rPr>
        <w:t>they</w:t>
      </w:r>
      <w:r>
        <w:rPr>
          <w:spacing w:val="-4"/>
          <w:w w:val="110"/>
        </w:rPr>
        <w:t xml:space="preserve"> </w:t>
      </w:r>
      <w:r>
        <w:rPr>
          <w:w w:val="110"/>
        </w:rPr>
        <w:t>did</w:t>
      </w:r>
      <w:r>
        <w:rPr>
          <w:spacing w:val="-5"/>
          <w:w w:val="110"/>
        </w:rPr>
        <w:t xml:space="preserve"> </w:t>
      </w:r>
      <w:r>
        <w:rPr>
          <w:w w:val="110"/>
        </w:rPr>
        <w:t>not</w:t>
      </w:r>
      <w:r>
        <w:rPr>
          <w:spacing w:val="-4"/>
          <w:w w:val="110"/>
        </w:rPr>
        <w:t xml:space="preserve"> </w:t>
      </w:r>
      <w:r>
        <w:rPr>
          <w:w w:val="110"/>
        </w:rPr>
        <w:t>want</w:t>
      </w:r>
      <w:r>
        <w:rPr>
          <w:spacing w:val="-5"/>
          <w:w w:val="110"/>
        </w:rPr>
        <w:t xml:space="preserve"> </w:t>
      </w:r>
      <w:r>
        <w:rPr>
          <w:w w:val="110"/>
        </w:rPr>
        <w:t>this</w:t>
      </w:r>
      <w:r>
        <w:rPr>
          <w:spacing w:val="-5"/>
          <w:w w:val="110"/>
        </w:rPr>
        <w:t xml:space="preserve"> </w:t>
      </w:r>
      <w:r>
        <w:rPr>
          <w:w w:val="110"/>
        </w:rPr>
        <w:t>bicultural</w:t>
      </w:r>
      <w:r>
        <w:rPr>
          <w:spacing w:val="-4"/>
          <w:w w:val="110"/>
        </w:rPr>
        <w:t xml:space="preserve"> </w:t>
      </w:r>
      <w:r>
        <w:rPr>
          <w:w w:val="110"/>
        </w:rPr>
        <w:t>focus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come</w:t>
      </w:r>
      <w:r>
        <w:rPr>
          <w:spacing w:val="-5"/>
          <w:w w:val="110"/>
        </w:rPr>
        <w:t xml:space="preserve"> </w:t>
      </w:r>
      <w:r>
        <w:rPr>
          <w:w w:val="110"/>
        </w:rPr>
        <w:t>at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expense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focus</w:t>
      </w:r>
      <w:r>
        <w:rPr>
          <w:spacing w:val="-5"/>
          <w:w w:val="110"/>
        </w:rPr>
        <w:t xml:space="preserve"> </w:t>
      </w:r>
      <w:r>
        <w:rPr>
          <w:w w:val="110"/>
        </w:rPr>
        <w:t>on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rich</w:t>
      </w:r>
      <w:r>
        <w:rPr>
          <w:spacing w:val="-47"/>
          <w:w w:val="110"/>
        </w:rPr>
        <w:t xml:space="preserve"> </w:t>
      </w:r>
      <w:r>
        <w:rPr>
          <w:w w:val="110"/>
        </w:rPr>
        <w:t>multicultural</w:t>
      </w:r>
      <w:r>
        <w:rPr>
          <w:spacing w:val="-4"/>
          <w:w w:val="110"/>
        </w:rPr>
        <w:t xml:space="preserve"> </w:t>
      </w:r>
      <w:r>
        <w:rPr>
          <w:w w:val="110"/>
        </w:rPr>
        <w:t>nature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contemporary</w:t>
      </w:r>
      <w:r>
        <w:rPr>
          <w:spacing w:val="-4"/>
          <w:w w:val="110"/>
        </w:rPr>
        <w:t xml:space="preserve"> </w:t>
      </w:r>
      <w:r>
        <w:rPr>
          <w:w w:val="110"/>
        </w:rPr>
        <w:t>New</w:t>
      </w:r>
      <w:r>
        <w:rPr>
          <w:spacing w:val="-3"/>
          <w:w w:val="110"/>
        </w:rPr>
        <w:t xml:space="preserve"> </w:t>
      </w:r>
      <w:r>
        <w:rPr>
          <w:w w:val="110"/>
        </w:rPr>
        <w:t>Zealand</w:t>
      </w:r>
      <w:r>
        <w:rPr>
          <w:spacing w:val="-4"/>
          <w:w w:val="110"/>
        </w:rPr>
        <w:t xml:space="preserve"> </w:t>
      </w:r>
      <w:r>
        <w:rPr>
          <w:w w:val="110"/>
        </w:rPr>
        <w:t>society.</w:t>
      </w:r>
      <w:r>
        <w:rPr>
          <w:spacing w:val="-3"/>
          <w:w w:val="110"/>
        </w:rPr>
        <w:t xml:space="preserve"> </w:t>
      </w:r>
      <w:r>
        <w:rPr>
          <w:w w:val="110"/>
        </w:rPr>
        <w:t>This</w:t>
      </w:r>
      <w:r>
        <w:rPr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3"/>
          <w:w w:val="110"/>
        </w:rPr>
        <w:t xml:space="preserve"> </w:t>
      </w:r>
      <w:r>
        <w:rPr>
          <w:w w:val="110"/>
        </w:rPr>
        <w:t>described</w:t>
      </w:r>
      <w:r>
        <w:rPr>
          <w:spacing w:val="-4"/>
          <w:w w:val="110"/>
        </w:rPr>
        <w:t xml:space="preserve"> </w:t>
      </w:r>
      <w:r>
        <w:rPr>
          <w:w w:val="110"/>
        </w:rPr>
        <w:t>next.</w:t>
      </w:r>
    </w:p>
    <w:p w14:paraId="498FDC4F" w14:textId="77777777" w:rsidR="002D08B0" w:rsidRDefault="007F53F6">
      <w:pPr>
        <w:pStyle w:val="Heading5"/>
        <w:jc w:val="both"/>
      </w:pPr>
      <w:r>
        <w:rPr>
          <w:w w:val="105"/>
        </w:rPr>
        <w:t>Include</w:t>
      </w:r>
      <w:r>
        <w:rPr>
          <w:spacing w:val="-12"/>
          <w:w w:val="105"/>
        </w:rPr>
        <w:t xml:space="preserve"> </w:t>
      </w:r>
      <w:r>
        <w:rPr>
          <w:w w:val="105"/>
        </w:rPr>
        <w:t>diverse</w:t>
      </w:r>
      <w:r>
        <w:rPr>
          <w:spacing w:val="-9"/>
          <w:w w:val="105"/>
        </w:rPr>
        <w:t xml:space="preserve"> </w:t>
      </w:r>
      <w:r>
        <w:rPr>
          <w:w w:val="105"/>
        </w:rPr>
        <w:t>Asian</w:t>
      </w:r>
      <w:r>
        <w:rPr>
          <w:spacing w:val="-10"/>
          <w:w w:val="105"/>
        </w:rPr>
        <w:t xml:space="preserve"> </w:t>
      </w:r>
      <w:r>
        <w:rPr>
          <w:w w:val="105"/>
        </w:rPr>
        <w:t>cultures</w:t>
      </w:r>
    </w:p>
    <w:p w14:paraId="2F03B019" w14:textId="77777777" w:rsidR="002D08B0" w:rsidRDefault="007F53F6">
      <w:pPr>
        <w:pStyle w:val="BodyText"/>
        <w:spacing w:before="152" w:line="276" w:lineRule="auto"/>
        <w:ind w:left="417" w:right="531"/>
        <w:jc w:val="both"/>
      </w:pP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need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reflect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w w:val="110"/>
        </w:rPr>
        <w:t>wider</w:t>
      </w:r>
      <w:r>
        <w:rPr>
          <w:spacing w:val="-8"/>
          <w:w w:val="110"/>
        </w:rPr>
        <w:t xml:space="preserve"> </w:t>
      </w:r>
      <w:r>
        <w:rPr>
          <w:w w:val="110"/>
        </w:rPr>
        <w:t>diversity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cultures</w:t>
      </w:r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draft</w:t>
      </w:r>
      <w:r>
        <w:rPr>
          <w:spacing w:val="-8"/>
          <w:w w:val="110"/>
        </w:rPr>
        <w:t xml:space="preserve"> </w:t>
      </w:r>
      <w:r>
        <w:rPr>
          <w:w w:val="110"/>
        </w:rPr>
        <w:t>content</w:t>
      </w:r>
      <w:r>
        <w:rPr>
          <w:spacing w:val="-8"/>
          <w:w w:val="110"/>
        </w:rPr>
        <w:t xml:space="preserve"> </w:t>
      </w:r>
      <w:r>
        <w:rPr>
          <w:w w:val="110"/>
        </w:rPr>
        <w:t>was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most</w:t>
      </w:r>
      <w:r>
        <w:rPr>
          <w:spacing w:val="-8"/>
          <w:w w:val="110"/>
        </w:rPr>
        <w:t xml:space="preserve"> </w:t>
      </w:r>
      <w:r>
        <w:rPr>
          <w:w w:val="110"/>
        </w:rPr>
        <w:t>frequently</w:t>
      </w:r>
      <w:r>
        <w:rPr>
          <w:spacing w:val="-8"/>
          <w:w w:val="110"/>
        </w:rPr>
        <w:t xml:space="preserve"> </w:t>
      </w:r>
      <w:r>
        <w:rPr>
          <w:w w:val="110"/>
        </w:rPr>
        <w:t>made</w:t>
      </w:r>
      <w:r>
        <w:rPr>
          <w:spacing w:val="-47"/>
          <w:w w:val="110"/>
        </w:rPr>
        <w:t xml:space="preserve"> </w:t>
      </w:r>
      <w:r>
        <w:rPr>
          <w:w w:val="110"/>
        </w:rPr>
        <w:t>comment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response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1"/>
          <w:w w:val="110"/>
        </w:rPr>
        <w:t xml:space="preserve"> </w:t>
      </w:r>
      <w:r>
        <w:rPr>
          <w:w w:val="110"/>
        </w:rPr>
        <w:t>this</w:t>
      </w:r>
      <w:r>
        <w:rPr>
          <w:spacing w:val="-2"/>
          <w:w w:val="110"/>
        </w:rPr>
        <w:t xml:space="preserve"> </w:t>
      </w:r>
      <w:r>
        <w:rPr>
          <w:w w:val="110"/>
        </w:rPr>
        <w:t>question.</w:t>
      </w:r>
    </w:p>
    <w:p w14:paraId="3B87810E" w14:textId="77777777" w:rsidR="002D08B0" w:rsidRDefault="007F53F6">
      <w:pPr>
        <w:pStyle w:val="BodyText"/>
        <w:spacing w:before="83" w:line="276" w:lineRule="auto"/>
        <w:ind w:left="757" w:right="263"/>
        <w:jc w:val="both"/>
      </w:pPr>
      <w:r>
        <w:rPr>
          <w:w w:val="110"/>
        </w:rPr>
        <w:t>While</w:t>
      </w:r>
      <w:r>
        <w:rPr>
          <w:spacing w:val="-7"/>
          <w:w w:val="110"/>
        </w:rPr>
        <w:t xml:space="preserve"> </w:t>
      </w:r>
      <w:r>
        <w:rPr>
          <w:w w:val="110"/>
        </w:rPr>
        <w:t>more</w:t>
      </w:r>
      <w:r>
        <w:rPr>
          <w:spacing w:val="-6"/>
          <w:w w:val="110"/>
        </w:rPr>
        <w:t xml:space="preserve"> </w:t>
      </w:r>
      <w:r>
        <w:rPr>
          <w:w w:val="110"/>
        </w:rPr>
        <w:t>local</w:t>
      </w:r>
      <w:r>
        <w:rPr>
          <w:spacing w:val="-7"/>
          <w:w w:val="110"/>
        </w:rPr>
        <w:t xml:space="preserve"> </w:t>
      </w:r>
      <w:r>
        <w:rPr>
          <w:w w:val="110"/>
        </w:rPr>
        <w:t>stories</w:t>
      </w:r>
      <w:r>
        <w:rPr>
          <w:spacing w:val="-6"/>
          <w:w w:val="110"/>
        </w:rPr>
        <w:t xml:space="preserve"> </w:t>
      </w:r>
      <w:r>
        <w:rPr>
          <w:w w:val="110"/>
        </w:rPr>
        <w:t>are</w:t>
      </w:r>
      <w:r>
        <w:rPr>
          <w:spacing w:val="-7"/>
          <w:w w:val="110"/>
        </w:rPr>
        <w:t xml:space="preserve"> </w:t>
      </w:r>
      <w:r>
        <w:rPr>
          <w:w w:val="110"/>
        </w:rPr>
        <w:t>good,</w:t>
      </w:r>
      <w:r>
        <w:rPr>
          <w:spacing w:val="-6"/>
          <w:w w:val="110"/>
        </w:rPr>
        <w:t xml:space="preserve"> </w:t>
      </w:r>
      <w:r>
        <w:rPr>
          <w:w w:val="110"/>
        </w:rPr>
        <w:t>it</w:t>
      </w:r>
      <w:r>
        <w:rPr>
          <w:spacing w:val="-7"/>
          <w:w w:val="110"/>
        </w:rPr>
        <w:t xml:space="preserve"> </w:t>
      </w:r>
      <w:r>
        <w:rPr>
          <w:w w:val="110"/>
        </w:rPr>
        <w:t>should</w:t>
      </w:r>
      <w:r>
        <w:rPr>
          <w:spacing w:val="-6"/>
          <w:w w:val="110"/>
        </w:rPr>
        <w:t xml:space="preserve"> </w:t>
      </w:r>
      <w:r>
        <w:rPr>
          <w:w w:val="110"/>
        </w:rPr>
        <w:t>include</w:t>
      </w:r>
      <w:r>
        <w:rPr>
          <w:spacing w:val="-7"/>
          <w:w w:val="110"/>
        </w:rPr>
        <w:t xml:space="preserve"> </w:t>
      </w:r>
      <w:r>
        <w:rPr>
          <w:w w:val="110"/>
        </w:rPr>
        <w:t>not</w:t>
      </w:r>
      <w:r>
        <w:rPr>
          <w:spacing w:val="-6"/>
          <w:w w:val="110"/>
        </w:rPr>
        <w:t xml:space="preserve"> </w:t>
      </w:r>
      <w:r>
        <w:rPr>
          <w:w w:val="110"/>
        </w:rPr>
        <w:t>only</w:t>
      </w:r>
      <w:r>
        <w:rPr>
          <w:spacing w:val="-7"/>
          <w:w w:val="110"/>
        </w:rPr>
        <w:t xml:space="preserve"> </w:t>
      </w:r>
      <w:r>
        <w:rPr>
          <w:w w:val="110"/>
        </w:rPr>
        <w:t>Māori</w:t>
      </w:r>
      <w:r>
        <w:rPr>
          <w:spacing w:val="-6"/>
          <w:w w:val="110"/>
        </w:rPr>
        <w:t xml:space="preserve"> </w:t>
      </w:r>
      <w:r>
        <w:rPr>
          <w:w w:val="110"/>
        </w:rPr>
        <w:t>stories</w:t>
      </w:r>
      <w:r>
        <w:rPr>
          <w:spacing w:val="-7"/>
          <w:w w:val="110"/>
        </w:rPr>
        <w:t xml:space="preserve"> </w:t>
      </w:r>
      <w:r>
        <w:rPr>
          <w:w w:val="110"/>
        </w:rPr>
        <w:t>but</w:t>
      </w:r>
      <w:r>
        <w:rPr>
          <w:spacing w:val="-6"/>
          <w:w w:val="110"/>
        </w:rPr>
        <w:t xml:space="preserve"> </w:t>
      </w:r>
      <w:r>
        <w:rPr>
          <w:w w:val="110"/>
        </w:rPr>
        <w:t>all</w:t>
      </w:r>
      <w:r>
        <w:rPr>
          <w:spacing w:val="-6"/>
          <w:w w:val="110"/>
        </w:rPr>
        <w:t xml:space="preserve"> </w:t>
      </w:r>
      <w:r>
        <w:rPr>
          <w:w w:val="110"/>
        </w:rPr>
        <w:t>races</w:t>
      </w:r>
      <w:r>
        <w:rPr>
          <w:spacing w:val="-7"/>
          <w:w w:val="110"/>
        </w:rPr>
        <w:t xml:space="preserve"> </w:t>
      </w:r>
      <w:r>
        <w:rPr>
          <w:w w:val="110"/>
        </w:rPr>
        <w:t>who</w:t>
      </w:r>
      <w:r>
        <w:rPr>
          <w:spacing w:val="-6"/>
          <w:w w:val="110"/>
        </w:rPr>
        <w:t xml:space="preserve"> </w:t>
      </w:r>
      <w:r>
        <w:rPr>
          <w:w w:val="110"/>
        </w:rPr>
        <w:t>make</w:t>
      </w:r>
      <w:r>
        <w:rPr>
          <w:spacing w:val="-48"/>
          <w:w w:val="110"/>
        </w:rPr>
        <w:t xml:space="preserve"> </w:t>
      </w:r>
      <w:r>
        <w:rPr>
          <w:w w:val="110"/>
        </w:rPr>
        <w:t>up</w:t>
      </w:r>
      <w:r>
        <w:rPr>
          <w:spacing w:val="-13"/>
          <w:w w:val="110"/>
        </w:rPr>
        <w:t xml:space="preserve"> </w:t>
      </w:r>
      <w:r>
        <w:rPr>
          <w:w w:val="110"/>
        </w:rPr>
        <w:t>this</w:t>
      </w:r>
      <w:r>
        <w:rPr>
          <w:spacing w:val="-12"/>
          <w:w w:val="110"/>
        </w:rPr>
        <w:t xml:space="preserve"> </w:t>
      </w:r>
      <w:r>
        <w:rPr>
          <w:w w:val="110"/>
        </w:rPr>
        <w:t>wonderful</w:t>
      </w:r>
      <w:r>
        <w:rPr>
          <w:spacing w:val="-12"/>
          <w:w w:val="110"/>
        </w:rPr>
        <w:t xml:space="preserve"> </w:t>
      </w:r>
      <w:r>
        <w:rPr>
          <w:w w:val="110"/>
        </w:rPr>
        <w:t>country</w:t>
      </w:r>
      <w:r>
        <w:rPr>
          <w:spacing w:val="-12"/>
          <w:w w:val="110"/>
        </w:rPr>
        <w:t xml:space="preserve"> </w:t>
      </w:r>
      <w:r>
        <w:rPr>
          <w:w w:val="110"/>
        </w:rPr>
        <w:t>too,</w:t>
      </w:r>
      <w:r>
        <w:rPr>
          <w:spacing w:val="-12"/>
          <w:w w:val="110"/>
        </w:rPr>
        <w:t xml:space="preserve"> </w:t>
      </w:r>
      <w:proofErr w:type="gramStart"/>
      <w:r>
        <w:rPr>
          <w:w w:val="110"/>
        </w:rPr>
        <w:t>i.e.</w:t>
      </w:r>
      <w:proofErr w:type="gramEnd"/>
      <w:r>
        <w:rPr>
          <w:spacing w:val="-12"/>
          <w:w w:val="110"/>
        </w:rPr>
        <w:t xml:space="preserve"> </w:t>
      </w:r>
      <w:r>
        <w:rPr>
          <w:w w:val="110"/>
        </w:rPr>
        <w:t>migrants</w:t>
      </w:r>
      <w:r>
        <w:rPr>
          <w:spacing w:val="-12"/>
          <w:w w:val="110"/>
        </w:rPr>
        <w:t xml:space="preserve"> </w:t>
      </w:r>
      <w:r>
        <w:rPr>
          <w:w w:val="110"/>
        </w:rPr>
        <w:t>like</w:t>
      </w:r>
      <w:r>
        <w:rPr>
          <w:spacing w:val="-12"/>
          <w:w w:val="110"/>
        </w:rPr>
        <w:t xml:space="preserve"> </w:t>
      </w:r>
      <w:r>
        <w:rPr>
          <w:w w:val="110"/>
        </w:rPr>
        <w:t>Asians</w:t>
      </w:r>
      <w:r>
        <w:rPr>
          <w:spacing w:val="-13"/>
          <w:w w:val="110"/>
        </w:rPr>
        <w:t xml:space="preserve"> </w:t>
      </w:r>
      <w:r>
        <w:rPr>
          <w:w w:val="110"/>
        </w:rPr>
        <w:t>who</w:t>
      </w:r>
      <w:r>
        <w:rPr>
          <w:spacing w:val="-12"/>
          <w:w w:val="110"/>
        </w:rPr>
        <w:t xml:space="preserve"> </w:t>
      </w:r>
      <w:r>
        <w:rPr>
          <w:w w:val="110"/>
        </w:rPr>
        <w:t>have</w:t>
      </w:r>
      <w:r>
        <w:rPr>
          <w:spacing w:val="-12"/>
          <w:w w:val="110"/>
        </w:rPr>
        <w:t xml:space="preserve"> </w:t>
      </w:r>
      <w:r>
        <w:rPr>
          <w:w w:val="110"/>
        </w:rPr>
        <w:t>been</w:t>
      </w:r>
      <w:r>
        <w:rPr>
          <w:spacing w:val="-12"/>
          <w:w w:val="110"/>
        </w:rPr>
        <w:t xml:space="preserve"> </w:t>
      </w:r>
      <w:r>
        <w:rPr>
          <w:w w:val="110"/>
        </w:rPr>
        <w:t>contributing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w w:val="110"/>
        </w:rPr>
        <w:t>NZ.</w:t>
      </w:r>
      <w:r>
        <w:rPr>
          <w:spacing w:val="-12"/>
          <w:w w:val="110"/>
        </w:rPr>
        <w:t xml:space="preserve"> </w:t>
      </w:r>
      <w:r>
        <w:rPr>
          <w:w w:val="110"/>
        </w:rPr>
        <w:t>(Survey,</w:t>
      </w:r>
      <w:r>
        <w:rPr>
          <w:spacing w:val="-48"/>
          <w:w w:val="110"/>
        </w:rPr>
        <w:t xml:space="preserve"> </w:t>
      </w:r>
      <w:r>
        <w:rPr>
          <w:w w:val="110"/>
        </w:rPr>
        <w:t>parent/caregiver)</w:t>
      </w:r>
    </w:p>
    <w:p w14:paraId="586EC4FC" w14:textId="77777777" w:rsidR="002D08B0" w:rsidRDefault="007F53F6">
      <w:pPr>
        <w:pStyle w:val="BodyText"/>
        <w:spacing w:before="83" w:line="276" w:lineRule="auto"/>
        <w:ind w:left="757" w:right="218"/>
      </w:pPr>
      <w:r>
        <w:rPr>
          <w:w w:val="110"/>
        </w:rPr>
        <w:t xml:space="preserve">As a mixed Māori identifying </w:t>
      </w:r>
      <w:proofErr w:type="gramStart"/>
      <w:r>
        <w:rPr>
          <w:w w:val="110"/>
        </w:rPr>
        <w:t>individual</w:t>
      </w:r>
      <w:proofErr w:type="gramEnd"/>
      <w:r>
        <w:rPr>
          <w:w w:val="110"/>
        </w:rPr>
        <w:t xml:space="preserve"> I am still astounded that my other heritages are bunched</w:t>
      </w:r>
      <w:r>
        <w:rPr>
          <w:spacing w:val="1"/>
          <w:w w:val="110"/>
        </w:rPr>
        <w:t xml:space="preserve"> </w:t>
      </w:r>
      <w:r>
        <w:rPr>
          <w:w w:val="110"/>
        </w:rPr>
        <w:t>together</w:t>
      </w:r>
      <w:r>
        <w:rPr>
          <w:spacing w:val="-8"/>
          <w:w w:val="110"/>
        </w:rPr>
        <w:t xml:space="preserve"> </w:t>
      </w:r>
      <w:r>
        <w:rPr>
          <w:w w:val="110"/>
        </w:rPr>
        <w:t>as</w:t>
      </w:r>
      <w:r>
        <w:rPr>
          <w:spacing w:val="-8"/>
          <w:w w:val="110"/>
        </w:rPr>
        <w:t xml:space="preserve"> </w:t>
      </w:r>
      <w:r>
        <w:rPr>
          <w:w w:val="110"/>
        </w:rPr>
        <w:t>just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other</w:t>
      </w:r>
      <w:r>
        <w:rPr>
          <w:spacing w:val="-8"/>
          <w:w w:val="110"/>
        </w:rPr>
        <w:t xml:space="preserve"> </w:t>
      </w:r>
      <w:r>
        <w:rPr>
          <w:w w:val="110"/>
        </w:rPr>
        <w:t>half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bi</w:t>
      </w:r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bicultural.</w:t>
      </w:r>
      <w:r>
        <w:rPr>
          <w:spacing w:val="-8"/>
          <w:w w:val="110"/>
        </w:rPr>
        <w:t xml:space="preserve"> </w:t>
      </w:r>
      <w:r>
        <w:rPr>
          <w:w w:val="110"/>
        </w:rPr>
        <w:t>Bicultural</w:t>
      </w:r>
      <w:r>
        <w:rPr>
          <w:spacing w:val="-7"/>
          <w:w w:val="110"/>
        </w:rPr>
        <w:t xml:space="preserve"> </w:t>
      </w:r>
      <w:r>
        <w:rPr>
          <w:w w:val="110"/>
        </w:rPr>
        <w:t>does</w:t>
      </w:r>
      <w:r>
        <w:rPr>
          <w:spacing w:val="-8"/>
          <w:w w:val="110"/>
        </w:rPr>
        <w:t xml:space="preserve"> </w:t>
      </w:r>
      <w:r>
        <w:rPr>
          <w:w w:val="110"/>
        </w:rPr>
        <w:t>not</w:t>
      </w:r>
      <w:r>
        <w:rPr>
          <w:spacing w:val="-8"/>
          <w:w w:val="110"/>
        </w:rPr>
        <w:t xml:space="preserve"> </w:t>
      </w:r>
      <w:r>
        <w:rPr>
          <w:w w:val="110"/>
        </w:rPr>
        <w:t>represent</w:t>
      </w:r>
      <w:r>
        <w:rPr>
          <w:spacing w:val="-8"/>
          <w:w w:val="110"/>
        </w:rPr>
        <w:t xml:space="preserve"> </w:t>
      </w:r>
      <w:r>
        <w:rPr>
          <w:w w:val="110"/>
        </w:rPr>
        <w:t>me,</w:t>
      </w:r>
      <w:r>
        <w:rPr>
          <w:spacing w:val="-8"/>
          <w:w w:val="110"/>
        </w:rPr>
        <w:t xml:space="preserve"> </w:t>
      </w:r>
      <w:r>
        <w:rPr>
          <w:w w:val="110"/>
        </w:rPr>
        <w:t>my</w:t>
      </w:r>
      <w:r>
        <w:rPr>
          <w:spacing w:val="-8"/>
          <w:w w:val="110"/>
        </w:rPr>
        <w:t xml:space="preserve"> </w:t>
      </w:r>
      <w:r>
        <w:rPr>
          <w:w w:val="110"/>
        </w:rPr>
        <w:t>whanau,</w:t>
      </w:r>
      <w:r>
        <w:rPr>
          <w:spacing w:val="-8"/>
          <w:w w:val="110"/>
        </w:rPr>
        <w:t xml:space="preserve"> </w:t>
      </w:r>
      <w:r>
        <w:rPr>
          <w:w w:val="110"/>
        </w:rPr>
        <w:t>iwi</w:t>
      </w:r>
      <w:r>
        <w:rPr>
          <w:spacing w:val="-47"/>
          <w:w w:val="110"/>
        </w:rPr>
        <w:t xml:space="preserve"> </w:t>
      </w:r>
      <w:r>
        <w:rPr>
          <w:w w:val="110"/>
        </w:rPr>
        <w:t>our</w:t>
      </w:r>
      <w:r>
        <w:rPr>
          <w:spacing w:val="-2"/>
          <w:w w:val="110"/>
        </w:rPr>
        <w:t xml:space="preserve"> </w:t>
      </w:r>
      <w:r>
        <w:rPr>
          <w:w w:val="110"/>
        </w:rPr>
        <w:t>other</w:t>
      </w:r>
      <w:r>
        <w:rPr>
          <w:spacing w:val="-1"/>
          <w:w w:val="110"/>
        </w:rPr>
        <w:t xml:space="preserve"> </w:t>
      </w:r>
      <w:r>
        <w:rPr>
          <w:w w:val="110"/>
        </w:rPr>
        <w:t>ancestors.</w:t>
      </w:r>
      <w:r>
        <w:rPr>
          <w:spacing w:val="-1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whānau</w:t>
      </w:r>
      <w:proofErr w:type="spellEnd"/>
      <w:r>
        <w:rPr>
          <w:w w:val="110"/>
        </w:rPr>
        <w:t>)</w:t>
      </w:r>
    </w:p>
    <w:p w14:paraId="2C87DBA7" w14:textId="77777777" w:rsidR="002D08B0" w:rsidRDefault="007F53F6">
      <w:pPr>
        <w:pStyle w:val="BodyText"/>
        <w:spacing w:before="111" w:line="276" w:lineRule="auto"/>
        <w:ind w:left="417" w:right="155"/>
      </w:pPr>
      <w:r>
        <w:rPr>
          <w:w w:val="110"/>
        </w:rPr>
        <w:t>As the following comments illustrate, some respondents had strong feelings about the lack of</w:t>
      </w:r>
      <w:r>
        <w:rPr>
          <w:spacing w:val="1"/>
          <w:w w:val="110"/>
        </w:rPr>
        <w:t xml:space="preserve"> </w:t>
      </w:r>
      <w:r>
        <w:rPr>
          <w:w w:val="110"/>
        </w:rPr>
        <w:t>inclusion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Asian</w:t>
      </w:r>
      <w:r>
        <w:rPr>
          <w:spacing w:val="-2"/>
          <w:w w:val="110"/>
        </w:rPr>
        <w:t xml:space="preserve"> </w:t>
      </w:r>
      <w:r>
        <w:rPr>
          <w:w w:val="110"/>
        </w:rPr>
        <w:t>peoples’</w:t>
      </w:r>
      <w:r>
        <w:rPr>
          <w:spacing w:val="-1"/>
          <w:w w:val="110"/>
        </w:rPr>
        <w:t xml:space="preserve"> </w:t>
      </w:r>
      <w:r>
        <w:rPr>
          <w:w w:val="110"/>
        </w:rPr>
        <w:t>histories,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impact</w:t>
      </w:r>
      <w:r>
        <w:rPr>
          <w:spacing w:val="-1"/>
          <w:w w:val="110"/>
        </w:rPr>
        <w:t xml:space="preserve"> </w:t>
      </w:r>
      <w:r>
        <w:rPr>
          <w:w w:val="110"/>
        </w:rPr>
        <w:t>this</w:t>
      </w:r>
      <w:r>
        <w:rPr>
          <w:spacing w:val="-2"/>
          <w:w w:val="110"/>
        </w:rPr>
        <w:t xml:space="preserve"> </w:t>
      </w:r>
      <w:r>
        <w:rPr>
          <w:w w:val="110"/>
        </w:rPr>
        <w:t>might</w:t>
      </w:r>
      <w:r>
        <w:rPr>
          <w:spacing w:val="-2"/>
          <w:w w:val="110"/>
        </w:rPr>
        <w:t xml:space="preserve"> </w:t>
      </w:r>
      <w:r>
        <w:rPr>
          <w:w w:val="110"/>
        </w:rPr>
        <w:t>have</w:t>
      </w:r>
      <w:r>
        <w:rPr>
          <w:spacing w:val="-2"/>
          <w:w w:val="110"/>
        </w:rPr>
        <w:t xml:space="preserve"> </w:t>
      </w:r>
      <w:r>
        <w:rPr>
          <w:w w:val="110"/>
        </w:rPr>
        <w:t>on</w:t>
      </w:r>
      <w:r>
        <w:rPr>
          <w:spacing w:val="-1"/>
          <w:w w:val="110"/>
        </w:rPr>
        <w:t xml:space="preserve"> </w:t>
      </w:r>
      <w:r>
        <w:rPr>
          <w:w w:val="110"/>
        </w:rPr>
        <w:t>their</w:t>
      </w:r>
      <w:r>
        <w:rPr>
          <w:spacing w:val="-2"/>
          <w:w w:val="110"/>
        </w:rPr>
        <w:t xml:space="preserve"> </w:t>
      </w:r>
      <w:r>
        <w:rPr>
          <w:w w:val="110"/>
        </w:rPr>
        <w:t>children’s</w:t>
      </w:r>
      <w:r>
        <w:rPr>
          <w:spacing w:val="-2"/>
          <w:w w:val="110"/>
        </w:rPr>
        <w:t xml:space="preserve"> </w:t>
      </w:r>
      <w:r>
        <w:rPr>
          <w:w w:val="110"/>
        </w:rPr>
        <w:t>sense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46"/>
          <w:w w:val="110"/>
        </w:rPr>
        <w:t xml:space="preserve"> </w:t>
      </w:r>
      <w:r>
        <w:rPr>
          <w:w w:val="110"/>
        </w:rPr>
        <w:t>belonging:</w:t>
      </w:r>
    </w:p>
    <w:p w14:paraId="730262EB" w14:textId="77777777" w:rsidR="002D08B0" w:rsidRDefault="002D08B0">
      <w:pPr>
        <w:spacing w:line="276" w:lineRule="auto"/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3D99B5A0" w14:textId="3DF34406" w:rsidR="002D08B0" w:rsidRDefault="00133AEE">
      <w:pPr>
        <w:spacing w:before="83"/>
        <w:ind w:left="883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67712" behindDoc="1" locked="0" layoutInCell="1" allowOverlap="1" wp14:anchorId="09B303C8" wp14:editId="72D7054D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76" name="docshape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F038A" id="docshape135" o:spid="_x0000_s1026" style="position:absolute;margin-left:70.85pt;margin-top:16.5pt;width:453.55pt;height:.1pt;z-index:-1564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Aotearoa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New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Zealand’s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histories</w:t>
      </w:r>
      <w:r w:rsidR="007F53F6">
        <w:rPr>
          <w:rFonts w:ascii="Trebuchet MS" w:hAnsi="Trebuchet MS"/>
          <w:color w:val="74777B"/>
          <w:spacing w:val="-14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9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Findings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from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public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engagement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on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draft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curriculum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content</w:t>
      </w:r>
    </w:p>
    <w:p w14:paraId="4CD99676" w14:textId="77777777" w:rsidR="002D08B0" w:rsidRDefault="002D08B0">
      <w:pPr>
        <w:pStyle w:val="BodyText"/>
        <w:rPr>
          <w:rFonts w:ascii="Trebuchet MS"/>
        </w:rPr>
      </w:pPr>
    </w:p>
    <w:p w14:paraId="526E16D1" w14:textId="77777777" w:rsidR="002D08B0" w:rsidRDefault="002D08B0">
      <w:pPr>
        <w:pStyle w:val="BodyText"/>
        <w:rPr>
          <w:rFonts w:ascii="Trebuchet MS"/>
        </w:rPr>
      </w:pPr>
    </w:p>
    <w:p w14:paraId="646E239E" w14:textId="77777777" w:rsidR="002D08B0" w:rsidRDefault="002D08B0">
      <w:pPr>
        <w:pStyle w:val="BodyText"/>
        <w:spacing w:before="3"/>
        <w:rPr>
          <w:rFonts w:ascii="Trebuchet MS"/>
        </w:rPr>
      </w:pPr>
    </w:p>
    <w:p w14:paraId="7059607A" w14:textId="77777777" w:rsidR="002D08B0" w:rsidRDefault="007F53F6">
      <w:pPr>
        <w:pStyle w:val="BodyText"/>
        <w:spacing w:line="276" w:lineRule="auto"/>
        <w:ind w:left="757" w:right="255"/>
      </w:pPr>
      <w:r>
        <w:rPr>
          <w:w w:val="110"/>
        </w:rPr>
        <w:t>I</w:t>
      </w:r>
      <w:r>
        <w:rPr>
          <w:spacing w:val="-6"/>
          <w:w w:val="110"/>
        </w:rPr>
        <w:t xml:space="preserve"> </w:t>
      </w:r>
      <w:r>
        <w:rPr>
          <w:w w:val="110"/>
        </w:rPr>
        <w:t>want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teaching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New</w:t>
      </w:r>
      <w:r>
        <w:rPr>
          <w:spacing w:val="-6"/>
          <w:w w:val="110"/>
        </w:rPr>
        <w:t xml:space="preserve"> </w:t>
      </w:r>
      <w:r>
        <w:rPr>
          <w:w w:val="110"/>
        </w:rPr>
        <w:t>Zealand</w:t>
      </w:r>
      <w:r>
        <w:rPr>
          <w:spacing w:val="-6"/>
          <w:w w:val="110"/>
        </w:rPr>
        <w:t xml:space="preserve"> </w:t>
      </w:r>
      <w:r>
        <w:rPr>
          <w:w w:val="110"/>
        </w:rPr>
        <w:t>history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include</w:t>
      </w:r>
      <w:r>
        <w:rPr>
          <w:spacing w:val="-5"/>
          <w:w w:val="110"/>
        </w:rPr>
        <w:t xml:space="preserve"> </w:t>
      </w:r>
      <w:r>
        <w:rPr>
          <w:w w:val="110"/>
        </w:rPr>
        <w:t>everyone</w:t>
      </w:r>
      <w:r>
        <w:rPr>
          <w:spacing w:val="-6"/>
          <w:w w:val="110"/>
        </w:rPr>
        <w:t xml:space="preserve"> </w:t>
      </w:r>
      <w:r>
        <w:rPr>
          <w:w w:val="110"/>
        </w:rPr>
        <w:t>so</w:t>
      </w:r>
      <w:r>
        <w:rPr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spacing w:val="-5"/>
          <w:w w:val="110"/>
        </w:rPr>
        <w:t xml:space="preserve"> </w:t>
      </w:r>
      <w:r>
        <w:rPr>
          <w:w w:val="110"/>
        </w:rPr>
        <w:t>every</w:t>
      </w:r>
      <w:r>
        <w:rPr>
          <w:spacing w:val="-6"/>
          <w:w w:val="110"/>
        </w:rPr>
        <w:t xml:space="preserve"> </w:t>
      </w:r>
      <w:r>
        <w:rPr>
          <w:w w:val="110"/>
        </w:rPr>
        <w:t>child</w:t>
      </w:r>
      <w:r>
        <w:rPr>
          <w:spacing w:val="-5"/>
          <w:w w:val="110"/>
        </w:rPr>
        <w:t xml:space="preserve"> </w:t>
      </w:r>
      <w:r>
        <w:rPr>
          <w:w w:val="110"/>
        </w:rPr>
        <w:t>can</w:t>
      </w:r>
      <w:r>
        <w:rPr>
          <w:spacing w:val="-6"/>
          <w:w w:val="110"/>
        </w:rPr>
        <w:t xml:space="preserve"> </w:t>
      </w:r>
      <w:r>
        <w:rPr>
          <w:w w:val="110"/>
        </w:rPr>
        <w:t>feel</w:t>
      </w:r>
      <w:r>
        <w:rPr>
          <w:spacing w:val="-5"/>
          <w:w w:val="110"/>
        </w:rPr>
        <w:t xml:space="preserve"> </w:t>
      </w:r>
      <w:r>
        <w:rPr>
          <w:w w:val="110"/>
        </w:rPr>
        <w:t>just</w:t>
      </w:r>
      <w:r>
        <w:rPr>
          <w:spacing w:val="-6"/>
          <w:w w:val="110"/>
        </w:rPr>
        <w:t xml:space="preserve"> </w:t>
      </w:r>
      <w:r>
        <w:rPr>
          <w:w w:val="110"/>
        </w:rPr>
        <w:t>as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kiwi as the next. </w:t>
      </w:r>
      <w:proofErr w:type="gramStart"/>
      <w:r>
        <w:rPr>
          <w:w w:val="110"/>
        </w:rPr>
        <w:t>Unfortunately, growing up, I</w:t>
      </w:r>
      <w:proofErr w:type="gramEnd"/>
      <w:r>
        <w:rPr>
          <w:w w:val="110"/>
        </w:rPr>
        <w:t xml:space="preserve"> never felt like a true kiwi nor that I was a true New</w:t>
      </w:r>
      <w:r>
        <w:rPr>
          <w:spacing w:val="-47"/>
          <w:w w:val="110"/>
        </w:rPr>
        <w:t xml:space="preserve"> </w:t>
      </w:r>
      <w:r>
        <w:rPr>
          <w:w w:val="110"/>
        </w:rPr>
        <w:t>Zealander because of my Asian origins and the teaching of New Zealand’s history had a part to</w:t>
      </w:r>
      <w:r>
        <w:rPr>
          <w:spacing w:val="1"/>
          <w:w w:val="110"/>
        </w:rPr>
        <w:t xml:space="preserve"> </w:t>
      </w:r>
      <w:r>
        <w:rPr>
          <w:w w:val="110"/>
        </w:rPr>
        <w:t>play in this … my parents had arrived very recently in the grand scheme of things, but I wonder</w:t>
      </w:r>
      <w:r>
        <w:rPr>
          <w:spacing w:val="1"/>
          <w:w w:val="110"/>
        </w:rPr>
        <w:t xml:space="preserve"> </w:t>
      </w:r>
      <w:r>
        <w:rPr>
          <w:w w:val="110"/>
        </w:rPr>
        <w:t>how the Chinese New Zealanders who have been here since the gold rush would feel about</w:t>
      </w:r>
      <w:r>
        <w:rPr>
          <w:spacing w:val="1"/>
          <w:w w:val="110"/>
        </w:rPr>
        <w:t xml:space="preserve"> </w:t>
      </w:r>
      <w:r>
        <w:rPr>
          <w:w w:val="110"/>
        </w:rPr>
        <w:t>learning</w:t>
      </w:r>
      <w:r>
        <w:rPr>
          <w:spacing w:val="-4"/>
          <w:w w:val="110"/>
        </w:rPr>
        <w:t xml:space="preserve"> </w:t>
      </w:r>
      <w:r>
        <w:rPr>
          <w:w w:val="110"/>
        </w:rPr>
        <w:t>that</w:t>
      </w:r>
      <w:r>
        <w:rPr>
          <w:spacing w:val="-4"/>
          <w:w w:val="110"/>
        </w:rPr>
        <w:t xml:space="preserve"> </w:t>
      </w:r>
      <w:r>
        <w:rPr>
          <w:w w:val="110"/>
        </w:rPr>
        <w:t>New</w:t>
      </w:r>
      <w:r>
        <w:rPr>
          <w:spacing w:val="-4"/>
          <w:w w:val="110"/>
        </w:rPr>
        <w:t xml:space="preserve"> </w:t>
      </w:r>
      <w:r>
        <w:rPr>
          <w:w w:val="110"/>
        </w:rPr>
        <w:t>Zealand</w:t>
      </w:r>
      <w:r>
        <w:rPr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bicultural</w:t>
      </w:r>
      <w:r>
        <w:rPr>
          <w:spacing w:val="-4"/>
          <w:w w:val="110"/>
        </w:rPr>
        <w:t xml:space="preserve"> </w:t>
      </w:r>
      <w:r>
        <w:rPr>
          <w:w w:val="110"/>
        </w:rPr>
        <w:t>country?</w:t>
      </w:r>
      <w:r>
        <w:rPr>
          <w:spacing w:val="-4"/>
          <w:w w:val="110"/>
        </w:rPr>
        <w:t xml:space="preserve"> </w:t>
      </w:r>
      <w:r>
        <w:rPr>
          <w:w w:val="110"/>
        </w:rPr>
        <w:t>(Submission,</w:t>
      </w:r>
      <w:r>
        <w:rPr>
          <w:spacing w:val="-3"/>
          <w:w w:val="110"/>
        </w:rPr>
        <w:t xml:space="preserve"> </w:t>
      </w:r>
      <w:r>
        <w:rPr>
          <w:w w:val="110"/>
        </w:rPr>
        <w:t>community</w:t>
      </w:r>
      <w:r>
        <w:rPr>
          <w:spacing w:val="-4"/>
          <w:w w:val="110"/>
        </w:rPr>
        <w:t xml:space="preserve"> </w:t>
      </w:r>
      <w:r>
        <w:rPr>
          <w:w w:val="110"/>
        </w:rPr>
        <w:t>member)</w:t>
      </w:r>
    </w:p>
    <w:p w14:paraId="2FD720BB" w14:textId="77777777" w:rsidR="002D08B0" w:rsidRDefault="007F53F6">
      <w:pPr>
        <w:pStyle w:val="BodyText"/>
        <w:spacing w:before="81" w:line="276" w:lineRule="auto"/>
        <w:ind w:left="757" w:right="593"/>
      </w:pPr>
      <w:r>
        <w:rPr>
          <w:w w:val="110"/>
        </w:rPr>
        <w:t>What about the other cultures that have contributed to NZ’s history of which they should be</w:t>
      </w:r>
      <w:r>
        <w:rPr>
          <w:spacing w:val="-47"/>
          <w:w w:val="110"/>
        </w:rPr>
        <w:t xml:space="preserve"> </w:t>
      </w:r>
      <w:r>
        <w:rPr>
          <w:w w:val="110"/>
        </w:rPr>
        <w:t>considered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taught</w:t>
      </w:r>
      <w:r>
        <w:rPr>
          <w:spacing w:val="-9"/>
          <w:w w:val="110"/>
        </w:rPr>
        <w:t xml:space="preserve"> </w:t>
      </w:r>
      <w:r>
        <w:rPr>
          <w:w w:val="110"/>
        </w:rPr>
        <w:t>more</w:t>
      </w:r>
      <w:r>
        <w:rPr>
          <w:spacing w:val="-10"/>
          <w:w w:val="110"/>
        </w:rPr>
        <w:t xml:space="preserve"> </w:t>
      </w:r>
      <w:r>
        <w:rPr>
          <w:w w:val="110"/>
        </w:rPr>
        <w:t>about.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few</w:t>
      </w:r>
      <w:r>
        <w:rPr>
          <w:spacing w:val="-9"/>
          <w:w w:val="110"/>
        </w:rPr>
        <w:t xml:space="preserve"> </w:t>
      </w:r>
      <w:r>
        <w:rPr>
          <w:w w:val="110"/>
        </w:rPr>
        <w:t>sentences</w:t>
      </w:r>
      <w:r>
        <w:rPr>
          <w:spacing w:val="-10"/>
          <w:w w:val="110"/>
        </w:rPr>
        <w:t xml:space="preserve"> </w:t>
      </w:r>
      <w:r>
        <w:rPr>
          <w:w w:val="110"/>
        </w:rPr>
        <w:t>here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there</w:t>
      </w:r>
      <w:r>
        <w:rPr>
          <w:spacing w:val="-9"/>
          <w:w w:val="110"/>
        </w:rPr>
        <w:t xml:space="preserve"> </w:t>
      </w:r>
      <w:r>
        <w:rPr>
          <w:w w:val="110"/>
        </w:rPr>
        <w:t>is</w:t>
      </w:r>
      <w:r>
        <w:rPr>
          <w:spacing w:val="-10"/>
          <w:w w:val="110"/>
        </w:rPr>
        <w:t xml:space="preserve"> </w:t>
      </w:r>
      <w:r>
        <w:rPr>
          <w:w w:val="110"/>
        </w:rPr>
        <w:t>not</w:t>
      </w:r>
      <w:r>
        <w:rPr>
          <w:spacing w:val="-9"/>
          <w:w w:val="110"/>
        </w:rPr>
        <w:t xml:space="preserve"> </w:t>
      </w:r>
      <w:r>
        <w:rPr>
          <w:w w:val="110"/>
        </w:rPr>
        <w:t>enough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make</w:t>
      </w:r>
      <w:r>
        <w:rPr>
          <w:spacing w:val="-10"/>
          <w:w w:val="110"/>
        </w:rPr>
        <w:t xml:space="preserve"> </w:t>
      </w:r>
      <w:r>
        <w:rPr>
          <w:w w:val="110"/>
        </w:rPr>
        <w:t>my</w:t>
      </w:r>
      <w:r>
        <w:rPr>
          <w:spacing w:val="-46"/>
          <w:w w:val="110"/>
        </w:rPr>
        <w:t xml:space="preserve"> </w:t>
      </w:r>
      <w:r>
        <w:rPr>
          <w:w w:val="110"/>
        </w:rPr>
        <w:t>children</w:t>
      </w:r>
      <w:r>
        <w:rPr>
          <w:spacing w:val="-2"/>
          <w:w w:val="110"/>
        </w:rPr>
        <w:t xml:space="preserve"> </w:t>
      </w:r>
      <w:r>
        <w:rPr>
          <w:w w:val="110"/>
        </w:rPr>
        <w:t>feel</w:t>
      </w:r>
      <w:r>
        <w:rPr>
          <w:spacing w:val="-2"/>
          <w:w w:val="110"/>
        </w:rPr>
        <w:t xml:space="preserve"> </w:t>
      </w:r>
      <w:r>
        <w:rPr>
          <w:w w:val="110"/>
        </w:rPr>
        <w:t>welcome.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r>
        <w:rPr>
          <w:w w:val="110"/>
        </w:rPr>
        <w:t>parent/caregiver)</w:t>
      </w:r>
    </w:p>
    <w:p w14:paraId="6B0F7BE0" w14:textId="77777777" w:rsidR="002D08B0" w:rsidRDefault="007F53F6">
      <w:pPr>
        <w:pStyle w:val="Heading5"/>
      </w:pPr>
      <w:r>
        <w:rPr>
          <w:w w:val="105"/>
        </w:rPr>
        <w:t>Include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overview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histories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Asian</w:t>
      </w:r>
      <w:r>
        <w:rPr>
          <w:spacing w:val="-15"/>
          <w:w w:val="105"/>
        </w:rPr>
        <w:t xml:space="preserve"> </w:t>
      </w:r>
      <w:r>
        <w:rPr>
          <w:w w:val="105"/>
        </w:rPr>
        <w:t>nations</w:t>
      </w:r>
    </w:p>
    <w:p w14:paraId="4C102753" w14:textId="77777777" w:rsidR="002D08B0" w:rsidRDefault="007F53F6">
      <w:pPr>
        <w:pStyle w:val="BodyText"/>
        <w:spacing w:before="152" w:line="276" w:lineRule="auto"/>
        <w:ind w:left="417" w:right="155"/>
      </w:pPr>
      <w:r>
        <w:rPr>
          <w:w w:val="110"/>
        </w:rPr>
        <w:t>As well as ensuring that the history of Asian migration to Aotearoa New Zealand is visible in the</w:t>
      </w:r>
      <w:r>
        <w:rPr>
          <w:spacing w:val="1"/>
          <w:w w:val="110"/>
        </w:rPr>
        <w:t xml:space="preserve"> </w:t>
      </w:r>
      <w:r>
        <w:rPr>
          <w:w w:val="110"/>
        </w:rPr>
        <w:t>curriculum,</w:t>
      </w:r>
      <w:r>
        <w:rPr>
          <w:spacing w:val="-5"/>
          <w:w w:val="110"/>
        </w:rPr>
        <w:t xml:space="preserve"> </w:t>
      </w:r>
      <w:r>
        <w:rPr>
          <w:w w:val="110"/>
        </w:rPr>
        <w:t>one</w:t>
      </w:r>
      <w:r>
        <w:rPr>
          <w:spacing w:val="-4"/>
          <w:w w:val="110"/>
        </w:rPr>
        <w:t xml:space="preserve"> </w:t>
      </w:r>
      <w:r>
        <w:rPr>
          <w:w w:val="110"/>
        </w:rPr>
        <w:t>group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submitters</w:t>
      </w:r>
      <w:r>
        <w:rPr>
          <w:spacing w:val="-4"/>
          <w:w w:val="110"/>
        </w:rPr>
        <w:t xml:space="preserve"> </w:t>
      </w:r>
      <w:r>
        <w:rPr>
          <w:w w:val="110"/>
        </w:rPr>
        <w:t>argued</w:t>
      </w:r>
      <w:r>
        <w:rPr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spacing w:val="-4"/>
          <w:w w:val="110"/>
        </w:rPr>
        <w:t xml:space="preserve"> </w:t>
      </w:r>
      <w:r>
        <w:rPr>
          <w:w w:val="110"/>
        </w:rPr>
        <w:t>inclusion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histories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wider</w:t>
      </w:r>
      <w:r>
        <w:rPr>
          <w:spacing w:val="-4"/>
          <w:w w:val="110"/>
        </w:rPr>
        <w:t xml:space="preserve"> </w:t>
      </w:r>
      <w:r>
        <w:rPr>
          <w:w w:val="110"/>
        </w:rPr>
        <w:t>Asian</w:t>
      </w:r>
      <w:r>
        <w:rPr>
          <w:spacing w:val="-4"/>
          <w:w w:val="110"/>
        </w:rPr>
        <w:t xml:space="preserve"> </w:t>
      </w:r>
      <w:r>
        <w:rPr>
          <w:w w:val="110"/>
        </w:rPr>
        <w:t>region</w:t>
      </w:r>
      <w:r>
        <w:rPr>
          <w:spacing w:val="-5"/>
          <w:w w:val="110"/>
        </w:rPr>
        <w:t xml:space="preserve"> </w:t>
      </w:r>
      <w:r>
        <w:rPr>
          <w:w w:val="110"/>
        </w:rPr>
        <w:t>as</w:t>
      </w:r>
      <w:r>
        <w:rPr>
          <w:spacing w:val="-46"/>
          <w:w w:val="110"/>
        </w:rPr>
        <w:t xml:space="preserve"> </w:t>
      </w:r>
      <w:r>
        <w:rPr>
          <w:w w:val="110"/>
        </w:rPr>
        <w:t>an</w:t>
      </w:r>
      <w:r>
        <w:rPr>
          <w:spacing w:val="-3"/>
          <w:w w:val="110"/>
        </w:rPr>
        <w:t xml:space="preserve"> </w:t>
      </w:r>
      <w:r>
        <w:rPr>
          <w:w w:val="110"/>
        </w:rPr>
        <w:t>antidote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traditional</w:t>
      </w:r>
      <w:r>
        <w:rPr>
          <w:spacing w:val="-2"/>
          <w:w w:val="110"/>
        </w:rPr>
        <w:t xml:space="preserve"> </w:t>
      </w:r>
      <w:r>
        <w:rPr>
          <w:w w:val="110"/>
        </w:rPr>
        <w:t>Eurocentric</w:t>
      </w:r>
      <w:r>
        <w:rPr>
          <w:spacing w:val="-3"/>
          <w:w w:val="110"/>
        </w:rPr>
        <w:t xml:space="preserve"> </w:t>
      </w:r>
      <w:r>
        <w:rPr>
          <w:w w:val="110"/>
        </w:rPr>
        <w:t>curriculum</w:t>
      </w:r>
      <w:r>
        <w:rPr>
          <w:spacing w:val="-2"/>
          <w:w w:val="110"/>
        </w:rPr>
        <w:t xml:space="preserve"> </w:t>
      </w:r>
      <w:r>
        <w:rPr>
          <w:w w:val="110"/>
        </w:rPr>
        <w:t>offered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schools:</w:t>
      </w:r>
    </w:p>
    <w:p w14:paraId="22C18B2C" w14:textId="77777777" w:rsidR="002D08B0" w:rsidRDefault="007F53F6">
      <w:pPr>
        <w:pStyle w:val="BodyText"/>
        <w:spacing w:before="83" w:line="276" w:lineRule="auto"/>
        <w:ind w:left="757" w:right="418"/>
      </w:pPr>
      <w:r>
        <w:rPr>
          <w:w w:val="110"/>
        </w:rPr>
        <w:t>We welcome the Curriculum’s emphasis on telling local histories, but we feel it is imperative</w:t>
      </w:r>
      <w:r>
        <w:rPr>
          <w:spacing w:val="1"/>
          <w:w w:val="110"/>
        </w:rPr>
        <w:t xml:space="preserve"> </w:t>
      </w:r>
      <w:r>
        <w:rPr>
          <w:w w:val="110"/>
        </w:rPr>
        <w:t>that</w:t>
      </w:r>
      <w:r>
        <w:rPr>
          <w:spacing w:val="-10"/>
          <w:w w:val="110"/>
        </w:rPr>
        <w:t xml:space="preserve"> </w:t>
      </w:r>
      <w:r>
        <w:rPr>
          <w:w w:val="110"/>
        </w:rPr>
        <w:t>local</w:t>
      </w:r>
      <w:r>
        <w:rPr>
          <w:spacing w:val="-9"/>
          <w:w w:val="110"/>
        </w:rPr>
        <w:t xml:space="preserve"> </w:t>
      </w:r>
      <w:r>
        <w:rPr>
          <w:w w:val="110"/>
        </w:rPr>
        <w:t>histories</w:t>
      </w:r>
      <w:r>
        <w:rPr>
          <w:spacing w:val="-9"/>
          <w:w w:val="110"/>
        </w:rPr>
        <w:t xml:space="preserve"> </w:t>
      </w:r>
      <w:r>
        <w:rPr>
          <w:w w:val="110"/>
        </w:rPr>
        <w:t>need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be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contextualised</w:t>
      </w:r>
      <w:proofErr w:type="spellEnd"/>
      <w:r>
        <w:rPr>
          <w:spacing w:val="-9"/>
          <w:w w:val="110"/>
        </w:rPr>
        <w:t xml:space="preserve"> </w:t>
      </w:r>
      <w:r>
        <w:rPr>
          <w:w w:val="110"/>
        </w:rPr>
        <w:t>within</w:t>
      </w:r>
      <w:r>
        <w:rPr>
          <w:spacing w:val="-9"/>
          <w:w w:val="110"/>
        </w:rPr>
        <w:t xml:space="preserve"> </w:t>
      </w:r>
      <w:r>
        <w:rPr>
          <w:w w:val="110"/>
        </w:rPr>
        <w:t>broader</w:t>
      </w:r>
      <w:r>
        <w:rPr>
          <w:spacing w:val="-10"/>
          <w:w w:val="110"/>
        </w:rPr>
        <w:t xml:space="preserve"> </w:t>
      </w:r>
      <w:r>
        <w:rPr>
          <w:w w:val="110"/>
        </w:rPr>
        <w:t>world</w:t>
      </w:r>
      <w:r>
        <w:rPr>
          <w:spacing w:val="-9"/>
          <w:w w:val="110"/>
        </w:rPr>
        <w:t xml:space="preserve"> </w:t>
      </w:r>
      <w:r>
        <w:rPr>
          <w:w w:val="110"/>
        </w:rPr>
        <w:t>histories—which</w:t>
      </w:r>
      <w:r>
        <w:rPr>
          <w:spacing w:val="-9"/>
          <w:w w:val="110"/>
        </w:rPr>
        <w:t xml:space="preserve"> </w:t>
      </w:r>
      <w:r>
        <w:rPr>
          <w:w w:val="110"/>
        </w:rPr>
        <w:t>are</w:t>
      </w:r>
      <w:r>
        <w:rPr>
          <w:spacing w:val="-9"/>
          <w:w w:val="110"/>
        </w:rPr>
        <w:t xml:space="preserve"> </w:t>
      </w:r>
      <w:r>
        <w:rPr>
          <w:w w:val="110"/>
        </w:rPr>
        <w:t>indeed</w:t>
      </w:r>
      <w:r>
        <w:rPr>
          <w:spacing w:val="1"/>
          <w:w w:val="110"/>
        </w:rPr>
        <w:t xml:space="preserve"> </w:t>
      </w:r>
      <w:r>
        <w:rPr>
          <w:w w:val="110"/>
        </w:rPr>
        <w:t>correctly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recognised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have</w:t>
      </w:r>
      <w:r>
        <w:rPr>
          <w:spacing w:val="-7"/>
          <w:w w:val="110"/>
        </w:rPr>
        <w:t xml:space="preserve"> </w:t>
      </w:r>
      <w:r>
        <w:rPr>
          <w:w w:val="110"/>
        </w:rPr>
        <w:t>been</w:t>
      </w:r>
      <w:r>
        <w:rPr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spacing w:val="-7"/>
          <w:w w:val="110"/>
        </w:rPr>
        <w:t xml:space="preserve"> </w:t>
      </w:r>
      <w:r>
        <w:rPr>
          <w:w w:val="110"/>
        </w:rPr>
        <w:t>too</w:t>
      </w:r>
      <w:r>
        <w:rPr>
          <w:spacing w:val="-7"/>
          <w:w w:val="110"/>
        </w:rPr>
        <w:t xml:space="preserve"> </w:t>
      </w:r>
      <w:r>
        <w:rPr>
          <w:w w:val="110"/>
        </w:rPr>
        <w:t>long</w:t>
      </w:r>
      <w:r>
        <w:rPr>
          <w:spacing w:val="-7"/>
          <w:w w:val="110"/>
        </w:rPr>
        <w:t xml:space="preserve"> </w:t>
      </w:r>
      <w:r>
        <w:rPr>
          <w:w w:val="110"/>
        </w:rPr>
        <w:t>European-</w:t>
      </w:r>
      <w:proofErr w:type="spellStart"/>
      <w:r>
        <w:rPr>
          <w:w w:val="110"/>
        </w:rPr>
        <w:t>centred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need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including</w:t>
      </w:r>
      <w:r>
        <w:rPr>
          <w:spacing w:val="-7"/>
          <w:w w:val="110"/>
        </w:rPr>
        <w:t xml:space="preserve"> </w:t>
      </w:r>
      <w:r>
        <w:rPr>
          <w:w w:val="110"/>
        </w:rPr>
        <w:t>other</w:t>
      </w:r>
      <w:r>
        <w:rPr>
          <w:spacing w:val="-47"/>
          <w:w w:val="110"/>
        </w:rPr>
        <w:t xml:space="preserve"> </w:t>
      </w:r>
      <w:r>
        <w:rPr>
          <w:w w:val="110"/>
        </w:rPr>
        <w:t>experiences.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Asian</w:t>
      </w:r>
      <w:r>
        <w:rPr>
          <w:spacing w:val="-10"/>
          <w:w w:val="110"/>
        </w:rPr>
        <w:t xml:space="preserve"> </w:t>
      </w:r>
      <w:r>
        <w:rPr>
          <w:w w:val="110"/>
        </w:rPr>
        <w:t>regions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their</w:t>
      </w:r>
      <w:r>
        <w:rPr>
          <w:spacing w:val="-10"/>
          <w:w w:val="110"/>
        </w:rPr>
        <w:t xml:space="preserve"> </w:t>
      </w:r>
      <w:r>
        <w:rPr>
          <w:w w:val="110"/>
        </w:rPr>
        <w:t>histories</w:t>
      </w:r>
      <w:r>
        <w:rPr>
          <w:spacing w:val="-10"/>
          <w:w w:val="110"/>
        </w:rPr>
        <w:t xml:space="preserve"> </w:t>
      </w:r>
      <w:r>
        <w:rPr>
          <w:w w:val="110"/>
        </w:rPr>
        <w:t>are</w:t>
      </w:r>
      <w:r>
        <w:rPr>
          <w:spacing w:val="-10"/>
          <w:w w:val="110"/>
        </w:rPr>
        <w:t xml:space="preserve"> </w:t>
      </w:r>
      <w:r>
        <w:rPr>
          <w:w w:val="110"/>
        </w:rPr>
        <w:t>arguably</w:t>
      </w:r>
      <w:r>
        <w:rPr>
          <w:spacing w:val="-10"/>
          <w:w w:val="110"/>
        </w:rPr>
        <w:t xml:space="preserve"> </w:t>
      </w:r>
      <w:r>
        <w:rPr>
          <w:w w:val="110"/>
        </w:rPr>
        <w:t>among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most</w:t>
      </w:r>
      <w:r>
        <w:rPr>
          <w:spacing w:val="-10"/>
          <w:w w:val="110"/>
        </w:rPr>
        <w:t xml:space="preserve"> </w:t>
      </w:r>
      <w:r>
        <w:rPr>
          <w:w w:val="110"/>
        </w:rPr>
        <w:t>relevant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New</w:t>
      </w:r>
      <w:r>
        <w:rPr>
          <w:spacing w:val="-47"/>
          <w:w w:val="110"/>
        </w:rPr>
        <w:t xml:space="preserve"> </w:t>
      </w:r>
      <w:r>
        <w:rPr>
          <w:w w:val="110"/>
        </w:rPr>
        <w:t>Zealand.</w:t>
      </w:r>
      <w:r>
        <w:rPr>
          <w:spacing w:val="-7"/>
          <w:w w:val="110"/>
        </w:rPr>
        <w:t xml:space="preserve"> </w:t>
      </w:r>
      <w:r>
        <w:rPr>
          <w:w w:val="110"/>
        </w:rPr>
        <w:t>Their</w:t>
      </w:r>
      <w:r>
        <w:rPr>
          <w:spacing w:val="-7"/>
          <w:w w:val="110"/>
        </w:rPr>
        <w:t xml:space="preserve"> </w:t>
      </w:r>
      <w:r>
        <w:rPr>
          <w:w w:val="110"/>
        </w:rPr>
        <w:t>histories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experiences</w:t>
      </w:r>
      <w:r>
        <w:rPr>
          <w:spacing w:val="-7"/>
          <w:w w:val="110"/>
        </w:rPr>
        <w:t xml:space="preserve"> </w:t>
      </w:r>
      <w:r>
        <w:rPr>
          <w:w w:val="110"/>
        </w:rPr>
        <w:t>offer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corrective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Euro-centric</w:t>
      </w:r>
      <w:r>
        <w:rPr>
          <w:spacing w:val="-7"/>
          <w:w w:val="110"/>
        </w:rPr>
        <w:t xml:space="preserve"> </w:t>
      </w:r>
      <w:r>
        <w:rPr>
          <w:w w:val="110"/>
        </w:rPr>
        <w:t>histories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present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opportunities to compare experiences of </w:t>
      </w:r>
      <w:proofErr w:type="spellStart"/>
      <w:r>
        <w:rPr>
          <w:w w:val="110"/>
        </w:rPr>
        <w:t>colonisation</w:t>
      </w:r>
      <w:proofErr w:type="spellEnd"/>
      <w:r>
        <w:rPr>
          <w:w w:val="110"/>
        </w:rPr>
        <w:t xml:space="preserve"> in Aotearoa New Zealand with those</w:t>
      </w:r>
      <w:r>
        <w:rPr>
          <w:spacing w:val="1"/>
          <w:w w:val="110"/>
        </w:rPr>
        <w:t xml:space="preserve"> </w:t>
      </w:r>
      <w:r>
        <w:rPr>
          <w:w w:val="110"/>
        </w:rPr>
        <w:t>elsewhere.</w:t>
      </w:r>
      <w:r>
        <w:rPr>
          <w:spacing w:val="-2"/>
          <w:w w:val="110"/>
        </w:rPr>
        <w:t xml:space="preserve"> </w:t>
      </w:r>
      <w:r>
        <w:rPr>
          <w:w w:val="110"/>
        </w:rPr>
        <w:t>(Group</w:t>
      </w:r>
      <w:r>
        <w:rPr>
          <w:spacing w:val="-1"/>
          <w:w w:val="110"/>
        </w:rPr>
        <w:t xml:space="preserve"> </w:t>
      </w:r>
      <w:r>
        <w:rPr>
          <w:w w:val="110"/>
        </w:rPr>
        <w:t>submission)</w:t>
      </w:r>
    </w:p>
    <w:p w14:paraId="7604DFA9" w14:textId="77777777" w:rsidR="002D08B0" w:rsidRDefault="007F53F6">
      <w:pPr>
        <w:pStyle w:val="Heading4"/>
        <w:spacing w:before="197"/>
      </w:pPr>
      <w:r>
        <w:rPr>
          <w:color w:val="52555B"/>
          <w:spacing w:val="-1"/>
          <w:w w:val="110"/>
        </w:rPr>
        <w:t>What</w:t>
      </w:r>
      <w:r>
        <w:rPr>
          <w:color w:val="52555B"/>
          <w:spacing w:val="-31"/>
          <w:w w:val="110"/>
        </w:rPr>
        <w:t xml:space="preserve"> </w:t>
      </w:r>
      <w:r>
        <w:rPr>
          <w:color w:val="52555B"/>
          <w:spacing w:val="-1"/>
          <w:w w:val="110"/>
        </w:rPr>
        <w:t>is</w:t>
      </w:r>
      <w:r>
        <w:rPr>
          <w:color w:val="52555B"/>
          <w:spacing w:val="-32"/>
          <w:w w:val="110"/>
        </w:rPr>
        <w:t xml:space="preserve"> </w:t>
      </w:r>
      <w:r>
        <w:rPr>
          <w:color w:val="52555B"/>
          <w:spacing w:val="-1"/>
          <w:w w:val="110"/>
        </w:rPr>
        <w:t>most</w:t>
      </w:r>
      <w:r>
        <w:rPr>
          <w:color w:val="52555B"/>
          <w:spacing w:val="-30"/>
          <w:w w:val="110"/>
        </w:rPr>
        <w:t xml:space="preserve"> </w:t>
      </w:r>
      <w:r>
        <w:rPr>
          <w:color w:val="52555B"/>
          <w:w w:val="110"/>
        </w:rPr>
        <w:t>important</w:t>
      </w:r>
      <w:r>
        <w:rPr>
          <w:color w:val="52555B"/>
          <w:spacing w:val="-31"/>
          <w:w w:val="110"/>
        </w:rPr>
        <w:t xml:space="preserve"> </w:t>
      </w:r>
      <w:r>
        <w:rPr>
          <w:color w:val="52555B"/>
          <w:w w:val="110"/>
        </w:rPr>
        <w:t>to</w:t>
      </w:r>
      <w:r>
        <w:rPr>
          <w:color w:val="52555B"/>
          <w:spacing w:val="-31"/>
          <w:w w:val="110"/>
        </w:rPr>
        <w:t xml:space="preserve"> </w:t>
      </w:r>
      <w:r>
        <w:rPr>
          <w:color w:val="52555B"/>
          <w:w w:val="110"/>
        </w:rPr>
        <w:t>Asian</w:t>
      </w:r>
      <w:r>
        <w:rPr>
          <w:color w:val="52555B"/>
          <w:spacing w:val="-30"/>
          <w:w w:val="110"/>
        </w:rPr>
        <w:t xml:space="preserve"> </w:t>
      </w:r>
      <w:r>
        <w:rPr>
          <w:color w:val="52555B"/>
          <w:w w:val="110"/>
        </w:rPr>
        <w:t>respondents?</w:t>
      </w:r>
    </w:p>
    <w:p w14:paraId="34055DF1" w14:textId="77777777" w:rsidR="002D08B0" w:rsidRDefault="007F53F6">
      <w:pPr>
        <w:pStyle w:val="Heading5"/>
        <w:spacing w:before="174"/>
      </w:pPr>
      <w:r>
        <w:rPr>
          <w:spacing w:val="-2"/>
          <w:w w:val="110"/>
        </w:rPr>
        <w:t>Acknowledging</w:t>
      </w:r>
      <w:r>
        <w:rPr>
          <w:spacing w:val="-27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29"/>
          <w:w w:val="110"/>
        </w:rPr>
        <w:t xml:space="preserve"> </w:t>
      </w:r>
      <w:r>
        <w:rPr>
          <w:spacing w:val="-1"/>
          <w:w w:val="110"/>
        </w:rPr>
        <w:t>diversity</w:t>
      </w:r>
      <w:r>
        <w:rPr>
          <w:spacing w:val="-29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26"/>
          <w:w w:val="110"/>
        </w:rPr>
        <w:t xml:space="preserve"> </w:t>
      </w:r>
      <w:r>
        <w:rPr>
          <w:spacing w:val="-1"/>
          <w:w w:val="110"/>
        </w:rPr>
        <w:t>Asian</w:t>
      </w:r>
      <w:r>
        <w:rPr>
          <w:spacing w:val="-25"/>
          <w:w w:val="110"/>
        </w:rPr>
        <w:t xml:space="preserve"> </w:t>
      </w:r>
      <w:r>
        <w:rPr>
          <w:spacing w:val="-1"/>
          <w:w w:val="110"/>
        </w:rPr>
        <w:t>groups</w:t>
      </w:r>
    </w:p>
    <w:p w14:paraId="4CF1B0A8" w14:textId="77777777" w:rsidR="002D08B0" w:rsidRDefault="007F53F6">
      <w:pPr>
        <w:pStyle w:val="BodyText"/>
        <w:spacing w:before="152" w:line="276" w:lineRule="auto"/>
        <w:ind w:left="417" w:right="230"/>
      </w:pPr>
      <w:r>
        <w:rPr>
          <w:w w:val="110"/>
        </w:rPr>
        <w:t>Strong feelings about the lack of focus on Asian histories have already been mentioned. In addition,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importance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addressing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i/>
          <w:w w:val="110"/>
        </w:rPr>
        <w:t>diversity</w:t>
      </w:r>
      <w:r>
        <w:rPr>
          <w:i/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Asian</w:t>
      </w:r>
      <w:r>
        <w:rPr>
          <w:spacing w:val="-8"/>
          <w:w w:val="110"/>
        </w:rPr>
        <w:t xml:space="preserve"> </w:t>
      </w:r>
      <w:r>
        <w:rPr>
          <w:w w:val="110"/>
        </w:rPr>
        <w:t>New</w:t>
      </w:r>
      <w:r>
        <w:rPr>
          <w:spacing w:val="-7"/>
          <w:w w:val="110"/>
        </w:rPr>
        <w:t xml:space="preserve"> </w:t>
      </w:r>
      <w:r>
        <w:rPr>
          <w:w w:val="110"/>
        </w:rPr>
        <w:t>Zealanders’</w:t>
      </w:r>
      <w:r>
        <w:rPr>
          <w:spacing w:val="-7"/>
          <w:w w:val="110"/>
        </w:rPr>
        <w:t xml:space="preserve"> </w:t>
      </w:r>
      <w:r>
        <w:rPr>
          <w:w w:val="110"/>
        </w:rPr>
        <w:t>experiences</w:t>
      </w:r>
      <w:r>
        <w:rPr>
          <w:spacing w:val="-7"/>
          <w:w w:val="110"/>
        </w:rPr>
        <w:t xml:space="preserve"> </w:t>
      </w:r>
      <w:r>
        <w:rPr>
          <w:w w:val="110"/>
        </w:rPr>
        <w:t>was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clear</w:t>
      </w:r>
      <w:r>
        <w:rPr>
          <w:spacing w:val="-7"/>
          <w:w w:val="110"/>
        </w:rPr>
        <w:t xml:space="preserve"> </w:t>
      </w:r>
      <w:r>
        <w:rPr>
          <w:w w:val="110"/>
        </w:rPr>
        <w:t>theme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47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feedback:</w:t>
      </w:r>
    </w:p>
    <w:p w14:paraId="6F12E928" w14:textId="77777777" w:rsidR="002D08B0" w:rsidRDefault="007F53F6">
      <w:pPr>
        <w:pStyle w:val="BodyText"/>
        <w:spacing w:before="83" w:line="276" w:lineRule="auto"/>
        <w:ind w:left="757" w:right="620"/>
      </w:pPr>
      <w:r>
        <w:rPr>
          <w:w w:val="110"/>
        </w:rPr>
        <w:t>While</w:t>
      </w:r>
      <w:r>
        <w:rPr>
          <w:spacing w:val="-13"/>
          <w:w w:val="110"/>
        </w:rPr>
        <w:t xml:space="preserve"> </w:t>
      </w:r>
      <w:r>
        <w:rPr>
          <w:w w:val="110"/>
        </w:rPr>
        <w:t>we</w:t>
      </w:r>
      <w:r>
        <w:rPr>
          <w:spacing w:val="-12"/>
          <w:w w:val="110"/>
        </w:rPr>
        <w:t xml:space="preserve"> </w:t>
      </w:r>
      <w:r>
        <w:rPr>
          <w:w w:val="110"/>
        </w:rPr>
        <w:t>are</w:t>
      </w:r>
      <w:r>
        <w:rPr>
          <w:spacing w:val="-12"/>
          <w:w w:val="110"/>
        </w:rPr>
        <w:t xml:space="preserve"> </w:t>
      </w:r>
      <w:r>
        <w:rPr>
          <w:w w:val="110"/>
        </w:rPr>
        <w:t>pleased</w:t>
      </w:r>
      <w:r>
        <w:rPr>
          <w:spacing w:val="-12"/>
          <w:w w:val="110"/>
        </w:rPr>
        <w:t xml:space="preserve"> </w:t>
      </w:r>
      <w:r>
        <w:rPr>
          <w:w w:val="110"/>
        </w:rPr>
        <w:t>that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draft</w:t>
      </w:r>
      <w:r>
        <w:rPr>
          <w:spacing w:val="-12"/>
          <w:w w:val="110"/>
        </w:rPr>
        <w:t xml:space="preserve"> </w:t>
      </w:r>
      <w:r>
        <w:rPr>
          <w:w w:val="110"/>
        </w:rPr>
        <w:t>curriculum</w:t>
      </w:r>
      <w:r>
        <w:rPr>
          <w:spacing w:val="-12"/>
          <w:w w:val="110"/>
        </w:rPr>
        <w:t xml:space="preserve"> </w:t>
      </w:r>
      <w:r>
        <w:rPr>
          <w:w w:val="110"/>
        </w:rPr>
        <w:t>covers</w:t>
      </w:r>
      <w:r>
        <w:rPr>
          <w:spacing w:val="-12"/>
          <w:w w:val="110"/>
        </w:rPr>
        <w:t xml:space="preserve"> </w:t>
      </w:r>
      <w:r>
        <w:rPr>
          <w:w w:val="110"/>
        </w:rPr>
        <w:t>New</w:t>
      </w:r>
      <w:r>
        <w:rPr>
          <w:spacing w:val="-12"/>
          <w:w w:val="110"/>
        </w:rPr>
        <w:t xml:space="preserve"> </w:t>
      </w:r>
      <w:r>
        <w:rPr>
          <w:w w:val="110"/>
        </w:rPr>
        <w:t>Zealand’s</w:t>
      </w:r>
      <w:r>
        <w:rPr>
          <w:spacing w:val="-12"/>
          <w:w w:val="110"/>
        </w:rPr>
        <w:t xml:space="preserve"> </w:t>
      </w:r>
      <w:r>
        <w:rPr>
          <w:w w:val="110"/>
        </w:rPr>
        <w:t>history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discriminatory</w:t>
      </w:r>
      <w:r>
        <w:rPr>
          <w:spacing w:val="-47"/>
          <w:w w:val="110"/>
        </w:rPr>
        <w:t xml:space="preserve"> </w:t>
      </w:r>
      <w:r>
        <w:rPr>
          <w:w w:val="110"/>
        </w:rPr>
        <w:t>migration</w:t>
      </w:r>
      <w:r>
        <w:rPr>
          <w:spacing w:val="-9"/>
          <w:w w:val="110"/>
        </w:rPr>
        <w:t xml:space="preserve"> </w:t>
      </w:r>
      <w:r>
        <w:rPr>
          <w:w w:val="110"/>
        </w:rPr>
        <w:t>practices,</w:t>
      </w:r>
      <w:r>
        <w:rPr>
          <w:spacing w:val="-8"/>
          <w:w w:val="110"/>
        </w:rPr>
        <w:t xml:space="preserve"> </w:t>
      </w:r>
      <w:r>
        <w:rPr>
          <w:w w:val="110"/>
        </w:rPr>
        <w:t>migration</w:t>
      </w:r>
      <w:r>
        <w:rPr>
          <w:spacing w:val="-9"/>
          <w:w w:val="110"/>
        </w:rPr>
        <w:t xml:space="preserve"> </w:t>
      </w:r>
      <w:r>
        <w:rPr>
          <w:w w:val="110"/>
        </w:rPr>
        <w:t>is</w:t>
      </w:r>
      <w:r>
        <w:rPr>
          <w:spacing w:val="-8"/>
          <w:w w:val="110"/>
        </w:rPr>
        <w:t xml:space="preserve"> </w:t>
      </w:r>
      <w:r>
        <w:rPr>
          <w:w w:val="110"/>
        </w:rPr>
        <w:t>not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proofErr w:type="gramStart"/>
      <w:r>
        <w:rPr>
          <w:w w:val="110"/>
        </w:rPr>
        <w:t>sum</w:t>
      </w:r>
      <w:r>
        <w:rPr>
          <w:spacing w:val="-8"/>
          <w:w w:val="110"/>
        </w:rPr>
        <w:t xml:space="preserve"> </w:t>
      </w:r>
      <w:r>
        <w:rPr>
          <w:w w:val="110"/>
        </w:rPr>
        <w:t>total</w:t>
      </w:r>
      <w:proofErr w:type="gramEnd"/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Chinese</w:t>
      </w:r>
      <w:r>
        <w:rPr>
          <w:spacing w:val="-9"/>
          <w:w w:val="110"/>
        </w:rPr>
        <w:t xml:space="preserve"> </w:t>
      </w:r>
      <w:r>
        <w:rPr>
          <w:w w:val="110"/>
        </w:rPr>
        <w:t>New</w:t>
      </w:r>
      <w:r>
        <w:rPr>
          <w:spacing w:val="-8"/>
          <w:w w:val="110"/>
        </w:rPr>
        <w:t xml:space="preserve"> </w:t>
      </w:r>
      <w:r>
        <w:rPr>
          <w:w w:val="110"/>
        </w:rPr>
        <w:t>Zealand</w:t>
      </w:r>
      <w:r>
        <w:rPr>
          <w:spacing w:val="-8"/>
          <w:w w:val="110"/>
        </w:rPr>
        <w:t xml:space="preserve"> </w:t>
      </w:r>
      <w:r>
        <w:rPr>
          <w:w w:val="110"/>
        </w:rPr>
        <w:t>experience.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</w:p>
    <w:p w14:paraId="4387925A" w14:textId="77777777" w:rsidR="002D08B0" w:rsidRDefault="007F53F6">
      <w:pPr>
        <w:pStyle w:val="BodyText"/>
        <w:spacing w:line="276" w:lineRule="auto"/>
        <w:ind w:left="757" w:right="1017"/>
      </w:pPr>
      <w:r>
        <w:rPr>
          <w:w w:val="110"/>
        </w:rPr>
        <w:t>it</w:t>
      </w:r>
      <w:r>
        <w:rPr>
          <w:spacing w:val="-9"/>
          <w:w w:val="110"/>
        </w:rPr>
        <w:t xml:space="preserve"> </w:t>
      </w:r>
      <w:r>
        <w:rPr>
          <w:w w:val="110"/>
        </w:rPr>
        <w:t>should</w:t>
      </w:r>
      <w:r>
        <w:rPr>
          <w:spacing w:val="-8"/>
          <w:w w:val="110"/>
        </w:rPr>
        <w:t xml:space="preserve"> </w:t>
      </w:r>
      <w:r>
        <w:rPr>
          <w:w w:val="110"/>
        </w:rPr>
        <w:t>not</w:t>
      </w:r>
      <w:r>
        <w:rPr>
          <w:spacing w:val="-9"/>
          <w:w w:val="110"/>
        </w:rPr>
        <w:t xml:space="preserve"> </w:t>
      </w:r>
      <w:r>
        <w:rPr>
          <w:w w:val="110"/>
        </w:rPr>
        <w:t>be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only</w:t>
      </w:r>
      <w:r>
        <w:rPr>
          <w:spacing w:val="-8"/>
          <w:w w:val="110"/>
        </w:rPr>
        <w:t xml:space="preserve"> </w:t>
      </w:r>
      <w:r>
        <w:rPr>
          <w:w w:val="110"/>
        </w:rPr>
        <w:t>place</w:t>
      </w:r>
      <w:r>
        <w:rPr>
          <w:spacing w:val="-9"/>
          <w:w w:val="110"/>
        </w:rPr>
        <w:t xml:space="preserve"> </w:t>
      </w:r>
      <w:r>
        <w:rPr>
          <w:w w:val="110"/>
        </w:rPr>
        <w:t>where</w:t>
      </w:r>
      <w:r>
        <w:rPr>
          <w:spacing w:val="-8"/>
          <w:w w:val="110"/>
        </w:rPr>
        <w:t xml:space="preserve"> </w:t>
      </w:r>
      <w:r>
        <w:rPr>
          <w:w w:val="110"/>
        </w:rPr>
        <w:t>our</w:t>
      </w:r>
      <w:r>
        <w:rPr>
          <w:spacing w:val="-9"/>
          <w:w w:val="110"/>
        </w:rPr>
        <w:t xml:space="preserve"> </w:t>
      </w:r>
      <w:r>
        <w:rPr>
          <w:w w:val="110"/>
        </w:rPr>
        <w:t>community</w:t>
      </w:r>
      <w:r>
        <w:rPr>
          <w:spacing w:val="-8"/>
          <w:w w:val="110"/>
        </w:rPr>
        <w:t xml:space="preserve"> </w:t>
      </w:r>
      <w:r>
        <w:rPr>
          <w:w w:val="110"/>
        </w:rPr>
        <w:t>can</w:t>
      </w:r>
      <w:r>
        <w:rPr>
          <w:spacing w:val="-9"/>
          <w:w w:val="110"/>
        </w:rPr>
        <w:t xml:space="preserve"> </w:t>
      </w:r>
      <w:r>
        <w:rPr>
          <w:w w:val="110"/>
        </w:rPr>
        <w:t>see</w:t>
      </w:r>
      <w:r>
        <w:rPr>
          <w:spacing w:val="-8"/>
          <w:w w:val="110"/>
        </w:rPr>
        <w:t xml:space="preserve"> </w:t>
      </w:r>
      <w:r>
        <w:rPr>
          <w:w w:val="110"/>
        </w:rPr>
        <w:t>its</w:t>
      </w:r>
      <w:r>
        <w:rPr>
          <w:spacing w:val="-9"/>
          <w:w w:val="110"/>
        </w:rPr>
        <w:t xml:space="preserve"> </w:t>
      </w:r>
      <w:r>
        <w:rPr>
          <w:w w:val="110"/>
        </w:rPr>
        <w:t>history</w:t>
      </w:r>
      <w:r>
        <w:rPr>
          <w:spacing w:val="-8"/>
          <w:w w:val="110"/>
        </w:rPr>
        <w:t xml:space="preserve"> </w:t>
      </w:r>
      <w:r>
        <w:rPr>
          <w:w w:val="110"/>
        </w:rPr>
        <w:t>reflected.</w:t>
      </w:r>
      <w:r>
        <w:rPr>
          <w:spacing w:val="-9"/>
          <w:w w:val="110"/>
        </w:rPr>
        <w:t xml:space="preserve"> </w:t>
      </w:r>
      <w:r>
        <w:rPr>
          <w:w w:val="110"/>
        </w:rPr>
        <w:t>(Group</w:t>
      </w:r>
      <w:r>
        <w:rPr>
          <w:spacing w:val="-46"/>
          <w:w w:val="110"/>
        </w:rPr>
        <w:t xml:space="preserve"> </w:t>
      </w:r>
      <w:r>
        <w:rPr>
          <w:w w:val="110"/>
        </w:rPr>
        <w:t>submission)</w:t>
      </w:r>
    </w:p>
    <w:p w14:paraId="4306530C" w14:textId="77777777" w:rsidR="002D08B0" w:rsidRDefault="007F53F6">
      <w:pPr>
        <w:pStyle w:val="Heading5"/>
        <w:spacing w:before="137"/>
      </w:pPr>
      <w:r>
        <w:rPr>
          <w:w w:val="105"/>
        </w:rPr>
        <w:t>Acknowledging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contribution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Asian</w:t>
      </w:r>
      <w:r>
        <w:rPr>
          <w:spacing w:val="-5"/>
          <w:w w:val="105"/>
        </w:rPr>
        <w:t xml:space="preserve"> </w:t>
      </w:r>
      <w:r>
        <w:rPr>
          <w:w w:val="105"/>
        </w:rPr>
        <w:t>peoples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New</w:t>
      </w:r>
      <w:r>
        <w:rPr>
          <w:spacing w:val="-7"/>
          <w:w w:val="105"/>
        </w:rPr>
        <w:t xml:space="preserve"> </w:t>
      </w:r>
      <w:r>
        <w:rPr>
          <w:w w:val="105"/>
        </w:rPr>
        <w:t>Zealand</w:t>
      </w:r>
      <w:r>
        <w:rPr>
          <w:spacing w:val="-6"/>
          <w:w w:val="105"/>
        </w:rPr>
        <w:t xml:space="preserve"> </w:t>
      </w:r>
      <w:r>
        <w:rPr>
          <w:w w:val="105"/>
        </w:rPr>
        <w:t>society</w:t>
      </w:r>
    </w:p>
    <w:p w14:paraId="64ACD0B8" w14:textId="77777777" w:rsidR="002D08B0" w:rsidRDefault="007F53F6">
      <w:pPr>
        <w:pStyle w:val="BodyText"/>
        <w:spacing w:before="152" w:line="276" w:lineRule="auto"/>
        <w:ind w:left="417"/>
      </w:pPr>
      <w:r>
        <w:rPr>
          <w:w w:val="110"/>
        </w:rPr>
        <w:t>There</w:t>
      </w:r>
      <w:r>
        <w:rPr>
          <w:spacing w:val="-6"/>
          <w:w w:val="110"/>
        </w:rPr>
        <w:t xml:space="preserve"> </w:t>
      </w:r>
      <w:r>
        <w:rPr>
          <w:w w:val="110"/>
        </w:rPr>
        <w:t>was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sense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need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right</w:t>
      </w:r>
      <w:r>
        <w:rPr>
          <w:spacing w:val="-6"/>
          <w:w w:val="110"/>
        </w:rPr>
        <w:t xml:space="preserve"> </w:t>
      </w:r>
      <w:r>
        <w:rPr>
          <w:w w:val="110"/>
        </w:rPr>
        <w:t>past</w:t>
      </w:r>
      <w:r>
        <w:rPr>
          <w:spacing w:val="-5"/>
          <w:w w:val="110"/>
        </w:rPr>
        <w:t xml:space="preserve"> </w:t>
      </w:r>
      <w:r>
        <w:rPr>
          <w:w w:val="110"/>
        </w:rPr>
        <w:t>wrongs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proofErr w:type="gramStart"/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number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proofErr w:type="gramEnd"/>
      <w:r>
        <w:rPr>
          <w:spacing w:val="-5"/>
          <w:w w:val="110"/>
        </w:rPr>
        <w:t xml:space="preserve"> </w:t>
      </w:r>
      <w:r>
        <w:rPr>
          <w:w w:val="110"/>
        </w:rPr>
        <w:t>comments</w:t>
      </w:r>
      <w:r>
        <w:rPr>
          <w:spacing w:val="-5"/>
          <w:w w:val="110"/>
        </w:rPr>
        <w:t xml:space="preserve"> </w:t>
      </w:r>
      <w:r>
        <w:rPr>
          <w:w w:val="110"/>
        </w:rPr>
        <w:t>about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contribution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46"/>
          <w:w w:val="110"/>
        </w:rPr>
        <w:t xml:space="preserve"> </w:t>
      </w:r>
      <w:r>
        <w:rPr>
          <w:w w:val="110"/>
        </w:rPr>
        <w:t>Asian</w:t>
      </w:r>
      <w:r>
        <w:rPr>
          <w:spacing w:val="-2"/>
          <w:w w:val="110"/>
        </w:rPr>
        <w:t xml:space="preserve"> </w:t>
      </w:r>
      <w:r>
        <w:rPr>
          <w:w w:val="110"/>
        </w:rPr>
        <w:t>people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New</w:t>
      </w:r>
      <w:r>
        <w:rPr>
          <w:spacing w:val="-2"/>
          <w:w w:val="110"/>
        </w:rPr>
        <w:t xml:space="preserve"> </w:t>
      </w:r>
      <w:r>
        <w:rPr>
          <w:w w:val="110"/>
        </w:rPr>
        <w:t>Zealand</w:t>
      </w:r>
      <w:r>
        <w:rPr>
          <w:spacing w:val="-2"/>
          <w:w w:val="110"/>
        </w:rPr>
        <w:t xml:space="preserve"> </w:t>
      </w:r>
      <w:r>
        <w:rPr>
          <w:w w:val="110"/>
        </w:rPr>
        <w:t>society.</w:t>
      </w:r>
    </w:p>
    <w:p w14:paraId="54D0091F" w14:textId="77777777" w:rsidR="002D08B0" w:rsidRDefault="007F53F6">
      <w:pPr>
        <w:pStyle w:val="BodyText"/>
        <w:spacing w:before="84" w:line="276" w:lineRule="auto"/>
        <w:ind w:left="757" w:right="188"/>
      </w:pPr>
      <w:r>
        <w:rPr>
          <w:w w:val="110"/>
        </w:rPr>
        <w:t>The contribution of the Chinese communities in New Zealand has long been ignored as part of</w:t>
      </w:r>
      <w:r>
        <w:rPr>
          <w:spacing w:val="1"/>
          <w:w w:val="110"/>
        </w:rPr>
        <w:t xml:space="preserve"> </w:t>
      </w:r>
      <w:r>
        <w:rPr>
          <w:w w:val="110"/>
        </w:rPr>
        <w:t>Aotearoa</w:t>
      </w:r>
      <w:r>
        <w:rPr>
          <w:spacing w:val="-12"/>
          <w:w w:val="110"/>
        </w:rPr>
        <w:t xml:space="preserve"> </w:t>
      </w:r>
      <w:r>
        <w:rPr>
          <w:w w:val="110"/>
        </w:rPr>
        <w:t>New</w:t>
      </w:r>
      <w:r>
        <w:rPr>
          <w:spacing w:val="-12"/>
          <w:w w:val="110"/>
        </w:rPr>
        <w:t xml:space="preserve"> </w:t>
      </w:r>
      <w:r>
        <w:rPr>
          <w:w w:val="110"/>
        </w:rPr>
        <w:t>Zealand</w:t>
      </w:r>
      <w:r>
        <w:rPr>
          <w:spacing w:val="-12"/>
          <w:w w:val="110"/>
        </w:rPr>
        <w:t xml:space="preserve"> </w:t>
      </w:r>
      <w:r>
        <w:rPr>
          <w:w w:val="110"/>
        </w:rPr>
        <w:t>history,</w:t>
      </w:r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it’s</w:t>
      </w:r>
      <w:r>
        <w:rPr>
          <w:spacing w:val="-12"/>
          <w:w w:val="110"/>
        </w:rPr>
        <w:t xml:space="preserve"> </w:t>
      </w:r>
      <w:r>
        <w:rPr>
          <w:w w:val="110"/>
        </w:rPr>
        <w:t>time</w:t>
      </w:r>
      <w:r>
        <w:rPr>
          <w:spacing w:val="-12"/>
          <w:w w:val="110"/>
        </w:rPr>
        <w:t xml:space="preserve"> </w:t>
      </w:r>
      <w:r>
        <w:rPr>
          <w:w w:val="110"/>
        </w:rPr>
        <w:t>that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New</w:t>
      </w:r>
      <w:r>
        <w:rPr>
          <w:spacing w:val="-12"/>
          <w:w w:val="110"/>
        </w:rPr>
        <w:t xml:space="preserve"> </w:t>
      </w:r>
      <w:r>
        <w:rPr>
          <w:w w:val="110"/>
        </w:rPr>
        <w:t>Zealand</w:t>
      </w:r>
      <w:r>
        <w:rPr>
          <w:spacing w:val="-12"/>
          <w:w w:val="110"/>
        </w:rPr>
        <w:t xml:space="preserve"> </w:t>
      </w:r>
      <w:r>
        <w:rPr>
          <w:w w:val="110"/>
        </w:rPr>
        <w:t>curriculum</w:t>
      </w:r>
      <w:r>
        <w:rPr>
          <w:spacing w:val="-12"/>
          <w:w w:val="110"/>
        </w:rPr>
        <w:t xml:space="preserve"> </w:t>
      </w:r>
      <w:r>
        <w:rPr>
          <w:w w:val="110"/>
        </w:rPr>
        <w:t>reflect</w:t>
      </w:r>
      <w:r>
        <w:rPr>
          <w:spacing w:val="-12"/>
          <w:w w:val="110"/>
        </w:rPr>
        <w:t xml:space="preserve"> </w:t>
      </w:r>
      <w:r>
        <w:rPr>
          <w:w w:val="110"/>
        </w:rPr>
        <w:t>this,</w:t>
      </w:r>
      <w:r>
        <w:rPr>
          <w:spacing w:val="-11"/>
          <w:w w:val="110"/>
        </w:rPr>
        <w:t xml:space="preserve"> </w:t>
      </w:r>
      <w:r>
        <w:rPr>
          <w:w w:val="110"/>
        </w:rPr>
        <w:t>as</w:t>
      </w:r>
      <w:r>
        <w:rPr>
          <w:spacing w:val="-12"/>
          <w:w w:val="110"/>
        </w:rPr>
        <w:t xml:space="preserve"> </w:t>
      </w:r>
      <w:r>
        <w:rPr>
          <w:w w:val="110"/>
        </w:rPr>
        <w:t>part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47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commitment</w:t>
      </w:r>
      <w:r>
        <w:rPr>
          <w:spacing w:val="-5"/>
          <w:w w:val="110"/>
        </w:rPr>
        <w:t xml:space="preserve"> </w:t>
      </w:r>
      <w:r>
        <w:rPr>
          <w:w w:val="110"/>
        </w:rPr>
        <w:t>made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Poll</w:t>
      </w:r>
      <w:r>
        <w:rPr>
          <w:spacing w:val="-6"/>
          <w:w w:val="110"/>
        </w:rPr>
        <w:t xml:space="preserve"> </w:t>
      </w:r>
      <w:r>
        <w:rPr>
          <w:w w:val="110"/>
        </w:rPr>
        <w:t>Tax</w:t>
      </w:r>
      <w:r>
        <w:rPr>
          <w:spacing w:val="-5"/>
          <w:w w:val="110"/>
        </w:rPr>
        <w:t xml:space="preserve"> </w:t>
      </w:r>
      <w:r>
        <w:rPr>
          <w:w w:val="110"/>
        </w:rPr>
        <w:t>“Apology”.</w:t>
      </w:r>
      <w:r>
        <w:rPr>
          <w:spacing w:val="-5"/>
          <w:w w:val="110"/>
        </w:rPr>
        <w:t xml:space="preserve"> </w:t>
      </w:r>
      <w:r>
        <w:rPr>
          <w:w w:val="110"/>
        </w:rPr>
        <w:t>(Survey,</w:t>
      </w:r>
      <w:r>
        <w:rPr>
          <w:spacing w:val="-5"/>
          <w:w w:val="110"/>
        </w:rPr>
        <w:t xml:space="preserve"> </w:t>
      </w:r>
      <w:r>
        <w:rPr>
          <w:w w:val="110"/>
        </w:rPr>
        <w:t>community</w:t>
      </w:r>
      <w:r>
        <w:rPr>
          <w:spacing w:val="-5"/>
          <w:w w:val="110"/>
        </w:rPr>
        <w:t xml:space="preserve"> </w:t>
      </w:r>
      <w:r>
        <w:rPr>
          <w:w w:val="110"/>
        </w:rPr>
        <w:t>member)</w:t>
      </w:r>
    </w:p>
    <w:p w14:paraId="4BFAC1C7" w14:textId="77777777" w:rsidR="002D08B0" w:rsidRDefault="007F53F6">
      <w:pPr>
        <w:pStyle w:val="BodyText"/>
        <w:spacing w:before="82" w:line="276" w:lineRule="auto"/>
        <w:ind w:left="757" w:right="213"/>
      </w:pPr>
      <w:r>
        <w:rPr>
          <w:w w:val="110"/>
        </w:rPr>
        <w:t>This</w:t>
      </w:r>
      <w:r>
        <w:rPr>
          <w:spacing w:val="-9"/>
          <w:w w:val="110"/>
        </w:rPr>
        <w:t xml:space="preserve"> </w:t>
      </w:r>
      <w:r>
        <w:rPr>
          <w:w w:val="110"/>
        </w:rPr>
        <w:t>is</w:t>
      </w:r>
      <w:r>
        <w:rPr>
          <w:spacing w:val="-8"/>
          <w:w w:val="110"/>
        </w:rPr>
        <w:t xml:space="preserve"> </w:t>
      </w:r>
      <w:r>
        <w:rPr>
          <w:w w:val="110"/>
        </w:rPr>
        <w:t>an</w:t>
      </w:r>
      <w:r>
        <w:rPr>
          <w:spacing w:val="-8"/>
          <w:w w:val="110"/>
        </w:rPr>
        <w:t xml:space="preserve"> </w:t>
      </w:r>
      <w:r>
        <w:rPr>
          <w:w w:val="110"/>
        </w:rPr>
        <w:t>opportunity</w:t>
      </w:r>
      <w:r>
        <w:rPr>
          <w:spacing w:val="-8"/>
          <w:w w:val="110"/>
        </w:rPr>
        <w:t xml:space="preserve"> </w:t>
      </w:r>
      <w:r>
        <w:rPr>
          <w:w w:val="110"/>
        </w:rPr>
        <w:t>for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curriculum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actively</w:t>
      </w:r>
      <w:r>
        <w:rPr>
          <w:spacing w:val="-8"/>
          <w:w w:val="110"/>
        </w:rPr>
        <w:t xml:space="preserve"> </w:t>
      </w:r>
      <w:r>
        <w:rPr>
          <w:w w:val="110"/>
        </w:rPr>
        <w:t>reverse</w:t>
      </w:r>
      <w:r>
        <w:rPr>
          <w:spacing w:val="-8"/>
          <w:w w:val="110"/>
        </w:rPr>
        <w:t xml:space="preserve"> </w:t>
      </w:r>
      <w:r>
        <w:rPr>
          <w:w w:val="110"/>
        </w:rPr>
        <w:t>some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ways</w:t>
      </w:r>
      <w:r>
        <w:rPr>
          <w:spacing w:val="-9"/>
          <w:w w:val="110"/>
        </w:rPr>
        <w:t xml:space="preserve"> </w:t>
      </w:r>
      <w:r>
        <w:rPr>
          <w:w w:val="110"/>
        </w:rPr>
        <w:t>New</w:t>
      </w:r>
      <w:r>
        <w:rPr>
          <w:spacing w:val="-8"/>
          <w:w w:val="110"/>
        </w:rPr>
        <w:t xml:space="preserve"> </w:t>
      </w:r>
      <w:r>
        <w:rPr>
          <w:w w:val="110"/>
        </w:rPr>
        <w:t>Zealand</w:t>
      </w:r>
      <w:r>
        <w:rPr>
          <w:spacing w:val="-8"/>
          <w:w w:val="110"/>
        </w:rPr>
        <w:t xml:space="preserve"> </w:t>
      </w:r>
      <w:r>
        <w:rPr>
          <w:w w:val="110"/>
        </w:rPr>
        <w:t>history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was presented in the past and </w:t>
      </w:r>
      <w:proofErr w:type="spellStart"/>
      <w:r>
        <w:rPr>
          <w:w w:val="110"/>
        </w:rPr>
        <w:t>emphasise</w:t>
      </w:r>
      <w:proofErr w:type="spellEnd"/>
      <w:r>
        <w:rPr>
          <w:w w:val="110"/>
        </w:rPr>
        <w:t xml:space="preserve"> the role smaller and overlooked communities have</w:t>
      </w:r>
      <w:r>
        <w:rPr>
          <w:spacing w:val="1"/>
          <w:w w:val="110"/>
        </w:rPr>
        <w:t xml:space="preserve"> </w:t>
      </w:r>
      <w:r>
        <w:rPr>
          <w:w w:val="110"/>
        </w:rPr>
        <w:t>played</w:t>
      </w:r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Aotearoa</w:t>
      </w:r>
      <w:r>
        <w:rPr>
          <w:spacing w:val="-3"/>
          <w:w w:val="110"/>
        </w:rPr>
        <w:t xml:space="preserve"> </w:t>
      </w:r>
      <w:r>
        <w:rPr>
          <w:w w:val="110"/>
        </w:rPr>
        <w:t>New</w:t>
      </w:r>
      <w:r>
        <w:rPr>
          <w:spacing w:val="-2"/>
          <w:w w:val="110"/>
        </w:rPr>
        <w:t xml:space="preserve"> </w:t>
      </w:r>
      <w:r>
        <w:rPr>
          <w:w w:val="110"/>
        </w:rPr>
        <w:t>Zealand.</w:t>
      </w:r>
      <w:r>
        <w:rPr>
          <w:spacing w:val="-3"/>
          <w:w w:val="110"/>
        </w:rPr>
        <w:t xml:space="preserve"> </w:t>
      </w:r>
      <w:r>
        <w:rPr>
          <w:w w:val="110"/>
        </w:rPr>
        <w:t>(Survey,</w:t>
      </w:r>
      <w:r>
        <w:rPr>
          <w:spacing w:val="-3"/>
          <w:w w:val="110"/>
        </w:rPr>
        <w:t xml:space="preserve"> </w:t>
      </w:r>
      <w:r>
        <w:rPr>
          <w:w w:val="110"/>
        </w:rPr>
        <w:t>community</w:t>
      </w:r>
      <w:r>
        <w:rPr>
          <w:spacing w:val="-3"/>
          <w:w w:val="110"/>
        </w:rPr>
        <w:t xml:space="preserve"> </w:t>
      </w:r>
      <w:r>
        <w:rPr>
          <w:w w:val="110"/>
        </w:rPr>
        <w:t>member)</w:t>
      </w:r>
    </w:p>
    <w:p w14:paraId="6DE8CF20" w14:textId="77777777" w:rsidR="002D08B0" w:rsidRDefault="002D08B0">
      <w:pPr>
        <w:spacing w:line="276" w:lineRule="auto"/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175EE4AE" w14:textId="28A8F532" w:rsidR="002D08B0" w:rsidRDefault="00133AEE">
      <w:pPr>
        <w:spacing w:before="76"/>
        <w:ind w:left="892" w:right="636"/>
        <w:jc w:val="center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68224" behindDoc="1" locked="0" layoutInCell="1" allowOverlap="1" wp14:anchorId="33A4BD24" wp14:editId="1AC8E940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74" name="docshape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2F5C3" id="docshape136" o:spid="_x0000_s1026" style="position:absolute;margin-left:70.85pt;margin-top:16.5pt;width:453.55pt;height:.1pt;z-index:-1564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bookmarkStart w:id="109" w:name="He_whakarāpopototanga_|_In_summary_"/>
      <w:bookmarkStart w:id="110" w:name="_bookmark43"/>
      <w:bookmarkEnd w:id="109"/>
      <w:bookmarkEnd w:id="110"/>
      <w:r w:rsidR="007F53F6">
        <w:rPr>
          <w:rFonts w:ascii="Trebuchet MS" w:hAnsi="Trebuchet MS"/>
          <w:color w:val="74777B"/>
          <w:sz w:val="17"/>
        </w:rPr>
        <w:t>SECTION</w:t>
      </w:r>
      <w:r w:rsidR="007F53F6">
        <w:rPr>
          <w:rFonts w:ascii="Trebuchet MS" w:hAnsi="Trebuchet MS"/>
          <w:color w:val="74777B"/>
          <w:spacing w:val="6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10</w:t>
      </w:r>
      <w:r w:rsidR="007F53F6">
        <w:rPr>
          <w:rFonts w:ascii="Trebuchet MS" w:hAnsi="Trebuchet MS"/>
          <w:color w:val="74777B"/>
          <w:spacing w:val="6"/>
          <w:sz w:val="17"/>
        </w:rPr>
        <w:t xml:space="preserve"> </w:t>
      </w:r>
      <w:r w:rsidR="007F53F6">
        <w:rPr>
          <w:rFonts w:ascii="Trebuchet MS" w:hAnsi="Trebuchet MS"/>
          <w:color w:val="74777B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11"/>
          <w:w w:val="90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Ngā</w:t>
      </w:r>
      <w:proofErr w:type="spellEnd"/>
      <w:r w:rsidR="007F53F6">
        <w:rPr>
          <w:rFonts w:ascii="Trebuchet MS" w:hAnsi="Trebuchet MS"/>
          <w:color w:val="74777B"/>
          <w:spacing w:val="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tirohanga</w:t>
      </w:r>
      <w:proofErr w:type="spellEnd"/>
      <w:r w:rsidR="007F53F6">
        <w:rPr>
          <w:rFonts w:ascii="Trebuchet MS" w:hAnsi="Trebuchet MS"/>
          <w:color w:val="74777B"/>
          <w:spacing w:val="6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mai</w:t>
      </w:r>
      <w:proofErr w:type="spellEnd"/>
      <w:r w:rsidR="007F53F6">
        <w:rPr>
          <w:rFonts w:ascii="Trebuchet MS" w:hAnsi="Trebuchet MS"/>
          <w:color w:val="74777B"/>
          <w:spacing w:val="6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i</w:t>
      </w:r>
      <w:proofErr w:type="spellEnd"/>
      <w:r w:rsidR="007F53F6">
        <w:rPr>
          <w:rFonts w:ascii="Trebuchet MS" w:hAnsi="Trebuchet MS"/>
          <w:color w:val="74777B"/>
          <w:spacing w:val="6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ngā</w:t>
      </w:r>
      <w:proofErr w:type="spellEnd"/>
      <w:r w:rsidR="007F53F6">
        <w:rPr>
          <w:rFonts w:ascii="Trebuchet MS" w:hAnsi="Trebuchet MS"/>
          <w:color w:val="74777B"/>
          <w:spacing w:val="5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tāngata</w:t>
      </w:r>
      <w:proofErr w:type="spellEnd"/>
      <w:r w:rsidR="007F53F6">
        <w:rPr>
          <w:rFonts w:ascii="Trebuchet MS" w:hAnsi="Trebuchet MS"/>
          <w:color w:val="74777B"/>
          <w:spacing w:val="2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o</w:t>
      </w:r>
      <w:r w:rsidR="007F53F6">
        <w:rPr>
          <w:rFonts w:ascii="Trebuchet MS" w:hAnsi="Trebuchet MS"/>
          <w:color w:val="74777B"/>
          <w:spacing w:val="4"/>
          <w:sz w:val="17"/>
        </w:rPr>
        <w:t xml:space="preserve"> </w:t>
      </w:r>
      <w:proofErr w:type="spellStart"/>
      <w:r w:rsidR="007F53F6">
        <w:rPr>
          <w:rFonts w:ascii="Trebuchet MS" w:hAnsi="Trebuchet MS"/>
          <w:color w:val="74777B"/>
          <w:sz w:val="17"/>
        </w:rPr>
        <w:t>Āhia</w:t>
      </w:r>
      <w:proofErr w:type="spellEnd"/>
      <w:r w:rsidR="007F53F6">
        <w:rPr>
          <w:rFonts w:ascii="Trebuchet MS" w:hAnsi="Trebuchet MS"/>
          <w:color w:val="74777B"/>
          <w:spacing w:val="6"/>
          <w:sz w:val="17"/>
        </w:rPr>
        <w:t xml:space="preserve"> </w:t>
      </w:r>
      <w:r w:rsidR="007F53F6">
        <w:rPr>
          <w:rFonts w:ascii="Trebuchet MS" w:hAnsi="Trebuchet MS"/>
          <w:color w:val="74777B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12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Perspectives</w:t>
      </w:r>
      <w:r w:rsidR="007F53F6">
        <w:rPr>
          <w:rFonts w:ascii="Trebuchet MS" w:hAnsi="Trebuchet MS"/>
          <w:color w:val="74777B"/>
          <w:spacing w:val="4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from</w:t>
      </w:r>
      <w:r w:rsidR="007F53F6">
        <w:rPr>
          <w:rFonts w:ascii="Trebuchet MS" w:hAnsi="Trebuchet MS"/>
          <w:color w:val="74777B"/>
          <w:spacing w:val="6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Asian</w:t>
      </w:r>
      <w:r w:rsidR="007F53F6">
        <w:rPr>
          <w:rFonts w:ascii="Trebuchet MS" w:hAnsi="Trebuchet MS"/>
          <w:color w:val="74777B"/>
          <w:spacing w:val="7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peoples</w:t>
      </w:r>
    </w:p>
    <w:p w14:paraId="2E77A9F9" w14:textId="77777777" w:rsidR="002D08B0" w:rsidRDefault="002D08B0">
      <w:pPr>
        <w:pStyle w:val="BodyText"/>
        <w:rPr>
          <w:rFonts w:ascii="Trebuchet MS"/>
        </w:rPr>
      </w:pPr>
    </w:p>
    <w:p w14:paraId="3FC0893A" w14:textId="77777777" w:rsidR="002D08B0" w:rsidRDefault="002D08B0">
      <w:pPr>
        <w:pStyle w:val="BodyText"/>
        <w:rPr>
          <w:rFonts w:ascii="Trebuchet MS"/>
        </w:rPr>
      </w:pPr>
    </w:p>
    <w:p w14:paraId="585D52C1" w14:textId="77777777" w:rsidR="002D08B0" w:rsidRDefault="007F53F6">
      <w:pPr>
        <w:pStyle w:val="Heading4"/>
        <w:spacing w:before="242" w:line="247" w:lineRule="auto"/>
        <w:ind w:right="521"/>
      </w:pPr>
      <w:r>
        <w:rPr>
          <w:color w:val="52555B"/>
          <w:spacing w:val="-1"/>
          <w:w w:val="110"/>
        </w:rPr>
        <w:t>What</w:t>
      </w:r>
      <w:r>
        <w:rPr>
          <w:color w:val="52555B"/>
          <w:spacing w:val="-33"/>
          <w:w w:val="110"/>
        </w:rPr>
        <w:t xml:space="preserve"> </w:t>
      </w:r>
      <w:r>
        <w:rPr>
          <w:color w:val="52555B"/>
          <w:spacing w:val="-1"/>
          <w:w w:val="110"/>
        </w:rPr>
        <w:t>do</w:t>
      </w:r>
      <w:r>
        <w:rPr>
          <w:color w:val="52555B"/>
          <w:spacing w:val="-32"/>
          <w:w w:val="110"/>
        </w:rPr>
        <w:t xml:space="preserve"> </w:t>
      </w:r>
      <w:r>
        <w:rPr>
          <w:color w:val="52555B"/>
          <w:spacing w:val="-1"/>
          <w:w w:val="110"/>
        </w:rPr>
        <w:t>Asian</w:t>
      </w:r>
      <w:r>
        <w:rPr>
          <w:color w:val="52555B"/>
          <w:spacing w:val="-30"/>
          <w:w w:val="110"/>
        </w:rPr>
        <w:t xml:space="preserve"> </w:t>
      </w:r>
      <w:r>
        <w:rPr>
          <w:color w:val="52555B"/>
          <w:spacing w:val="-1"/>
          <w:w w:val="110"/>
        </w:rPr>
        <w:t>peoples</w:t>
      </w:r>
      <w:r>
        <w:rPr>
          <w:color w:val="52555B"/>
          <w:spacing w:val="-33"/>
          <w:w w:val="110"/>
        </w:rPr>
        <w:t xml:space="preserve"> </w:t>
      </w:r>
      <w:r>
        <w:rPr>
          <w:color w:val="52555B"/>
          <w:spacing w:val="-1"/>
          <w:w w:val="110"/>
        </w:rPr>
        <w:t>see</w:t>
      </w:r>
      <w:r>
        <w:rPr>
          <w:color w:val="52555B"/>
          <w:spacing w:val="-30"/>
          <w:w w:val="110"/>
        </w:rPr>
        <w:t xml:space="preserve"> </w:t>
      </w:r>
      <w:r>
        <w:rPr>
          <w:color w:val="52555B"/>
          <w:spacing w:val="-1"/>
          <w:w w:val="110"/>
        </w:rPr>
        <w:t>as</w:t>
      </w:r>
      <w:r>
        <w:rPr>
          <w:color w:val="52555B"/>
          <w:spacing w:val="-33"/>
          <w:w w:val="110"/>
        </w:rPr>
        <w:t xml:space="preserve"> </w:t>
      </w:r>
      <w:r>
        <w:rPr>
          <w:color w:val="52555B"/>
          <w:spacing w:val="-1"/>
          <w:w w:val="110"/>
        </w:rPr>
        <w:t>the</w:t>
      </w:r>
      <w:r>
        <w:rPr>
          <w:color w:val="52555B"/>
          <w:spacing w:val="-32"/>
          <w:w w:val="110"/>
        </w:rPr>
        <w:t xml:space="preserve"> </w:t>
      </w:r>
      <w:r>
        <w:rPr>
          <w:color w:val="52555B"/>
          <w:spacing w:val="-1"/>
          <w:w w:val="110"/>
        </w:rPr>
        <w:t>challenges</w:t>
      </w:r>
      <w:r>
        <w:rPr>
          <w:color w:val="52555B"/>
          <w:spacing w:val="-33"/>
          <w:w w:val="110"/>
        </w:rPr>
        <w:t xml:space="preserve"> </w:t>
      </w:r>
      <w:r>
        <w:rPr>
          <w:color w:val="52555B"/>
          <w:spacing w:val="-1"/>
          <w:w w:val="110"/>
        </w:rPr>
        <w:t>in</w:t>
      </w:r>
      <w:r>
        <w:rPr>
          <w:color w:val="52555B"/>
          <w:spacing w:val="-30"/>
          <w:w w:val="110"/>
        </w:rPr>
        <w:t xml:space="preserve"> </w:t>
      </w:r>
      <w:r>
        <w:rPr>
          <w:color w:val="52555B"/>
          <w:spacing w:val="-1"/>
          <w:w w:val="110"/>
        </w:rPr>
        <w:t>implementing</w:t>
      </w:r>
      <w:r>
        <w:rPr>
          <w:color w:val="52555B"/>
          <w:spacing w:val="-32"/>
          <w:w w:val="110"/>
        </w:rPr>
        <w:t xml:space="preserve"> </w:t>
      </w:r>
      <w:r>
        <w:rPr>
          <w:color w:val="52555B"/>
          <w:w w:val="110"/>
        </w:rPr>
        <w:t>this</w:t>
      </w:r>
      <w:r>
        <w:rPr>
          <w:color w:val="52555B"/>
          <w:spacing w:val="-79"/>
          <w:w w:val="110"/>
        </w:rPr>
        <w:t xml:space="preserve"> </w:t>
      </w:r>
      <w:r>
        <w:rPr>
          <w:color w:val="52555B"/>
          <w:w w:val="110"/>
        </w:rPr>
        <w:t>curriculum</w:t>
      </w:r>
      <w:r>
        <w:rPr>
          <w:color w:val="52555B"/>
          <w:spacing w:val="-33"/>
          <w:w w:val="110"/>
        </w:rPr>
        <w:t xml:space="preserve"> </w:t>
      </w:r>
      <w:r>
        <w:rPr>
          <w:color w:val="52555B"/>
          <w:w w:val="110"/>
        </w:rPr>
        <w:t>change?</w:t>
      </w:r>
    </w:p>
    <w:p w14:paraId="0F3CAA68" w14:textId="77777777" w:rsidR="002D08B0" w:rsidRDefault="007F53F6">
      <w:pPr>
        <w:pStyle w:val="Heading5"/>
        <w:spacing w:before="167"/>
      </w:pPr>
      <w:r>
        <w:rPr>
          <w:spacing w:val="-1"/>
          <w:w w:val="110"/>
        </w:rPr>
        <w:t>Managing</w:t>
      </w:r>
      <w:r>
        <w:rPr>
          <w:spacing w:val="-26"/>
          <w:w w:val="110"/>
        </w:rPr>
        <w:t xml:space="preserve"> </w:t>
      </w:r>
      <w:r>
        <w:rPr>
          <w:w w:val="110"/>
        </w:rPr>
        <w:t>diversity</w:t>
      </w:r>
    </w:p>
    <w:p w14:paraId="256207AA" w14:textId="77777777" w:rsidR="002D08B0" w:rsidRDefault="007F53F6">
      <w:pPr>
        <w:pStyle w:val="BodyText"/>
        <w:spacing w:before="151" w:line="276" w:lineRule="auto"/>
        <w:ind w:left="417" w:right="155"/>
      </w:pPr>
      <w:r>
        <w:rPr>
          <w:w w:val="110"/>
        </w:rPr>
        <w:t>Managing the diversity of Māori histories is discussed in the Māori perspectives sections of this</w:t>
      </w:r>
      <w:r>
        <w:rPr>
          <w:spacing w:val="1"/>
          <w:w w:val="110"/>
        </w:rPr>
        <w:t xml:space="preserve"> </w:t>
      </w:r>
      <w:r>
        <w:rPr>
          <w:w w:val="110"/>
        </w:rPr>
        <w:t>report.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same</w:t>
      </w:r>
      <w:r>
        <w:rPr>
          <w:spacing w:val="-5"/>
          <w:w w:val="110"/>
        </w:rPr>
        <w:t xml:space="preserve"> </w:t>
      </w:r>
      <w:r>
        <w:rPr>
          <w:w w:val="110"/>
        </w:rPr>
        <w:t>way,</w:t>
      </w:r>
      <w:r>
        <w:rPr>
          <w:spacing w:val="-6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5"/>
          <w:w w:val="110"/>
        </w:rPr>
        <w:t xml:space="preserve"> </w:t>
      </w:r>
      <w:r>
        <w:rPr>
          <w:w w:val="110"/>
        </w:rPr>
        <w:t>noted</w:t>
      </w:r>
      <w:r>
        <w:rPr>
          <w:spacing w:val="-5"/>
          <w:w w:val="110"/>
        </w:rPr>
        <w:t xml:space="preserve"> </w:t>
      </w:r>
      <w:r>
        <w:rPr>
          <w:w w:val="110"/>
        </w:rPr>
        <w:t>that</w:t>
      </w:r>
      <w:r>
        <w:rPr>
          <w:spacing w:val="-6"/>
          <w:w w:val="110"/>
        </w:rPr>
        <w:t xml:space="preserve"> </w:t>
      </w:r>
      <w:r>
        <w:rPr>
          <w:w w:val="110"/>
        </w:rPr>
        <w:t>Asian</w:t>
      </w:r>
      <w:r>
        <w:rPr>
          <w:spacing w:val="-5"/>
          <w:w w:val="110"/>
        </w:rPr>
        <w:t xml:space="preserve"> </w:t>
      </w:r>
      <w:r>
        <w:rPr>
          <w:w w:val="110"/>
        </w:rPr>
        <w:t>histories</w:t>
      </w:r>
      <w:r>
        <w:rPr>
          <w:spacing w:val="-6"/>
          <w:w w:val="110"/>
        </w:rPr>
        <w:t xml:space="preserve"> </w:t>
      </w:r>
      <w:r>
        <w:rPr>
          <w:w w:val="110"/>
        </w:rPr>
        <w:t>are</w:t>
      </w:r>
      <w:r>
        <w:rPr>
          <w:spacing w:val="-5"/>
          <w:w w:val="110"/>
        </w:rPr>
        <w:t xml:space="preserve"> </w:t>
      </w:r>
      <w:r>
        <w:rPr>
          <w:w w:val="110"/>
        </w:rPr>
        <w:t>diverse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said</w:t>
      </w:r>
      <w:r>
        <w:rPr>
          <w:spacing w:val="-5"/>
          <w:w w:val="110"/>
        </w:rPr>
        <w:t xml:space="preserve"> </w:t>
      </w:r>
      <w:r>
        <w:rPr>
          <w:w w:val="110"/>
        </w:rPr>
        <w:t>they</w:t>
      </w:r>
      <w:r>
        <w:rPr>
          <w:spacing w:val="-6"/>
          <w:w w:val="110"/>
        </w:rPr>
        <w:t xml:space="preserve"> </w:t>
      </w:r>
      <w:r>
        <w:rPr>
          <w:w w:val="110"/>
        </w:rPr>
        <w:t>should</w:t>
      </w:r>
      <w:r>
        <w:rPr>
          <w:spacing w:val="-5"/>
          <w:w w:val="110"/>
        </w:rPr>
        <w:t xml:space="preserve"> </w:t>
      </w:r>
      <w:r>
        <w:rPr>
          <w:w w:val="110"/>
        </w:rPr>
        <w:t>not</w:t>
      </w:r>
      <w:r>
        <w:rPr>
          <w:spacing w:val="-47"/>
          <w:w w:val="110"/>
        </w:rPr>
        <w:t xml:space="preserve"> </w:t>
      </w:r>
      <w:r>
        <w:rPr>
          <w:w w:val="115"/>
        </w:rPr>
        <w:t>be</w:t>
      </w:r>
      <w:r>
        <w:rPr>
          <w:spacing w:val="-6"/>
          <w:w w:val="115"/>
        </w:rPr>
        <w:t xml:space="preserve"> </w:t>
      </w:r>
      <w:r>
        <w:rPr>
          <w:w w:val="115"/>
        </w:rPr>
        <w:t>conflated</w:t>
      </w:r>
      <w:r>
        <w:rPr>
          <w:spacing w:val="-6"/>
          <w:w w:val="115"/>
        </w:rPr>
        <w:t xml:space="preserve"> </w:t>
      </w:r>
      <w:r>
        <w:rPr>
          <w:w w:val="115"/>
        </w:rPr>
        <w:t>into</w:t>
      </w:r>
      <w:r>
        <w:rPr>
          <w:spacing w:val="-6"/>
          <w:w w:val="115"/>
        </w:rPr>
        <w:t xml:space="preserve"> </w:t>
      </w:r>
      <w:r>
        <w:rPr>
          <w:w w:val="115"/>
        </w:rPr>
        <w:t>one</w:t>
      </w:r>
      <w:r>
        <w:rPr>
          <w:spacing w:val="-6"/>
          <w:w w:val="115"/>
        </w:rPr>
        <w:t xml:space="preserve"> </w:t>
      </w:r>
      <w:r>
        <w:rPr>
          <w:w w:val="115"/>
        </w:rPr>
        <w:t>over-arching</w:t>
      </w:r>
      <w:r>
        <w:rPr>
          <w:spacing w:val="-6"/>
          <w:w w:val="115"/>
        </w:rPr>
        <w:t xml:space="preserve"> </w:t>
      </w:r>
      <w:r>
        <w:rPr>
          <w:w w:val="115"/>
        </w:rPr>
        <w:t>narrative.</w:t>
      </w:r>
    </w:p>
    <w:p w14:paraId="3CCCBADB" w14:textId="77777777" w:rsidR="002D08B0" w:rsidRDefault="007F53F6">
      <w:pPr>
        <w:pStyle w:val="BodyText"/>
        <w:spacing w:before="83" w:line="276" w:lineRule="auto"/>
        <w:ind w:left="757" w:right="173"/>
      </w:pPr>
      <w:r>
        <w:rPr>
          <w:w w:val="110"/>
        </w:rPr>
        <w:t>Asian</w:t>
      </w:r>
      <w:r>
        <w:rPr>
          <w:spacing w:val="-10"/>
          <w:w w:val="110"/>
        </w:rPr>
        <w:t xml:space="preserve"> </w:t>
      </w:r>
      <w:r>
        <w:rPr>
          <w:w w:val="110"/>
        </w:rPr>
        <w:t>experiences</w:t>
      </w:r>
      <w:r>
        <w:rPr>
          <w:spacing w:val="-9"/>
          <w:w w:val="110"/>
        </w:rPr>
        <w:t xml:space="preserve"> </w:t>
      </w:r>
      <w:r>
        <w:rPr>
          <w:w w:val="110"/>
        </w:rPr>
        <w:t>are</w:t>
      </w:r>
      <w:r>
        <w:rPr>
          <w:spacing w:val="-10"/>
          <w:w w:val="110"/>
        </w:rPr>
        <w:t xml:space="preserve"> </w:t>
      </w:r>
      <w:r>
        <w:rPr>
          <w:w w:val="110"/>
        </w:rPr>
        <w:t>highly</w:t>
      </w:r>
      <w:r>
        <w:rPr>
          <w:spacing w:val="-9"/>
          <w:w w:val="110"/>
        </w:rPr>
        <w:t xml:space="preserve"> </w:t>
      </w:r>
      <w:r>
        <w:rPr>
          <w:w w:val="110"/>
        </w:rPr>
        <w:t>diverse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even</w:t>
      </w:r>
      <w:r>
        <w:rPr>
          <w:spacing w:val="-9"/>
          <w:w w:val="110"/>
        </w:rPr>
        <w:t xml:space="preserve"> </w:t>
      </w:r>
      <w:r>
        <w:rPr>
          <w:w w:val="110"/>
        </w:rPr>
        <w:t>categories</w:t>
      </w:r>
      <w:r>
        <w:rPr>
          <w:spacing w:val="-10"/>
          <w:w w:val="110"/>
        </w:rPr>
        <w:t xml:space="preserve"> </w:t>
      </w:r>
      <w:r>
        <w:rPr>
          <w:w w:val="110"/>
        </w:rPr>
        <w:t>such</w:t>
      </w:r>
      <w:r>
        <w:rPr>
          <w:spacing w:val="-9"/>
          <w:w w:val="110"/>
        </w:rPr>
        <w:t xml:space="preserve"> </w:t>
      </w:r>
      <w:r>
        <w:rPr>
          <w:w w:val="110"/>
        </w:rPr>
        <w:t>as</w:t>
      </w:r>
      <w:r>
        <w:rPr>
          <w:spacing w:val="-9"/>
          <w:w w:val="110"/>
        </w:rPr>
        <w:t xml:space="preserve"> </w:t>
      </w:r>
      <w:r>
        <w:rPr>
          <w:w w:val="110"/>
        </w:rPr>
        <w:t>‘Chinese’,</w:t>
      </w:r>
      <w:r>
        <w:rPr>
          <w:spacing w:val="-10"/>
          <w:w w:val="110"/>
        </w:rPr>
        <w:t xml:space="preserve"> </w:t>
      </w:r>
      <w:r>
        <w:rPr>
          <w:w w:val="110"/>
        </w:rPr>
        <w:t>‘Indian’</w:t>
      </w:r>
      <w:r>
        <w:rPr>
          <w:spacing w:val="-9"/>
          <w:w w:val="110"/>
        </w:rPr>
        <w:t xml:space="preserve"> </w:t>
      </w:r>
      <w:r>
        <w:rPr>
          <w:w w:val="110"/>
        </w:rPr>
        <w:t>already</w:t>
      </w:r>
      <w:r>
        <w:rPr>
          <w:spacing w:val="-9"/>
          <w:w w:val="110"/>
        </w:rPr>
        <w:t xml:space="preserve"> </w:t>
      </w:r>
      <w:r>
        <w:rPr>
          <w:w w:val="110"/>
        </w:rPr>
        <w:t>include</w:t>
      </w:r>
      <w:r>
        <w:rPr>
          <w:spacing w:val="-47"/>
          <w:w w:val="110"/>
        </w:rPr>
        <w:t xml:space="preserve"> </w:t>
      </w:r>
      <w:r>
        <w:rPr>
          <w:w w:val="110"/>
        </w:rPr>
        <w:t>myriad</w:t>
      </w:r>
      <w:r>
        <w:rPr>
          <w:spacing w:val="-6"/>
          <w:w w:val="110"/>
        </w:rPr>
        <w:t xml:space="preserve"> </w:t>
      </w:r>
      <w:r>
        <w:rPr>
          <w:w w:val="110"/>
        </w:rPr>
        <w:t>communities</w:t>
      </w:r>
      <w:r>
        <w:rPr>
          <w:spacing w:val="-5"/>
          <w:w w:val="110"/>
        </w:rPr>
        <w:t xml:space="preserve"> </w:t>
      </w:r>
      <w:r>
        <w:rPr>
          <w:w w:val="110"/>
        </w:rPr>
        <w:t>which</w:t>
      </w:r>
      <w:r>
        <w:rPr>
          <w:spacing w:val="-5"/>
          <w:w w:val="110"/>
        </w:rPr>
        <w:t xml:space="preserve"> </w:t>
      </w:r>
      <w:r>
        <w:rPr>
          <w:w w:val="110"/>
        </w:rPr>
        <w:t>are</w:t>
      </w:r>
      <w:r>
        <w:rPr>
          <w:spacing w:val="-5"/>
          <w:w w:val="110"/>
        </w:rPr>
        <w:t xml:space="preserve"> </w:t>
      </w:r>
      <w:r>
        <w:rPr>
          <w:w w:val="110"/>
        </w:rPr>
        <w:t>culturally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linguistically</w:t>
      </w:r>
      <w:r>
        <w:rPr>
          <w:spacing w:val="-5"/>
          <w:w w:val="110"/>
        </w:rPr>
        <w:t xml:space="preserve"> </w:t>
      </w:r>
      <w:r>
        <w:rPr>
          <w:w w:val="110"/>
        </w:rPr>
        <w:t>distinct</w:t>
      </w:r>
      <w:r>
        <w:rPr>
          <w:spacing w:val="-5"/>
          <w:w w:val="110"/>
        </w:rPr>
        <w:t xml:space="preserve"> </w:t>
      </w:r>
      <w:r>
        <w:rPr>
          <w:w w:val="110"/>
        </w:rPr>
        <w:t>from</w:t>
      </w:r>
      <w:r>
        <w:rPr>
          <w:spacing w:val="-5"/>
          <w:w w:val="110"/>
        </w:rPr>
        <w:t xml:space="preserve"> </w:t>
      </w:r>
      <w:r>
        <w:rPr>
          <w:w w:val="110"/>
        </w:rPr>
        <w:t>one</w:t>
      </w:r>
      <w:r>
        <w:rPr>
          <w:spacing w:val="-5"/>
          <w:w w:val="110"/>
        </w:rPr>
        <w:t xml:space="preserve"> </w:t>
      </w:r>
      <w:r>
        <w:rPr>
          <w:w w:val="110"/>
        </w:rPr>
        <w:t>another.</w:t>
      </w:r>
      <w:r>
        <w:rPr>
          <w:spacing w:val="-6"/>
          <w:w w:val="110"/>
        </w:rPr>
        <w:t xml:space="preserve"> </w:t>
      </w:r>
      <w:r>
        <w:rPr>
          <w:w w:val="110"/>
        </w:rPr>
        <w:t>This</w:t>
      </w:r>
      <w:r>
        <w:rPr>
          <w:spacing w:val="-5"/>
          <w:w w:val="110"/>
        </w:rPr>
        <w:t xml:space="preserve"> </w:t>
      </w:r>
      <w:r>
        <w:rPr>
          <w:w w:val="110"/>
        </w:rPr>
        <w:t>must</w:t>
      </w:r>
    </w:p>
    <w:p w14:paraId="152942F2" w14:textId="77777777" w:rsidR="002D08B0" w:rsidRDefault="007F53F6">
      <w:pPr>
        <w:pStyle w:val="BodyText"/>
        <w:spacing w:line="276" w:lineRule="auto"/>
        <w:ind w:left="757" w:right="467"/>
      </w:pPr>
      <w:r>
        <w:rPr>
          <w:w w:val="110"/>
        </w:rPr>
        <w:t>be</w:t>
      </w:r>
      <w:r>
        <w:rPr>
          <w:spacing w:val="-5"/>
          <w:w w:val="110"/>
        </w:rPr>
        <w:t xml:space="preserve"> </w:t>
      </w:r>
      <w:proofErr w:type="gramStart"/>
      <w:r>
        <w:rPr>
          <w:w w:val="110"/>
        </w:rPr>
        <w:t>taken</w:t>
      </w:r>
      <w:r>
        <w:rPr>
          <w:spacing w:val="-5"/>
          <w:w w:val="110"/>
        </w:rPr>
        <w:t xml:space="preserve"> </w:t>
      </w:r>
      <w:r>
        <w:rPr>
          <w:w w:val="110"/>
        </w:rPr>
        <w:t>into</w:t>
      </w:r>
      <w:r>
        <w:rPr>
          <w:spacing w:val="-5"/>
          <w:w w:val="110"/>
        </w:rPr>
        <w:t xml:space="preserve"> </w:t>
      </w:r>
      <w:r>
        <w:rPr>
          <w:w w:val="110"/>
        </w:rPr>
        <w:t>account</w:t>
      </w:r>
      <w:proofErr w:type="gramEnd"/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respected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process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including</w:t>
      </w:r>
      <w:r>
        <w:rPr>
          <w:spacing w:val="-5"/>
          <w:w w:val="110"/>
        </w:rPr>
        <w:t xml:space="preserve"> </w:t>
      </w:r>
      <w:r>
        <w:rPr>
          <w:w w:val="110"/>
        </w:rPr>
        <w:t>Asian</w:t>
      </w:r>
      <w:r>
        <w:rPr>
          <w:spacing w:val="-5"/>
          <w:w w:val="110"/>
        </w:rPr>
        <w:t xml:space="preserve"> </w:t>
      </w:r>
      <w:r>
        <w:rPr>
          <w:w w:val="110"/>
        </w:rPr>
        <w:t>stories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curriculum.</w:t>
      </w:r>
      <w:r>
        <w:rPr>
          <w:spacing w:val="-46"/>
          <w:w w:val="110"/>
        </w:rPr>
        <w:t xml:space="preserve"> </w:t>
      </w:r>
      <w:r>
        <w:rPr>
          <w:w w:val="110"/>
        </w:rPr>
        <w:t>(Group</w:t>
      </w:r>
      <w:r>
        <w:rPr>
          <w:spacing w:val="-1"/>
          <w:w w:val="110"/>
        </w:rPr>
        <w:t xml:space="preserve"> </w:t>
      </w:r>
      <w:r>
        <w:rPr>
          <w:w w:val="110"/>
        </w:rPr>
        <w:t>submission)</w:t>
      </w:r>
    </w:p>
    <w:p w14:paraId="6AF9FA27" w14:textId="77777777" w:rsidR="002D08B0" w:rsidRDefault="007F53F6">
      <w:pPr>
        <w:pStyle w:val="BodyText"/>
        <w:spacing w:before="82" w:line="276" w:lineRule="auto"/>
        <w:ind w:left="757" w:right="229"/>
      </w:pPr>
      <w:r>
        <w:rPr>
          <w:w w:val="110"/>
        </w:rPr>
        <w:t xml:space="preserve">The lack of naming different migration groups, </w:t>
      </w:r>
      <w:proofErr w:type="gramStart"/>
      <w:r>
        <w:rPr>
          <w:w w:val="110"/>
        </w:rPr>
        <w:t>periods</w:t>
      </w:r>
      <w:proofErr w:type="gramEnd"/>
      <w:r>
        <w:rPr>
          <w:w w:val="110"/>
        </w:rPr>
        <w:t xml:space="preserve"> and ethnicities in relation to the events</w:t>
      </w:r>
      <w:r>
        <w:rPr>
          <w:spacing w:val="1"/>
          <w:w w:val="110"/>
        </w:rPr>
        <w:t xml:space="preserve"> </w:t>
      </w:r>
      <w:r>
        <w:rPr>
          <w:w w:val="110"/>
        </w:rPr>
        <w:t>that brought them to NZ and what was occurring in NZ at the time, does a disservice to the</w:t>
      </w:r>
      <w:r>
        <w:rPr>
          <w:spacing w:val="1"/>
          <w:w w:val="110"/>
        </w:rPr>
        <w:t xml:space="preserve"> </w:t>
      </w:r>
      <w:r>
        <w:rPr>
          <w:w w:val="110"/>
        </w:rPr>
        <w:t>numerous peoples whose stories make up the “migrants” since 1840. It risks glossing over some</w:t>
      </w:r>
      <w:r>
        <w:rPr>
          <w:spacing w:val="1"/>
          <w:w w:val="110"/>
        </w:rPr>
        <w:t xml:space="preserve"> </w:t>
      </w:r>
      <w:r>
        <w:rPr>
          <w:w w:val="110"/>
        </w:rPr>
        <w:t>major pieces of history or concatenating migrants into a single homogeneous (and inaccurately</w:t>
      </w:r>
      <w:r>
        <w:rPr>
          <w:spacing w:val="1"/>
          <w:w w:val="110"/>
        </w:rPr>
        <w:t xml:space="preserve"> </w:t>
      </w:r>
      <w:r>
        <w:rPr>
          <w:w w:val="110"/>
        </w:rPr>
        <w:t>portrayed) group. “</w:t>
      </w:r>
      <w:proofErr w:type="spellStart"/>
      <w:r>
        <w:rPr>
          <w:w w:val="110"/>
        </w:rPr>
        <w:t>Pākēha</w:t>
      </w:r>
      <w:proofErr w:type="spellEnd"/>
      <w:r>
        <w:rPr>
          <w:w w:val="110"/>
        </w:rPr>
        <w:t>” alone is a grouping with stories from the Cornish, Irish, Scots,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Dalmatians,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Germans,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etc.,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whose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background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trajectory</w:t>
      </w:r>
      <w:r>
        <w:rPr>
          <w:spacing w:val="-11"/>
          <w:w w:val="110"/>
        </w:rPr>
        <w:t xml:space="preserve"> </w:t>
      </w:r>
      <w:r>
        <w:rPr>
          <w:w w:val="110"/>
        </w:rPr>
        <w:t>may</w:t>
      </w:r>
      <w:r>
        <w:rPr>
          <w:spacing w:val="-12"/>
          <w:w w:val="110"/>
        </w:rPr>
        <w:t xml:space="preserve"> </w:t>
      </w:r>
      <w:r>
        <w:rPr>
          <w:w w:val="110"/>
        </w:rPr>
        <w:t>differ</w:t>
      </w:r>
      <w:r>
        <w:rPr>
          <w:spacing w:val="-11"/>
          <w:w w:val="110"/>
        </w:rPr>
        <w:t xml:space="preserve"> </w:t>
      </w:r>
      <w:r>
        <w:rPr>
          <w:w w:val="110"/>
        </w:rPr>
        <w:t>markedly</w:t>
      </w:r>
      <w:r>
        <w:rPr>
          <w:spacing w:val="-12"/>
          <w:w w:val="110"/>
        </w:rPr>
        <w:t xml:space="preserve"> </w:t>
      </w:r>
      <w:r>
        <w:rPr>
          <w:w w:val="110"/>
        </w:rPr>
        <w:t>from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English</w:t>
      </w:r>
      <w:r>
        <w:rPr>
          <w:spacing w:val="-47"/>
          <w:w w:val="110"/>
        </w:rPr>
        <w:t xml:space="preserve"> </w:t>
      </w:r>
      <w:r>
        <w:rPr>
          <w:w w:val="110"/>
        </w:rPr>
        <w:t>settlers. The Chinese, for whom the governments of the day introduced more than 60 legislative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bills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from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1871</w:t>
      </w:r>
      <w:r>
        <w:rPr>
          <w:spacing w:val="-11"/>
          <w:w w:val="110"/>
        </w:rPr>
        <w:t xml:space="preserve"> </w:t>
      </w:r>
      <w:proofErr w:type="gramStart"/>
      <w:r>
        <w:rPr>
          <w:spacing w:val="-1"/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order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to</w:t>
      </w:r>
      <w:proofErr w:type="gramEnd"/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control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our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migration,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suffered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an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intensely</w:t>
      </w:r>
      <w:r>
        <w:rPr>
          <w:spacing w:val="-11"/>
          <w:w w:val="110"/>
        </w:rPr>
        <w:t xml:space="preserve"> </w:t>
      </w:r>
      <w:r>
        <w:rPr>
          <w:w w:val="110"/>
        </w:rPr>
        <w:t>different</w:t>
      </w:r>
      <w:r>
        <w:rPr>
          <w:spacing w:val="-11"/>
          <w:w w:val="110"/>
        </w:rPr>
        <w:t xml:space="preserve"> </w:t>
      </w:r>
      <w:r>
        <w:rPr>
          <w:w w:val="110"/>
        </w:rPr>
        <w:t>experience</w:t>
      </w:r>
      <w:r>
        <w:rPr>
          <w:spacing w:val="-11"/>
          <w:w w:val="110"/>
        </w:rPr>
        <w:t xml:space="preserve"> </w:t>
      </w:r>
      <w:r>
        <w:rPr>
          <w:w w:val="110"/>
        </w:rPr>
        <w:t>(Y4–6,</w:t>
      </w:r>
    </w:p>
    <w:p w14:paraId="12FEABDF" w14:textId="77777777" w:rsidR="002D08B0" w:rsidRDefault="007F53F6">
      <w:pPr>
        <w:pStyle w:val="BodyText"/>
        <w:spacing w:line="276" w:lineRule="auto"/>
        <w:ind w:left="757" w:right="151"/>
      </w:pPr>
      <w:r>
        <w:rPr>
          <w:w w:val="110"/>
        </w:rPr>
        <w:t>p.</w:t>
      </w:r>
      <w:r>
        <w:rPr>
          <w:spacing w:val="-12"/>
          <w:w w:val="110"/>
        </w:rPr>
        <w:t xml:space="preserve"> </w:t>
      </w:r>
      <w:r>
        <w:rPr>
          <w:w w:val="110"/>
        </w:rPr>
        <w:t>5)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w w:val="110"/>
        </w:rPr>
        <w:t>other</w:t>
      </w:r>
      <w:r>
        <w:rPr>
          <w:spacing w:val="-11"/>
          <w:w w:val="110"/>
        </w:rPr>
        <w:t xml:space="preserve"> </w:t>
      </w:r>
      <w:r>
        <w:rPr>
          <w:w w:val="110"/>
        </w:rPr>
        <w:t>Asian</w:t>
      </w:r>
      <w:r>
        <w:rPr>
          <w:spacing w:val="-11"/>
          <w:w w:val="110"/>
        </w:rPr>
        <w:t xml:space="preserve"> </w:t>
      </w:r>
      <w:r>
        <w:rPr>
          <w:w w:val="110"/>
        </w:rPr>
        <w:t>migrant</w:t>
      </w:r>
      <w:r>
        <w:rPr>
          <w:spacing w:val="-12"/>
          <w:w w:val="110"/>
        </w:rPr>
        <w:t xml:space="preserve"> </w:t>
      </w:r>
      <w:r>
        <w:rPr>
          <w:w w:val="110"/>
        </w:rPr>
        <w:t>groups.</w:t>
      </w:r>
      <w:r>
        <w:rPr>
          <w:spacing w:val="-11"/>
          <w:w w:val="110"/>
        </w:rPr>
        <w:t xml:space="preserve"> </w:t>
      </w:r>
      <w:r>
        <w:rPr>
          <w:w w:val="110"/>
        </w:rPr>
        <w:t>Also,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“Chinese”</w:t>
      </w:r>
      <w:r>
        <w:rPr>
          <w:spacing w:val="-11"/>
          <w:w w:val="110"/>
        </w:rPr>
        <w:t xml:space="preserve"> </w:t>
      </w:r>
      <w:r>
        <w:rPr>
          <w:w w:val="110"/>
        </w:rPr>
        <w:t>are</w:t>
      </w:r>
      <w:r>
        <w:rPr>
          <w:spacing w:val="-11"/>
          <w:w w:val="110"/>
        </w:rPr>
        <w:t xml:space="preserve"> </w:t>
      </w:r>
      <w:r>
        <w:rPr>
          <w:w w:val="110"/>
        </w:rPr>
        <w:t>not</w:t>
      </w:r>
      <w:r>
        <w:rPr>
          <w:spacing w:val="-12"/>
          <w:w w:val="110"/>
        </w:rPr>
        <w:t xml:space="preserve"> </w:t>
      </w:r>
      <w:r>
        <w:rPr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w w:val="110"/>
        </w:rPr>
        <w:t>single</w:t>
      </w:r>
      <w:r>
        <w:rPr>
          <w:spacing w:val="-11"/>
          <w:w w:val="110"/>
        </w:rPr>
        <w:t xml:space="preserve"> </w:t>
      </w:r>
      <w:r>
        <w:rPr>
          <w:w w:val="110"/>
        </w:rPr>
        <w:t>type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migrant/settler</w:t>
      </w:r>
      <w:r>
        <w:rPr>
          <w:spacing w:val="-11"/>
          <w:w w:val="110"/>
        </w:rPr>
        <w:t xml:space="preserve"> </w:t>
      </w:r>
      <w:r>
        <w:rPr>
          <w:w w:val="110"/>
        </w:rPr>
        <w:t>with</w:t>
      </w:r>
      <w:r>
        <w:rPr>
          <w:spacing w:val="-47"/>
          <w:w w:val="110"/>
        </w:rPr>
        <w:t xml:space="preserve"> </w:t>
      </w: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uniform</w:t>
      </w:r>
      <w:r>
        <w:rPr>
          <w:spacing w:val="-9"/>
          <w:w w:val="110"/>
        </w:rPr>
        <w:t xml:space="preserve"> </w:t>
      </w:r>
      <w:r>
        <w:rPr>
          <w:w w:val="110"/>
        </w:rPr>
        <w:t>back</w:t>
      </w:r>
      <w:r>
        <w:rPr>
          <w:spacing w:val="-9"/>
          <w:w w:val="110"/>
        </w:rPr>
        <w:t xml:space="preserve"> </w:t>
      </w:r>
      <w:r>
        <w:rPr>
          <w:w w:val="110"/>
        </w:rPr>
        <w:t>story,</w:t>
      </w:r>
      <w:r>
        <w:rPr>
          <w:spacing w:val="-9"/>
          <w:w w:val="110"/>
        </w:rPr>
        <w:t xml:space="preserve"> </w:t>
      </w:r>
      <w:proofErr w:type="gramStart"/>
      <w:r>
        <w:rPr>
          <w:w w:val="110"/>
        </w:rPr>
        <w:t>language</w:t>
      </w:r>
      <w:proofErr w:type="gramEnd"/>
      <w:r>
        <w:rPr>
          <w:spacing w:val="-9"/>
          <w:w w:val="110"/>
        </w:rPr>
        <w:t xml:space="preserve"> </w:t>
      </w:r>
      <w:r>
        <w:rPr>
          <w:w w:val="110"/>
        </w:rPr>
        <w:t>or</w:t>
      </w:r>
      <w:r>
        <w:rPr>
          <w:spacing w:val="-9"/>
          <w:w w:val="110"/>
        </w:rPr>
        <w:t xml:space="preserve"> </w:t>
      </w:r>
      <w:r>
        <w:rPr>
          <w:w w:val="110"/>
        </w:rPr>
        <w:t>philosophy,</w:t>
      </w:r>
      <w:r>
        <w:rPr>
          <w:spacing w:val="-9"/>
          <w:w w:val="110"/>
        </w:rPr>
        <w:t xml:space="preserve"> </w:t>
      </w:r>
      <w:r>
        <w:rPr>
          <w:w w:val="110"/>
        </w:rPr>
        <w:t>yet</w:t>
      </w:r>
      <w:r>
        <w:rPr>
          <w:spacing w:val="-10"/>
          <w:w w:val="110"/>
        </w:rPr>
        <w:t xml:space="preserve"> </w:t>
      </w:r>
      <w:r>
        <w:rPr>
          <w:w w:val="110"/>
        </w:rPr>
        <w:t>there</w:t>
      </w:r>
      <w:r>
        <w:rPr>
          <w:spacing w:val="-9"/>
          <w:w w:val="110"/>
        </w:rPr>
        <w:t xml:space="preserve"> </w:t>
      </w:r>
      <w:r>
        <w:rPr>
          <w:w w:val="110"/>
        </w:rPr>
        <w:t>seems</w:t>
      </w:r>
      <w:r>
        <w:rPr>
          <w:spacing w:val="-9"/>
          <w:w w:val="110"/>
        </w:rPr>
        <w:t xml:space="preserve"> </w:t>
      </w:r>
      <w:r>
        <w:rPr>
          <w:w w:val="110"/>
        </w:rPr>
        <w:t>no</w:t>
      </w:r>
      <w:r>
        <w:rPr>
          <w:spacing w:val="-9"/>
          <w:w w:val="110"/>
        </w:rPr>
        <w:t xml:space="preserve"> </w:t>
      </w:r>
      <w:r>
        <w:rPr>
          <w:w w:val="110"/>
        </w:rPr>
        <w:t>obvious</w:t>
      </w:r>
      <w:r>
        <w:rPr>
          <w:spacing w:val="-9"/>
          <w:w w:val="110"/>
        </w:rPr>
        <w:t xml:space="preserve"> </w:t>
      </w:r>
      <w:r>
        <w:rPr>
          <w:w w:val="110"/>
        </w:rPr>
        <w:t>way</w:t>
      </w:r>
      <w:r>
        <w:rPr>
          <w:spacing w:val="-9"/>
          <w:w w:val="110"/>
        </w:rPr>
        <w:t xml:space="preserve"> </w:t>
      </w:r>
      <w:r>
        <w:rPr>
          <w:w w:val="110"/>
        </w:rPr>
        <w:t>that</w:t>
      </w:r>
      <w:r>
        <w:rPr>
          <w:spacing w:val="-9"/>
          <w:w w:val="110"/>
        </w:rPr>
        <w:t xml:space="preserve"> </w:t>
      </w:r>
      <w:r>
        <w:rPr>
          <w:w w:val="110"/>
        </w:rPr>
        <w:t>these</w:t>
      </w:r>
      <w:r>
        <w:rPr>
          <w:spacing w:val="-10"/>
          <w:w w:val="110"/>
        </w:rPr>
        <w:t xml:space="preserve"> </w:t>
      </w:r>
      <w:r>
        <w:rPr>
          <w:w w:val="110"/>
        </w:rPr>
        <w:t>different</w:t>
      </w:r>
      <w:r>
        <w:rPr>
          <w:spacing w:val="1"/>
          <w:w w:val="110"/>
        </w:rPr>
        <w:t xml:space="preserve"> </w:t>
      </w:r>
      <w:r>
        <w:rPr>
          <w:w w:val="110"/>
        </w:rPr>
        <w:t>layers</w:t>
      </w:r>
      <w:r>
        <w:rPr>
          <w:spacing w:val="-8"/>
          <w:w w:val="110"/>
        </w:rPr>
        <w:t xml:space="preserve"> </w:t>
      </w:r>
      <w:r>
        <w:rPr>
          <w:w w:val="110"/>
        </w:rPr>
        <w:t>are</w:t>
      </w:r>
      <w:r>
        <w:rPr>
          <w:spacing w:val="-7"/>
          <w:w w:val="110"/>
        </w:rPr>
        <w:t xml:space="preserve"> </w:t>
      </w:r>
      <w:r>
        <w:rPr>
          <w:w w:val="110"/>
        </w:rPr>
        <w:t>reflected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what</w:t>
      </w:r>
      <w:r>
        <w:rPr>
          <w:spacing w:val="-7"/>
          <w:w w:val="110"/>
        </w:rPr>
        <w:t xml:space="preserve"> </w:t>
      </w:r>
      <w:r>
        <w:rPr>
          <w:w w:val="110"/>
        </w:rPr>
        <w:t>kids</w:t>
      </w:r>
      <w:r>
        <w:rPr>
          <w:spacing w:val="-7"/>
          <w:w w:val="110"/>
        </w:rPr>
        <w:t xml:space="preserve"> </w:t>
      </w:r>
      <w:r>
        <w:rPr>
          <w:w w:val="110"/>
        </w:rPr>
        <w:t>may</w:t>
      </w:r>
      <w:r>
        <w:rPr>
          <w:spacing w:val="-8"/>
          <w:w w:val="110"/>
        </w:rPr>
        <w:t xml:space="preserve"> </w:t>
      </w:r>
      <w:r>
        <w:rPr>
          <w:w w:val="110"/>
        </w:rPr>
        <w:t>learn</w:t>
      </w:r>
      <w:r>
        <w:rPr>
          <w:spacing w:val="-7"/>
          <w:w w:val="110"/>
        </w:rPr>
        <w:t xml:space="preserve"> </w:t>
      </w:r>
      <w:r>
        <w:rPr>
          <w:w w:val="110"/>
        </w:rPr>
        <w:t>or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how</w:t>
      </w:r>
      <w:r>
        <w:rPr>
          <w:spacing w:val="-7"/>
          <w:w w:val="110"/>
        </w:rPr>
        <w:t xml:space="preserve"> </w:t>
      </w:r>
      <w:r>
        <w:rPr>
          <w:w w:val="110"/>
        </w:rPr>
        <w:t>they</w:t>
      </w:r>
      <w:r>
        <w:rPr>
          <w:spacing w:val="-7"/>
          <w:w w:val="110"/>
        </w:rPr>
        <w:t xml:space="preserve"> </w:t>
      </w:r>
      <w:r>
        <w:rPr>
          <w:w w:val="110"/>
        </w:rPr>
        <w:t>may</w:t>
      </w:r>
      <w:r>
        <w:rPr>
          <w:spacing w:val="-8"/>
          <w:w w:val="110"/>
        </w:rPr>
        <w:t xml:space="preserve"> </w:t>
      </w:r>
      <w:r>
        <w:rPr>
          <w:w w:val="110"/>
        </w:rPr>
        <w:t>see</w:t>
      </w:r>
      <w:r>
        <w:rPr>
          <w:spacing w:val="-7"/>
          <w:w w:val="110"/>
        </w:rPr>
        <w:t xml:space="preserve"> </w:t>
      </w:r>
      <w:r>
        <w:rPr>
          <w:w w:val="110"/>
        </w:rPr>
        <w:t>their</w:t>
      </w:r>
      <w:r>
        <w:rPr>
          <w:spacing w:val="-7"/>
          <w:w w:val="110"/>
        </w:rPr>
        <w:t xml:space="preserve"> </w:t>
      </w:r>
      <w:r>
        <w:rPr>
          <w:w w:val="110"/>
        </w:rPr>
        <w:t>own</w:t>
      </w:r>
      <w:r>
        <w:rPr>
          <w:spacing w:val="-8"/>
          <w:w w:val="110"/>
        </w:rPr>
        <w:t xml:space="preserve"> </w:t>
      </w:r>
      <w:r>
        <w:rPr>
          <w:w w:val="110"/>
        </w:rPr>
        <w:t>stories</w:t>
      </w:r>
      <w:r>
        <w:rPr>
          <w:spacing w:val="-7"/>
          <w:w w:val="110"/>
        </w:rPr>
        <w:t xml:space="preserve"> </w:t>
      </w:r>
      <w:r>
        <w:rPr>
          <w:w w:val="110"/>
        </w:rPr>
        <w:t>reflected</w:t>
      </w:r>
      <w:r>
        <w:rPr>
          <w:spacing w:val="-7"/>
          <w:w w:val="110"/>
        </w:rPr>
        <w:t xml:space="preserve"> </w:t>
      </w:r>
      <w:r>
        <w:rPr>
          <w:w w:val="110"/>
        </w:rPr>
        <w:t>back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them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curriculum.</w:t>
      </w:r>
      <w:r>
        <w:rPr>
          <w:spacing w:val="-2"/>
          <w:w w:val="110"/>
        </w:rPr>
        <w:t xml:space="preserve"> </w:t>
      </w:r>
      <w:r>
        <w:rPr>
          <w:w w:val="110"/>
        </w:rPr>
        <w:t>(Survey,</w:t>
      </w:r>
      <w:r>
        <w:rPr>
          <w:spacing w:val="-2"/>
          <w:w w:val="110"/>
        </w:rPr>
        <w:t xml:space="preserve"> </w:t>
      </w:r>
      <w:r>
        <w:rPr>
          <w:w w:val="110"/>
        </w:rPr>
        <w:t>community</w:t>
      </w:r>
      <w:r>
        <w:rPr>
          <w:spacing w:val="-2"/>
          <w:w w:val="110"/>
        </w:rPr>
        <w:t xml:space="preserve"> </w:t>
      </w:r>
      <w:r>
        <w:rPr>
          <w:w w:val="110"/>
        </w:rPr>
        <w:t>member)</w:t>
      </w:r>
    </w:p>
    <w:p w14:paraId="4F144DAC" w14:textId="77777777" w:rsidR="002D08B0" w:rsidRDefault="007F53F6">
      <w:pPr>
        <w:pStyle w:val="Heading5"/>
        <w:spacing w:before="132"/>
      </w:pPr>
      <w:r>
        <w:rPr>
          <w:w w:val="110"/>
        </w:rPr>
        <w:t>Resources</w:t>
      </w:r>
    </w:p>
    <w:p w14:paraId="58F49A25" w14:textId="77777777" w:rsidR="002D08B0" w:rsidRDefault="007F53F6">
      <w:pPr>
        <w:pStyle w:val="BodyText"/>
        <w:spacing w:before="151" w:line="276" w:lineRule="auto"/>
        <w:ind w:left="417" w:right="554"/>
        <w:jc w:val="both"/>
      </w:pPr>
      <w:r>
        <w:rPr>
          <w:w w:val="110"/>
        </w:rPr>
        <w:t>One</w:t>
      </w:r>
      <w:r>
        <w:rPr>
          <w:spacing w:val="-9"/>
          <w:w w:val="110"/>
        </w:rPr>
        <w:t xml:space="preserve"> </w:t>
      </w:r>
      <w:r>
        <w:rPr>
          <w:w w:val="110"/>
        </w:rPr>
        <w:t>group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Asian</w:t>
      </w:r>
      <w:r>
        <w:rPr>
          <w:spacing w:val="-9"/>
          <w:w w:val="110"/>
        </w:rPr>
        <w:t xml:space="preserve"> </w:t>
      </w:r>
      <w:r>
        <w:rPr>
          <w:w w:val="110"/>
        </w:rPr>
        <w:t>academics</w:t>
      </w:r>
      <w:r>
        <w:rPr>
          <w:spacing w:val="-8"/>
          <w:w w:val="110"/>
        </w:rPr>
        <w:t xml:space="preserve"> </w:t>
      </w:r>
      <w:r>
        <w:rPr>
          <w:w w:val="110"/>
        </w:rPr>
        <w:t>worried</w:t>
      </w:r>
      <w:r>
        <w:rPr>
          <w:spacing w:val="-8"/>
          <w:w w:val="110"/>
        </w:rPr>
        <w:t xml:space="preserve"> </w:t>
      </w:r>
      <w:r>
        <w:rPr>
          <w:w w:val="110"/>
        </w:rPr>
        <w:t>about</w:t>
      </w:r>
      <w:r>
        <w:rPr>
          <w:spacing w:val="-9"/>
          <w:w w:val="110"/>
        </w:rPr>
        <w:t xml:space="preserve"> </w:t>
      </w:r>
      <w:r>
        <w:rPr>
          <w:w w:val="110"/>
        </w:rPr>
        <w:t>how</w:t>
      </w:r>
      <w:r>
        <w:rPr>
          <w:spacing w:val="-8"/>
          <w:w w:val="110"/>
        </w:rPr>
        <w:t xml:space="preserve"> </w:t>
      </w:r>
      <w:r>
        <w:rPr>
          <w:w w:val="110"/>
        </w:rPr>
        <w:t>well</w:t>
      </w:r>
      <w:r>
        <w:rPr>
          <w:spacing w:val="-8"/>
          <w:w w:val="110"/>
        </w:rPr>
        <w:t xml:space="preserve"> </w:t>
      </w:r>
      <w:r>
        <w:rPr>
          <w:w w:val="110"/>
        </w:rPr>
        <w:t>teachers</w:t>
      </w:r>
      <w:r>
        <w:rPr>
          <w:spacing w:val="-8"/>
          <w:w w:val="110"/>
        </w:rPr>
        <w:t xml:space="preserve"> </w:t>
      </w:r>
      <w:r>
        <w:rPr>
          <w:w w:val="110"/>
        </w:rPr>
        <w:t>are</w:t>
      </w:r>
      <w:r>
        <w:rPr>
          <w:spacing w:val="-9"/>
          <w:w w:val="110"/>
        </w:rPr>
        <w:t xml:space="preserve"> </w:t>
      </w:r>
      <w:r>
        <w:rPr>
          <w:w w:val="110"/>
        </w:rPr>
        <w:t>resourced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manage</w:t>
      </w:r>
      <w:r>
        <w:rPr>
          <w:spacing w:val="-9"/>
          <w:w w:val="110"/>
        </w:rPr>
        <w:t xml:space="preserve"> </w:t>
      </w:r>
      <w:r>
        <w:rPr>
          <w:w w:val="110"/>
        </w:rPr>
        <w:t>difficult</w:t>
      </w:r>
      <w:r>
        <w:rPr>
          <w:spacing w:val="1"/>
          <w:w w:val="110"/>
        </w:rPr>
        <w:t xml:space="preserve"> </w:t>
      </w:r>
      <w:r>
        <w:rPr>
          <w:w w:val="110"/>
        </w:rPr>
        <w:t>conversations</w:t>
      </w:r>
      <w:r>
        <w:rPr>
          <w:spacing w:val="-4"/>
          <w:w w:val="110"/>
        </w:rPr>
        <w:t xml:space="preserve"> </w:t>
      </w:r>
      <w:r>
        <w:rPr>
          <w:w w:val="110"/>
        </w:rPr>
        <w:t>about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histories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Asian</w:t>
      </w:r>
      <w:r>
        <w:rPr>
          <w:spacing w:val="-4"/>
          <w:w w:val="110"/>
        </w:rPr>
        <w:t xml:space="preserve"> </w:t>
      </w:r>
      <w:r>
        <w:rPr>
          <w:w w:val="110"/>
        </w:rPr>
        <w:t>New</w:t>
      </w:r>
      <w:r>
        <w:rPr>
          <w:spacing w:val="-4"/>
          <w:w w:val="110"/>
        </w:rPr>
        <w:t xml:space="preserve"> </w:t>
      </w:r>
      <w:r>
        <w:rPr>
          <w:w w:val="110"/>
        </w:rPr>
        <w:t>Zealand</w:t>
      </w:r>
      <w:r>
        <w:rPr>
          <w:spacing w:val="-3"/>
          <w:w w:val="110"/>
        </w:rPr>
        <w:t xml:space="preserve"> </w:t>
      </w:r>
      <w:r>
        <w:rPr>
          <w:w w:val="110"/>
        </w:rPr>
        <w:t>settlers,</w:t>
      </w:r>
      <w:r>
        <w:rPr>
          <w:spacing w:val="-4"/>
          <w:w w:val="110"/>
        </w:rPr>
        <w:t xml:space="preserve"> </w:t>
      </w:r>
      <w:r>
        <w:rPr>
          <w:w w:val="110"/>
        </w:rPr>
        <w:t>especially</w:t>
      </w:r>
      <w:r>
        <w:rPr>
          <w:spacing w:val="-4"/>
          <w:w w:val="110"/>
        </w:rPr>
        <w:t xml:space="preserve"> </w:t>
      </w:r>
      <w:r>
        <w:rPr>
          <w:w w:val="110"/>
        </w:rPr>
        <w:t>given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certain</w:t>
      </w:r>
      <w:r>
        <w:rPr>
          <w:spacing w:val="-4"/>
          <w:w w:val="110"/>
        </w:rPr>
        <w:t xml:space="preserve"> </w:t>
      </w:r>
      <w:r>
        <w:rPr>
          <w:w w:val="110"/>
        </w:rPr>
        <w:t>level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47"/>
          <w:w w:val="110"/>
        </w:rPr>
        <w:t xml:space="preserve"> </w:t>
      </w:r>
      <w:r>
        <w:rPr>
          <w:w w:val="110"/>
        </w:rPr>
        <w:t>anti-Asian</w:t>
      </w:r>
      <w:r>
        <w:rPr>
          <w:spacing w:val="-2"/>
          <w:w w:val="110"/>
        </w:rPr>
        <w:t xml:space="preserve"> </w:t>
      </w:r>
      <w:r>
        <w:rPr>
          <w:w w:val="110"/>
        </w:rPr>
        <w:t>sentiment</w:t>
      </w:r>
      <w:r>
        <w:rPr>
          <w:spacing w:val="-2"/>
          <w:w w:val="110"/>
        </w:rPr>
        <w:t xml:space="preserve"> </w:t>
      </w:r>
      <w:r>
        <w:rPr>
          <w:w w:val="110"/>
        </w:rPr>
        <w:t>recently</w:t>
      </w:r>
      <w:r>
        <w:rPr>
          <w:spacing w:val="-2"/>
          <w:w w:val="110"/>
        </w:rPr>
        <w:t xml:space="preserve"> </w:t>
      </w:r>
      <w:r>
        <w:rPr>
          <w:w w:val="110"/>
        </w:rPr>
        <w:t>seen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media:</w:t>
      </w:r>
    </w:p>
    <w:p w14:paraId="3ACA7567" w14:textId="77777777" w:rsidR="002D08B0" w:rsidRDefault="007F53F6">
      <w:pPr>
        <w:pStyle w:val="BodyText"/>
        <w:spacing w:before="83" w:line="276" w:lineRule="auto"/>
        <w:ind w:left="757" w:right="277"/>
      </w:pPr>
      <w:r>
        <w:rPr>
          <w:w w:val="110"/>
        </w:rPr>
        <w:t>We note on p. 4 there is an intention to address the fact that “different stereotypes of a ‘New</w:t>
      </w:r>
      <w:r>
        <w:rPr>
          <w:spacing w:val="1"/>
          <w:w w:val="110"/>
        </w:rPr>
        <w:t xml:space="preserve"> </w:t>
      </w:r>
      <w:r>
        <w:rPr>
          <w:w w:val="110"/>
        </w:rPr>
        <w:t>Zealand’ identity have been purposely constructed at different times to define who is included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who</w:t>
      </w:r>
      <w:r>
        <w:rPr>
          <w:spacing w:val="-11"/>
          <w:w w:val="110"/>
        </w:rPr>
        <w:t xml:space="preserve"> </w:t>
      </w:r>
      <w:r>
        <w:rPr>
          <w:w w:val="110"/>
        </w:rPr>
        <w:t>is</w:t>
      </w:r>
      <w:r>
        <w:rPr>
          <w:spacing w:val="-12"/>
          <w:w w:val="110"/>
        </w:rPr>
        <w:t xml:space="preserve"> </w:t>
      </w:r>
      <w:r>
        <w:rPr>
          <w:w w:val="110"/>
        </w:rPr>
        <w:t>excluded.”</w:t>
      </w:r>
      <w:r>
        <w:rPr>
          <w:spacing w:val="-11"/>
          <w:w w:val="110"/>
        </w:rPr>
        <w:t xml:space="preserve"> </w:t>
      </w:r>
      <w:r>
        <w:rPr>
          <w:w w:val="110"/>
        </w:rPr>
        <w:t>However,</w:t>
      </w:r>
      <w:r>
        <w:rPr>
          <w:spacing w:val="-11"/>
          <w:w w:val="110"/>
        </w:rPr>
        <w:t xml:space="preserve"> </w:t>
      </w:r>
      <w:proofErr w:type="gramStart"/>
      <w:r>
        <w:rPr>
          <w:w w:val="110"/>
        </w:rPr>
        <w:t>at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moment</w:t>
      </w:r>
      <w:proofErr w:type="gramEnd"/>
      <w:r>
        <w:rPr>
          <w:w w:val="110"/>
        </w:rPr>
        <w:t>,</w:t>
      </w:r>
      <w:r>
        <w:rPr>
          <w:spacing w:val="-11"/>
          <w:w w:val="110"/>
        </w:rPr>
        <w:t xml:space="preserve"> </w:t>
      </w:r>
      <w:r>
        <w:rPr>
          <w:w w:val="110"/>
        </w:rPr>
        <w:t>there</w:t>
      </w:r>
      <w:r>
        <w:rPr>
          <w:spacing w:val="-12"/>
          <w:w w:val="110"/>
        </w:rPr>
        <w:t xml:space="preserve"> </w:t>
      </w:r>
      <w:r>
        <w:rPr>
          <w:w w:val="110"/>
        </w:rPr>
        <w:t>are</w:t>
      </w:r>
      <w:r>
        <w:rPr>
          <w:spacing w:val="-11"/>
          <w:w w:val="110"/>
        </w:rPr>
        <w:t xml:space="preserve"> </w:t>
      </w:r>
      <w:r>
        <w:rPr>
          <w:w w:val="110"/>
        </w:rPr>
        <w:t>a</w:t>
      </w:r>
      <w:r>
        <w:rPr>
          <w:spacing w:val="-12"/>
          <w:w w:val="110"/>
        </w:rPr>
        <w:t xml:space="preserve"> </w:t>
      </w:r>
      <w:r>
        <w:rPr>
          <w:w w:val="110"/>
        </w:rPr>
        <w:t>number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risks</w:t>
      </w:r>
      <w:r>
        <w:rPr>
          <w:spacing w:val="-12"/>
          <w:w w:val="110"/>
        </w:rPr>
        <w:t xml:space="preserve"> </w:t>
      </w:r>
      <w:r>
        <w:rPr>
          <w:w w:val="110"/>
        </w:rPr>
        <w:t>around</w:t>
      </w:r>
      <w:r>
        <w:rPr>
          <w:spacing w:val="-11"/>
          <w:w w:val="110"/>
        </w:rPr>
        <w:t xml:space="preserve"> </w:t>
      </w:r>
      <w:r>
        <w:rPr>
          <w:w w:val="110"/>
        </w:rPr>
        <w:t>this,</w:t>
      </w:r>
      <w:r>
        <w:rPr>
          <w:spacing w:val="-11"/>
          <w:w w:val="110"/>
        </w:rPr>
        <w:t xml:space="preserve"> </w:t>
      </w:r>
      <w:r>
        <w:rPr>
          <w:w w:val="110"/>
        </w:rPr>
        <w:t>including</w:t>
      </w:r>
      <w:r>
        <w:rPr>
          <w:spacing w:val="-47"/>
          <w:w w:val="110"/>
        </w:rPr>
        <w:t xml:space="preserve"> </w:t>
      </w:r>
      <w:r>
        <w:rPr>
          <w:w w:val="110"/>
        </w:rPr>
        <w:t>that the specific use of anti-Asian discourses in the construction of New Zealand identity will not</w:t>
      </w:r>
      <w:r>
        <w:rPr>
          <w:spacing w:val="-47"/>
          <w:w w:val="110"/>
        </w:rPr>
        <w:t xml:space="preserve"> </w:t>
      </w:r>
      <w:r>
        <w:rPr>
          <w:w w:val="110"/>
        </w:rPr>
        <w:t>be</w:t>
      </w:r>
      <w:r>
        <w:rPr>
          <w:spacing w:val="-6"/>
          <w:w w:val="110"/>
        </w:rPr>
        <w:t xml:space="preserve"> </w:t>
      </w:r>
      <w:r>
        <w:rPr>
          <w:w w:val="110"/>
        </w:rPr>
        <w:t>discussed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spacing w:val="-6"/>
          <w:w w:val="110"/>
        </w:rPr>
        <w:t xml:space="preserve"> </w:t>
      </w:r>
      <w:r>
        <w:rPr>
          <w:w w:val="110"/>
        </w:rPr>
        <w:t>this</w:t>
      </w:r>
      <w:r>
        <w:rPr>
          <w:spacing w:val="-5"/>
          <w:w w:val="110"/>
        </w:rPr>
        <w:t xml:space="preserve"> </w:t>
      </w:r>
      <w:r>
        <w:rPr>
          <w:w w:val="110"/>
        </w:rPr>
        <w:t>conversation</w:t>
      </w:r>
      <w:r>
        <w:rPr>
          <w:spacing w:val="-6"/>
          <w:w w:val="110"/>
        </w:rPr>
        <w:t xml:space="preserve"> </w:t>
      </w:r>
      <w:r>
        <w:rPr>
          <w:w w:val="110"/>
        </w:rPr>
        <w:t>will</w:t>
      </w:r>
      <w:r>
        <w:rPr>
          <w:spacing w:val="-6"/>
          <w:w w:val="110"/>
        </w:rPr>
        <w:t xml:space="preserve"> </w:t>
      </w:r>
      <w:r>
        <w:rPr>
          <w:w w:val="110"/>
        </w:rPr>
        <w:t>not</w:t>
      </w:r>
      <w:r>
        <w:rPr>
          <w:spacing w:val="-6"/>
          <w:w w:val="110"/>
        </w:rPr>
        <w:t xml:space="preserve"> </w:t>
      </w:r>
      <w:r>
        <w:rPr>
          <w:w w:val="110"/>
        </w:rPr>
        <w:t>be</w:t>
      </w:r>
      <w:r>
        <w:rPr>
          <w:spacing w:val="-5"/>
          <w:w w:val="110"/>
        </w:rPr>
        <w:t xml:space="preserve"> </w:t>
      </w:r>
      <w:r>
        <w:rPr>
          <w:w w:val="110"/>
        </w:rPr>
        <w:t>resourced</w:t>
      </w:r>
      <w:r>
        <w:rPr>
          <w:spacing w:val="-6"/>
          <w:w w:val="110"/>
        </w:rPr>
        <w:t xml:space="preserve"> </w:t>
      </w:r>
      <w:r>
        <w:rPr>
          <w:w w:val="110"/>
        </w:rPr>
        <w:t>appropriately,</w:t>
      </w:r>
      <w:r>
        <w:rPr>
          <w:spacing w:val="-6"/>
          <w:w w:val="110"/>
        </w:rPr>
        <w:t xml:space="preserve"> </w:t>
      </w:r>
      <w:r>
        <w:rPr>
          <w:w w:val="110"/>
        </w:rPr>
        <w:t>resulting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teachers</w:t>
      </w:r>
      <w:r>
        <w:rPr>
          <w:spacing w:val="-46"/>
          <w:w w:val="110"/>
        </w:rPr>
        <w:t xml:space="preserve"> </w:t>
      </w:r>
      <w:r>
        <w:rPr>
          <w:w w:val="110"/>
        </w:rPr>
        <w:t>singling</w:t>
      </w:r>
      <w:r>
        <w:rPr>
          <w:spacing w:val="-4"/>
          <w:w w:val="110"/>
        </w:rPr>
        <w:t xml:space="preserve"> </w:t>
      </w:r>
      <w:r>
        <w:rPr>
          <w:w w:val="110"/>
        </w:rPr>
        <w:t>out</w:t>
      </w:r>
      <w:r>
        <w:rPr>
          <w:spacing w:val="-4"/>
          <w:w w:val="110"/>
        </w:rPr>
        <w:t xml:space="preserve"> </w:t>
      </w:r>
      <w:r>
        <w:rPr>
          <w:w w:val="110"/>
        </w:rPr>
        <w:t>only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racialised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identities</w:t>
      </w:r>
      <w:r>
        <w:rPr>
          <w:spacing w:val="-4"/>
          <w:w w:val="110"/>
        </w:rPr>
        <w:t xml:space="preserve"> </w:t>
      </w:r>
      <w:r>
        <w:rPr>
          <w:w w:val="110"/>
        </w:rPr>
        <w:t>without</w:t>
      </w:r>
      <w:r>
        <w:rPr>
          <w:spacing w:val="-4"/>
          <w:w w:val="110"/>
        </w:rPr>
        <w:t xml:space="preserve"> </w:t>
      </w:r>
      <w:r>
        <w:rPr>
          <w:w w:val="110"/>
        </w:rPr>
        <w:t>providing</w:t>
      </w:r>
      <w:r>
        <w:rPr>
          <w:spacing w:val="-4"/>
          <w:w w:val="110"/>
        </w:rPr>
        <w:t xml:space="preserve"> </w:t>
      </w:r>
      <w:r>
        <w:rPr>
          <w:w w:val="110"/>
        </w:rPr>
        <w:t>this</w:t>
      </w:r>
      <w:r>
        <w:rPr>
          <w:spacing w:val="-4"/>
          <w:w w:val="110"/>
        </w:rPr>
        <w:t xml:space="preserve"> </w:t>
      </w:r>
      <w:r>
        <w:rPr>
          <w:w w:val="110"/>
        </w:rPr>
        <w:t>fuller</w:t>
      </w:r>
      <w:r>
        <w:rPr>
          <w:spacing w:val="-4"/>
          <w:w w:val="110"/>
        </w:rPr>
        <w:t xml:space="preserve"> </w:t>
      </w:r>
      <w:r>
        <w:rPr>
          <w:w w:val="110"/>
        </w:rPr>
        <w:t>context.</w:t>
      </w:r>
      <w:r>
        <w:rPr>
          <w:spacing w:val="-4"/>
          <w:w w:val="110"/>
        </w:rPr>
        <w:t xml:space="preserve"> </w:t>
      </w:r>
      <w:r>
        <w:rPr>
          <w:w w:val="110"/>
        </w:rPr>
        <w:t>(Group</w:t>
      </w:r>
      <w:r>
        <w:rPr>
          <w:spacing w:val="-4"/>
          <w:w w:val="110"/>
        </w:rPr>
        <w:t xml:space="preserve"> </w:t>
      </w:r>
      <w:r>
        <w:rPr>
          <w:w w:val="110"/>
        </w:rPr>
        <w:t>submission)</w:t>
      </w:r>
    </w:p>
    <w:p w14:paraId="0406C2D8" w14:textId="77777777" w:rsidR="002D08B0" w:rsidRDefault="007F53F6">
      <w:pPr>
        <w:pStyle w:val="BodyText"/>
        <w:spacing w:before="109" w:line="276" w:lineRule="auto"/>
        <w:ind w:left="417" w:right="676"/>
      </w:pPr>
      <w:r>
        <w:rPr>
          <w:w w:val="110"/>
        </w:rPr>
        <w:t>Some</w:t>
      </w:r>
      <w:r>
        <w:rPr>
          <w:spacing w:val="-5"/>
          <w:w w:val="110"/>
        </w:rPr>
        <w:t xml:space="preserve"> </w:t>
      </w:r>
      <w:r>
        <w:rPr>
          <w:w w:val="110"/>
        </w:rPr>
        <w:t>submitters</w:t>
      </w:r>
      <w:r>
        <w:rPr>
          <w:spacing w:val="-5"/>
          <w:w w:val="110"/>
        </w:rPr>
        <w:t xml:space="preserve"> </w:t>
      </w:r>
      <w:r>
        <w:rPr>
          <w:w w:val="110"/>
        </w:rPr>
        <w:t>offered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help</w:t>
      </w:r>
      <w:r>
        <w:rPr>
          <w:spacing w:val="-4"/>
          <w:w w:val="110"/>
        </w:rPr>
        <w:t xml:space="preserve"> </w:t>
      </w:r>
      <w:r>
        <w:rPr>
          <w:w w:val="110"/>
        </w:rPr>
        <w:t>develop</w:t>
      </w:r>
      <w:r>
        <w:rPr>
          <w:spacing w:val="-5"/>
          <w:w w:val="110"/>
        </w:rPr>
        <w:t xml:space="preserve"> </w:t>
      </w:r>
      <w:r>
        <w:rPr>
          <w:w w:val="110"/>
        </w:rPr>
        <w:t>resources</w:t>
      </w:r>
      <w:r>
        <w:rPr>
          <w:spacing w:val="-5"/>
          <w:w w:val="110"/>
        </w:rPr>
        <w:t xml:space="preserve"> </w:t>
      </w:r>
      <w:r>
        <w:rPr>
          <w:w w:val="110"/>
        </w:rPr>
        <w:t>based</w:t>
      </w:r>
      <w:r>
        <w:rPr>
          <w:spacing w:val="-5"/>
          <w:w w:val="110"/>
        </w:rPr>
        <w:t xml:space="preserve"> </w:t>
      </w:r>
      <w:r>
        <w:rPr>
          <w:w w:val="110"/>
        </w:rPr>
        <w:t>on</w:t>
      </w:r>
      <w:r>
        <w:rPr>
          <w:spacing w:val="-5"/>
          <w:w w:val="110"/>
        </w:rPr>
        <w:t xml:space="preserve"> </w:t>
      </w:r>
      <w:r>
        <w:rPr>
          <w:w w:val="110"/>
        </w:rPr>
        <w:t>their</w:t>
      </w:r>
      <w:r>
        <w:rPr>
          <w:spacing w:val="-4"/>
          <w:w w:val="110"/>
        </w:rPr>
        <w:t xml:space="preserve"> </w:t>
      </w:r>
      <w:r>
        <w:rPr>
          <w:w w:val="110"/>
        </w:rPr>
        <w:t>personal</w:t>
      </w:r>
      <w:r>
        <w:rPr>
          <w:spacing w:val="-5"/>
          <w:w w:val="110"/>
        </w:rPr>
        <w:t xml:space="preserve"> </w:t>
      </w:r>
      <w:r>
        <w:rPr>
          <w:w w:val="110"/>
        </w:rPr>
        <w:t>experiences,</w:t>
      </w:r>
      <w:r>
        <w:rPr>
          <w:spacing w:val="-5"/>
          <w:w w:val="110"/>
        </w:rPr>
        <w:t xml:space="preserve"> </w:t>
      </w:r>
      <w:r>
        <w:rPr>
          <w:w w:val="110"/>
        </w:rPr>
        <w:t>so</w:t>
      </w:r>
      <w:r>
        <w:rPr>
          <w:spacing w:val="-5"/>
          <w:w w:val="110"/>
        </w:rPr>
        <w:t xml:space="preserve"> </w:t>
      </w:r>
      <w:r>
        <w:rPr>
          <w:w w:val="110"/>
        </w:rPr>
        <w:t>that</w:t>
      </w:r>
      <w:r>
        <w:rPr>
          <w:spacing w:val="-46"/>
          <w:w w:val="110"/>
        </w:rPr>
        <w:t xml:space="preserve"> </w:t>
      </w:r>
      <w:r>
        <w:rPr>
          <w:w w:val="110"/>
        </w:rPr>
        <w:t>these</w:t>
      </w:r>
      <w:r>
        <w:rPr>
          <w:spacing w:val="-2"/>
          <w:w w:val="110"/>
        </w:rPr>
        <w:t xml:space="preserve"> </w:t>
      </w:r>
      <w:r>
        <w:rPr>
          <w:w w:val="110"/>
        </w:rPr>
        <w:t>could</w:t>
      </w:r>
      <w:r>
        <w:rPr>
          <w:spacing w:val="-2"/>
          <w:w w:val="110"/>
        </w:rPr>
        <w:t xml:space="preserve"> </w:t>
      </w:r>
      <w:r>
        <w:rPr>
          <w:w w:val="110"/>
        </w:rPr>
        <w:t>be</w:t>
      </w:r>
      <w:r>
        <w:rPr>
          <w:spacing w:val="-2"/>
          <w:w w:val="110"/>
        </w:rPr>
        <w:t xml:space="preserve"> </w:t>
      </w:r>
      <w:r>
        <w:rPr>
          <w:w w:val="110"/>
        </w:rPr>
        <w:t>shared</w:t>
      </w:r>
      <w:r>
        <w:rPr>
          <w:spacing w:val="-2"/>
          <w:w w:val="110"/>
        </w:rPr>
        <w:t xml:space="preserve"> </w:t>
      </w:r>
      <w:r>
        <w:rPr>
          <w:w w:val="110"/>
        </w:rPr>
        <w:t>more</w:t>
      </w:r>
      <w:r>
        <w:rPr>
          <w:spacing w:val="-2"/>
          <w:w w:val="110"/>
        </w:rPr>
        <w:t xml:space="preserve"> </w:t>
      </w:r>
      <w:r>
        <w:rPr>
          <w:w w:val="110"/>
        </w:rPr>
        <w:t>widely.</w:t>
      </w:r>
    </w:p>
    <w:p w14:paraId="126D8474" w14:textId="77777777" w:rsidR="002D08B0" w:rsidRDefault="002D08B0">
      <w:pPr>
        <w:pStyle w:val="BodyText"/>
        <w:spacing w:before="10"/>
        <w:rPr>
          <w:sz w:val="26"/>
        </w:rPr>
      </w:pPr>
    </w:p>
    <w:p w14:paraId="0E7F2186" w14:textId="77777777" w:rsidR="002D08B0" w:rsidRDefault="007F53F6">
      <w:pPr>
        <w:pStyle w:val="Heading2"/>
        <w:jc w:val="both"/>
      </w:pPr>
      <w:r>
        <w:rPr>
          <w:color w:val="2A3C97"/>
        </w:rPr>
        <w:t>He</w:t>
      </w:r>
      <w:r>
        <w:rPr>
          <w:color w:val="2A3C97"/>
          <w:spacing w:val="30"/>
        </w:rPr>
        <w:t xml:space="preserve"> </w:t>
      </w:r>
      <w:proofErr w:type="spellStart"/>
      <w:r>
        <w:rPr>
          <w:color w:val="2A3C97"/>
        </w:rPr>
        <w:t>whakarāpopototanga</w:t>
      </w:r>
      <w:proofErr w:type="spellEnd"/>
      <w:r>
        <w:rPr>
          <w:color w:val="2A3C97"/>
          <w:spacing w:val="35"/>
        </w:rPr>
        <w:t xml:space="preserve"> </w:t>
      </w:r>
      <w:r>
        <w:rPr>
          <w:color w:val="9BADE4"/>
          <w:w w:val="90"/>
        </w:rPr>
        <w:t>|</w:t>
      </w:r>
      <w:r>
        <w:rPr>
          <w:color w:val="9BADE4"/>
          <w:spacing w:val="42"/>
          <w:w w:val="90"/>
        </w:rPr>
        <w:t xml:space="preserve"> </w:t>
      </w:r>
      <w:r>
        <w:rPr>
          <w:color w:val="9BADE4"/>
        </w:rPr>
        <w:t>In</w:t>
      </w:r>
      <w:r>
        <w:rPr>
          <w:color w:val="9BADE4"/>
          <w:spacing w:val="33"/>
        </w:rPr>
        <w:t xml:space="preserve"> </w:t>
      </w:r>
      <w:r>
        <w:rPr>
          <w:color w:val="9BADE4"/>
        </w:rPr>
        <w:t>summary</w:t>
      </w:r>
    </w:p>
    <w:p w14:paraId="3E35BAD1" w14:textId="77777777" w:rsidR="002D08B0" w:rsidRDefault="007F53F6">
      <w:pPr>
        <w:pStyle w:val="BodyText"/>
        <w:spacing w:before="136" w:line="276" w:lineRule="auto"/>
        <w:ind w:left="417" w:right="177"/>
      </w:pPr>
      <w:r>
        <w:rPr>
          <w:w w:val="110"/>
        </w:rPr>
        <w:t>Overall, the submissions and survey responses from Asian peoples were positive towards the draft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curriculum.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Respondents</w:t>
      </w:r>
      <w:r>
        <w:rPr>
          <w:spacing w:val="-11"/>
          <w:w w:val="110"/>
        </w:rPr>
        <w:t xml:space="preserve"> </w:t>
      </w:r>
      <w:proofErr w:type="spellStart"/>
      <w:r>
        <w:rPr>
          <w:spacing w:val="-1"/>
          <w:w w:val="110"/>
        </w:rPr>
        <w:t>recognised</w:t>
      </w:r>
      <w:proofErr w:type="spellEnd"/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need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rebalance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curriculum</w:t>
      </w:r>
      <w:r>
        <w:rPr>
          <w:spacing w:val="-11"/>
          <w:w w:val="110"/>
        </w:rPr>
        <w:t xml:space="preserve"> </w:t>
      </w:r>
      <w:r>
        <w:rPr>
          <w:w w:val="110"/>
        </w:rPr>
        <w:t>by</w:t>
      </w:r>
      <w:r>
        <w:rPr>
          <w:spacing w:val="-11"/>
          <w:w w:val="110"/>
        </w:rPr>
        <w:t xml:space="preserve"> </w:t>
      </w:r>
      <w:r>
        <w:rPr>
          <w:w w:val="110"/>
        </w:rPr>
        <w:t>including</w:t>
      </w:r>
      <w:r>
        <w:rPr>
          <w:spacing w:val="-11"/>
          <w:w w:val="110"/>
        </w:rPr>
        <w:t xml:space="preserve"> </w:t>
      </w:r>
      <w:r>
        <w:rPr>
          <w:w w:val="110"/>
        </w:rPr>
        <w:t>Māori</w:t>
      </w:r>
      <w:r>
        <w:rPr>
          <w:spacing w:val="-11"/>
          <w:w w:val="110"/>
        </w:rPr>
        <w:t xml:space="preserve"> </w:t>
      </w:r>
      <w:r>
        <w:rPr>
          <w:w w:val="110"/>
        </w:rPr>
        <w:t>histories,</w:t>
      </w:r>
      <w:r>
        <w:rPr>
          <w:spacing w:val="-47"/>
          <w:w w:val="110"/>
        </w:rPr>
        <w:t xml:space="preserve"> </w:t>
      </w:r>
      <w:r>
        <w:rPr>
          <w:w w:val="110"/>
        </w:rPr>
        <w:t>but also wanted to see more acknowledgement of diverse Asian peoples’ histories in Aotearoa New</w:t>
      </w:r>
      <w:r>
        <w:rPr>
          <w:spacing w:val="1"/>
          <w:w w:val="110"/>
        </w:rPr>
        <w:t xml:space="preserve"> </w:t>
      </w:r>
      <w:r>
        <w:rPr>
          <w:w w:val="110"/>
        </w:rPr>
        <w:t>Zealand, and contributions to New Zealand society. Some Asian academics expressed concerns about</w:t>
      </w:r>
      <w:r>
        <w:rPr>
          <w:spacing w:val="-47"/>
          <w:w w:val="110"/>
        </w:rPr>
        <w:t xml:space="preserve"> </w:t>
      </w:r>
      <w:r>
        <w:rPr>
          <w:spacing w:val="-1"/>
          <w:w w:val="110"/>
        </w:rPr>
        <w:t>how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well-resourced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teachers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will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be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manage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difficult</w:t>
      </w:r>
      <w:r>
        <w:rPr>
          <w:spacing w:val="-11"/>
          <w:w w:val="110"/>
        </w:rPr>
        <w:t xml:space="preserve"> </w:t>
      </w:r>
      <w:r>
        <w:rPr>
          <w:w w:val="110"/>
        </w:rPr>
        <w:t>conversations</w:t>
      </w:r>
      <w:r>
        <w:rPr>
          <w:spacing w:val="-11"/>
          <w:w w:val="110"/>
        </w:rPr>
        <w:t xml:space="preserve"> </w:t>
      </w:r>
      <w:r>
        <w:rPr>
          <w:w w:val="110"/>
        </w:rPr>
        <w:t>about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histories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Asian</w:t>
      </w:r>
      <w:r>
        <w:rPr>
          <w:spacing w:val="-11"/>
          <w:w w:val="110"/>
        </w:rPr>
        <w:t xml:space="preserve"> </w:t>
      </w:r>
      <w:r>
        <w:rPr>
          <w:w w:val="110"/>
        </w:rPr>
        <w:t>New</w:t>
      </w:r>
      <w:r>
        <w:rPr>
          <w:spacing w:val="-47"/>
          <w:w w:val="110"/>
        </w:rPr>
        <w:t xml:space="preserve"> </w:t>
      </w:r>
      <w:r>
        <w:rPr>
          <w:w w:val="110"/>
        </w:rPr>
        <w:t>Zealand</w:t>
      </w:r>
      <w:r>
        <w:rPr>
          <w:spacing w:val="-6"/>
          <w:w w:val="110"/>
        </w:rPr>
        <w:t xml:space="preserve"> </w:t>
      </w:r>
      <w:r>
        <w:rPr>
          <w:w w:val="110"/>
        </w:rPr>
        <w:t>settlers,</w:t>
      </w:r>
      <w:r>
        <w:rPr>
          <w:spacing w:val="-6"/>
          <w:w w:val="110"/>
        </w:rPr>
        <w:t xml:space="preserve"> </w:t>
      </w:r>
      <w:r>
        <w:rPr>
          <w:w w:val="110"/>
        </w:rPr>
        <w:t>against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wider</w:t>
      </w:r>
      <w:r>
        <w:rPr>
          <w:spacing w:val="-6"/>
          <w:w w:val="110"/>
        </w:rPr>
        <w:t xml:space="preserve"> </w:t>
      </w:r>
      <w:r>
        <w:rPr>
          <w:w w:val="110"/>
        </w:rPr>
        <w:t>contexts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racism</w:t>
      </w:r>
      <w:r>
        <w:rPr>
          <w:spacing w:val="-6"/>
          <w:w w:val="110"/>
        </w:rPr>
        <w:t xml:space="preserve"> </w:t>
      </w:r>
      <w:r>
        <w:rPr>
          <w:w w:val="110"/>
        </w:rPr>
        <w:t>experienced</w:t>
      </w:r>
      <w:r>
        <w:rPr>
          <w:spacing w:val="-6"/>
          <w:w w:val="110"/>
        </w:rPr>
        <w:t xml:space="preserve"> </w:t>
      </w:r>
      <w:r>
        <w:rPr>
          <w:w w:val="110"/>
        </w:rPr>
        <w:t>by</w:t>
      </w:r>
      <w:r>
        <w:rPr>
          <w:spacing w:val="-6"/>
          <w:w w:val="110"/>
        </w:rPr>
        <w:t xml:space="preserve"> </w:t>
      </w:r>
      <w:r>
        <w:rPr>
          <w:w w:val="110"/>
        </w:rPr>
        <w:t>Asian</w:t>
      </w:r>
      <w:r>
        <w:rPr>
          <w:spacing w:val="-6"/>
          <w:w w:val="110"/>
        </w:rPr>
        <w:t xml:space="preserve"> </w:t>
      </w:r>
      <w:r>
        <w:rPr>
          <w:w w:val="110"/>
        </w:rPr>
        <w:t>peoples.</w:t>
      </w:r>
    </w:p>
    <w:p w14:paraId="2E4CB30D" w14:textId="77777777" w:rsidR="002D08B0" w:rsidRDefault="002D08B0">
      <w:pPr>
        <w:spacing w:line="276" w:lineRule="auto"/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4F7DCC5E" w14:textId="0A5E8CB6" w:rsidR="002D08B0" w:rsidRDefault="00133AEE">
      <w:pPr>
        <w:pStyle w:val="BodyText"/>
        <w:spacing w:line="20" w:lineRule="exact"/>
        <w:ind w:left="417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51F8CB5E" wp14:editId="5FB6FEEC">
                <wp:extent cx="5760085" cy="3175"/>
                <wp:effectExtent l="13970" t="10160" r="7620" b="5715"/>
                <wp:docPr id="70" name="docshapegroup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3175"/>
                          <a:chOff x="0" y="0"/>
                          <a:chExt cx="9071" cy="5"/>
                        </a:xfrm>
                      </wpg:grpSpPr>
                      <wps:wsp>
                        <wps:cNvPr id="118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6EA0A7" id="docshapegroup137" o:spid="_x0000_s1026" style="width:453.55pt;height:.25pt;mso-position-horizontal-relative:char;mso-position-vertical-relative:line" coordsize="907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">
                <v:line id="Line 32" o:spid="_x0000_s1027" style="position:absolute;visibility:visible;mso-wrap-style:square" from="0,3" to="9071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28161967" w14:textId="77777777" w:rsidR="002D08B0" w:rsidRDefault="002D08B0">
      <w:pPr>
        <w:pStyle w:val="BodyText"/>
      </w:pPr>
    </w:p>
    <w:p w14:paraId="72D9436E" w14:textId="77777777" w:rsidR="002D08B0" w:rsidRDefault="002D08B0">
      <w:pPr>
        <w:pStyle w:val="BodyText"/>
        <w:spacing w:before="10"/>
        <w:rPr>
          <w:sz w:val="28"/>
        </w:rPr>
      </w:pPr>
    </w:p>
    <w:p w14:paraId="13FCC9F3" w14:textId="77777777" w:rsidR="002D08B0" w:rsidRDefault="007F53F6">
      <w:pPr>
        <w:pStyle w:val="Heading1"/>
        <w:spacing w:before="106" w:line="247" w:lineRule="auto"/>
        <w:ind w:right="3495"/>
      </w:pPr>
      <w:bookmarkStart w:id="111" w:name="Figure_A1__Breakdown_of_respondents_by_r"/>
      <w:bookmarkStart w:id="112" w:name="Āpitihanga"/>
      <w:bookmarkStart w:id="113" w:name="Appendices"/>
      <w:bookmarkStart w:id="114" w:name="Āpitihanga_A_|_Appendix_A__Who_responded"/>
      <w:bookmarkStart w:id="115" w:name="_bookmark44"/>
      <w:bookmarkEnd w:id="111"/>
      <w:bookmarkEnd w:id="112"/>
      <w:bookmarkEnd w:id="113"/>
      <w:bookmarkEnd w:id="114"/>
      <w:bookmarkEnd w:id="115"/>
      <w:proofErr w:type="spellStart"/>
      <w:r>
        <w:rPr>
          <w:color w:val="2A3C97"/>
          <w:w w:val="110"/>
        </w:rPr>
        <w:t>Āpitihanga</w:t>
      </w:r>
      <w:proofErr w:type="spellEnd"/>
      <w:r>
        <w:rPr>
          <w:color w:val="2A3C97"/>
          <w:spacing w:val="1"/>
          <w:w w:val="110"/>
        </w:rPr>
        <w:t xml:space="preserve"> </w:t>
      </w:r>
      <w:r>
        <w:rPr>
          <w:color w:val="9BADE4"/>
          <w:w w:val="110"/>
        </w:rPr>
        <w:t>Appendices</w:t>
      </w:r>
    </w:p>
    <w:p w14:paraId="63DC33D6" w14:textId="77777777" w:rsidR="002D08B0" w:rsidRDefault="002D08B0">
      <w:pPr>
        <w:pStyle w:val="BodyText"/>
        <w:rPr>
          <w:rFonts w:ascii="Trebuchet MS"/>
          <w:sz w:val="66"/>
        </w:rPr>
      </w:pPr>
    </w:p>
    <w:p w14:paraId="11BD7A4D" w14:textId="77777777" w:rsidR="002D08B0" w:rsidRDefault="002D08B0">
      <w:pPr>
        <w:pStyle w:val="BodyText"/>
        <w:spacing w:before="6"/>
        <w:rPr>
          <w:rFonts w:ascii="Trebuchet MS"/>
          <w:sz w:val="55"/>
        </w:rPr>
      </w:pPr>
    </w:p>
    <w:p w14:paraId="2D09A27B" w14:textId="77777777" w:rsidR="002D08B0" w:rsidRDefault="007F53F6">
      <w:pPr>
        <w:pStyle w:val="Heading2"/>
      </w:pPr>
      <w:r>
        <w:rPr>
          <w:color w:val="2A3C97"/>
          <w:w w:val="105"/>
        </w:rPr>
        <w:t>Appendix</w:t>
      </w:r>
      <w:r>
        <w:rPr>
          <w:color w:val="2A3C97"/>
          <w:spacing w:val="-13"/>
          <w:w w:val="105"/>
        </w:rPr>
        <w:t xml:space="preserve"> </w:t>
      </w:r>
      <w:r>
        <w:rPr>
          <w:color w:val="2A3C97"/>
          <w:w w:val="105"/>
        </w:rPr>
        <w:t>A</w:t>
      </w:r>
      <w:r>
        <w:rPr>
          <w:color w:val="2A3C97"/>
          <w:spacing w:val="-11"/>
          <w:w w:val="105"/>
        </w:rPr>
        <w:t xml:space="preserve"> </w:t>
      </w:r>
      <w:r>
        <w:rPr>
          <w:color w:val="9BADE4"/>
          <w:w w:val="90"/>
        </w:rPr>
        <w:t>|</w:t>
      </w:r>
      <w:r>
        <w:rPr>
          <w:color w:val="9BADE4"/>
          <w:spacing w:val="-4"/>
          <w:w w:val="90"/>
        </w:rPr>
        <w:t xml:space="preserve"> </w:t>
      </w:r>
      <w:r>
        <w:rPr>
          <w:color w:val="9BADE4"/>
          <w:w w:val="105"/>
        </w:rPr>
        <w:t>Who</w:t>
      </w:r>
      <w:r>
        <w:rPr>
          <w:color w:val="9BADE4"/>
          <w:spacing w:val="-13"/>
          <w:w w:val="105"/>
        </w:rPr>
        <w:t xml:space="preserve"> </w:t>
      </w:r>
      <w:r>
        <w:rPr>
          <w:color w:val="9BADE4"/>
          <w:w w:val="105"/>
        </w:rPr>
        <w:t>responded</w:t>
      </w:r>
      <w:r>
        <w:rPr>
          <w:color w:val="9BADE4"/>
          <w:spacing w:val="-12"/>
          <w:w w:val="105"/>
        </w:rPr>
        <w:t xml:space="preserve"> </w:t>
      </w:r>
      <w:r>
        <w:rPr>
          <w:color w:val="9BADE4"/>
          <w:w w:val="105"/>
        </w:rPr>
        <w:t>to</w:t>
      </w:r>
      <w:r>
        <w:rPr>
          <w:color w:val="9BADE4"/>
          <w:spacing w:val="-14"/>
          <w:w w:val="105"/>
        </w:rPr>
        <w:t xml:space="preserve"> </w:t>
      </w:r>
      <w:r>
        <w:rPr>
          <w:color w:val="9BADE4"/>
          <w:w w:val="105"/>
        </w:rPr>
        <w:t>the</w:t>
      </w:r>
      <w:r>
        <w:rPr>
          <w:color w:val="9BADE4"/>
          <w:spacing w:val="-15"/>
          <w:w w:val="105"/>
        </w:rPr>
        <w:t xml:space="preserve"> </w:t>
      </w:r>
      <w:r>
        <w:rPr>
          <w:color w:val="9BADE4"/>
          <w:w w:val="105"/>
        </w:rPr>
        <w:t>online</w:t>
      </w:r>
      <w:r>
        <w:rPr>
          <w:color w:val="9BADE4"/>
          <w:spacing w:val="-12"/>
          <w:w w:val="105"/>
        </w:rPr>
        <w:t xml:space="preserve"> </w:t>
      </w:r>
      <w:r>
        <w:rPr>
          <w:color w:val="9BADE4"/>
          <w:w w:val="105"/>
        </w:rPr>
        <w:t>survey?</w:t>
      </w:r>
    </w:p>
    <w:p w14:paraId="65AB1F99" w14:textId="77777777" w:rsidR="002D08B0" w:rsidRDefault="007F53F6">
      <w:pPr>
        <w:pStyle w:val="BodyText"/>
        <w:spacing w:before="136" w:line="276" w:lineRule="auto"/>
        <w:ind w:left="417" w:right="266"/>
      </w:pPr>
      <w:r>
        <w:rPr>
          <w:spacing w:val="-1"/>
          <w:w w:val="110"/>
        </w:rPr>
        <w:t>By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end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consultation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period</w:t>
      </w:r>
      <w:r>
        <w:rPr>
          <w:spacing w:val="-11"/>
          <w:w w:val="110"/>
        </w:rPr>
        <w:t xml:space="preserve"> </w:t>
      </w:r>
      <w:r>
        <w:rPr>
          <w:w w:val="110"/>
        </w:rPr>
        <w:t>there</w:t>
      </w:r>
      <w:r>
        <w:rPr>
          <w:spacing w:val="-12"/>
          <w:w w:val="110"/>
        </w:rPr>
        <w:t xml:space="preserve"> </w:t>
      </w:r>
      <w:r>
        <w:rPr>
          <w:w w:val="110"/>
        </w:rPr>
        <w:t>were</w:t>
      </w:r>
      <w:r>
        <w:rPr>
          <w:spacing w:val="-11"/>
          <w:w w:val="110"/>
        </w:rPr>
        <w:t xml:space="preserve"> </w:t>
      </w:r>
      <w:r>
        <w:rPr>
          <w:w w:val="110"/>
        </w:rPr>
        <w:t>4,491</w:t>
      </w:r>
      <w:r>
        <w:rPr>
          <w:spacing w:val="-12"/>
          <w:w w:val="110"/>
        </w:rPr>
        <w:t xml:space="preserve"> </w:t>
      </w:r>
      <w:r>
        <w:rPr>
          <w:w w:val="110"/>
        </w:rPr>
        <w:t>responses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online</w:t>
      </w:r>
      <w:r>
        <w:rPr>
          <w:spacing w:val="-11"/>
          <w:w w:val="110"/>
        </w:rPr>
        <w:t xml:space="preserve"> </w:t>
      </w:r>
      <w:r>
        <w:rPr>
          <w:w w:val="110"/>
        </w:rPr>
        <w:t>survey.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these,</w:t>
      </w:r>
      <w:r>
        <w:rPr>
          <w:spacing w:val="-12"/>
          <w:w w:val="110"/>
        </w:rPr>
        <w:t xml:space="preserve"> </w:t>
      </w:r>
      <w:r>
        <w:rPr>
          <w:w w:val="110"/>
        </w:rPr>
        <w:t>4,303</w:t>
      </w:r>
      <w:r>
        <w:rPr>
          <w:spacing w:val="-46"/>
          <w:w w:val="110"/>
        </w:rPr>
        <w:t xml:space="preserve"> </w:t>
      </w:r>
      <w:r>
        <w:rPr>
          <w:w w:val="110"/>
        </w:rPr>
        <w:t xml:space="preserve">were in the English language and 188 responses were in languages other than English: 19 in </w:t>
      </w:r>
      <w:proofErr w:type="spellStart"/>
      <w:r>
        <w:rPr>
          <w:w w:val="110"/>
        </w:rPr>
        <w:t>te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reo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Māori,</w:t>
      </w:r>
      <w:r>
        <w:rPr>
          <w:spacing w:val="-10"/>
          <w:w w:val="110"/>
        </w:rPr>
        <w:t xml:space="preserve"> </w:t>
      </w:r>
      <w:r>
        <w:rPr>
          <w:w w:val="110"/>
        </w:rPr>
        <w:t>18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Samoan,</w:t>
      </w:r>
      <w:r>
        <w:rPr>
          <w:spacing w:val="-10"/>
          <w:w w:val="110"/>
        </w:rPr>
        <w:t xml:space="preserve"> </w:t>
      </w:r>
      <w:r>
        <w:rPr>
          <w:w w:val="110"/>
        </w:rPr>
        <w:t>one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Tokelauan,</w:t>
      </w:r>
      <w:r>
        <w:rPr>
          <w:spacing w:val="-10"/>
          <w:w w:val="110"/>
        </w:rPr>
        <w:t xml:space="preserve"> </w:t>
      </w:r>
      <w:r>
        <w:rPr>
          <w:w w:val="110"/>
        </w:rPr>
        <w:t>one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Tongan,</w:t>
      </w:r>
      <w:r>
        <w:rPr>
          <w:spacing w:val="-9"/>
          <w:w w:val="110"/>
        </w:rPr>
        <w:t xml:space="preserve"> </w:t>
      </w:r>
      <w:r>
        <w:rPr>
          <w:w w:val="110"/>
        </w:rPr>
        <w:t>85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Korean,</w:t>
      </w:r>
      <w:r>
        <w:rPr>
          <w:spacing w:val="-9"/>
          <w:w w:val="110"/>
        </w:rPr>
        <w:t xml:space="preserve"> </w:t>
      </w:r>
      <w:r>
        <w:rPr>
          <w:w w:val="110"/>
        </w:rPr>
        <w:t>55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Simplified</w:t>
      </w:r>
      <w:r>
        <w:rPr>
          <w:spacing w:val="-9"/>
          <w:w w:val="110"/>
        </w:rPr>
        <w:t xml:space="preserve"> </w:t>
      </w:r>
      <w:r>
        <w:rPr>
          <w:w w:val="110"/>
        </w:rPr>
        <w:t>Chinese,</w:t>
      </w:r>
      <w:r>
        <w:rPr>
          <w:spacing w:val="-9"/>
          <w:w w:val="110"/>
        </w:rPr>
        <w:t xml:space="preserve"> </w:t>
      </w:r>
      <w:r>
        <w:rPr>
          <w:w w:val="110"/>
        </w:rPr>
        <w:t>one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Hindi,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eight</w:t>
      </w:r>
      <w:r>
        <w:rPr>
          <w:spacing w:val="-1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Punjabi.</w:t>
      </w:r>
    </w:p>
    <w:p w14:paraId="70E82564" w14:textId="77777777" w:rsidR="002D08B0" w:rsidRDefault="007F53F6">
      <w:pPr>
        <w:pStyle w:val="Heading4"/>
      </w:pPr>
      <w:r>
        <w:rPr>
          <w:color w:val="52555B"/>
          <w:w w:val="105"/>
        </w:rPr>
        <w:t>Respondent</w:t>
      </w:r>
      <w:r>
        <w:rPr>
          <w:color w:val="52555B"/>
          <w:spacing w:val="-6"/>
          <w:w w:val="105"/>
        </w:rPr>
        <w:t xml:space="preserve"> </w:t>
      </w:r>
      <w:r>
        <w:rPr>
          <w:color w:val="52555B"/>
          <w:w w:val="105"/>
        </w:rPr>
        <w:t>roles</w:t>
      </w:r>
      <w:r>
        <w:rPr>
          <w:color w:val="52555B"/>
          <w:spacing w:val="-8"/>
          <w:w w:val="105"/>
        </w:rPr>
        <w:t xml:space="preserve"> </w:t>
      </w:r>
      <w:r>
        <w:rPr>
          <w:color w:val="52555B"/>
          <w:w w:val="105"/>
        </w:rPr>
        <w:t>and</w:t>
      </w:r>
      <w:r>
        <w:rPr>
          <w:color w:val="52555B"/>
          <w:spacing w:val="-5"/>
          <w:w w:val="105"/>
        </w:rPr>
        <w:t xml:space="preserve"> </w:t>
      </w:r>
      <w:r>
        <w:rPr>
          <w:color w:val="52555B"/>
          <w:w w:val="105"/>
        </w:rPr>
        <w:t>identities</w:t>
      </w:r>
    </w:p>
    <w:p w14:paraId="14EF745A" w14:textId="77777777" w:rsidR="002D08B0" w:rsidRDefault="007F53F6">
      <w:pPr>
        <w:pStyle w:val="BodyText"/>
        <w:spacing w:before="147" w:line="276" w:lineRule="auto"/>
        <w:ind w:left="417" w:right="155"/>
      </w:pPr>
      <w:r>
        <w:rPr>
          <w:w w:val="110"/>
        </w:rPr>
        <w:t>Respondents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survey</w:t>
      </w:r>
      <w:r>
        <w:rPr>
          <w:spacing w:val="-11"/>
          <w:w w:val="110"/>
        </w:rPr>
        <w:t xml:space="preserve"> </w:t>
      </w:r>
      <w:r>
        <w:rPr>
          <w:w w:val="110"/>
        </w:rPr>
        <w:t>were</w:t>
      </w:r>
      <w:r>
        <w:rPr>
          <w:spacing w:val="-11"/>
          <w:w w:val="110"/>
        </w:rPr>
        <w:t xml:space="preserve"> </w:t>
      </w:r>
      <w:r>
        <w:rPr>
          <w:w w:val="110"/>
        </w:rPr>
        <w:t>asked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select</w:t>
      </w:r>
      <w:r>
        <w:rPr>
          <w:spacing w:val="-11"/>
          <w:w w:val="110"/>
        </w:rPr>
        <w:t xml:space="preserve"> </w:t>
      </w:r>
      <w:r>
        <w:rPr>
          <w:w w:val="110"/>
        </w:rPr>
        <w:t>one</w:t>
      </w:r>
      <w:r>
        <w:rPr>
          <w:spacing w:val="-10"/>
          <w:w w:val="110"/>
        </w:rPr>
        <w:t xml:space="preserve"> </w:t>
      </w:r>
      <w:r>
        <w:rPr>
          <w:w w:val="110"/>
        </w:rPr>
        <w:t>role</w:t>
      </w:r>
      <w:r>
        <w:rPr>
          <w:spacing w:val="-11"/>
          <w:w w:val="110"/>
        </w:rPr>
        <w:t xml:space="preserve"> </w:t>
      </w:r>
      <w:r>
        <w:rPr>
          <w:w w:val="110"/>
        </w:rPr>
        <w:t>or</w:t>
      </w:r>
      <w:r>
        <w:rPr>
          <w:spacing w:val="-10"/>
          <w:w w:val="110"/>
        </w:rPr>
        <w:t xml:space="preserve"> </w:t>
      </w:r>
      <w:r>
        <w:rPr>
          <w:w w:val="110"/>
        </w:rPr>
        <w:t>identity.</w:t>
      </w:r>
      <w:r>
        <w:rPr>
          <w:spacing w:val="-11"/>
          <w:w w:val="110"/>
        </w:rPr>
        <w:t xml:space="preserve"> </w:t>
      </w:r>
      <w:r>
        <w:rPr>
          <w:w w:val="110"/>
        </w:rPr>
        <w:t>Figure</w:t>
      </w:r>
      <w:r>
        <w:rPr>
          <w:spacing w:val="-11"/>
          <w:w w:val="110"/>
        </w:rPr>
        <w:t xml:space="preserve"> </w:t>
      </w:r>
      <w:r>
        <w:rPr>
          <w:w w:val="110"/>
        </w:rPr>
        <w:t>A1</w:t>
      </w:r>
      <w:r>
        <w:rPr>
          <w:spacing w:val="-10"/>
          <w:w w:val="110"/>
        </w:rPr>
        <w:t xml:space="preserve"> </w:t>
      </w:r>
      <w:r>
        <w:rPr>
          <w:w w:val="110"/>
        </w:rPr>
        <w:t>shows</w:t>
      </w:r>
      <w:r>
        <w:rPr>
          <w:spacing w:val="-11"/>
          <w:w w:val="110"/>
        </w:rPr>
        <w:t xml:space="preserve"> </w:t>
      </w:r>
      <w:r>
        <w:rPr>
          <w:w w:val="110"/>
        </w:rPr>
        <w:t>that</w:t>
      </w:r>
      <w:r>
        <w:rPr>
          <w:spacing w:val="-11"/>
          <w:w w:val="110"/>
        </w:rPr>
        <w:t xml:space="preserve"> </w:t>
      </w:r>
      <w:proofErr w:type="gramStart"/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majority</w:t>
      </w:r>
      <w:r>
        <w:rPr>
          <w:spacing w:val="-47"/>
          <w:w w:val="110"/>
        </w:rPr>
        <w:t xml:space="preserve"> </w:t>
      </w:r>
      <w:r>
        <w:rPr>
          <w:w w:val="110"/>
        </w:rPr>
        <w:t>of</w:t>
      </w:r>
      <w:proofErr w:type="gramEnd"/>
      <w:r>
        <w:rPr>
          <w:spacing w:val="-5"/>
          <w:w w:val="110"/>
        </w:rPr>
        <w:t xml:space="preserve"> </w:t>
      </w:r>
      <w:r>
        <w:rPr>
          <w:w w:val="110"/>
        </w:rPr>
        <w:t>responses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survey</w:t>
      </w:r>
      <w:r>
        <w:rPr>
          <w:spacing w:val="-5"/>
          <w:w w:val="110"/>
        </w:rPr>
        <w:t xml:space="preserve"> </w:t>
      </w:r>
      <w:r>
        <w:rPr>
          <w:w w:val="110"/>
        </w:rPr>
        <w:t>were</w:t>
      </w:r>
      <w:r>
        <w:rPr>
          <w:spacing w:val="-4"/>
          <w:w w:val="110"/>
        </w:rPr>
        <w:t xml:space="preserve"> </w:t>
      </w:r>
      <w:r>
        <w:rPr>
          <w:w w:val="110"/>
        </w:rPr>
        <w:t>from</w:t>
      </w:r>
      <w:r>
        <w:rPr>
          <w:spacing w:val="-4"/>
          <w:w w:val="110"/>
        </w:rPr>
        <w:t xml:space="preserve"> </w:t>
      </w:r>
      <w:r>
        <w:rPr>
          <w:w w:val="110"/>
        </w:rPr>
        <w:t>community</w:t>
      </w:r>
      <w:r>
        <w:rPr>
          <w:spacing w:val="-4"/>
          <w:w w:val="110"/>
        </w:rPr>
        <w:t xml:space="preserve"> </w:t>
      </w:r>
      <w:r>
        <w:rPr>
          <w:w w:val="110"/>
        </w:rPr>
        <w:t>members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parents</w:t>
      </w:r>
      <w:r>
        <w:rPr>
          <w:spacing w:val="-4"/>
          <w:w w:val="110"/>
        </w:rPr>
        <w:t xml:space="preserve"> </w:t>
      </w:r>
      <w:r>
        <w:rPr>
          <w:w w:val="110"/>
        </w:rPr>
        <w:t>or</w:t>
      </w:r>
      <w:r>
        <w:rPr>
          <w:spacing w:val="-4"/>
          <w:w w:val="110"/>
        </w:rPr>
        <w:t xml:space="preserve"> </w:t>
      </w:r>
      <w:r>
        <w:rPr>
          <w:w w:val="110"/>
        </w:rPr>
        <w:t>caregivers.</w:t>
      </w:r>
    </w:p>
    <w:p w14:paraId="414F6076" w14:textId="77777777" w:rsidR="002D08B0" w:rsidRDefault="007F53F6">
      <w:pPr>
        <w:pStyle w:val="Heading6"/>
        <w:spacing w:before="188"/>
      </w:pPr>
      <w:r>
        <w:rPr>
          <w:rFonts w:ascii="Arial Narrow"/>
          <w:b w:val="0"/>
          <w:w w:val="95"/>
        </w:rPr>
        <w:t>FIGURE A1</w:t>
      </w:r>
      <w:r>
        <w:rPr>
          <w:rFonts w:ascii="Arial Narrow"/>
          <w:b w:val="0"/>
          <w:spacing w:val="41"/>
          <w:w w:val="95"/>
        </w:rPr>
        <w:t xml:space="preserve"> </w:t>
      </w:r>
      <w:r>
        <w:rPr>
          <w:w w:val="95"/>
        </w:rPr>
        <w:t>Breakdown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respondents</w:t>
      </w:r>
      <w:r>
        <w:rPr>
          <w:spacing w:val="-5"/>
          <w:w w:val="95"/>
        </w:rPr>
        <w:t xml:space="preserve"> </w:t>
      </w:r>
      <w:r>
        <w:rPr>
          <w:w w:val="95"/>
        </w:rPr>
        <w:t>by</w:t>
      </w:r>
      <w:r>
        <w:rPr>
          <w:spacing w:val="-5"/>
          <w:w w:val="95"/>
        </w:rPr>
        <w:t xml:space="preserve"> </w:t>
      </w:r>
      <w:r>
        <w:rPr>
          <w:w w:val="95"/>
        </w:rPr>
        <w:t>role</w:t>
      </w:r>
      <w:r>
        <w:rPr>
          <w:spacing w:val="-5"/>
          <w:w w:val="95"/>
        </w:rPr>
        <w:t xml:space="preserve"> </w:t>
      </w:r>
      <w:r>
        <w:rPr>
          <w:w w:val="95"/>
        </w:rPr>
        <w:t>or</w:t>
      </w:r>
      <w:r>
        <w:rPr>
          <w:spacing w:val="-5"/>
          <w:w w:val="95"/>
        </w:rPr>
        <w:t xml:space="preserve"> </w:t>
      </w:r>
      <w:r>
        <w:rPr>
          <w:w w:val="95"/>
        </w:rPr>
        <w:t>identity</w:t>
      </w:r>
    </w:p>
    <w:p w14:paraId="1D345873" w14:textId="4630FDA5" w:rsidR="002D08B0" w:rsidRDefault="00133AEE">
      <w:pPr>
        <w:pStyle w:val="BodyText"/>
        <w:spacing w:before="2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9248" behindDoc="1" locked="0" layoutInCell="1" allowOverlap="1" wp14:anchorId="76048B0A" wp14:editId="1CC0CD68">
                <wp:simplePos x="0" y="0"/>
                <wp:positionH relativeFrom="page">
                  <wp:posOffset>899795</wp:posOffset>
                </wp:positionH>
                <wp:positionV relativeFrom="paragraph">
                  <wp:posOffset>55880</wp:posOffset>
                </wp:positionV>
                <wp:extent cx="5760085" cy="1270"/>
                <wp:effectExtent l="0" t="0" r="0" b="0"/>
                <wp:wrapTopAndBottom/>
                <wp:docPr id="68" name="docshape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4C7CE" id="docshape138" o:spid="_x0000_s1026" style="position:absolute;margin-left:70.85pt;margin-top:4.4pt;width:453.55pt;height:.1pt;z-index:-1564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70272" behindDoc="1" locked="0" layoutInCell="1" allowOverlap="1" wp14:anchorId="17A68A15" wp14:editId="4B6C786C">
                <wp:simplePos x="0" y="0"/>
                <wp:positionH relativeFrom="page">
                  <wp:posOffset>899795</wp:posOffset>
                </wp:positionH>
                <wp:positionV relativeFrom="paragraph">
                  <wp:posOffset>3157220</wp:posOffset>
                </wp:positionV>
                <wp:extent cx="5760085" cy="1270"/>
                <wp:effectExtent l="0" t="0" r="0" b="0"/>
                <wp:wrapTopAndBottom/>
                <wp:docPr id="66" name="docshape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AF826" id="docshape139" o:spid="_x0000_s1026" style="position:absolute;margin-left:70.85pt;margin-top:248.6pt;width:453.55pt;height:.1pt;z-index:-1564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</w:p>
    <w:p w14:paraId="7C31F57C" w14:textId="607F7031" w:rsidR="002D08B0" w:rsidRDefault="00EA1AE0">
      <w:pPr>
        <w:pStyle w:val="BodyText"/>
        <w:spacing w:before="4"/>
        <w:rPr>
          <w:b/>
          <w:sz w:val="15"/>
        </w:rPr>
      </w:pPr>
      <w:r>
        <w:rPr>
          <w:noProof/>
        </w:rPr>
        <w:drawing>
          <wp:anchor distT="0" distB="0" distL="0" distR="0" simplePos="0" relativeHeight="160" behindDoc="0" locked="0" layoutInCell="1" allowOverlap="1" wp14:anchorId="2756FDF0" wp14:editId="52EC78C7">
            <wp:simplePos x="0" y="0"/>
            <wp:positionH relativeFrom="page">
              <wp:posOffset>1181100</wp:posOffset>
            </wp:positionH>
            <wp:positionV relativeFrom="paragraph">
              <wp:posOffset>149225</wp:posOffset>
            </wp:positionV>
            <wp:extent cx="4931410" cy="2838450"/>
            <wp:effectExtent l="0" t="0" r="2540" b="0"/>
            <wp:wrapTopAndBottom/>
            <wp:docPr id="61" name="image31.jpeg" descr="A graph depicting the breakdown of respondents by role or identity.&#10;&#10;Community member 35%&#10;Parent/caregiver 29%&#10;Primary kaiako/teacher 13%&#10;Secondary kaiako/teacher 7%&#10;Ākonga/learner 4% &#10;Whānau 4%&#10;Tertiary lecturer 3%&#10;secondary kaiako/teacher 2%&#10;Library representative 2%&#10;Hapū/iwi 1%&#10;Early childhood kaiako/teacher 1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1.jpeg" descr="A graph depicting the breakdown of respondents by role or identity.&#10;&#10;Community member 35%&#10;Parent/caregiver 29%&#10;Primary kaiako/teacher 13%&#10;Secondary kaiako/teacher 7%&#10;Ākonga/learner 4% &#10;Whānau 4%&#10;Tertiary lecturer 3%&#10;secondary kaiako/teacher 2%&#10;Library representative 2%&#10;Hapū/iwi 1%&#10;Early childhood kaiako/teacher 1%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3A3A1B7" w14:textId="77777777" w:rsidR="002D08B0" w:rsidRDefault="002D08B0">
      <w:pPr>
        <w:pStyle w:val="BodyText"/>
        <w:spacing w:before="1"/>
        <w:rPr>
          <w:b/>
          <w:sz w:val="23"/>
        </w:rPr>
      </w:pPr>
    </w:p>
    <w:p w14:paraId="577FB322" w14:textId="77777777" w:rsidR="002D08B0" w:rsidRDefault="007F53F6">
      <w:pPr>
        <w:pStyle w:val="BodyText"/>
        <w:spacing w:before="283" w:line="276" w:lineRule="auto"/>
        <w:ind w:left="417" w:right="449"/>
      </w:pPr>
      <w:r>
        <w:rPr>
          <w:w w:val="110"/>
        </w:rPr>
        <w:t xml:space="preserve">All respondents completed the same set of general survey questions, except for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>/learners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who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responded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separate</w:t>
      </w:r>
      <w:r>
        <w:rPr>
          <w:spacing w:val="-11"/>
          <w:w w:val="110"/>
        </w:rPr>
        <w:t xml:space="preserve"> </w:t>
      </w:r>
      <w:r>
        <w:rPr>
          <w:w w:val="110"/>
        </w:rPr>
        <w:t>(but</w:t>
      </w:r>
      <w:r>
        <w:rPr>
          <w:spacing w:val="-11"/>
          <w:w w:val="110"/>
        </w:rPr>
        <w:t xml:space="preserve"> </w:t>
      </w:r>
      <w:r>
        <w:rPr>
          <w:w w:val="110"/>
        </w:rPr>
        <w:t>parallel)</w:t>
      </w:r>
      <w:r>
        <w:rPr>
          <w:spacing w:val="-11"/>
          <w:w w:val="110"/>
        </w:rPr>
        <w:t xml:space="preserve"> </w:t>
      </w:r>
      <w:r>
        <w:rPr>
          <w:w w:val="110"/>
        </w:rPr>
        <w:t>set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questions.</w:t>
      </w:r>
      <w:r>
        <w:rPr>
          <w:spacing w:val="-11"/>
          <w:w w:val="110"/>
        </w:rPr>
        <w:t xml:space="preserve"> </w:t>
      </w:r>
      <w:r>
        <w:rPr>
          <w:w w:val="110"/>
        </w:rPr>
        <w:t>Overall,</w:t>
      </w:r>
      <w:r>
        <w:rPr>
          <w:spacing w:val="-11"/>
          <w:w w:val="110"/>
        </w:rPr>
        <w:t xml:space="preserve"> </w:t>
      </w:r>
      <w:r>
        <w:rPr>
          <w:w w:val="110"/>
        </w:rPr>
        <w:t>there</w:t>
      </w:r>
      <w:r>
        <w:rPr>
          <w:spacing w:val="-11"/>
          <w:w w:val="110"/>
        </w:rPr>
        <w:t xml:space="preserve"> </w:t>
      </w:r>
      <w:r>
        <w:rPr>
          <w:w w:val="110"/>
        </w:rPr>
        <w:t>were</w:t>
      </w:r>
      <w:r>
        <w:rPr>
          <w:spacing w:val="-11"/>
          <w:w w:val="110"/>
        </w:rPr>
        <w:t xml:space="preserve"> </w:t>
      </w:r>
      <w:r>
        <w:rPr>
          <w:w w:val="110"/>
        </w:rPr>
        <w:t>168</w:t>
      </w:r>
      <w:r>
        <w:rPr>
          <w:spacing w:val="-11"/>
          <w:w w:val="110"/>
        </w:rPr>
        <w:t xml:space="preserve"> </w:t>
      </w:r>
      <w:r>
        <w:rPr>
          <w:w w:val="110"/>
        </w:rPr>
        <w:t>responses</w:t>
      </w:r>
      <w:r>
        <w:rPr>
          <w:spacing w:val="-11"/>
          <w:w w:val="110"/>
        </w:rPr>
        <w:t xml:space="preserve"> </w:t>
      </w:r>
      <w:r>
        <w:rPr>
          <w:w w:val="110"/>
        </w:rPr>
        <w:t>from</w:t>
      </w:r>
      <w:r>
        <w:rPr>
          <w:spacing w:val="-46"/>
          <w:w w:val="110"/>
        </w:rPr>
        <w:t xml:space="preserve"> </w:t>
      </w:r>
      <w:proofErr w:type="spellStart"/>
      <w:r>
        <w:rPr>
          <w:w w:val="115"/>
        </w:rPr>
        <w:t>ākonga</w:t>
      </w:r>
      <w:proofErr w:type="spellEnd"/>
      <w:r>
        <w:rPr>
          <w:w w:val="115"/>
        </w:rPr>
        <w:t>/learners</w:t>
      </w:r>
      <w:r>
        <w:rPr>
          <w:spacing w:val="-6"/>
          <w:w w:val="115"/>
        </w:rPr>
        <w:t xml:space="preserve"> </w:t>
      </w:r>
      <w:r>
        <w:rPr>
          <w:w w:val="115"/>
        </w:rPr>
        <w:t>and</w:t>
      </w:r>
      <w:r>
        <w:rPr>
          <w:spacing w:val="-5"/>
          <w:w w:val="115"/>
        </w:rPr>
        <w:t xml:space="preserve"> </w:t>
      </w:r>
      <w:r>
        <w:rPr>
          <w:w w:val="115"/>
        </w:rPr>
        <w:t>4,323</w:t>
      </w:r>
      <w:r>
        <w:rPr>
          <w:spacing w:val="-6"/>
          <w:w w:val="115"/>
        </w:rPr>
        <w:t xml:space="preserve"> </w:t>
      </w:r>
      <w:r>
        <w:rPr>
          <w:w w:val="115"/>
        </w:rPr>
        <w:t>from</w:t>
      </w:r>
      <w:r>
        <w:rPr>
          <w:spacing w:val="-5"/>
          <w:w w:val="115"/>
        </w:rPr>
        <w:t xml:space="preserve"> </w:t>
      </w:r>
      <w:r>
        <w:rPr>
          <w:w w:val="115"/>
        </w:rPr>
        <w:t>other</w:t>
      </w:r>
      <w:r>
        <w:rPr>
          <w:spacing w:val="-6"/>
          <w:w w:val="115"/>
        </w:rPr>
        <w:t xml:space="preserve"> </w:t>
      </w:r>
      <w:r>
        <w:rPr>
          <w:w w:val="115"/>
        </w:rPr>
        <w:t>people.</w:t>
      </w:r>
    </w:p>
    <w:p w14:paraId="59080E65" w14:textId="77777777" w:rsidR="002D08B0" w:rsidRDefault="002D08B0">
      <w:pPr>
        <w:spacing w:line="276" w:lineRule="auto"/>
        <w:sectPr w:rsidR="002D08B0">
          <w:pgSz w:w="11910" w:h="16840"/>
          <w:pgMar w:top="1080" w:right="1260" w:bottom="1240" w:left="1000" w:header="0" w:footer="1053" w:gutter="0"/>
          <w:cols w:space="720"/>
        </w:sectPr>
      </w:pPr>
    </w:p>
    <w:p w14:paraId="251D19E0" w14:textId="461D13DF" w:rsidR="002D08B0" w:rsidRDefault="00133AEE">
      <w:pPr>
        <w:spacing w:before="76"/>
        <w:ind w:left="892" w:right="633"/>
        <w:jc w:val="center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70784" behindDoc="1" locked="0" layoutInCell="1" allowOverlap="1" wp14:anchorId="6B0C0D3C" wp14:editId="04478099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64" name="docshape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F9A09" id="docshape140" o:spid="_x0000_s1026" style="position:absolute;margin-left:70.85pt;margin-top:16.5pt;width:453.55pt;height:.1pt;z-index:-1564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bookmarkStart w:id="116" w:name="_bookmark45"/>
      <w:bookmarkEnd w:id="116"/>
      <w:proofErr w:type="spellStart"/>
      <w:r w:rsidR="007F53F6">
        <w:rPr>
          <w:rFonts w:ascii="Trebuchet MS" w:hAnsi="Trebuchet MS"/>
          <w:color w:val="74777B"/>
          <w:sz w:val="17"/>
        </w:rPr>
        <w:t>Āpitihanga</w:t>
      </w:r>
      <w:proofErr w:type="spellEnd"/>
      <w:r w:rsidR="007F53F6">
        <w:rPr>
          <w:rFonts w:ascii="Trebuchet MS" w:hAnsi="Trebuchet MS"/>
          <w:color w:val="74777B"/>
          <w:spacing w:val="25"/>
          <w:sz w:val="17"/>
        </w:rPr>
        <w:t xml:space="preserve"> </w:t>
      </w:r>
      <w:r w:rsidR="007F53F6">
        <w:rPr>
          <w:rFonts w:ascii="Trebuchet MS" w:hAnsi="Trebuchet MS"/>
          <w:color w:val="74777B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31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Appendices</w:t>
      </w:r>
    </w:p>
    <w:p w14:paraId="68767067" w14:textId="77777777" w:rsidR="002D08B0" w:rsidRDefault="002D08B0">
      <w:pPr>
        <w:pStyle w:val="BodyText"/>
        <w:rPr>
          <w:rFonts w:ascii="Trebuchet MS"/>
        </w:rPr>
      </w:pPr>
    </w:p>
    <w:p w14:paraId="22C30AF1" w14:textId="77777777" w:rsidR="002D08B0" w:rsidRDefault="002D08B0">
      <w:pPr>
        <w:pStyle w:val="BodyText"/>
        <w:rPr>
          <w:rFonts w:ascii="Trebuchet MS"/>
          <w:sz w:val="29"/>
        </w:rPr>
      </w:pPr>
    </w:p>
    <w:p w14:paraId="2F878C21" w14:textId="77777777" w:rsidR="002D08B0" w:rsidRDefault="007F53F6">
      <w:pPr>
        <w:pStyle w:val="BodyText"/>
        <w:spacing w:before="131" w:line="276" w:lineRule="auto"/>
        <w:ind w:left="417"/>
      </w:pP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make</w:t>
      </w:r>
      <w:r>
        <w:rPr>
          <w:spacing w:val="-6"/>
          <w:w w:val="110"/>
        </w:rPr>
        <w:t xml:space="preserve"> </w:t>
      </w:r>
      <w:r>
        <w:rPr>
          <w:w w:val="110"/>
        </w:rPr>
        <w:t>sure</w:t>
      </w:r>
      <w:r>
        <w:rPr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voices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educators</w:t>
      </w:r>
      <w:r>
        <w:rPr>
          <w:spacing w:val="-6"/>
          <w:w w:val="110"/>
        </w:rPr>
        <w:t xml:space="preserve"> </w:t>
      </w:r>
      <w:r>
        <w:rPr>
          <w:w w:val="110"/>
        </w:rPr>
        <w:t>can</w:t>
      </w:r>
      <w:r>
        <w:rPr>
          <w:spacing w:val="-6"/>
          <w:w w:val="110"/>
        </w:rPr>
        <w:t xml:space="preserve"> </w:t>
      </w:r>
      <w:r>
        <w:rPr>
          <w:w w:val="110"/>
        </w:rPr>
        <w:t>be</w:t>
      </w:r>
      <w:r>
        <w:rPr>
          <w:spacing w:val="-5"/>
          <w:w w:val="110"/>
        </w:rPr>
        <w:t xml:space="preserve"> </w:t>
      </w:r>
      <w:r>
        <w:rPr>
          <w:w w:val="110"/>
        </w:rPr>
        <w:t>heard,</w:t>
      </w:r>
      <w:r>
        <w:rPr>
          <w:spacing w:val="-6"/>
          <w:w w:val="110"/>
        </w:rPr>
        <w:t xml:space="preserve"> </w:t>
      </w:r>
      <w:r>
        <w:rPr>
          <w:w w:val="110"/>
        </w:rPr>
        <w:t>we</w:t>
      </w:r>
      <w:r>
        <w:rPr>
          <w:spacing w:val="-6"/>
          <w:w w:val="110"/>
        </w:rPr>
        <w:t xml:space="preserve"> </w:t>
      </w:r>
      <w:r>
        <w:rPr>
          <w:w w:val="110"/>
        </w:rPr>
        <w:t>have</w:t>
      </w:r>
      <w:r>
        <w:rPr>
          <w:spacing w:val="-5"/>
          <w:w w:val="110"/>
        </w:rPr>
        <w:t xml:space="preserve"> </w:t>
      </w:r>
      <w:r>
        <w:rPr>
          <w:w w:val="110"/>
        </w:rPr>
        <w:t>collated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responses</w:t>
      </w:r>
      <w:r>
        <w:rPr>
          <w:spacing w:val="-6"/>
          <w:w w:val="110"/>
        </w:rPr>
        <w:t xml:space="preserve"> </w:t>
      </w:r>
      <w:r>
        <w:rPr>
          <w:w w:val="110"/>
        </w:rPr>
        <w:t>from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</w:t>
      </w:r>
      <w:r>
        <w:rPr>
          <w:spacing w:val="-47"/>
          <w:w w:val="110"/>
        </w:rPr>
        <w:t xml:space="preserve"> </w:t>
      </w:r>
      <w:r>
        <w:rPr>
          <w:w w:val="110"/>
        </w:rPr>
        <w:t>teachers at all levels of the education system and provided additional reporting for this group in the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report. The combined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/teacher group makes up just over a quarter of the respondents to the</w:t>
      </w:r>
      <w:r>
        <w:rPr>
          <w:spacing w:val="1"/>
          <w:w w:val="110"/>
        </w:rPr>
        <w:t xml:space="preserve"> </w:t>
      </w:r>
      <w:r>
        <w:rPr>
          <w:w w:val="115"/>
        </w:rPr>
        <w:t>general</w:t>
      </w:r>
      <w:r>
        <w:rPr>
          <w:spacing w:val="-5"/>
          <w:w w:val="115"/>
        </w:rPr>
        <w:t xml:space="preserve"> </w:t>
      </w:r>
      <w:r>
        <w:rPr>
          <w:w w:val="115"/>
        </w:rPr>
        <w:t>survey</w:t>
      </w:r>
      <w:r>
        <w:rPr>
          <w:spacing w:val="-5"/>
          <w:w w:val="115"/>
        </w:rPr>
        <w:t xml:space="preserve"> </w:t>
      </w:r>
      <w:r>
        <w:rPr>
          <w:w w:val="115"/>
        </w:rPr>
        <w:t>question</w:t>
      </w:r>
      <w:r>
        <w:rPr>
          <w:spacing w:val="-5"/>
          <w:w w:val="115"/>
        </w:rPr>
        <w:t xml:space="preserve"> </w:t>
      </w:r>
      <w:r>
        <w:rPr>
          <w:w w:val="115"/>
        </w:rPr>
        <w:t>set.</w:t>
      </w:r>
    </w:p>
    <w:p w14:paraId="7E1799E3" w14:textId="77777777" w:rsidR="002D08B0" w:rsidRDefault="007F53F6">
      <w:pPr>
        <w:pStyle w:val="Heading4"/>
        <w:spacing w:before="199"/>
      </w:pPr>
      <w:r>
        <w:rPr>
          <w:color w:val="52555B"/>
          <w:w w:val="110"/>
        </w:rPr>
        <w:t>Curriculum</w:t>
      </w:r>
    </w:p>
    <w:p w14:paraId="6A7799BD" w14:textId="77777777" w:rsidR="002D08B0" w:rsidRDefault="007F53F6">
      <w:pPr>
        <w:pStyle w:val="BodyText"/>
        <w:spacing w:before="148" w:line="276" w:lineRule="auto"/>
        <w:ind w:left="417" w:right="649"/>
      </w:pP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online</w:t>
      </w:r>
      <w:r>
        <w:rPr>
          <w:spacing w:val="-8"/>
          <w:w w:val="110"/>
        </w:rPr>
        <w:t xml:space="preserve"> </w:t>
      </w:r>
      <w:r>
        <w:rPr>
          <w:w w:val="110"/>
        </w:rPr>
        <w:t>survey</w:t>
      </w:r>
      <w:r>
        <w:rPr>
          <w:spacing w:val="-7"/>
          <w:w w:val="110"/>
        </w:rPr>
        <w:t xml:space="preserve"> </w:t>
      </w:r>
      <w:r>
        <w:rPr>
          <w:w w:val="110"/>
        </w:rPr>
        <w:t>asked</w:t>
      </w:r>
      <w:r>
        <w:rPr>
          <w:spacing w:val="-8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8"/>
          <w:w w:val="110"/>
        </w:rPr>
        <w:t xml:space="preserve"> </w:t>
      </w:r>
      <w:r>
        <w:rPr>
          <w:w w:val="110"/>
        </w:rPr>
        <w:t>which</w:t>
      </w:r>
      <w:r>
        <w:rPr>
          <w:spacing w:val="-7"/>
          <w:w w:val="110"/>
        </w:rPr>
        <w:t xml:space="preserve"> </w:t>
      </w:r>
      <w:r>
        <w:rPr>
          <w:w w:val="110"/>
        </w:rPr>
        <w:t>curriculum</w:t>
      </w:r>
      <w:r>
        <w:rPr>
          <w:spacing w:val="-8"/>
          <w:w w:val="110"/>
        </w:rPr>
        <w:t xml:space="preserve"> </w:t>
      </w:r>
      <w:r>
        <w:rPr>
          <w:w w:val="110"/>
        </w:rPr>
        <w:t>document</w:t>
      </w:r>
      <w:r>
        <w:rPr>
          <w:spacing w:val="-8"/>
          <w:w w:val="110"/>
        </w:rPr>
        <w:t xml:space="preserve"> </w:t>
      </w:r>
      <w:r>
        <w:rPr>
          <w:w w:val="110"/>
        </w:rPr>
        <w:t>their</w:t>
      </w:r>
      <w:r>
        <w:rPr>
          <w:spacing w:val="-7"/>
          <w:w w:val="110"/>
        </w:rPr>
        <w:t xml:space="preserve"> </w:t>
      </w:r>
      <w:r>
        <w:rPr>
          <w:w w:val="110"/>
        </w:rPr>
        <w:t>answers</w:t>
      </w:r>
      <w:r>
        <w:rPr>
          <w:spacing w:val="-8"/>
          <w:w w:val="110"/>
        </w:rPr>
        <w:t xml:space="preserve"> </w:t>
      </w:r>
      <w:r>
        <w:rPr>
          <w:w w:val="110"/>
        </w:rPr>
        <w:t>related</w:t>
      </w:r>
      <w:r>
        <w:rPr>
          <w:spacing w:val="-8"/>
          <w:w w:val="110"/>
        </w:rPr>
        <w:t xml:space="preserve"> </w:t>
      </w:r>
      <w:r>
        <w:rPr>
          <w:w w:val="110"/>
        </w:rPr>
        <w:t>to.</w:t>
      </w:r>
      <w:r>
        <w:rPr>
          <w:spacing w:val="-7"/>
          <w:w w:val="110"/>
        </w:rPr>
        <w:t xml:space="preserve"> </w:t>
      </w:r>
      <w:r>
        <w:rPr>
          <w:w w:val="110"/>
        </w:rPr>
        <w:t>Table</w:t>
      </w:r>
      <w:r>
        <w:rPr>
          <w:spacing w:val="-47"/>
          <w:w w:val="110"/>
        </w:rPr>
        <w:t xml:space="preserve"> </w:t>
      </w:r>
      <w:r>
        <w:rPr>
          <w:w w:val="110"/>
        </w:rPr>
        <w:t>A1</w:t>
      </w:r>
      <w:r>
        <w:rPr>
          <w:spacing w:val="-12"/>
          <w:w w:val="110"/>
        </w:rPr>
        <w:t xml:space="preserve"> </w:t>
      </w:r>
      <w:r>
        <w:rPr>
          <w:w w:val="110"/>
        </w:rPr>
        <w:t>shows</w:t>
      </w:r>
      <w:r>
        <w:rPr>
          <w:spacing w:val="-12"/>
          <w:w w:val="110"/>
        </w:rPr>
        <w:t xml:space="preserve"> </w:t>
      </w:r>
      <w:r>
        <w:rPr>
          <w:w w:val="110"/>
        </w:rPr>
        <w:t>that</w:t>
      </w:r>
      <w:r>
        <w:rPr>
          <w:spacing w:val="-12"/>
          <w:w w:val="110"/>
        </w:rPr>
        <w:t xml:space="preserve"> </w:t>
      </w:r>
      <w:proofErr w:type="gramStart"/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majority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proofErr w:type="gramEnd"/>
      <w:r>
        <w:rPr>
          <w:spacing w:val="-12"/>
          <w:w w:val="110"/>
        </w:rPr>
        <w:t xml:space="preserve"> </w:t>
      </w:r>
      <w:r>
        <w:rPr>
          <w:w w:val="110"/>
        </w:rPr>
        <w:t>responses</w:t>
      </w:r>
      <w:r>
        <w:rPr>
          <w:spacing w:val="-12"/>
          <w:w w:val="110"/>
        </w:rPr>
        <w:t xml:space="preserve"> </w:t>
      </w:r>
      <w:r>
        <w:rPr>
          <w:w w:val="110"/>
        </w:rPr>
        <w:t>related</w:t>
      </w:r>
      <w:r>
        <w:rPr>
          <w:spacing w:val="-12"/>
          <w:w w:val="110"/>
        </w:rPr>
        <w:t xml:space="preserve"> </w:t>
      </w:r>
      <w:r>
        <w:rPr>
          <w:w w:val="110"/>
        </w:rPr>
        <w:t>only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i/>
          <w:w w:val="110"/>
        </w:rPr>
        <w:t>The</w:t>
      </w:r>
      <w:r>
        <w:rPr>
          <w:i/>
          <w:spacing w:val="-12"/>
          <w:w w:val="110"/>
        </w:rPr>
        <w:t xml:space="preserve"> </w:t>
      </w:r>
      <w:r>
        <w:rPr>
          <w:i/>
          <w:w w:val="110"/>
        </w:rPr>
        <w:t>New</w:t>
      </w:r>
      <w:r>
        <w:rPr>
          <w:i/>
          <w:spacing w:val="-12"/>
          <w:w w:val="110"/>
        </w:rPr>
        <w:t xml:space="preserve"> </w:t>
      </w:r>
      <w:r>
        <w:rPr>
          <w:i/>
          <w:w w:val="110"/>
        </w:rPr>
        <w:t>Zealand</w:t>
      </w:r>
      <w:r>
        <w:rPr>
          <w:i/>
          <w:spacing w:val="-11"/>
          <w:w w:val="110"/>
        </w:rPr>
        <w:t xml:space="preserve"> </w:t>
      </w:r>
      <w:r>
        <w:rPr>
          <w:i/>
          <w:w w:val="110"/>
        </w:rPr>
        <w:t>Curriculum</w:t>
      </w:r>
      <w:r>
        <w:rPr>
          <w:w w:val="110"/>
        </w:rPr>
        <w:t>,</w:t>
      </w:r>
      <w:r>
        <w:rPr>
          <w:spacing w:val="-12"/>
          <w:w w:val="110"/>
        </w:rPr>
        <w:t xml:space="preserve"> </w:t>
      </w:r>
      <w:r>
        <w:rPr>
          <w:w w:val="110"/>
        </w:rPr>
        <w:t>with</w:t>
      </w:r>
      <w:r>
        <w:rPr>
          <w:spacing w:val="-12"/>
          <w:w w:val="110"/>
        </w:rPr>
        <w:t xml:space="preserve"> </w:t>
      </w:r>
      <w:r>
        <w:rPr>
          <w:w w:val="110"/>
        </w:rPr>
        <w:t>just</w:t>
      </w:r>
      <w:r>
        <w:rPr>
          <w:spacing w:val="-12"/>
          <w:w w:val="110"/>
        </w:rPr>
        <w:t xml:space="preserve"> </w:t>
      </w:r>
      <w:r>
        <w:rPr>
          <w:w w:val="110"/>
        </w:rPr>
        <w:t>58</w:t>
      </w:r>
    </w:p>
    <w:p w14:paraId="0951E6AB" w14:textId="77777777" w:rsidR="002D08B0" w:rsidRDefault="007F53F6">
      <w:pPr>
        <w:pStyle w:val="BodyText"/>
        <w:spacing w:line="276" w:lineRule="auto"/>
        <w:ind w:left="417" w:right="384"/>
      </w:pPr>
      <w:r>
        <w:rPr>
          <w:spacing w:val="-1"/>
          <w:w w:val="110"/>
        </w:rPr>
        <w:t>responses,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total,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relating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only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i/>
          <w:spacing w:val="-1"/>
          <w:w w:val="110"/>
        </w:rPr>
        <w:t>Te</w:t>
      </w:r>
      <w:r>
        <w:rPr>
          <w:i/>
          <w:spacing w:val="-11"/>
          <w:w w:val="110"/>
        </w:rPr>
        <w:t xml:space="preserve"> </w:t>
      </w:r>
      <w:proofErr w:type="spellStart"/>
      <w:r>
        <w:rPr>
          <w:i/>
          <w:spacing w:val="-1"/>
          <w:w w:val="110"/>
        </w:rPr>
        <w:t>Marautanga</w:t>
      </w:r>
      <w:proofErr w:type="spellEnd"/>
      <w:r>
        <w:rPr>
          <w:i/>
          <w:spacing w:val="-12"/>
          <w:w w:val="110"/>
        </w:rPr>
        <w:t xml:space="preserve"> </w:t>
      </w:r>
      <w:r>
        <w:rPr>
          <w:i/>
          <w:spacing w:val="-1"/>
          <w:w w:val="110"/>
        </w:rPr>
        <w:t>o</w:t>
      </w:r>
      <w:r>
        <w:rPr>
          <w:i/>
          <w:spacing w:val="-11"/>
          <w:w w:val="110"/>
        </w:rPr>
        <w:t xml:space="preserve"> </w:t>
      </w:r>
      <w:r>
        <w:rPr>
          <w:i/>
          <w:spacing w:val="-1"/>
          <w:w w:val="110"/>
        </w:rPr>
        <w:t>Aotearoa</w:t>
      </w:r>
      <w:r>
        <w:rPr>
          <w:spacing w:val="-1"/>
          <w:w w:val="110"/>
        </w:rPr>
        <w:t>.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49</w:t>
      </w:r>
      <w:r>
        <w:rPr>
          <w:spacing w:val="-11"/>
          <w:w w:val="110"/>
        </w:rPr>
        <w:t xml:space="preserve"> </w:t>
      </w:r>
      <w:r>
        <w:rPr>
          <w:w w:val="110"/>
        </w:rPr>
        <w:t>general</w:t>
      </w:r>
      <w:r>
        <w:rPr>
          <w:spacing w:val="-11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11"/>
          <w:w w:val="110"/>
        </w:rPr>
        <w:t xml:space="preserve"> </w:t>
      </w:r>
      <w:r>
        <w:rPr>
          <w:w w:val="110"/>
        </w:rPr>
        <w:t>whose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responses related only to </w:t>
      </w:r>
      <w:r>
        <w:rPr>
          <w:i/>
          <w:w w:val="110"/>
        </w:rPr>
        <w:t xml:space="preserve">Te </w:t>
      </w:r>
      <w:proofErr w:type="spellStart"/>
      <w:r>
        <w:rPr>
          <w:i/>
          <w:w w:val="110"/>
        </w:rPr>
        <w:t>Marautanga</w:t>
      </w:r>
      <w:proofErr w:type="spellEnd"/>
      <w:r>
        <w:rPr>
          <w:i/>
          <w:w w:val="110"/>
        </w:rPr>
        <w:t xml:space="preserve"> o Aotearoa</w:t>
      </w:r>
      <w:r>
        <w:rPr>
          <w:w w:val="110"/>
        </w:rPr>
        <w:t>, 30 identified themselves as Māori. A sizable</w:t>
      </w:r>
      <w:r>
        <w:rPr>
          <w:spacing w:val="1"/>
          <w:w w:val="110"/>
        </w:rPr>
        <w:t xml:space="preserve"> </w:t>
      </w:r>
      <w:r>
        <w:rPr>
          <w:w w:val="110"/>
        </w:rPr>
        <w:t>minority</w:t>
      </w:r>
      <w:r>
        <w:rPr>
          <w:spacing w:val="-3"/>
          <w:w w:val="110"/>
        </w:rPr>
        <w:t xml:space="preserve"> </w:t>
      </w:r>
      <w:r>
        <w:rPr>
          <w:w w:val="110"/>
        </w:rPr>
        <w:t>indicated</w:t>
      </w:r>
      <w:r>
        <w:rPr>
          <w:spacing w:val="-3"/>
          <w:w w:val="110"/>
        </w:rPr>
        <w:t xml:space="preserve"> </w:t>
      </w:r>
      <w:r>
        <w:rPr>
          <w:w w:val="110"/>
        </w:rPr>
        <w:t>their</w:t>
      </w:r>
      <w:r>
        <w:rPr>
          <w:spacing w:val="-3"/>
          <w:w w:val="110"/>
        </w:rPr>
        <w:t xml:space="preserve"> </w:t>
      </w:r>
      <w:r>
        <w:rPr>
          <w:w w:val="110"/>
        </w:rPr>
        <w:t>responses</w:t>
      </w:r>
      <w:r>
        <w:rPr>
          <w:spacing w:val="-3"/>
          <w:w w:val="110"/>
        </w:rPr>
        <w:t xml:space="preserve"> </w:t>
      </w:r>
      <w:r>
        <w:rPr>
          <w:w w:val="110"/>
        </w:rPr>
        <w:t>were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relation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both</w:t>
      </w:r>
      <w:r>
        <w:rPr>
          <w:spacing w:val="-2"/>
          <w:w w:val="110"/>
        </w:rPr>
        <w:t xml:space="preserve"> </w:t>
      </w:r>
      <w:r>
        <w:rPr>
          <w:w w:val="110"/>
        </w:rPr>
        <w:t>curriculum</w:t>
      </w:r>
      <w:r>
        <w:rPr>
          <w:spacing w:val="-3"/>
          <w:w w:val="110"/>
        </w:rPr>
        <w:t xml:space="preserve"> </w:t>
      </w:r>
      <w:r>
        <w:rPr>
          <w:w w:val="110"/>
        </w:rPr>
        <w:t>documents.</w:t>
      </w:r>
    </w:p>
    <w:p w14:paraId="260ADD07" w14:textId="77777777" w:rsidR="002D08B0" w:rsidRDefault="007F53F6">
      <w:pPr>
        <w:pStyle w:val="BodyText"/>
        <w:spacing w:before="109" w:line="276" w:lineRule="auto"/>
        <w:ind w:left="417" w:right="312"/>
      </w:pPr>
      <w:r>
        <w:rPr>
          <w:w w:val="110"/>
        </w:rPr>
        <w:t>With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relatively</w:t>
      </w:r>
      <w:r>
        <w:rPr>
          <w:spacing w:val="-6"/>
          <w:w w:val="110"/>
        </w:rPr>
        <w:t xml:space="preserve"> </w:t>
      </w:r>
      <w:r>
        <w:rPr>
          <w:w w:val="110"/>
        </w:rPr>
        <w:t>small</w:t>
      </w:r>
      <w:r>
        <w:rPr>
          <w:spacing w:val="-5"/>
          <w:w w:val="110"/>
        </w:rPr>
        <w:t xml:space="preserve"> </w:t>
      </w:r>
      <w:r>
        <w:rPr>
          <w:w w:val="110"/>
        </w:rPr>
        <w:t>number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responses</w:t>
      </w:r>
      <w:r>
        <w:rPr>
          <w:spacing w:val="-6"/>
          <w:w w:val="110"/>
        </w:rPr>
        <w:t xml:space="preserve"> </w:t>
      </w:r>
      <w:r>
        <w:rPr>
          <w:w w:val="110"/>
        </w:rPr>
        <w:t>pertaining</w:t>
      </w:r>
      <w:r>
        <w:rPr>
          <w:spacing w:val="-5"/>
          <w:w w:val="110"/>
        </w:rPr>
        <w:t xml:space="preserve"> </w:t>
      </w:r>
      <w:r>
        <w:rPr>
          <w:w w:val="110"/>
        </w:rPr>
        <w:t>solely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Māori</w:t>
      </w:r>
      <w:r>
        <w:rPr>
          <w:spacing w:val="-6"/>
          <w:w w:val="110"/>
        </w:rPr>
        <w:t xml:space="preserve"> </w:t>
      </w:r>
      <w:r>
        <w:rPr>
          <w:w w:val="110"/>
        </w:rPr>
        <w:t>medium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relatively</w:t>
      </w:r>
      <w:r>
        <w:rPr>
          <w:spacing w:val="-6"/>
          <w:w w:val="110"/>
        </w:rPr>
        <w:t xml:space="preserve"> </w:t>
      </w:r>
      <w:r>
        <w:rPr>
          <w:w w:val="110"/>
        </w:rPr>
        <w:t>large</w:t>
      </w:r>
      <w:r>
        <w:rPr>
          <w:spacing w:val="-47"/>
          <w:w w:val="110"/>
        </w:rPr>
        <w:t xml:space="preserve"> </w:t>
      </w:r>
      <w:r>
        <w:rPr>
          <w:w w:val="110"/>
        </w:rPr>
        <w:t>number of responses pertaining to both curricula, most of the reporting of survey results combines</w:t>
      </w:r>
      <w:r>
        <w:rPr>
          <w:spacing w:val="1"/>
          <w:w w:val="110"/>
        </w:rPr>
        <w:t xml:space="preserve"> </w:t>
      </w:r>
      <w:r>
        <w:rPr>
          <w:w w:val="110"/>
        </w:rPr>
        <w:t>these</w:t>
      </w:r>
      <w:r>
        <w:rPr>
          <w:spacing w:val="-9"/>
          <w:w w:val="110"/>
        </w:rPr>
        <w:t xml:space="preserve"> </w:t>
      </w:r>
      <w:r>
        <w:rPr>
          <w:w w:val="110"/>
        </w:rPr>
        <w:t>responses.</w:t>
      </w:r>
      <w:r>
        <w:rPr>
          <w:spacing w:val="-9"/>
          <w:w w:val="110"/>
        </w:rPr>
        <w:t xml:space="preserve"> </w:t>
      </w:r>
      <w:r>
        <w:rPr>
          <w:w w:val="110"/>
        </w:rPr>
        <w:t>However,</w:t>
      </w:r>
      <w:r>
        <w:rPr>
          <w:spacing w:val="-9"/>
          <w:w w:val="110"/>
        </w:rPr>
        <w:t xml:space="preserve"> </w:t>
      </w:r>
      <w:r>
        <w:rPr>
          <w:w w:val="110"/>
        </w:rPr>
        <w:t>there</w:t>
      </w:r>
      <w:r>
        <w:rPr>
          <w:spacing w:val="-8"/>
          <w:w w:val="110"/>
        </w:rPr>
        <w:t xml:space="preserve"> </w:t>
      </w:r>
      <w:r>
        <w:rPr>
          <w:w w:val="110"/>
        </w:rPr>
        <w:t>is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discussion</w:t>
      </w:r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report</w:t>
      </w:r>
      <w:r>
        <w:rPr>
          <w:spacing w:val="-9"/>
          <w:w w:val="110"/>
        </w:rPr>
        <w:t xml:space="preserve"> </w:t>
      </w:r>
      <w:r>
        <w:rPr>
          <w:w w:val="110"/>
        </w:rPr>
        <w:t>where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views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Māori</w:t>
      </w:r>
      <w:r>
        <w:rPr>
          <w:spacing w:val="-9"/>
          <w:w w:val="110"/>
        </w:rPr>
        <w:t xml:space="preserve"> </w:t>
      </w:r>
      <w:r>
        <w:rPr>
          <w:w w:val="110"/>
        </w:rPr>
        <w:t>respondents</w:t>
      </w:r>
      <w:r>
        <w:rPr>
          <w:spacing w:val="1"/>
          <w:w w:val="110"/>
        </w:rPr>
        <w:t xml:space="preserve"> </w:t>
      </w:r>
      <w:r>
        <w:rPr>
          <w:w w:val="110"/>
        </w:rPr>
        <w:t>on</w:t>
      </w:r>
      <w:r>
        <w:rPr>
          <w:spacing w:val="-4"/>
          <w:w w:val="110"/>
        </w:rPr>
        <w:t xml:space="preserve"> </w:t>
      </w:r>
      <w:r>
        <w:rPr>
          <w:i/>
          <w:w w:val="110"/>
        </w:rPr>
        <w:t>Te</w:t>
      </w:r>
      <w:r>
        <w:rPr>
          <w:i/>
          <w:spacing w:val="-3"/>
          <w:w w:val="110"/>
        </w:rPr>
        <w:t xml:space="preserve"> </w:t>
      </w:r>
      <w:proofErr w:type="spellStart"/>
      <w:r>
        <w:rPr>
          <w:i/>
          <w:w w:val="110"/>
        </w:rPr>
        <w:t>Marautanga</w:t>
      </w:r>
      <w:proofErr w:type="spellEnd"/>
      <w:r>
        <w:rPr>
          <w:i/>
          <w:spacing w:val="-3"/>
          <w:w w:val="110"/>
        </w:rPr>
        <w:t xml:space="preserve"> </w:t>
      </w:r>
      <w:r>
        <w:rPr>
          <w:i/>
          <w:w w:val="110"/>
        </w:rPr>
        <w:t>o</w:t>
      </w:r>
      <w:r>
        <w:rPr>
          <w:i/>
          <w:spacing w:val="-4"/>
          <w:w w:val="110"/>
        </w:rPr>
        <w:t xml:space="preserve"> </w:t>
      </w:r>
      <w:r>
        <w:rPr>
          <w:i/>
          <w:w w:val="110"/>
        </w:rPr>
        <w:t>Aotearoa</w:t>
      </w:r>
      <w:r>
        <w:rPr>
          <w:i/>
          <w:spacing w:val="-3"/>
          <w:w w:val="110"/>
        </w:rPr>
        <w:t xml:space="preserve"> </w:t>
      </w:r>
      <w:r>
        <w:rPr>
          <w:w w:val="110"/>
        </w:rPr>
        <w:t>are</w:t>
      </w:r>
      <w:r>
        <w:rPr>
          <w:spacing w:val="-3"/>
          <w:w w:val="110"/>
        </w:rPr>
        <w:t xml:space="preserve"> </w:t>
      </w:r>
      <w:r>
        <w:rPr>
          <w:w w:val="110"/>
        </w:rPr>
        <w:t>considered</w:t>
      </w:r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more</w:t>
      </w:r>
      <w:r>
        <w:rPr>
          <w:spacing w:val="-3"/>
          <w:w w:val="110"/>
        </w:rPr>
        <w:t xml:space="preserve"> </w:t>
      </w:r>
      <w:r>
        <w:rPr>
          <w:w w:val="110"/>
        </w:rPr>
        <w:t>depth.</w:t>
      </w:r>
    </w:p>
    <w:p w14:paraId="09CE2425" w14:textId="74C8310D" w:rsidR="002D08B0" w:rsidRDefault="007F53F6">
      <w:pPr>
        <w:pStyle w:val="Heading6"/>
        <w:spacing w:before="187"/>
        <w:rPr>
          <w:w w:val="95"/>
        </w:rPr>
      </w:pPr>
      <w:r>
        <w:rPr>
          <w:rFonts w:ascii="Arial Narrow"/>
          <w:b w:val="0"/>
          <w:w w:val="95"/>
        </w:rPr>
        <w:t>TABLE</w:t>
      </w:r>
      <w:r>
        <w:rPr>
          <w:rFonts w:ascii="Arial Narrow"/>
          <w:b w:val="0"/>
          <w:spacing w:val="2"/>
          <w:w w:val="95"/>
        </w:rPr>
        <w:t xml:space="preserve"> </w:t>
      </w:r>
      <w:r>
        <w:rPr>
          <w:rFonts w:ascii="Arial Narrow"/>
          <w:b w:val="0"/>
          <w:w w:val="95"/>
        </w:rPr>
        <w:t>A1</w:t>
      </w:r>
      <w:r>
        <w:rPr>
          <w:rFonts w:ascii="Arial Narrow"/>
          <w:b w:val="0"/>
          <w:spacing w:val="43"/>
          <w:w w:val="95"/>
        </w:rPr>
        <w:t xml:space="preserve"> </w:t>
      </w:r>
      <w:r>
        <w:rPr>
          <w:w w:val="95"/>
        </w:rPr>
        <w:t>Breakdown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which</w:t>
      </w:r>
      <w:r>
        <w:rPr>
          <w:spacing w:val="-4"/>
          <w:w w:val="95"/>
        </w:rPr>
        <w:t xml:space="preserve"> </w:t>
      </w:r>
      <w:r>
        <w:rPr>
          <w:w w:val="95"/>
        </w:rPr>
        <w:t>curriculum</w:t>
      </w:r>
      <w:r>
        <w:rPr>
          <w:spacing w:val="-3"/>
          <w:w w:val="95"/>
        </w:rPr>
        <w:t xml:space="preserve"> </w:t>
      </w:r>
      <w:r>
        <w:rPr>
          <w:w w:val="95"/>
        </w:rPr>
        <w:t>content</w:t>
      </w:r>
      <w:r>
        <w:rPr>
          <w:spacing w:val="-3"/>
          <w:w w:val="95"/>
        </w:rPr>
        <w:t xml:space="preserve"> </w:t>
      </w:r>
      <w:r>
        <w:rPr>
          <w:w w:val="95"/>
        </w:rPr>
        <w:t>survey</w:t>
      </w:r>
      <w:r>
        <w:rPr>
          <w:spacing w:val="-3"/>
          <w:w w:val="95"/>
        </w:rPr>
        <w:t xml:space="preserve"> </w:t>
      </w:r>
      <w:r>
        <w:rPr>
          <w:w w:val="95"/>
        </w:rPr>
        <w:t>respondents</w:t>
      </w:r>
      <w:r>
        <w:rPr>
          <w:spacing w:val="-4"/>
          <w:w w:val="95"/>
        </w:rPr>
        <w:t xml:space="preserve"> </w:t>
      </w:r>
      <w:r>
        <w:rPr>
          <w:w w:val="95"/>
        </w:rPr>
        <w:t>chose</w:t>
      </w:r>
      <w:r>
        <w:rPr>
          <w:spacing w:val="-3"/>
          <w:w w:val="95"/>
        </w:rPr>
        <w:t xml:space="preserve"> </w:t>
      </w:r>
      <w:r>
        <w:rPr>
          <w:w w:val="95"/>
        </w:rPr>
        <w:t>to</w:t>
      </w:r>
      <w:r>
        <w:rPr>
          <w:spacing w:val="-3"/>
          <w:w w:val="95"/>
        </w:rPr>
        <w:t xml:space="preserve"> </w:t>
      </w:r>
      <w:r>
        <w:rPr>
          <w:w w:val="95"/>
        </w:rPr>
        <w:t>respond</w:t>
      </w:r>
      <w:r>
        <w:rPr>
          <w:spacing w:val="-3"/>
          <w:w w:val="95"/>
        </w:rPr>
        <w:t xml:space="preserve"> </w:t>
      </w:r>
      <w:r>
        <w:rPr>
          <w:w w:val="95"/>
        </w:rPr>
        <w:t>in</w:t>
      </w:r>
      <w:r>
        <w:rPr>
          <w:spacing w:val="-4"/>
          <w:w w:val="95"/>
        </w:rPr>
        <w:t xml:space="preserve"> </w:t>
      </w:r>
      <w:r>
        <w:rPr>
          <w:w w:val="95"/>
        </w:rPr>
        <w:t>relation</w:t>
      </w:r>
      <w:r>
        <w:rPr>
          <w:spacing w:val="-3"/>
          <w:w w:val="95"/>
        </w:rPr>
        <w:t xml:space="preserve"> </w:t>
      </w:r>
      <w:r>
        <w:rPr>
          <w:w w:val="95"/>
        </w:rPr>
        <w:t>to</w:t>
      </w:r>
    </w:p>
    <w:p w14:paraId="73B07619" w14:textId="0B54C945" w:rsidR="001A059F" w:rsidRDefault="00390AE6" w:rsidP="001A059F">
      <w:pPr>
        <w:pStyle w:val="Heading6"/>
        <w:spacing w:before="187"/>
      </w:pPr>
      <w:r>
        <w:t>General respondents</w:t>
      </w:r>
      <w:r w:rsidR="001A059F">
        <w:t xml:space="preserve"> </w:t>
      </w:r>
      <w:r w:rsidR="001A059F">
        <w:tab/>
      </w:r>
      <w:r w:rsidR="001A059F">
        <w:tab/>
      </w:r>
      <w:r w:rsidR="001A059F">
        <w:tab/>
      </w:r>
      <w:r w:rsidR="001A059F">
        <w:tab/>
        <w:t>n</w:t>
      </w:r>
      <w:r w:rsidR="001A059F">
        <w:tab/>
        <w:t>%</w:t>
      </w:r>
    </w:p>
    <w:p w14:paraId="22EEE853" w14:textId="4987E116" w:rsidR="00390AE6" w:rsidRPr="001A059F" w:rsidRDefault="001A059F" w:rsidP="001A059F">
      <w:pPr>
        <w:pStyle w:val="Heading6"/>
        <w:spacing w:before="187"/>
        <w:rPr>
          <w:b w:val="0"/>
          <w:bCs w:val="0"/>
        </w:rPr>
      </w:pPr>
      <w:r w:rsidRPr="001A059F">
        <w:rPr>
          <w:b w:val="0"/>
          <w:bCs w:val="0"/>
        </w:rPr>
        <w:t xml:space="preserve">Te </w:t>
      </w:r>
      <w:proofErr w:type="spellStart"/>
      <w:r w:rsidRPr="001A059F">
        <w:rPr>
          <w:b w:val="0"/>
          <w:bCs w:val="0"/>
        </w:rPr>
        <w:t>Marautanga</w:t>
      </w:r>
      <w:proofErr w:type="spellEnd"/>
      <w:r w:rsidRPr="001A059F">
        <w:rPr>
          <w:b w:val="0"/>
          <w:bCs w:val="0"/>
        </w:rPr>
        <w:t xml:space="preserve"> o Aotearoa (Māori medium)</w:t>
      </w:r>
      <w:r w:rsidRPr="001A059F">
        <w:rPr>
          <w:b w:val="0"/>
          <w:bCs w:val="0"/>
        </w:rPr>
        <w:tab/>
      </w:r>
      <w:r>
        <w:rPr>
          <w:b w:val="0"/>
          <w:bCs w:val="0"/>
        </w:rPr>
        <w:tab/>
      </w:r>
      <w:r w:rsidRPr="001A059F">
        <w:rPr>
          <w:b w:val="0"/>
          <w:bCs w:val="0"/>
        </w:rPr>
        <w:t>49</w:t>
      </w:r>
      <w:r w:rsidRPr="001A059F">
        <w:rPr>
          <w:b w:val="0"/>
          <w:bCs w:val="0"/>
        </w:rPr>
        <w:tab/>
        <w:t>1%</w:t>
      </w:r>
      <w:r>
        <w:rPr>
          <w:b w:val="0"/>
          <w:bCs w:val="0"/>
        </w:rPr>
        <w:br/>
      </w:r>
      <w:r w:rsidRPr="001A059F">
        <w:rPr>
          <w:b w:val="0"/>
          <w:bCs w:val="0"/>
        </w:rPr>
        <w:t>The New Zealand Curriculum (English medium)</w:t>
      </w:r>
      <w:r w:rsidRPr="001A059F">
        <w:rPr>
          <w:b w:val="0"/>
          <w:bCs w:val="0"/>
        </w:rPr>
        <w:tab/>
        <w:t>2798</w:t>
      </w:r>
      <w:r w:rsidRPr="001A059F">
        <w:rPr>
          <w:b w:val="0"/>
          <w:bCs w:val="0"/>
        </w:rPr>
        <w:tab/>
        <w:t>65%</w:t>
      </w:r>
      <w:r>
        <w:rPr>
          <w:b w:val="0"/>
          <w:bCs w:val="0"/>
        </w:rPr>
        <w:br/>
      </w:r>
      <w:r w:rsidRPr="001A059F">
        <w:rPr>
          <w:b w:val="0"/>
          <w:bCs w:val="0"/>
        </w:rPr>
        <w:t>Both</w:t>
      </w:r>
      <w:r w:rsidRPr="001A059F"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 w:rsidRPr="001A059F">
        <w:rPr>
          <w:b w:val="0"/>
          <w:bCs w:val="0"/>
        </w:rPr>
        <w:t>1274</w:t>
      </w:r>
      <w:r w:rsidRPr="001A059F">
        <w:rPr>
          <w:b w:val="0"/>
          <w:bCs w:val="0"/>
        </w:rPr>
        <w:tab/>
        <w:t>29%</w:t>
      </w:r>
      <w:r>
        <w:rPr>
          <w:b w:val="0"/>
          <w:bCs w:val="0"/>
        </w:rPr>
        <w:br/>
      </w:r>
      <w:r w:rsidRPr="001A059F">
        <w:rPr>
          <w:b w:val="0"/>
          <w:bCs w:val="0"/>
        </w:rPr>
        <w:t>Not sure</w:t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 w:rsidRPr="001A059F">
        <w:rPr>
          <w:b w:val="0"/>
          <w:bCs w:val="0"/>
        </w:rPr>
        <w:tab/>
        <w:t>200</w:t>
      </w:r>
      <w:r w:rsidRPr="001A059F">
        <w:rPr>
          <w:b w:val="0"/>
          <w:bCs w:val="0"/>
        </w:rPr>
        <w:tab/>
        <w:t>5%</w:t>
      </w:r>
      <w:r>
        <w:rPr>
          <w:b w:val="0"/>
          <w:bCs w:val="0"/>
        </w:rPr>
        <w:br/>
      </w:r>
      <w:r w:rsidRPr="001A059F">
        <w:rPr>
          <w:b w:val="0"/>
          <w:bCs w:val="0"/>
        </w:rPr>
        <w:t>Total</w:t>
      </w:r>
      <w:r w:rsidRPr="001A059F"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 w:rsidRPr="001A059F">
        <w:rPr>
          <w:b w:val="0"/>
          <w:bCs w:val="0"/>
        </w:rPr>
        <w:t>4321</w:t>
      </w:r>
      <w:r w:rsidRPr="001A059F">
        <w:rPr>
          <w:b w:val="0"/>
          <w:bCs w:val="0"/>
        </w:rPr>
        <w:tab/>
        <w:t>100%</w:t>
      </w:r>
    </w:p>
    <w:p w14:paraId="4129B5B0" w14:textId="1047DE67" w:rsidR="00390AE6" w:rsidRDefault="00390AE6">
      <w:pPr>
        <w:pStyle w:val="Heading6"/>
        <w:spacing w:before="187"/>
      </w:pPr>
      <w:proofErr w:type="spellStart"/>
      <w:r>
        <w:t>Ākonga</w:t>
      </w:r>
      <w:proofErr w:type="spellEnd"/>
      <w:r>
        <w:t>/Learner respondents</w:t>
      </w:r>
    </w:p>
    <w:p w14:paraId="302BBDA8" w14:textId="20C3EF0C" w:rsidR="001A059F" w:rsidRPr="001A059F" w:rsidRDefault="001A059F" w:rsidP="001A059F">
      <w:pPr>
        <w:pStyle w:val="Heading6"/>
        <w:spacing w:before="187"/>
        <w:rPr>
          <w:b w:val="0"/>
          <w:bCs w:val="0"/>
        </w:rPr>
      </w:pPr>
      <w:r w:rsidRPr="001A059F">
        <w:rPr>
          <w:b w:val="0"/>
          <w:bCs w:val="0"/>
        </w:rPr>
        <w:t xml:space="preserve">Te </w:t>
      </w:r>
      <w:proofErr w:type="spellStart"/>
      <w:r w:rsidRPr="001A059F">
        <w:rPr>
          <w:b w:val="0"/>
          <w:bCs w:val="0"/>
        </w:rPr>
        <w:t>Marautanga</w:t>
      </w:r>
      <w:proofErr w:type="spellEnd"/>
      <w:r w:rsidRPr="001A059F">
        <w:rPr>
          <w:b w:val="0"/>
          <w:bCs w:val="0"/>
        </w:rPr>
        <w:t xml:space="preserve"> o Aotearoa (Māori medium)</w:t>
      </w:r>
      <w:r w:rsidRPr="001A059F">
        <w:rPr>
          <w:b w:val="0"/>
          <w:bCs w:val="0"/>
        </w:rPr>
        <w:tab/>
      </w:r>
      <w:r>
        <w:rPr>
          <w:b w:val="0"/>
          <w:bCs w:val="0"/>
        </w:rPr>
        <w:tab/>
      </w:r>
      <w:r w:rsidRPr="001A059F">
        <w:rPr>
          <w:b w:val="0"/>
          <w:bCs w:val="0"/>
        </w:rPr>
        <w:t>9</w:t>
      </w:r>
      <w:r w:rsidRPr="001A059F">
        <w:rPr>
          <w:b w:val="0"/>
          <w:bCs w:val="0"/>
        </w:rPr>
        <w:tab/>
        <w:t>5%</w:t>
      </w:r>
      <w:r>
        <w:rPr>
          <w:b w:val="0"/>
          <w:bCs w:val="0"/>
        </w:rPr>
        <w:br/>
      </w:r>
      <w:r w:rsidRPr="001A059F">
        <w:rPr>
          <w:b w:val="0"/>
          <w:bCs w:val="0"/>
        </w:rPr>
        <w:t>The New Zealand Curriculum (English medium)</w:t>
      </w:r>
      <w:r w:rsidRPr="001A059F">
        <w:rPr>
          <w:b w:val="0"/>
          <w:bCs w:val="0"/>
        </w:rPr>
        <w:tab/>
        <w:t>114</w:t>
      </w:r>
      <w:r w:rsidRPr="001A059F">
        <w:rPr>
          <w:b w:val="0"/>
          <w:bCs w:val="0"/>
        </w:rPr>
        <w:tab/>
        <w:t>68%</w:t>
      </w:r>
      <w:r>
        <w:rPr>
          <w:b w:val="0"/>
          <w:bCs w:val="0"/>
        </w:rPr>
        <w:br/>
      </w:r>
      <w:r w:rsidRPr="001A059F">
        <w:rPr>
          <w:b w:val="0"/>
          <w:bCs w:val="0"/>
        </w:rPr>
        <w:t>Both</w:t>
      </w:r>
      <w:r w:rsidRPr="001A059F"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 w:rsidRPr="001A059F">
        <w:rPr>
          <w:b w:val="0"/>
          <w:bCs w:val="0"/>
        </w:rPr>
        <w:t>30</w:t>
      </w:r>
      <w:r w:rsidRPr="001A059F">
        <w:rPr>
          <w:b w:val="0"/>
          <w:bCs w:val="0"/>
        </w:rPr>
        <w:tab/>
        <w:t>18%</w:t>
      </w:r>
      <w:r>
        <w:rPr>
          <w:b w:val="0"/>
          <w:bCs w:val="0"/>
        </w:rPr>
        <w:br/>
      </w:r>
      <w:r w:rsidRPr="001A059F">
        <w:rPr>
          <w:b w:val="0"/>
          <w:bCs w:val="0"/>
        </w:rPr>
        <w:t>Not sure</w:t>
      </w:r>
      <w:r w:rsidRPr="001A059F"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 w:rsidRPr="001A059F">
        <w:rPr>
          <w:b w:val="0"/>
          <w:bCs w:val="0"/>
        </w:rPr>
        <w:t>15</w:t>
      </w:r>
      <w:r w:rsidRPr="001A059F">
        <w:rPr>
          <w:b w:val="0"/>
          <w:bCs w:val="0"/>
        </w:rPr>
        <w:tab/>
        <w:t>9%</w:t>
      </w:r>
      <w:r>
        <w:rPr>
          <w:b w:val="0"/>
          <w:bCs w:val="0"/>
        </w:rPr>
        <w:br/>
      </w:r>
      <w:r w:rsidRPr="001A059F">
        <w:rPr>
          <w:b w:val="0"/>
          <w:bCs w:val="0"/>
        </w:rPr>
        <w:t>Total</w:t>
      </w:r>
      <w:r w:rsidRPr="001A059F"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 w:rsidRPr="001A059F">
        <w:rPr>
          <w:b w:val="0"/>
          <w:bCs w:val="0"/>
        </w:rPr>
        <w:t>168</w:t>
      </w:r>
      <w:r w:rsidRPr="001A059F">
        <w:rPr>
          <w:b w:val="0"/>
          <w:bCs w:val="0"/>
        </w:rPr>
        <w:tab/>
        <w:t>100%</w:t>
      </w:r>
    </w:p>
    <w:p w14:paraId="5B8C7892" w14:textId="77777777" w:rsidR="002D08B0" w:rsidRDefault="007F53F6" w:rsidP="00390AE6">
      <w:pPr>
        <w:spacing w:before="147"/>
        <w:ind w:firstLine="417"/>
        <w:rPr>
          <w:rFonts w:ascii="Arial Narrow"/>
          <w:sz w:val="18"/>
        </w:rPr>
      </w:pPr>
      <w:r w:rsidRPr="001A059F">
        <w:rPr>
          <w:w w:val="105"/>
          <w:sz w:val="18"/>
        </w:rPr>
        <w:t>Note:</w:t>
      </w:r>
      <w:r w:rsidRPr="001A059F">
        <w:rPr>
          <w:spacing w:val="4"/>
          <w:w w:val="105"/>
          <w:sz w:val="18"/>
        </w:rPr>
        <w:t xml:space="preserve"> </w:t>
      </w:r>
      <w:r w:rsidRPr="001A059F">
        <w:rPr>
          <w:rFonts w:ascii="Arial Narrow"/>
          <w:w w:val="105"/>
          <w:sz w:val="18"/>
        </w:rPr>
        <w:t>These</w:t>
      </w:r>
      <w:r w:rsidRPr="001A059F">
        <w:rPr>
          <w:rFonts w:ascii="Arial Narrow"/>
          <w:spacing w:val="3"/>
          <w:w w:val="105"/>
          <w:sz w:val="18"/>
        </w:rPr>
        <w:t xml:space="preserve"> </w:t>
      </w:r>
      <w:r w:rsidRPr="001A059F">
        <w:rPr>
          <w:rFonts w:ascii="Arial Narrow"/>
          <w:w w:val="105"/>
          <w:sz w:val="18"/>
        </w:rPr>
        <w:t>data</w:t>
      </w:r>
      <w:r w:rsidRPr="001A059F">
        <w:rPr>
          <w:rFonts w:ascii="Arial Narrow"/>
          <w:spacing w:val="3"/>
          <w:w w:val="105"/>
          <w:sz w:val="18"/>
        </w:rPr>
        <w:t xml:space="preserve"> </w:t>
      </w:r>
      <w:r w:rsidRPr="001A059F">
        <w:rPr>
          <w:rFonts w:ascii="Arial Narrow"/>
          <w:w w:val="105"/>
          <w:sz w:val="18"/>
        </w:rPr>
        <w:t>were</w:t>
      </w:r>
      <w:r w:rsidRPr="001A059F">
        <w:rPr>
          <w:rFonts w:ascii="Arial Narrow"/>
          <w:spacing w:val="3"/>
          <w:w w:val="105"/>
          <w:sz w:val="18"/>
        </w:rPr>
        <w:t xml:space="preserve"> </w:t>
      </w:r>
      <w:r w:rsidRPr="001A059F">
        <w:rPr>
          <w:rFonts w:ascii="Arial Narrow"/>
          <w:w w:val="105"/>
          <w:sz w:val="18"/>
        </w:rPr>
        <w:t>not</w:t>
      </w:r>
      <w:r w:rsidRPr="001A059F">
        <w:rPr>
          <w:rFonts w:ascii="Arial Narrow"/>
          <w:spacing w:val="3"/>
          <w:w w:val="105"/>
          <w:sz w:val="18"/>
        </w:rPr>
        <w:t xml:space="preserve"> </w:t>
      </w:r>
      <w:r w:rsidRPr="001A059F">
        <w:rPr>
          <w:rFonts w:ascii="Arial Narrow"/>
          <w:w w:val="105"/>
          <w:sz w:val="18"/>
        </w:rPr>
        <w:t>available</w:t>
      </w:r>
      <w:r w:rsidRPr="001A059F">
        <w:rPr>
          <w:rFonts w:ascii="Arial Narrow"/>
          <w:spacing w:val="3"/>
          <w:w w:val="105"/>
          <w:sz w:val="18"/>
        </w:rPr>
        <w:t xml:space="preserve"> </w:t>
      </w:r>
      <w:r w:rsidRPr="001A059F">
        <w:rPr>
          <w:rFonts w:ascii="Arial Narrow"/>
          <w:w w:val="105"/>
          <w:sz w:val="18"/>
        </w:rPr>
        <w:t>for</w:t>
      </w:r>
      <w:r>
        <w:rPr>
          <w:rFonts w:ascii="Arial Narrow"/>
          <w:spacing w:val="3"/>
          <w:w w:val="105"/>
          <w:sz w:val="18"/>
        </w:rPr>
        <w:t xml:space="preserve"> </w:t>
      </w:r>
      <w:r>
        <w:rPr>
          <w:rFonts w:ascii="Arial Narrow"/>
          <w:w w:val="105"/>
          <w:sz w:val="18"/>
        </w:rPr>
        <w:t>two</w:t>
      </w:r>
      <w:r>
        <w:rPr>
          <w:rFonts w:ascii="Arial Narrow"/>
          <w:spacing w:val="3"/>
          <w:w w:val="105"/>
          <w:sz w:val="18"/>
        </w:rPr>
        <w:t xml:space="preserve"> </w:t>
      </w:r>
      <w:r>
        <w:rPr>
          <w:rFonts w:ascii="Arial Narrow"/>
          <w:w w:val="105"/>
          <w:sz w:val="18"/>
        </w:rPr>
        <w:t>respondents.</w:t>
      </w:r>
    </w:p>
    <w:p w14:paraId="36FA5C78" w14:textId="77777777" w:rsidR="002D08B0" w:rsidRDefault="002D08B0">
      <w:pPr>
        <w:pStyle w:val="BodyText"/>
        <w:spacing w:before="2"/>
        <w:rPr>
          <w:rFonts w:ascii="Arial Narrow"/>
          <w:sz w:val="26"/>
        </w:rPr>
      </w:pPr>
    </w:p>
    <w:p w14:paraId="3DBA42DB" w14:textId="77777777" w:rsidR="002D08B0" w:rsidRDefault="007F53F6">
      <w:pPr>
        <w:pStyle w:val="Heading4"/>
        <w:spacing w:before="0"/>
      </w:pPr>
      <w:r>
        <w:rPr>
          <w:color w:val="52555B"/>
          <w:w w:val="110"/>
        </w:rPr>
        <w:t>Ethnicity</w:t>
      </w:r>
    </w:p>
    <w:p w14:paraId="2DA3AE8A" w14:textId="77777777" w:rsidR="002D08B0" w:rsidRDefault="007F53F6">
      <w:pPr>
        <w:pStyle w:val="BodyText"/>
        <w:spacing w:before="148" w:line="276" w:lineRule="auto"/>
        <w:ind w:left="417" w:right="394"/>
      </w:pPr>
      <w:r>
        <w:rPr>
          <w:w w:val="110"/>
        </w:rPr>
        <w:t>Figures A2 and A3 shows which ethnicity categories respondents selected. Because they were able</w:t>
      </w:r>
      <w:r>
        <w:rPr>
          <w:spacing w:val="-47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select</w:t>
      </w:r>
      <w:r>
        <w:rPr>
          <w:spacing w:val="-4"/>
          <w:w w:val="110"/>
        </w:rPr>
        <w:t xml:space="preserve"> </w:t>
      </w:r>
      <w:r>
        <w:rPr>
          <w:w w:val="110"/>
        </w:rPr>
        <w:t>multiple</w:t>
      </w:r>
      <w:r>
        <w:rPr>
          <w:spacing w:val="-5"/>
          <w:w w:val="110"/>
        </w:rPr>
        <w:t xml:space="preserve"> </w:t>
      </w:r>
      <w:r>
        <w:rPr>
          <w:w w:val="110"/>
        </w:rPr>
        <w:t>ethnicities,</w:t>
      </w:r>
      <w:r>
        <w:rPr>
          <w:spacing w:val="-4"/>
          <w:w w:val="110"/>
        </w:rPr>
        <w:t xml:space="preserve"> </w:t>
      </w:r>
      <w:r>
        <w:rPr>
          <w:w w:val="110"/>
        </w:rPr>
        <w:t>some</w:t>
      </w:r>
      <w:r>
        <w:rPr>
          <w:spacing w:val="-5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4"/>
          <w:w w:val="110"/>
        </w:rPr>
        <w:t xml:space="preserve"> </w:t>
      </w:r>
      <w:r>
        <w:rPr>
          <w:w w:val="110"/>
        </w:rPr>
        <w:t>appear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multiple</w:t>
      </w:r>
      <w:r>
        <w:rPr>
          <w:spacing w:val="-4"/>
          <w:w w:val="110"/>
        </w:rPr>
        <w:t xml:space="preserve"> </w:t>
      </w:r>
      <w:r>
        <w:rPr>
          <w:w w:val="110"/>
        </w:rPr>
        <w:t>categories.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most</w:t>
      </w:r>
      <w:r>
        <w:rPr>
          <w:spacing w:val="-5"/>
          <w:w w:val="110"/>
        </w:rPr>
        <w:t xml:space="preserve"> </w:t>
      </w:r>
      <w:r>
        <w:rPr>
          <w:w w:val="110"/>
        </w:rPr>
        <w:t>frequently</w:t>
      </w:r>
    </w:p>
    <w:p w14:paraId="7B6BBBF2" w14:textId="77777777" w:rsidR="002D08B0" w:rsidRDefault="007F53F6">
      <w:pPr>
        <w:pStyle w:val="BodyText"/>
        <w:spacing w:line="276" w:lineRule="auto"/>
        <w:ind w:left="417" w:right="175"/>
      </w:pPr>
      <w:r>
        <w:rPr>
          <w:w w:val="110"/>
        </w:rPr>
        <w:t>selected</w:t>
      </w:r>
      <w:r>
        <w:rPr>
          <w:spacing w:val="-6"/>
          <w:w w:val="110"/>
        </w:rPr>
        <w:t xml:space="preserve"> </w:t>
      </w:r>
      <w:r>
        <w:rPr>
          <w:w w:val="110"/>
        </w:rPr>
        <w:t>ethnicity</w:t>
      </w:r>
      <w:r>
        <w:rPr>
          <w:spacing w:val="-6"/>
          <w:w w:val="110"/>
        </w:rPr>
        <w:t xml:space="preserve"> </w:t>
      </w:r>
      <w:r>
        <w:rPr>
          <w:w w:val="110"/>
        </w:rPr>
        <w:t>category</w:t>
      </w:r>
      <w:r>
        <w:rPr>
          <w:spacing w:val="-6"/>
          <w:w w:val="110"/>
        </w:rPr>
        <w:t xml:space="preserve"> </w:t>
      </w:r>
      <w:r>
        <w:rPr>
          <w:w w:val="110"/>
        </w:rPr>
        <w:t>for</w:t>
      </w:r>
      <w:r>
        <w:rPr>
          <w:spacing w:val="-6"/>
          <w:w w:val="110"/>
        </w:rPr>
        <w:t xml:space="preserve"> </w:t>
      </w:r>
      <w:r>
        <w:rPr>
          <w:w w:val="110"/>
        </w:rPr>
        <w:t>both</w:t>
      </w:r>
      <w:r>
        <w:rPr>
          <w:spacing w:val="-5"/>
          <w:w w:val="110"/>
        </w:rPr>
        <w:t xml:space="preserve"> </w:t>
      </w:r>
      <w:r>
        <w:rPr>
          <w:w w:val="110"/>
        </w:rPr>
        <w:t>general</w:t>
      </w:r>
      <w:r>
        <w:rPr>
          <w:spacing w:val="-6"/>
          <w:w w:val="110"/>
        </w:rPr>
        <w:t xml:space="preserve"> </w:t>
      </w:r>
      <w:r>
        <w:rPr>
          <w:w w:val="110"/>
        </w:rPr>
        <w:t>survey</w:t>
      </w:r>
      <w:r>
        <w:rPr>
          <w:spacing w:val="-6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>/learner</w:t>
      </w:r>
      <w:r>
        <w:rPr>
          <w:spacing w:val="-6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6"/>
          <w:w w:val="110"/>
        </w:rPr>
        <w:t xml:space="preserve"> </w:t>
      </w:r>
      <w:r>
        <w:rPr>
          <w:w w:val="110"/>
        </w:rPr>
        <w:t>was</w:t>
      </w:r>
      <w:r>
        <w:rPr>
          <w:spacing w:val="-47"/>
          <w:w w:val="110"/>
        </w:rPr>
        <w:t xml:space="preserve"> </w:t>
      </w:r>
      <w:r>
        <w:rPr>
          <w:w w:val="110"/>
        </w:rPr>
        <w:t>NZ European/European, and the least was MELAA (Middle Eastern / Latin American / African). Māori,</w:t>
      </w:r>
      <w:r>
        <w:rPr>
          <w:spacing w:val="-47"/>
          <w:w w:val="110"/>
        </w:rPr>
        <w:t xml:space="preserve"> </w:t>
      </w:r>
      <w:r>
        <w:rPr>
          <w:w w:val="110"/>
        </w:rPr>
        <w:t>Pacific,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Asian</w:t>
      </w:r>
      <w:r>
        <w:rPr>
          <w:spacing w:val="-2"/>
          <w:w w:val="110"/>
        </w:rPr>
        <w:t xml:space="preserve"> </w:t>
      </w:r>
      <w:r>
        <w:rPr>
          <w:w w:val="110"/>
        </w:rPr>
        <w:t>voices</w:t>
      </w:r>
      <w:r>
        <w:rPr>
          <w:spacing w:val="-2"/>
          <w:w w:val="110"/>
        </w:rPr>
        <w:t xml:space="preserve"> </w:t>
      </w:r>
      <w:r>
        <w:rPr>
          <w:w w:val="110"/>
        </w:rPr>
        <w:t>are</w:t>
      </w:r>
      <w:r>
        <w:rPr>
          <w:spacing w:val="-2"/>
          <w:w w:val="110"/>
        </w:rPr>
        <w:t xml:space="preserve"> </w:t>
      </w:r>
      <w:r>
        <w:rPr>
          <w:w w:val="110"/>
        </w:rPr>
        <w:t>explored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separate</w:t>
      </w:r>
      <w:r>
        <w:rPr>
          <w:spacing w:val="-2"/>
          <w:w w:val="110"/>
        </w:rPr>
        <w:t xml:space="preserve"> </w:t>
      </w:r>
      <w:r>
        <w:rPr>
          <w:w w:val="110"/>
        </w:rPr>
        <w:t>sections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report.</w:t>
      </w:r>
    </w:p>
    <w:p w14:paraId="6F162E9E" w14:textId="77777777" w:rsidR="002D08B0" w:rsidRDefault="007F53F6">
      <w:pPr>
        <w:pStyle w:val="BodyText"/>
        <w:spacing w:before="109" w:line="276" w:lineRule="auto"/>
        <w:ind w:left="417" w:right="435"/>
      </w:pPr>
      <w:r>
        <w:rPr>
          <w:w w:val="110"/>
        </w:rPr>
        <w:t>Among the general survey respondents, the proportion of respondents identifying as Māori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approximately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reflects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proportion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Māori</w:t>
      </w:r>
      <w:r>
        <w:rPr>
          <w:spacing w:val="-11"/>
          <w:w w:val="110"/>
        </w:rPr>
        <w:t xml:space="preserve"> </w:t>
      </w:r>
      <w:r>
        <w:rPr>
          <w:w w:val="110"/>
        </w:rPr>
        <w:t>among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New</w:t>
      </w:r>
      <w:r>
        <w:rPr>
          <w:spacing w:val="-11"/>
          <w:w w:val="110"/>
        </w:rPr>
        <w:t xml:space="preserve"> </w:t>
      </w:r>
      <w:r>
        <w:rPr>
          <w:w w:val="110"/>
        </w:rPr>
        <w:t>Zealand</w:t>
      </w:r>
      <w:r>
        <w:rPr>
          <w:spacing w:val="-11"/>
          <w:w w:val="110"/>
        </w:rPr>
        <w:t xml:space="preserve"> </w:t>
      </w:r>
      <w:r>
        <w:rPr>
          <w:w w:val="110"/>
        </w:rPr>
        <w:t>population,</w:t>
      </w:r>
      <w:r>
        <w:rPr>
          <w:spacing w:val="-11"/>
          <w:w w:val="110"/>
        </w:rPr>
        <w:t xml:space="preserve"> </w:t>
      </w:r>
      <w:r>
        <w:rPr>
          <w:w w:val="110"/>
        </w:rPr>
        <w:t>whereas</w:t>
      </w:r>
      <w:r>
        <w:rPr>
          <w:spacing w:val="-12"/>
          <w:w w:val="110"/>
        </w:rPr>
        <w:t xml:space="preserve"> </w:t>
      </w:r>
      <w:r>
        <w:rPr>
          <w:w w:val="110"/>
        </w:rPr>
        <w:t>Pacific</w:t>
      </w:r>
      <w:r>
        <w:rPr>
          <w:spacing w:val="-47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Asian</w:t>
      </w:r>
      <w:r>
        <w:rPr>
          <w:spacing w:val="-2"/>
          <w:w w:val="110"/>
        </w:rPr>
        <w:t xml:space="preserve"> </w:t>
      </w:r>
      <w:r>
        <w:rPr>
          <w:w w:val="110"/>
        </w:rPr>
        <w:t>peoples</w:t>
      </w:r>
      <w:r>
        <w:rPr>
          <w:spacing w:val="-2"/>
          <w:w w:val="110"/>
        </w:rPr>
        <w:t xml:space="preserve"> </w:t>
      </w:r>
      <w:r>
        <w:rPr>
          <w:w w:val="110"/>
        </w:rPr>
        <w:t>are</w:t>
      </w:r>
      <w:r>
        <w:rPr>
          <w:spacing w:val="-2"/>
          <w:w w:val="110"/>
        </w:rPr>
        <w:t xml:space="preserve"> </w:t>
      </w:r>
      <w:r>
        <w:rPr>
          <w:w w:val="110"/>
        </w:rPr>
        <w:t>under-represented.</w:t>
      </w:r>
    </w:p>
    <w:p w14:paraId="41075F68" w14:textId="77777777" w:rsidR="002D08B0" w:rsidRDefault="002D08B0">
      <w:pPr>
        <w:spacing w:line="276" w:lineRule="auto"/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52E3E3EF" w14:textId="5B7891EE" w:rsidR="002D08B0" w:rsidRDefault="00133AEE">
      <w:pPr>
        <w:spacing w:before="83"/>
        <w:ind w:left="883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71296" behindDoc="1" locked="0" layoutInCell="1" allowOverlap="1" wp14:anchorId="4864AD2F" wp14:editId="009E7EF1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62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EFE97" id="docshape141" o:spid="_x0000_s1026" style="position:absolute;margin-left:70.85pt;margin-top:16.5pt;width:453.55pt;height:.1pt;z-index:-1564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bookmarkStart w:id="117" w:name="Figure_A2__Ethnicity_of_general_survey_r"/>
      <w:bookmarkStart w:id="118" w:name="Figure_A3__Ethnicity_of_ākonga/learner_s"/>
      <w:bookmarkStart w:id="119" w:name="_bookmark46"/>
      <w:bookmarkEnd w:id="117"/>
      <w:bookmarkEnd w:id="118"/>
      <w:bookmarkEnd w:id="119"/>
      <w:r w:rsidR="007F53F6">
        <w:rPr>
          <w:rFonts w:ascii="Trebuchet MS" w:hAnsi="Trebuchet MS"/>
          <w:color w:val="74777B"/>
          <w:spacing w:val="-1"/>
          <w:w w:val="105"/>
          <w:sz w:val="17"/>
        </w:rPr>
        <w:t>Aotearoa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New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Zealand’s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histories</w:t>
      </w:r>
      <w:r w:rsidR="007F53F6">
        <w:rPr>
          <w:rFonts w:ascii="Trebuchet MS" w:hAnsi="Trebuchet MS"/>
          <w:color w:val="74777B"/>
          <w:spacing w:val="-14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8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Findings</w:t>
      </w:r>
      <w:r w:rsidR="007F53F6"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from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public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engagement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on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draft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curriculum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content</w:t>
      </w:r>
    </w:p>
    <w:p w14:paraId="0BAC28C9" w14:textId="77777777" w:rsidR="002D08B0" w:rsidRDefault="002D08B0">
      <w:pPr>
        <w:pStyle w:val="BodyText"/>
        <w:rPr>
          <w:rFonts w:ascii="Trebuchet MS"/>
        </w:rPr>
      </w:pPr>
    </w:p>
    <w:p w14:paraId="66A55C24" w14:textId="77777777" w:rsidR="002D08B0" w:rsidRDefault="002D08B0">
      <w:pPr>
        <w:pStyle w:val="BodyText"/>
        <w:rPr>
          <w:rFonts w:ascii="Trebuchet MS"/>
          <w:sz w:val="26"/>
        </w:rPr>
      </w:pPr>
    </w:p>
    <w:p w14:paraId="70CCC8F6" w14:textId="77777777" w:rsidR="002D08B0" w:rsidRDefault="007F53F6">
      <w:pPr>
        <w:spacing w:before="166"/>
        <w:ind w:left="418"/>
        <w:rPr>
          <w:b/>
          <w:sz w:val="21"/>
        </w:rPr>
      </w:pPr>
      <w:r>
        <w:rPr>
          <w:rFonts w:ascii="Arial Narrow"/>
          <w:w w:val="95"/>
          <w:sz w:val="21"/>
        </w:rPr>
        <w:t>FIGURE</w:t>
      </w:r>
      <w:r>
        <w:rPr>
          <w:rFonts w:ascii="Arial Narrow"/>
          <w:spacing w:val="3"/>
          <w:w w:val="95"/>
          <w:sz w:val="21"/>
        </w:rPr>
        <w:t xml:space="preserve"> </w:t>
      </w:r>
      <w:r>
        <w:rPr>
          <w:rFonts w:ascii="Arial Narrow"/>
          <w:w w:val="95"/>
          <w:sz w:val="21"/>
        </w:rPr>
        <w:t>A2</w:t>
      </w:r>
      <w:r>
        <w:rPr>
          <w:rFonts w:ascii="Arial Narrow"/>
          <w:spacing w:val="27"/>
          <w:w w:val="95"/>
          <w:sz w:val="21"/>
        </w:rPr>
        <w:t xml:space="preserve"> </w:t>
      </w:r>
      <w:r>
        <w:rPr>
          <w:b/>
          <w:w w:val="95"/>
          <w:sz w:val="21"/>
        </w:rPr>
        <w:t>Ethnicity</w:t>
      </w:r>
      <w:r>
        <w:rPr>
          <w:b/>
          <w:spacing w:val="-2"/>
          <w:w w:val="95"/>
          <w:sz w:val="21"/>
        </w:rPr>
        <w:t xml:space="preserve"> </w:t>
      </w:r>
      <w:r>
        <w:rPr>
          <w:b/>
          <w:w w:val="95"/>
          <w:sz w:val="21"/>
        </w:rPr>
        <w:t>of</w:t>
      </w:r>
      <w:r>
        <w:rPr>
          <w:b/>
          <w:spacing w:val="-3"/>
          <w:w w:val="95"/>
          <w:sz w:val="21"/>
        </w:rPr>
        <w:t xml:space="preserve"> </w:t>
      </w:r>
      <w:r>
        <w:rPr>
          <w:b/>
          <w:w w:val="95"/>
          <w:sz w:val="21"/>
        </w:rPr>
        <w:t>general</w:t>
      </w:r>
      <w:r>
        <w:rPr>
          <w:b/>
          <w:spacing w:val="-2"/>
          <w:w w:val="95"/>
          <w:sz w:val="21"/>
        </w:rPr>
        <w:t xml:space="preserve"> </w:t>
      </w:r>
      <w:r>
        <w:rPr>
          <w:b/>
          <w:w w:val="95"/>
          <w:sz w:val="21"/>
        </w:rPr>
        <w:t>survey</w:t>
      </w:r>
      <w:r>
        <w:rPr>
          <w:b/>
          <w:spacing w:val="-2"/>
          <w:w w:val="95"/>
          <w:sz w:val="21"/>
        </w:rPr>
        <w:t xml:space="preserve"> </w:t>
      </w:r>
      <w:r>
        <w:rPr>
          <w:b/>
          <w:w w:val="95"/>
          <w:sz w:val="21"/>
        </w:rPr>
        <w:t>respondents</w:t>
      </w:r>
    </w:p>
    <w:p w14:paraId="7B46772E" w14:textId="4BE8CABA" w:rsidR="002D08B0" w:rsidRDefault="00133AEE">
      <w:pPr>
        <w:pStyle w:val="BodyText"/>
        <w:spacing w:before="2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1808" behindDoc="1" locked="0" layoutInCell="1" allowOverlap="1" wp14:anchorId="5954BD9D" wp14:editId="7B717D81">
                <wp:simplePos x="0" y="0"/>
                <wp:positionH relativeFrom="page">
                  <wp:posOffset>899795</wp:posOffset>
                </wp:positionH>
                <wp:positionV relativeFrom="paragraph">
                  <wp:posOffset>55880</wp:posOffset>
                </wp:positionV>
                <wp:extent cx="5760085" cy="1270"/>
                <wp:effectExtent l="0" t="0" r="0" b="0"/>
                <wp:wrapTopAndBottom/>
                <wp:docPr id="60" name="docshape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6E72C" id="docshape142" o:spid="_x0000_s1026" style="position:absolute;margin-left:70.85pt;margin-top:4.4pt;width:453.55pt;height:.1pt;z-index:-1564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noProof/>
        </w:rPr>
        <w:drawing>
          <wp:anchor distT="0" distB="0" distL="0" distR="0" simplePos="0" relativeHeight="165" behindDoc="0" locked="0" layoutInCell="1" allowOverlap="1" wp14:anchorId="22FB0C33" wp14:editId="2B8289AF">
            <wp:simplePos x="0" y="0"/>
            <wp:positionH relativeFrom="page">
              <wp:posOffset>1899234</wp:posOffset>
            </wp:positionH>
            <wp:positionV relativeFrom="paragraph">
              <wp:posOffset>227731</wp:posOffset>
            </wp:positionV>
            <wp:extent cx="3660139" cy="2023872"/>
            <wp:effectExtent l="0" t="0" r="0" b="0"/>
            <wp:wrapTopAndBottom/>
            <wp:docPr id="63" name="image32.jpeg" descr="A graph depicting the ethnicity of general survey respondents.&#10;&#10;64% NZ European/European&#10;14% Māori&#10;13% Other ethnicity&#10;10% Prefer not to respond&#10;7% Asian&#10;3% Pacific peoples&#10;1% MELAA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2.jpeg" descr="A graph depicting the ethnicity of general survey respondents.&#10;&#10;64% NZ European/European&#10;14% Māori&#10;13% Other ethnicity&#10;10% Prefer not to respond&#10;7% Asian&#10;3% Pacific peoples&#10;1% MELAA&#10;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139" cy="2023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72832" behindDoc="1" locked="0" layoutInCell="1" allowOverlap="1" wp14:anchorId="3BE0805C" wp14:editId="682F0190">
                <wp:simplePos x="0" y="0"/>
                <wp:positionH relativeFrom="page">
                  <wp:posOffset>899795</wp:posOffset>
                </wp:positionH>
                <wp:positionV relativeFrom="paragraph">
                  <wp:posOffset>2407285</wp:posOffset>
                </wp:positionV>
                <wp:extent cx="5760085" cy="1270"/>
                <wp:effectExtent l="0" t="0" r="0" b="0"/>
                <wp:wrapTopAndBottom/>
                <wp:docPr id="58" name="doc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BAD4A" id="docshape143" o:spid="_x0000_s1026" style="position:absolute;margin-left:70.85pt;margin-top:189.55pt;width:453.55pt;height:.1pt;z-index:-1564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</w:p>
    <w:p w14:paraId="59571C9D" w14:textId="77777777" w:rsidR="002D08B0" w:rsidRDefault="002D08B0">
      <w:pPr>
        <w:pStyle w:val="BodyText"/>
        <w:rPr>
          <w:b/>
        </w:rPr>
      </w:pPr>
    </w:p>
    <w:p w14:paraId="7DF1AB71" w14:textId="77777777" w:rsidR="002D08B0" w:rsidRDefault="002D08B0">
      <w:pPr>
        <w:pStyle w:val="BodyText"/>
        <w:spacing w:before="1"/>
        <w:rPr>
          <w:b/>
          <w:sz w:val="18"/>
        </w:rPr>
      </w:pPr>
    </w:p>
    <w:p w14:paraId="3B4B0A48" w14:textId="77777777" w:rsidR="002D08B0" w:rsidRDefault="007F53F6">
      <w:pPr>
        <w:pStyle w:val="BodyText"/>
        <w:spacing w:before="283" w:line="276" w:lineRule="auto"/>
        <w:ind w:left="417" w:right="709"/>
      </w:pPr>
      <w:r>
        <w:rPr>
          <w:spacing w:val="-1"/>
          <w:w w:val="110"/>
        </w:rPr>
        <w:t>For</w:t>
      </w:r>
      <w:r>
        <w:rPr>
          <w:spacing w:val="-12"/>
          <w:w w:val="110"/>
        </w:rPr>
        <w:t xml:space="preserve"> </w:t>
      </w:r>
      <w:proofErr w:type="spellStart"/>
      <w:r>
        <w:rPr>
          <w:spacing w:val="-1"/>
          <w:w w:val="110"/>
        </w:rPr>
        <w:t>ākonga</w:t>
      </w:r>
      <w:proofErr w:type="spellEnd"/>
      <w:r>
        <w:rPr>
          <w:spacing w:val="-1"/>
          <w:w w:val="110"/>
        </w:rPr>
        <w:t>/learner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respondents,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Māori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Pacific</w:t>
      </w:r>
      <w:r>
        <w:rPr>
          <w:spacing w:val="-12"/>
          <w:w w:val="110"/>
        </w:rPr>
        <w:t xml:space="preserve"> </w:t>
      </w:r>
      <w:r>
        <w:rPr>
          <w:w w:val="110"/>
        </w:rPr>
        <w:t>peoples</w:t>
      </w:r>
      <w:r>
        <w:rPr>
          <w:spacing w:val="-11"/>
          <w:w w:val="110"/>
        </w:rPr>
        <w:t xml:space="preserve"> </w:t>
      </w:r>
      <w:r>
        <w:rPr>
          <w:w w:val="110"/>
        </w:rPr>
        <w:t>are</w:t>
      </w:r>
      <w:r>
        <w:rPr>
          <w:spacing w:val="-11"/>
          <w:w w:val="110"/>
        </w:rPr>
        <w:t xml:space="preserve"> </w:t>
      </w:r>
      <w:r>
        <w:rPr>
          <w:w w:val="110"/>
        </w:rPr>
        <w:t>over-represented</w:t>
      </w:r>
      <w:r>
        <w:rPr>
          <w:spacing w:val="-11"/>
          <w:w w:val="110"/>
        </w:rPr>
        <w:t xml:space="preserve"> </w:t>
      </w:r>
      <w:r>
        <w:rPr>
          <w:w w:val="110"/>
        </w:rPr>
        <w:t>compared</w:t>
      </w:r>
      <w:r>
        <w:rPr>
          <w:spacing w:val="-11"/>
          <w:w w:val="110"/>
        </w:rPr>
        <w:t xml:space="preserve"> </w:t>
      </w:r>
      <w:r>
        <w:rPr>
          <w:w w:val="110"/>
        </w:rPr>
        <w:t>with</w:t>
      </w:r>
      <w:r>
        <w:rPr>
          <w:spacing w:val="-47"/>
          <w:w w:val="110"/>
        </w:rPr>
        <w:t xml:space="preserve"> </w:t>
      </w:r>
      <w:r>
        <w:rPr>
          <w:w w:val="110"/>
        </w:rPr>
        <w:t>national</w:t>
      </w:r>
      <w:r>
        <w:rPr>
          <w:spacing w:val="-2"/>
          <w:w w:val="110"/>
        </w:rPr>
        <w:t xml:space="preserve"> </w:t>
      </w:r>
      <w:r>
        <w:rPr>
          <w:w w:val="110"/>
        </w:rPr>
        <w:t>demographic</w:t>
      </w:r>
      <w:r>
        <w:rPr>
          <w:spacing w:val="-2"/>
          <w:w w:val="110"/>
        </w:rPr>
        <w:t xml:space="preserve"> </w:t>
      </w:r>
      <w:r>
        <w:rPr>
          <w:w w:val="110"/>
        </w:rPr>
        <w:t>data,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Asian</w:t>
      </w:r>
      <w:r>
        <w:rPr>
          <w:spacing w:val="-1"/>
          <w:w w:val="110"/>
        </w:rPr>
        <w:t xml:space="preserve"> </w:t>
      </w:r>
      <w:r>
        <w:rPr>
          <w:w w:val="110"/>
        </w:rPr>
        <w:t>peoples</w:t>
      </w:r>
      <w:r>
        <w:rPr>
          <w:spacing w:val="-2"/>
          <w:w w:val="110"/>
        </w:rPr>
        <w:t xml:space="preserve"> </w:t>
      </w:r>
      <w:r>
        <w:rPr>
          <w:w w:val="110"/>
        </w:rPr>
        <w:t>are</w:t>
      </w:r>
      <w:r>
        <w:rPr>
          <w:spacing w:val="-2"/>
          <w:w w:val="110"/>
        </w:rPr>
        <w:t xml:space="preserve"> </w:t>
      </w:r>
      <w:r>
        <w:rPr>
          <w:w w:val="110"/>
        </w:rPr>
        <w:t>under-represented.</w:t>
      </w:r>
    </w:p>
    <w:p w14:paraId="48D64C4A" w14:textId="77777777" w:rsidR="002D08B0" w:rsidRDefault="007F53F6">
      <w:pPr>
        <w:spacing w:before="187"/>
        <w:ind w:left="418"/>
        <w:rPr>
          <w:b/>
          <w:sz w:val="21"/>
        </w:rPr>
      </w:pPr>
      <w:r>
        <w:rPr>
          <w:rFonts w:ascii="Arial Narrow" w:hAnsi="Arial Narrow"/>
          <w:w w:val="95"/>
          <w:sz w:val="21"/>
        </w:rPr>
        <w:t>FIGURE</w:t>
      </w:r>
      <w:r>
        <w:rPr>
          <w:rFonts w:ascii="Arial Narrow" w:hAnsi="Arial Narrow"/>
          <w:spacing w:val="6"/>
          <w:w w:val="95"/>
          <w:sz w:val="21"/>
        </w:rPr>
        <w:t xml:space="preserve"> </w:t>
      </w:r>
      <w:r>
        <w:rPr>
          <w:rFonts w:ascii="Arial Narrow" w:hAnsi="Arial Narrow"/>
          <w:w w:val="95"/>
          <w:sz w:val="21"/>
        </w:rPr>
        <w:t>A3</w:t>
      </w:r>
      <w:r>
        <w:rPr>
          <w:rFonts w:ascii="Arial Narrow" w:hAnsi="Arial Narrow"/>
          <w:spacing w:val="29"/>
          <w:w w:val="95"/>
          <w:sz w:val="21"/>
        </w:rPr>
        <w:t xml:space="preserve"> </w:t>
      </w:r>
      <w:r>
        <w:rPr>
          <w:b/>
          <w:w w:val="95"/>
          <w:sz w:val="21"/>
        </w:rPr>
        <w:t xml:space="preserve">Ethnicity of </w:t>
      </w:r>
      <w:proofErr w:type="spellStart"/>
      <w:r>
        <w:rPr>
          <w:b/>
          <w:w w:val="95"/>
          <w:sz w:val="21"/>
        </w:rPr>
        <w:t>ākonga</w:t>
      </w:r>
      <w:proofErr w:type="spellEnd"/>
      <w:r>
        <w:rPr>
          <w:b/>
          <w:w w:val="95"/>
          <w:sz w:val="21"/>
        </w:rPr>
        <w:t>/learner</w:t>
      </w:r>
      <w:r>
        <w:rPr>
          <w:b/>
          <w:spacing w:val="1"/>
          <w:w w:val="95"/>
          <w:sz w:val="21"/>
        </w:rPr>
        <w:t xml:space="preserve"> </w:t>
      </w:r>
      <w:r>
        <w:rPr>
          <w:b/>
          <w:w w:val="95"/>
          <w:sz w:val="21"/>
        </w:rPr>
        <w:t>survey respondents</w:t>
      </w:r>
    </w:p>
    <w:p w14:paraId="60398E72" w14:textId="1681AD69" w:rsidR="002D08B0" w:rsidRDefault="00133AEE">
      <w:pPr>
        <w:pStyle w:val="BodyText"/>
        <w:spacing w:before="3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3344" behindDoc="1" locked="0" layoutInCell="1" allowOverlap="1" wp14:anchorId="2EA92343" wp14:editId="35FBC357">
                <wp:simplePos x="0" y="0"/>
                <wp:positionH relativeFrom="page">
                  <wp:posOffset>899795</wp:posOffset>
                </wp:positionH>
                <wp:positionV relativeFrom="paragraph">
                  <wp:posOffset>56515</wp:posOffset>
                </wp:positionV>
                <wp:extent cx="5760085" cy="1270"/>
                <wp:effectExtent l="0" t="0" r="0" b="0"/>
                <wp:wrapTopAndBottom/>
                <wp:docPr id="56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AC768" id="docshape144" o:spid="_x0000_s1026" style="position:absolute;margin-left:70.85pt;margin-top:4.45pt;width:453.55pt;height:.1pt;z-index:-1564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noProof/>
        </w:rPr>
        <w:drawing>
          <wp:anchor distT="0" distB="0" distL="0" distR="0" simplePos="0" relativeHeight="168" behindDoc="0" locked="0" layoutInCell="1" allowOverlap="1" wp14:anchorId="29BA9303" wp14:editId="5EDB63D8">
            <wp:simplePos x="0" y="0"/>
            <wp:positionH relativeFrom="page">
              <wp:posOffset>1899234</wp:posOffset>
            </wp:positionH>
            <wp:positionV relativeFrom="paragraph">
              <wp:posOffset>239882</wp:posOffset>
            </wp:positionV>
            <wp:extent cx="3659914" cy="2023872"/>
            <wp:effectExtent l="0" t="0" r="0" b="0"/>
            <wp:wrapTopAndBottom/>
            <wp:docPr id="65" name="image33.jpeg" descr="A graph depicting the ethnicity of ākonga/learner survey respondents.&#10;&#10;59% NZ European/European&#10;32% Māori&#10;12% Pacific peoples&#10;11% Asian&#10;8% Other ethnicity&#10;5% Prefer not to respond&#10;3% MEL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3.jpeg" descr="A graph depicting the ethnicity of ākonga/learner survey respondents.&#10;&#10;59% NZ European/European&#10;32% Māori&#10;12% Pacific peoples&#10;11% Asian&#10;8% Other ethnicity&#10;5% Prefer not to respond&#10;3% MELAA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914" cy="2023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74368" behindDoc="1" locked="0" layoutInCell="1" allowOverlap="1" wp14:anchorId="174043E9" wp14:editId="52EEF393">
                <wp:simplePos x="0" y="0"/>
                <wp:positionH relativeFrom="page">
                  <wp:posOffset>899795</wp:posOffset>
                </wp:positionH>
                <wp:positionV relativeFrom="paragraph">
                  <wp:posOffset>2416175</wp:posOffset>
                </wp:positionV>
                <wp:extent cx="5760085" cy="1270"/>
                <wp:effectExtent l="0" t="0" r="0" b="0"/>
                <wp:wrapTopAndBottom/>
                <wp:docPr id="54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DACED" id="docshape145" o:spid="_x0000_s1026" style="position:absolute;margin-left:70.85pt;margin-top:190.25pt;width:453.55pt;height:.1pt;z-index:-1564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</w:p>
    <w:p w14:paraId="1B1A83E8" w14:textId="77777777" w:rsidR="002D08B0" w:rsidRDefault="002D08B0">
      <w:pPr>
        <w:pStyle w:val="BodyText"/>
        <w:spacing w:before="6"/>
        <w:rPr>
          <w:b/>
          <w:sz w:val="21"/>
        </w:rPr>
      </w:pPr>
    </w:p>
    <w:p w14:paraId="6343229C" w14:textId="77777777" w:rsidR="002D08B0" w:rsidRDefault="002D08B0">
      <w:pPr>
        <w:pStyle w:val="BodyText"/>
        <w:spacing w:before="8"/>
        <w:rPr>
          <w:b/>
          <w:sz w:val="17"/>
        </w:rPr>
      </w:pPr>
    </w:p>
    <w:p w14:paraId="2193B7E1" w14:textId="77777777" w:rsidR="002D08B0" w:rsidRDefault="007F53F6">
      <w:pPr>
        <w:pStyle w:val="Heading5"/>
        <w:spacing w:before="196"/>
      </w:pPr>
      <w:r>
        <w:rPr>
          <w:w w:val="105"/>
        </w:rPr>
        <w:t>Issues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2"/>
          <w:w w:val="105"/>
        </w:rPr>
        <w:t xml:space="preserve"> </w:t>
      </w:r>
      <w:r>
        <w:rPr>
          <w:w w:val="105"/>
        </w:rPr>
        <w:t>survey</w:t>
      </w:r>
      <w:r>
        <w:rPr>
          <w:spacing w:val="-7"/>
          <w:w w:val="105"/>
        </w:rPr>
        <w:t xml:space="preserve"> </w:t>
      </w:r>
      <w:r>
        <w:rPr>
          <w:w w:val="105"/>
        </w:rPr>
        <w:t>design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ethnicity</w:t>
      </w:r>
      <w:r>
        <w:rPr>
          <w:spacing w:val="-4"/>
          <w:w w:val="105"/>
        </w:rPr>
        <w:t xml:space="preserve"> </w:t>
      </w:r>
      <w:r>
        <w:rPr>
          <w:w w:val="105"/>
        </w:rPr>
        <w:t>misclassification</w:t>
      </w:r>
    </w:p>
    <w:p w14:paraId="3B01FA38" w14:textId="77777777" w:rsidR="002D08B0" w:rsidRDefault="007F53F6">
      <w:pPr>
        <w:pStyle w:val="BodyText"/>
        <w:spacing w:before="152" w:line="276" w:lineRule="auto"/>
        <w:ind w:left="417" w:right="351"/>
      </w:pPr>
      <w:r>
        <w:rPr>
          <w:spacing w:val="-1"/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relatively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large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number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those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represented</w:t>
      </w:r>
      <w:r>
        <w:rPr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Figures</w:t>
      </w:r>
      <w:r>
        <w:rPr>
          <w:spacing w:val="-11"/>
          <w:w w:val="110"/>
        </w:rPr>
        <w:t xml:space="preserve"> </w:t>
      </w:r>
      <w:r>
        <w:rPr>
          <w:w w:val="110"/>
        </w:rPr>
        <w:t>A2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A3</w:t>
      </w:r>
      <w:r>
        <w:rPr>
          <w:spacing w:val="-11"/>
          <w:w w:val="110"/>
        </w:rPr>
        <w:t xml:space="preserve"> </w:t>
      </w:r>
      <w:r>
        <w:rPr>
          <w:w w:val="110"/>
        </w:rPr>
        <w:t>selected</w:t>
      </w:r>
      <w:r>
        <w:rPr>
          <w:spacing w:val="-11"/>
          <w:w w:val="110"/>
        </w:rPr>
        <w:t xml:space="preserve"> </w:t>
      </w:r>
      <w:r>
        <w:rPr>
          <w:w w:val="110"/>
        </w:rPr>
        <w:t>“Prefer</w:t>
      </w:r>
      <w:r>
        <w:rPr>
          <w:spacing w:val="-11"/>
          <w:w w:val="110"/>
        </w:rPr>
        <w:t xml:space="preserve"> </w:t>
      </w:r>
      <w:r>
        <w:rPr>
          <w:w w:val="110"/>
        </w:rPr>
        <w:t>not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respond”.</w:t>
      </w:r>
      <w:r>
        <w:rPr>
          <w:spacing w:val="-47"/>
          <w:w w:val="110"/>
        </w:rPr>
        <w:t xml:space="preserve"> </w:t>
      </w:r>
      <w:r>
        <w:rPr>
          <w:w w:val="110"/>
        </w:rPr>
        <w:t>This</w:t>
      </w:r>
      <w:r>
        <w:rPr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spacing w:val="-5"/>
          <w:w w:val="110"/>
        </w:rPr>
        <w:t xml:space="preserve"> </w:t>
      </w:r>
      <w:r>
        <w:rPr>
          <w:w w:val="110"/>
        </w:rPr>
        <w:t>likely</w:t>
      </w:r>
      <w:r>
        <w:rPr>
          <w:spacing w:val="-4"/>
          <w:w w:val="110"/>
        </w:rPr>
        <w:t xml:space="preserve"> </w:t>
      </w:r>
      <w:r>
        <w:rPr>
          <w:w w:val="110"/>
        </w:rPr>
        <w:t>due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an</w:t>
      </w:r>
      <w:r>
        <w:rPr>
          <w:spacing w:val="-4"/>
          <w:w w:val="110"/>
        </w:rPr>
        <w:t xml:space="preserve"> </w:t>
      </w:r>
      <w:r>
        <w:rPr>
          <w:w w:val="110"/>
        </w:rPr>
        <w:t>oversight</w:t>
      </w:r>
      <w:r>
        <w:rPr>
          <w:spacing w:val="-5"/>
          <w:w w:val="110"/>
        </w:rPr>
        <w:t xml:space="preserve"> </w:t>
      </w:r>
      <w:r>
        <w:rPr>
          <w:w w:val="110"/>
        </w:rPr>
        <w:t>whereby</w:t>
      </w:r>
      <w:r>
        <w:rPr>
          <w:spacing w:val="-5"/>
          <w:w w:val="110"/>
        </w:rPr>
        <w:t xml:space="preserve"> </w:t>
      </w:r>
      <w:r>
        <w:rPr>
          <w:w w:val="110"/>
        </w:rPr>
        <w:t>no</w:t>
      </w:r>
      <w:r>
        <w:rPr>
          <w:spacing w:val="-4"/>
          <w:w w:val="110"/>
        </w:rPr>
        <w:t xml:space="preserve"> </w:t>
      </w:r>
      <w:r>
        <w:rPr>
          <w:w w:val="110"/>
        </w:rPr>
        <w:t>NZ</w:t>
      </w:r>
      <w:r>
        <w:rPr>
          <w:spacing w:val="-5"/>
          <w:w w:val="110"/>
        </w:rPr>
        <w:t xml:space="preserve"> </w:t>
      </w:r>
      <w:r>
        <w:rPr>
          <w:w w:val="110"/>
        </w:rPr>
        <w:t>European</w:t>
      </w:r>
      <w:r>
        <w:rPr>
          <w:spacing w:val="-5"/>
          <w:w w:val="110"/>
        </w:rPr>
        <w:t xml:space="preserve"> </w:t>
      </w:r>
      <w:r>
        <w:rPr>
          <w:w w:val="110"/>
        </w:rPr>
        <w:t>(or</w:t>
      </w:r>
      <w:r>
        <w:rPr>
          <w:spacing w:val="-4"/>
          <w:w w:val="110"/>
        </w:rPr>
        <w:t xml:space="preserve"> </w:t>
      </w:r>
      <w:r>
        <w:rPr>
          <w:w w:val="110"/>
        </w:rPr>
        <w:t>similar)</w:t>
      </w:r>
      <w:r>
        <w:rPr>
          <w:spacing w:val="-5"/>
          <w:w w:val="110"/>
        </w:rPr>
        <w:t xml:space="preserve"> </w:t>
      </w:r>
      <w:r>
        <w:rPr>
          <w:w w:val="110"/>
        </w:rPr>
        <w:t>ethnicity</w:t>
      </w:r>
      <w:r>
        <w:rPr>
          <w:spacing w:val="-5"/>
          <w:w w:val="110"/>
        </w:rPr>
        <w:t xml:space="preserve"> </w:t>
      </w:r>
      <w:r>
        <w:rPr>
          <w:w w:val="110"/>
        </w:rPr>
        <w:t>option</w:t>
      </w:r>
      <w:r>
        <w:rPr>
          <w:spacing w:val="-4"/>
          <w:w w:val="110"/>
        </w:rPr>
        <w:t xml:space="preserve"> </w:t>
      </w:r>
      <w:r>
        <w:rPr>
          <w:w w:val="110"/>
        </w:rPr>
        <w:t>was</w:t>
      </w:r>
      <w:r>
        <w:rPr>
          <w:spacing w:val="-5"/>
          <w:w w:val="110"/>
        </w:rPr>
        <w:t xml:space="preserve"> </w:t>
      </w:r>
      <w:r>
        <w:rPr>
          <w:w w:val="110"/>
        </w:rPr>
        <w:t>provided</w:t>
      </w:r>
      <w:r>
        <w:rPr>
          <w:spacing w:val="1"/>
          <w:w w:val="110"/>
        </w:rPr>
        <w:t xml:space="preserve"> </w:t>
      </w:r>
      <w:r>
        <w:rPr>
          <w:w w:val="110"/>
        </w:rPr>
        <w:t>when the survey was first released. Respondents were required to select at least one ethnicity</w:t>
      </w:r>
      <w:r>
        <w:rPr>
          <w:spacing w:val="1"/>
          <w:w w:val="110"/>
        </w:rPr>
        <w:t xml:space="preserve"> </w:t>
      </w:r>
      <w:r>
        <w:rPr>
          <w:w w:val="110"/>
        </w:rPr>
        <w:t>category,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while</w:t>
      </w:r>
      <w:r>
        <w:rPr>
          <w:spacing w:val="-10"/>
          <w:w w:val="110"/>
        </w:rPr>
        <w:t xml:space="preserve"> </w:t>
      </w:r>
      <w:r>
        <w:rPr>
          <w:w w:val="110"/>
        </w:rPr>
        <w:t>there</w:t>
      </w:r>
      <w:r>
        <w:rPr>
          <w:spacing w:val="-10"/>
          <w:w w:val="110"/>
        </w:rPr>
        <w:t xml:space="preserve"> </w:t>
      </w:r>
      <w:r>
        <w:rPr>
          <w:w w:val="110"/>
        </w:rPr>
        <w:t>was</w:t>
      </w:r>
      <w:r>
        <w:rPr>
          <w:spacing w:val="-11"/>
          <w:w w:val="110"/>
        </w:rPr>
        <w:t xml:space="preserve"> </w:t>
      </w: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text</w:t>
      </w:r>
      <w:r>
        <w:rPr>
          <w:spacing w:val="-10"/>
          <w:w w:val="110"/>
        </w:rPr>
        <w:t xml:space="preserve"> </w:t>
      </w:r>
      <w:r>
        <w:rPr>
          <w:w w:val="110"/>
        </w:rPr>
        <w:t>field</w:t>
      </w:r>
      <w:r>
        <w:rPr>
          <w:spacing w:val="-10"/>
          <w:w w:val="110"/>
        </w:rPr>
        <w:t xml:space="preserve"> </w:t>
      </w:r>
      <w:r>
        <w:rPr>
          <w:w w:val="110"/>
        </w:rPr>
        <w:t>for</w:t>
      </w:r>
      <w:r>
        <w:rPr>
          <w:spacing w:val="-10"/>
          <w:w w:val="110"/>
        </w:rPr>
        <w:t xml:space="preserve"> </w:t>
      </w:r>
      <w:r>
        <w:rPr>
          <w:w w:val="110"/>
        </w:rPr>
        <w:t>“Other”,</w:t>
      </w:r>
      <w:r>
        <w:rPr>
          <w:spacing w:val="-11"/>
          <w:w w:val="110"/>
        </w:rPr>
        <w:t xml:space="preserve"> </w:t>
      </w:r>
      <w:r>
        <w:rPr>
          <w:w w:val="110"/>
        </w:rPr>
        <w:t>there</w:t>
      </w:r>
      <w:r>
        <w:rPr>
          <w:spacing w:val="-10"/>
          <w:w w:val="110"/>
        </w:rPr>
        <w:t xml:space="preserve"> </w:t>
      </w:r>
      <w:r>
        <w:rPr>
          <w:w w:val="110"/>
        </w:rPr>
        <w:t>was</w:t>
      </w:r>
      <w:r>
        <w:rPr>
          <w:spacing w:val="-10"/>
          <w:w w:val="110"/>
        </w:rPr>
        <w:t xml:space="preserve"> </w:t>
      </w:r>
      <w:r>
        <w:rPr>
          <w:w w:val="110"/>
        </w:rPr>
        <w:t>no</w:t>
      </w:r>
      <w:r>
        <w:rPr>
          <w:spacing w:val="-10"/>
          <w:w w:val="110"/>
        </w:rPr>
        <w:t xml:space="preserve"> </w:t>
      </w:r>
      <w:r>
        <w:rPr>
          <w:w w:val="110"/>
        </w:rPr>
        <w:t>option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select</w:t>
      </w:r>
      <w:r>
        <w:rPr>
          <w:spacing w:val="-10"/>
          <w:w w:val="110"/>
        </w:rPr>
        <w:t xml:space="preserve"> </w:t>
      </w:r>
      <w:r>
        <w:rPr>
          <w:w w:val="110"/>
        </w:rPr>
        <w:t>it</w:t>
      </w:r>
      <w:r>
        <w:rPr>
          <w:spacing w:val="-10"/>
          <w:w w:val="110"/>
        </w:rPr>
        <w:t xml:space="preserve"> </w:t>
      </w:r>
      <w:r>
        <w:rPr>
          <w:w w:val="110"/>
        </w:rPr>
        <w:t>as</w:t>
      </w:r>
      <w:r>
        <w:rPr>
          <w:spacing w:val="-10"/>
          <w:w w:val="110"/>
        </w:rPr>
        <w:t xml:space="preserve"> </w:t>
      </w: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category.</w:t>
      </w:r>
    </w:p>
    <w:p w14:paraId="55E91B1F" w14:textId="77777777" w:rsidR="002D08B0" w:rsidRDefault="007F53F6">
      <w:pPr>
        <w:pStyle w:val="BodyText"/>
        <w:spacing w:before="111" w:line="276" w:lineRule="auto"/>
        <w:ind w:left="417" w:right="187"/>
      </w:pPr>
      <w:r>
        <w:rPr>
          <w:spacing w:val="-2"/>
          <w:w w:val="110"/>
        </w:rPr>
        <w:t>After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approximately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850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survey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responses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had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been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collected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(23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which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were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from</w:t>
      </w:r>
      <w:r>
        <w:rPr>
          <w:spacing w:val="-11"/>
          <w:w w:val="110"/>
        </w:rPr>
        <w:t xml:space="preserve"> </w:t>
      </w:r>
      <w:proofErr w:type="spellStart"/>
      <w:r>
        <w:rPr>
          <w:spacing w:val="-1"/>
          <w:w w:val="110"/>
        </w:rPr>
        <w:t>ākonga</w:t>
      </w:r>
      <w:proofErr w:type="spellEnd"/>
      <w:r>
        <w:rPr>
          <w:spacing w:val="-1"/>
          <w:w w:val="110"/>
        </w:rPr>
        <w:t>/learners),</w:t>
      </w:r>
      <w:r>
        <w:rPr>
          <w:spacing w:val="-46"/>
          <w:w w:val="110"/>
        </w:rPr>
        <w:t xml:space="preserve"> </w:t>
      </w:r>
      <w:r>
        <w:rPr>
          <w:spacing w:val="-2"/>
          <w:w w:val="110"/>
        </w:rPr>
        <w:t xml:space="preserve">this was addressed with the category </w:t>
      </w:r>
      <w:r>
        <w:rPr>
          <w:spacing w:val="-1"/>
          <w:w w:val="110"/>
        </w:rPr>
        <w:t>“European” being changed to “NZ European/European”. There</w:t>
      </w:r>
      <w:r>
        <w:rPr>
          <w:w w:val="110"/>
        </w:rPr>
        <w:t xml:space="preserve"> were up to 63 survey responses (only one from an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>/learner) for which a “European” ethnicity</w:t>
      </w:r>
      <w:r>
        <w:rPr>
          <w:spacing w:val="1"/>
          <w:w w:val="110"/>
        </w:rPr>
        <w:t xml:space="preserve"> </w:t>
      </w:r>
      <w:r>
        <w:rPr>
          <w:w w:val="110"/>
        </w:rPr>
        <w:t>category</w:t>
      </w:r>
      <w:r>
        <w:rPr>
          <w:spacing w:val="-9"/>
          <w:w w:val="110"/>
        </w:rPr>
        <w:t xml:space="preserve"> </w:t>
      </w:r>
      <w:r>
        <w:rPr>
          <w:w w:val="110"/>
        </w:rPr>
        <w:t>selection</w:t>
      </w:r>
      <w:r>
        <w:rPr>
          <w:spacing w:val="-9"/>
          <w:w w:val="110"/>
        </w:rPr>
        <w:t xml:space="preserve"> </w:t>
      </w:r>
      <w:r>
        <w:rPr>
          <w:w w:val="110"/>
        </w:rPr>
        <w:t>may</w:t>
      </w:r>
      <w:r>
        <w:rPr>
          <w:spacing w:val="-9"/>
          <w:w w:val="110"/>
        </w:rPr>
        <w:t xml:space="preserve"> </w:t>
      </w:r>
      <w:r>
        <w:rPr>
          <w:w w:val="110"/>
        </w:rPr>
        <w:t>have</w:t>
      </w:r>
      <w:r>
        <w:rPr>
          <w:spacing w:val="-9"/>
          <w:w w:val="110"/>
        </w:rPr>
        <w:t xml:space="preserve"> </w:t>
      </w:r>
      <w:r>
        <w:rPr>
          <w:w w:val="110"/>
        </w:rPr>
        <w:t>been</w:t>
      </w:r>
      <w:r>
        <w:rPr>
          <w:spacing w:val="-8"/>
          <w:w w:val="110"/>
        </w:rPr>
        <w:t xml:space="preserve"> </w:t>
      </w:r>
      <w:r>
        <w:rPr>
          <w:w w:val="110"/>
        </w:rPr>
        <w:t>lost</w:t>
      </w:r>
      <w:r>
        <w:rPr>
          <w:spacing w:val="-9"/>
          <w:w w:val="110"/>
        </w:rPr>
        <w:t xml:space="preserve"> </w:t>
      </w:r>
      <w:proofErr w:type="gramStart"/>
      <w:r>
        <w:rPr>
          <w:w w:val="110"/>
        </w:rPr>
        <w:t>as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result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proofErr w:type="gramEnd"/>
      <w:r>
        <w:rPr>
          <w:spacing w:val="-9"/>
          <w:w w:val="110"/>
        </w:rPr>
        <w:t xml:space="preserve"> </w:t>
      </w:r>
      <w:r>
        <w:rPr>
          <w:w w:val="110"/>
        </w:rPr>
        <w:t>this</w:t>
      </w:r>
      <w:r>
        <w:rPr>
          <w:spacing w:val="-9"/>
          <w:w w:val="110"/>
        </w:rPr>
        <w:t xml:space="preserve"> </w:t>
      </w:r>
      <w:r>
        <w:rPr>
          <w:w w:val="110"/>
        </w:rPr>
        <w:t>change,</w:t>
      </w:r>
      <w:r>
        <w:rPr>
          <w:spacing w:val="-9"/>
          <w:w w:val="110"/>
        </w:rPr>
        <w:t xml:space="preserve"> </w:t>
      </w:r>
      <w:r>
        <w:rPr>
          <w:w w:val="110"/>
        </w:rPr>
        <w:t>due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data</w:t>
      </w:r>
      <w:r>
        <w:rPr>
          <w:spacing w:val="-9"/>
          <w:w w:val="110"/>
        </w:rPr>
        <w:t xml:space="preserve"> </w:t>
      </w:r>
      <w:r>
        <w:rPr>
          <w:w w:val="110"/>
        </w:rPr>
        <w:t>extraction</w:t>
      </w:r>
      <w:r>
        <w:rPr>
          <w:spacing w:val="-8"/>
          <w:w w:val="110"/>
        </w:rPr>
        <w:t xml:space="preserve"> </w:t>
      </w:r>
      <w:r>
        <w:rPr>
          <w:w w:val="110"/>
        </w:rPr>
        <w:t>process.</w:t>
      </w:r>
    </w:p>
    <w:p w14:paraId="6AC259DD" w14:textId="77777777" w:rsidR="002D08B0" w:rsidRDefault="007F53F6">
      <w:pPr>
        <w:pStyle w:val="BodyText"/>
        <w:spacing w:before="110" w:line="276" w:lineRule="auto"/>
        <w:ind w:left="417" w:right="681"/>
      </w:pPr>
      <w:r>
        <w:rPr>
          <w:w w:val="110"/>
        </w:rPr>
        <w:t>During the period when it was not possible for respondents to select the “Other” category for a</w:t>
      </w:r>
      <w:r>
        <w:rPr>
          <w:spacing w:val="-47"/>
          <w:w w:val="110"/>
        </w:rPr>
        <w:t xml:space="preserve"> </w:t>
      </w:r>
      <w:r>
        <w:rPr>
          <w:spacing w:val="-1"/>
          <w:w w:val="110"/>
        </w:rPr>
        <w:t>time,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respondents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were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identifying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themselves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via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“Other”</w:t>
      </w:r>
      <w:r>
        <w:rPr>
          <w:spacing w:val="-11"/>
          <w:w w:val="110"/>
        </w:rPr>
        <w:t xml:space="preserve"> </w:t>
      </w:r>
      <w:r>
        <w:rPr>
          <w:w w:val="110"/>
        </w:rPr>
        <w:t>text</w:t>
      </w:r>
      <w:r>
        <w:rPr>
          <w:spacing w:val="-11"/>
          <w:w w:val="110"/>
        </w:rPr>
        <w:t xml:space="preserve"> </w:t>
      </w:r>
      <w:r>
        <w:rPr>
          <w:w w:val="110"/>
        </w:rPr>
        <w:t>field.</w:t>
      </w:r>
      <w:r>
        <w:rPr>
          <w:spacing w:val="-11"/>
          <w:w w:val="110"/>
        </w:rPr>
        <w:t xml:space="preserve"> </w:t>
      </w:r>
      <w:r>
        <w:rPr>
          <w:w w:val="110"/>
        </w:rPr>
        <w:t>“Other”</w:t>
      </w:r>
      <w:r>
        <w:rPr>
          <w:spacing w:val="-11"/>
          <w:w w:val="110"/>
        </w:rPr>
        <w:t xml:space="preserve"> </w:t>
      </w:r>
      <w:r>
        <w:rPr>
          <w:w w:val="110"/>
        </w:rPr>
        <w:t>responses</w:t>
      </w:r>
      <w:r>
        <w:rPr>
          <w:spacing w:val="-11"/>
          <w:w w:val="110"/>
        </w:rPr>
        <w:t xml:space="preserve"> </w:t>
      </w:r>
      <w:r>
        <w:rPr>
          <w:w w:val="110"/>
        </w:rPr>
        <w:t>were</w:t>
      </w:r>
    </w:p>
    <w:p w14:paraId="3CFE58D0" w14:textId="77777777" w:rsidR="002D08B0" w:rsidRDefault="002D08B0">
      <w:pPr>
        <w:spacing w:line="276" w:lineRule="auto"/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04A20220" w14:textId="12C8DAE5" w:rsidR="002D08B0" w:rsidRDefault="00133AEE">
      <w:pPr>
        <w:spacing w:before="76"/>
        <w:ind w:left="892" w:right="633"/>
        <w:jc w:val="center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74880" behindDoc="1" locked="0" layoutInCell="1" allowOverlap="1" wp14:anchorId="177A0D66" wp14:editId="74A255F7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52" name="doc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D6181" id="docshape146" o:spid="_x0000_s1026" style="position:absolute;margin-left:70.85pt;margin-top:16.5pt;width:453.55pt;height:.1pt;z-index:-1564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bookmarkStart w:id="120" w:name="Figure_A4__General_survey_respondents,_b"/>
      <w:bookmarkStart w:id="121" w:name="_bookmark47"/>
      <w:bookmarkEnd w:id="120"/>
      <w:bookmarkEnd w:id="121"/>
      <w:proofErr w:type="spellStart"/>
      <w:r w:rsidR="007F53F6">
        <w:rPr>
          <w:rFonts w:ascii="Trebuchet MS" w:hAnsi="Trebuchet MS"/>
          <w:color w:val="74777B"/>
          <w:sz w:val="17"/>
        </w:rPr>
        <w:t>Āpitihanga</w:t>
      </w:r>
      <w:proofErr w:type="spellEnd"/>
      <w:r w:rsidR="007F53F6">
        <w:rPr>
          <w:rFonts w:ascii="Trebuchet MS" w:hAnsi="Trebuchet MS"/>
          <w:color w:val="74777B"/>
          <w:spacing w:val="25"/>
          <w:sz w:val="17"/>
        </w:rPr>
        <w:t xml:space="preserve"> </w:t>
      </w:r>
      <w:r w:rsidR="007F53F6">
        <w:rPr>
          <w:rFonts w:ascii="Trebuchet MS" w:hAnsi="Trebuchet MS"/>
          <w:color w:val="74777B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31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Appendices</w:t>
      </w:r>
    </w:p>
    <w:p w14:paraId="563841F1" w14:textId="77777777" w:rsidR="002D08B0" w:rsidRDefault="002D08B0">
      <w:pPr>
        <w:pStyle w:val="BodyText"/>
        <w:rPr>
          <w:rFonts w:ascii="Trebuchet MS"/>
        </w:rPr>
      </w:pPr>
    </w:p>
    <w:p w14:paraId="47469CDB" w14:textId="77777777" w:rsidR="002D08B0" w:rsidRDefault="002D08B0">
      <w:pPr>
        <w:pStyle w:val="BodyText"/>
        <w:rPr>
          <w:rFonts w:ascii="Trebuchet MS"/>
          <w:sz w:val="29"/>
        </w:rPr>
      </w:pPr>
    </w:p>
    <w:p w14:paraId="7AFC6362" w14:textId="77777777" w:rsidR="002D08B0" w:rsidRDefault="007F53F6">
      <w:pPr>
        <w:pStyle w:val="BodyText"/>
        <w:spacing w:before="131" w:line="276" w:lineRule="auto"/>
        <w:ind w:left="417" w:right="277"/>
      </w:pPr>
      <w:r>
        <w:rPr>
          <w:spacing w:val="-2"/>
          <w:w w:val="110"/>
        </w:rPr>
        <w:t>largely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made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up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“New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Zealander”,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“Kiwi”,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“</w:t>
      </w:r>
      <w:proofErr w:type="spellStart"/>
      <w:r>
        <w:rPr>
          <w:spacing w:val="-1"/>
          <w:w w:val="110"/>
        </w:rPr>
        <w:t>Pākehā</w:t>
      </w:r>
      <w:proofErr w:type="spellEnd"/>
      <w:r>
        <w:rPr>
          <w:spacing w:val="-1"/>
          <w:w w:val="110"/>
        </w:rPr>
        <w:t>”,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or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similar.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Some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these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respondents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provided</w:t>
      </w:r>
      <w:r>
        <w:rPr>
          <w:spacing w:val="-46"/>
          <w:w w:val="110"/>
        </w:rPr>
        <w:t xml:space="preserve"> </w:t>
      </w:r>
      <w:r>
        <w:rPr>
          <w:w w:val="110"/>
        </w:rPr>
        <w:t>additional</w:t>
      </w:r>
      <w:r>
        <w:rPr>
          <w:spacing w:val="-5"/>
          <w:w w:val="110"/>
        </w:rPr>
        <w:t xml:space="preserve"> </w:t>
      </w:r>
      <w:r>
        <w:rPr>
          <w:w w:val="110"/>
        </w:rPr>
        <w:t>information</w:t>
      </w:r>
      <w:r>
        <w:rPr>
          <w:spacing w:val="-5"/>
          <w:w w:val="110"/>
        </w:rPr>
        <w:t xml:space="preserve"> </w:t>
      </w:r>
      <w:r>
        <w:rPr>
          <w:w w:val="110"/>
        </w:rPr>
        <w:t>about</w:t>
      </w:r>
      <w:r>
        <w:rPr>
          <w:spacing w:val="-4"/>
          <w:w w:val="110"/>
        </w:rPr>
        <w:t xml:space="preserve"> </w:t>
      </w:r>
      <w:r>
        <w:rPr>
          <w:w w:val="110"/>
        </w:rPr>
        <w:t>ancestry,</w:t>
      </w:r>
      <w:r>
        <w:rPr>
          <w:spacing w:val="-5"/>
          <w:w w:val="110"/>
        </w:rPr>
        <w:t xml:space="preserve"> </w:t>
      </w:r>
      <w:r>
        <w:rPr>
          <w:w w:val="110"/>
        </w:rPr>
        <w:t>or</w:t>
      </w:r>
      <w:r>
        <w:rPr>
          <w:spacing w:val="-4"/>
          <w:w w:val="110"/>
        </w:rPr>
        <w:t xml:space="preserve"> </w:t>
      </w:r>
      <w:r>
        <w:rPr>
          <w:w w:val="110"/>
        </w:rPr>
        <w:t>mixed</w:t>
      </w:r>
      <w:r>
        <w:rPr>
          <w:spacing w:val="-5"/>
          <w:w w:val="110"/>
        </w:rPr>
        <w:t xml:space="preserve"> </w:t>
      </w:r>
      <w:r>
        <w:rPr>
          <w:w w:val="110"/>
        </w:rPr>
        <w:t>ethnicity,</w:t>
      </w:r>
      <w:r>
        <w:rPr>
          <w:spacing w:val="-5"/>
          <w:w w:val="110"/>
        </w:rPr>
        <w:t xml:space="preserve"> </w:t>
      </w:r>
      <w:r>
        <w:rPr>
          <w:w w:val="110"/>
        </w:rPr>
        <w:t>whereas</w:t>
      </w:r>
      <w:r>
        <w:rPr>
          <w:spacing w:val="-4"/>
          <w:w w:val="110"/>
        </w:rPr>
        <w:t xml:space="preserve"> </w:t>
      </w:r>
      <w:r>
        <w:rPr>
          <w:w w:val="110"/>
        </w:rPr>
        <w:t>others</w:t>
      </w:r>
      <w:r>
        <w:rPr>
          <w:spacing w:val="-5"/>
          <w:w w:val="110"/>
        </w:rPr>
        <w:t xml:space="preserve"> </w:t>
      </w:r>
      <w:r>
        <w:rPr>
          <w:w w:val="110"/>
        </w:rPr>
        <w:t>did</w:t>
      </w:r>
      <w:r>
        <w:rPr>
          <w:spacing w:val="-4"/>
          <w:w w:val="110"/>
        </w:rPr>
        <w:t xml:space="preserve"> </w:t>
      </w:r>
      <w:r>
        <w:rPr>
          <w:w w:val="110"/>
        </w:rPr>
        <w:t>not</w:t>
      </w:r>
      <w:r>
        <w:rPr>
          <w:spacing w:val="-5"/>
          <w:w w:val="110"/>
        </w:rPr>
        <w:t xml:space="preserve"> </w:t>
      </w:r>
      <w:r>
        <w:rPr>
          <w:w w:val="110"/>
        </w:rPr>
        <w:t>elaborate.</w:t>
      </w:r>
    </w:p>
    <w:p w14:paraId="3F7DA109" w14:textId="77777777" w:rsidR="002D08B0" w:rsidRDefault="007F53F6">
      <w:pPr>
        <w:pStyle w:val="BodyText"/>
        <w:spacing w:before="112" w:line="276" w:lineRule="auto"/>
        <w:ind w:left="417" w:right="192"/>
      </w:pPr>
      <w:proofErr w:type="gramStart"/>
      <w:r>
        <w:rPr>
          <w:w w:val="110"/>
        </w:rPr>
        <w:t>A number of</w:t>
      </w:r>
      <w:proofErr w:type="gramEnd"/>
      <w:r>
        <w:rPr>
          <w:w w:val="110"/>
        </w:rPr>
        <w:t xml:space="preserve"> the “Other” respondents expressed dissatisfaction over the ethnicity category selection</w:t>
      </w:r>
      <w:r>
        <w:rPr>
          <w:spacing w:val="1"/>
          <w:w w:val="110"/>
        </w:rPr>
        <w:t xml:space="preserve"> </w:t>
      </w:r>
      <w:r>
        <w:rPr>
          <w:w w:val="110"/>
        </w:rPr>
        <w:t>provided, and some expressed dissatisfaction with being asked to provide information about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ethnicity,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because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they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felt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it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was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“irrelevant”,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or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“racist”.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Given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complexity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meaning,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varying</w:t>
      </w:r>
      <w:r>
        <w:rPr>
          <w:spacing w:val="-46"/>
          <w:w w:val="110"/>
        </w:rPr>
        <w:t xml:space="preserve"> </w:t>
      </w:r>
      <w:r>
        <w:rPr>
          <w:w w:val="110"/>
        </w:rPr>
        <w:t>level of detail or opacity, and the somewhat different response patterns of the “Other” group, it was</w:t>
      </w:r>
      <w:r>
        <w:rPr>
          <w:spacing w:val="1"/>
          <w:w w:val="110"/>
        </w:rPr>
        <w:t xml:space="preserve"> </w:t>
      </w:r>
      <w:r>
        <w:rPr>
          <w:spacing w:val="-2"/>
          <w:w w:val="115"/>
        </w:rPr>
        <w:t>decided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not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to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do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any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back-coding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of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these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responses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to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the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specified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ethnicity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categories.</w:t>
      </w:r>
    </w:p>
    <w:p w14:paraId="5197A89D" w14:textId="77777777" w:rsidR="002D08B0" w:rsidRDefault="007F53F6">
      <w:pPr>
        <w:pStyle w:val="Heading4"/>
        <w:spacing w:before="198"/>
      </w:pPr>
      <w:r>
        <w:rPr>
          <w:color w:val="52555B"/>
          <w:w w:val="110"/>
        </w:rPr>
        <w:t>Region</w:t>
      </w:r>
    </w:p>
    <w:p w14:paraId="422C80C7" w14:textId="77777777" w:rsidR="002D08B0" w:rsidRDefault="007F53F6">
      <w:pPr>
        <w:pStyle w:val="BodyText"/>
        <w:spacing w:before="148" w:line="276" w:lineRule="auto"/>
        <w:ind w:left="417" w:right="249"/>
      </w:pPr>
      <w:r>
        <w:rPr>
          <w:w w:val="110"/>
        </w:rPr>
        <w:t>Figure</w:t>
      </w:r>
      <w:r>
        <w:rPr>
          <w:spacing w:val="-11"/>
          <w:w w:val="110"/>
        </w:rPr>
        <w:t xml:space="preserve"> </w:t>
      </w:r>
      <w:r>
        <w:rPr>
          <w:w w:val="110"/>
        </w:rPr>
        <w:t>A4</w:t>
      </w:r>
      <w:r>
        <w:rPr>
          <w:spacing w:val="-10"/>
          <w:w w:val="110"/>
        </w:rPr>
        <w:t xml:space="preserve"> </w:t>
      </w:r>
      <w:r>
        <w:rPr>
          <w:w w:val="110"/>
        </w:rPr>
        <w:t>shows</w:t>
      </w:r>
      <w:r>
        <w:rPr>
          <w:spacing w:val="-10"/>
          <w:w w:val="110"/>
        </w:rPr>
        <w:t xml:space="preserve"> </w:t>
      </w:r>
      <w:r>
        <w:rPr>
          <w:w w:val="110"/>
        </w:rPr>
        <w:t>that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greatest</w:t>
      </w:r>
      <w:r>
        <w:rPr>
          <w:spacing w:val="-10"/>
          <w:w w:val="110"/>
        </w:rPr>
        <w:t xml:space="preserve"> </w:t>
      </w:r>
      <w:r>
        <w:rPr>
          <w:w w:val="110"/>
        </w:rPr>
        <w:t>number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responses</w:t>
      </w:r>
      <w:r>
        <w:rPr>
          <w:spacing w:val="-10"/>
          <w:w w:val="110"/>
        </w:rPr>
        <w:t xml:space="preserve"> </w:t>
      </w:r>
      <w:r>
        <w:rPr>
          <w:w w:val="110"/>
        </w:rPr>
        <w:t>were</w:t>
      </w:r>
      <w:r>
        <w:rPr>
          <w:spacing w:val="-10"/>
          <w:w w:val="110"/>
        </w:rPr>
        <w:t xml:space="preserve"> </w:t>
      </w:r>
      <w:r>
        <w:rPr>
          <w:w w:val="110"/>
        </w:rPr>
        <w:t>from</w:t>
      </w:r>
      <w:r>
        <w:rPr>
          <w:spacing w:val="-10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-10"/>
          <w:w w:val="110"/>
        </w:rPr>
        <w:t xml:space="preserve"> </w:t>
      </w:r>
      <w:r>
        <w:rPr>
          <w:w w:val="110"/>
        </w:rPr>
        <w:t>Auckland</w:t>
      </w:r>
      <w:r>
        <w:rPr>
          <w:spacing w:val="-10"/>
          <w:w w:val="110"/>
        </w:rPr>
        <w:t xml:space="preserve"> </w:t>
      </w:r>
      <w:r>
        <w:rPr>
          <w:w w:val="110"/>
        </w:rPr>
        <w:t>–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Tāmaki</w:t>
      </w:r>
      <w:proofErr w:type="spellEnd"/>
      <w:r>
        <w:rPr>
          <w:spacing w:val="1"/>
          <w:w w:val="110"/>
        </w:rPr>
        <w:t xml:space="preserve"> </w:t>
      </w:r>
      <w:r>
        <w:rPr>
          <w:spacing w:val="-2"/>
          <w:w w:val="110"/>
        </w:rPr>
        <w:t>Makaurau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Wellington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–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Te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Whanganui-a-Tara.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lowest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number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responses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were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from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Nelson,</w:t>
      </w:r>
      <w:r>
        <w:rPr>
          <w:spacing w:val="-47"/>
          <w:w w:val="110"/>
        </w:rPr>
        <w:t xml:space="preserve"> </w:t>
      </w:r>
      <w:r>
        <w:rPr>
          <w:w w:val="110"/>
        </w:rPr>
        <w:t>Marlborough,</w:t>
      </w:r>
      <w:r>
        <w:rPr>
          <w:spacing w:val="-5"/>
          <w:w w:val="110"/>
        </w:rPr>
        <w:t xml:space="preserve"> </w:t>
      </w:r>
      <w:r>
        <w:rPr>
          <w:w w:val="110"/>
        </w:rPr>
        <w:t>West</w:t>
      </w:r>
      <w:r>
        <w:rPr>
          <w:spacing w:val="-5"/>
          <w:w w:val="110"/>
        </w:rPr>
        <w:t xml:space="preserve"> </w:t>
      </w:r>
      <w:r>
        <w:rPr>
          <w:w w:val="110"/>
        </w:rPr>
        <w:t>Coast</w:t>
      </w:r>
      <w:r>
        <w:rPr>
          <w:spacing w:val="-4"/>
          <w:w w:val="110"/>
        </w:rPr>
        <w:t xml:space="preserve"> </w:t>
      </w:r>
      <w:r>
        <w:rPr>
          <w:w w:val="110"/>
        </w:rPr>
        <w:t>–</w:t>
      </w:r>
      <w:r>
        <w:rPr>
          <w:spacing w:val="-5"/>
          <w:w w:val="110"/>
        </w:rPr>
        <w:t xml:space="preserve"> </w:t>
      </w:r>
      <w:r>
        <w:rPr>
          <w:w w:val="110"/>
        </w:rPr>
        <w:t>Te</w:t>
      </w:r>
      <w:r>
        <w:rPr>
          <w:spacing w:val="-4"/>
          <w:w w:val="110"/>
        </w:rPr>
        <w:t xml:space="preserve"> </w:t>
      </w:r>
      <w:r>
        <w:rPr>
          <w:w w:val="110"/>
        </w:rPr>
        <w:t>Tai</w:t>
      </w:r>
      <w:r>
        <w:rPr>
          <w:spacing w:val="-5"/>
          <w:w w:val="110"/>
        </w:rPr>
        <w:t xml:space="preserve"> </w:t>
      </w:r>
      <w:r>
        <w:rPr>
          <w:w w:val="110"/>
        </w:rPr>
        <w:t>o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Poutini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Hawke’s</w:t>
      </w:r>
      <w:r>
        <w:rPr>
          <w:spacing w:val="-4"/>
          <w:w w:val="110"/>
        </w:rPr>
        <w:t xml:space="preserve"> </w:t>
      </w:r>
      <w:r>
        <w:rPr>
          <w:w w:val="110"/>
        </w:rPr>
        <w:t>Bay</w:t>
      </w:r>
      <w:r>
        <w:rPr>
          <w:spacing w:val="-5"/>
          <w:w w:val="110"/>
        </w:rPr>
        <w:t xml:space="preserve"> </w:t>
      </w:r>
      <w:r>
        <w:rPr>
          <w:w w:val="110"/>
        </w:rPr>
        <w:t>–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Tairāwhiti</w:t>
      </w:r>
      <w:proofErr w:type="spellEnd"/>
      <w:r>
        <w:rPr>
          <w:w w:val="110"/>
        </w:rPr>
        <w:t>.</w:t>
      </w:r>
    </w:p>
    <w:p w14:paraId="405521CB" w14:textId="77777777" w:rsidR="002D08B0" w:rsidRDefault="007F53F6">
      <w:pPr>
        <w:pStyle w:val="BodyText"/>
        <w:spacing w:before="111" w:line="276" w:lineRule="auto"/>
        <w:ind w:left="417" w:right="163"/>
      </w:pPr>
      <w:r>
        <w:rPr>
          <w:w w:val="110"/>
        </w:rPr>
        <w:t>Table</w:t>
      </w:r>
      <w:r>
        <w:rPr>
          <w:spacing w:val="-11"/>
          <w:w w:val="110"/>
        </w:rPr>
        <w:t xml:space="preserve"> </w:t>
      </w:r>
      <w:r>
        <w:rPr>
          <w:w w:val="110"/>
        </w:rPr>
        <w:t>A2</w:t>
      </w:r>
      <w:r>
        <w:rPr>
          <w:spacing w:val="-10"/>
          <w:w w:val="110"/>
        </w:rPr>
        <w:t xml:space="preserve"> </w:t>
      </w:r>
      <w:r>
        <w:rPr>
          <w:w w:val="110"/>
        </w:rPr>
        <w:t>shows</w:t>
      </w:r>
      <w:r>
        <w:rPr>
          <w:spacing w:val="-10"/>
          <w:w w:val="110"/>
        </w:rPr>
        <w:t xml:space="preserve"> </w:t>
      </w:r>
      <w:r>
        <w:rPr>
          <w:w w:val="110"/>
        </w:rPr>
        <w:t>how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main</w:t>
      </w:r>
      <w:r>
        <w:rPr>
          <w:spacing w:val="-10"/>
          <w:w w:val="110"/>
        </w:rPr>
        <w:t xml:space="preserve"> </w:t>
      </w:r>
      <w:r>
        <w:rPr>
          <w:w w:val="110"/>
        </w:rPr>
        <w:t>respondent</w:t>
      </w:r>
      <w:r>
        <w:rPr>
          <w:spacing w:val="-10"/>
          <w:w w:val="110"/>
        </w:rPr>
        <w:t xml:space="preserve"> </w:t>
      </w:r>
      <w:r>
        <w:rPr>
          <w:w w:val="110"/>
        </w:rPr>
        <w:t>types</w:t>
      </w:r>
      <w:r>
        <w:rPr>
          <w:spacing w:val="-10"/>
          <w:w w:val="110"/>
        </w:rPr>
        <w:t xml:space="preserve"> </w:t>
      </w:r>
      <w:r>
        <w:rPr>
          <w:w w:val="110"/>
        </w:rPr>
        <w:t>were</w:t>
      </w:r>
      <w:r>
        <w:rPr>
          <w:spacing w:val="-11"/>
          <w:w w:val="110"/>
        </w:rPr>
        <w:t xml:space="preserve"> </w:t>
      </w:r>
      <w:r>
        <w:rPr>
          <w:w w:val="110"/>
        </w:rPr>
        <w:t>spread</w:t>
      </w:r>
      <w:r>
        <w:rPr>
          <w:spacing w:val="-10"/>
          <w:w w:val="110"/>
        </w:rPr>
        <w:t xml:space="preserve"> </w:t>
      </w:r>
      <w:r>
        <w:rPr>
          <w:w w:val="110"/>
        </w:rPr>
        <w:t>across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regions.</w:t>
      </w:r>
      <w:r>
        <w:rPr>
          <w:spacing w:val="-11"/>
          <w:w w:val="110"/>
        </w:rPr>
        <w:t xml:space="preserve"> </w:t>
      </w:r>
      <w:r>
        <w:rPr>
          <w:w w:val="110"/>
        </w:rPr>
        <w:t>Here,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/teachers</w:t>
      </w:r>
      <w:r>
        <w:rPr>
          <w:spacing w:val="-47"/>
          <w:w w:val="110"/>
        </w:rPr>
        <w:t xml:space="preserve"> </w:t>
      </w:r>
      <w:r>
        <w:rPr>
          <w:w w:val="110"/>
        </w:rPr>
        <w:t>from</w:t>
      </w:r>
      <w:r>
        <w:rPr>
          <w:spacing w:val="-10"/>
          <w:w w:val="110"/>
        </w:rPr>
        <w:t xml:space="preserve"> </w:t>
      </w:r>
      <w:r>
        <w:rPr>
          <w:w w:val="110"/>
        </w:rPr>
        <w:t>all</w:t>
      </w:r>
      <w:r>
        <w:rPr>
          <w:spacing w:val="-9"/>
          <w:w w:val="110"/>
        </w:rPr>
        <w:t xml:space="preserve"> </w:t>
      </w:r>
      <w:r>
        <w:rPr>
          <w:w w:val="110"/>
        </w:rPr>
        <w:t>levels</w:t>
      </w:r>
      <w:r>
        <w:rPr>
          <w:spacing w:val="-9"/>
          <w:w w:val="110"/>
        </w:rPr>
        <w:t xml:space="preserve"> </w:t>
      </w:r>
      <w:r>
        <w:rPr>
          <w:w w:val="110"/>
        </w:rPr>
        <w:t>have</w:t>
      </w:r>
      <w:r>
        <w:rPr>
          <w:spacing w:val="-10"/>
          <w:w w:val="110"/>
        </w:rPr>
        <w:t xml:space="preserve"> </w:t>
      </w:r>
      <w:r>
        <w:rPr>
          <w:w w:val="110"/>
        </w:rPr>
        <w:t>been</w:t>
      </w:r>
      <w:r>
        <w:rPr>
          <w:spacing w:val="-9"/>
          <w:w w:val="110"/>
        </w:rPr>
        <w:t xml:space="preserve"> </w:t>
      </w:r>
      <w:r>
        <w:rPr>
          <w:w w:val="110"/>
        </w:rPr>
        <w:t>grouped</w:t>
      </w:r>
      <w:r>
        <w:rPr>
          <w:spacing w:val="-9"/>
          <w:w w:val="110"/>
        </w:rPr>
        <w:t xml:space="preserve"> </w:t>
      </w:r>
      <w:r>
        <w:rPr>
          <w:w w:val="110"/>
        </w:rPr>
        <w:t>together,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parents/caregivers</w:t>
      </w:r>
      <w:r>
        <w:rPr>
          <w:spacing w:val="-9"/>
          <w:w w:val="110"/>
        </w:rPr>
        <w:t xml:space="preserve"> </w:t>
      </w:r>
      <w:r>
        <w:rPr>
          <w:w w:val="110"/>
        </w:rPr>
        <w:t>have</w:t>
      </w:r>
      <w:r>
        <w:rPr>
          <w:spacing w:val="-9"/>
          <w:w w:val="110"/>
        </w:rPr>
        <w:t xml:space="preserve"> </w:t>
      </w:r>
      <w:r>
        <w:rPr>
          <w:w w:val="110"/>
        </w:rPr>
        <w:t>been</w:t>
      </w:r>
      <w:r>
        <w:rPr>
          <w:spacing w:val="-9"/>
          <w:w w:val="110"/>
        </w:rPr>
        <w:t xml:space="preserve"> </w:t>
      </w:r>
      <w:r>
        <w:rPr>
          <w:w w:val="110"/>
        </w:rPr>
        <w:t>grouped</w:t>
      </w:r>
      <w:r>
        <w:rPr>
          <w:spacing w:val="-10"/>
          <w:w w:val="110"/>
        </w:rPr>
        <w:t xml:space="preserve"> </w:t>
      </w:r>
      <w:r>
        <w:rPr>
          <w:w w:val="110"/>
        </w:rPr>
        <w:t>with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whānau</w:t>
      </w:r>
      <w:proofErr w:type="spellEnd"/>
      <w:r>
        <w:rPr>
          <w:w w:val="110"/>
        </w:rPr>
        <w:t>.</w:t>
      </w:r>
      <w:r>
        <w:rPr>
          <w:spacing w:val="1"/>
          <w:w w:val="110"/>
        </w:rPr>
        <w:t xml:space="preserve"> </w:t>
      </w:r>
      <w:r>
        <w:rPr>
          <w:w w:val="115"/>
        </w:rPr>
        <w:t>The</w:t>
      </w:r>
      <w:r>
        <w:rPr>
          <w:spacing w:val="-7"/>
          <w:w w:val="115"/>
        </w:rPr>
        <w:t xml:space="preserve"> </w:t>
      </w:r>
      <w:r>
        <w:rPr>
          <w:w w:val="115"/>
        </w:rPr>
        <w:t>patterns</w:t>
      </w:r>
      <w:r>
        <w:rPr>
          <w:spacing w:val="-6"/>
          <w:w w:val="115"/>
        </w:rPr>
        <w:t xml:space="preserve"> </w:t>
      </w:r>
      <w:r>
        <w:rPr>
          <w:w w:val="115"/>
        </w:rPr>
        <w:t>are</w:t>
      </w:r>
      <w:r>
        <w:rPr>
          <w:spacing w:val="-6"/>
          <w:w w:val="115"/>
        </w:rPr>
        <w:t xml:space="preserve"> </w:t>
      </w:r>
      <w:proofErr w:type="gramStart"/>
      <w:r>
        <w:rPr>
          <w:w w:val="115"/>
        </w:rPr>
        <w:t>fairly</w:t>
      </w:r>
      <w:r>
        <w:rPr>
          <w:spacing w:val="-6"/>
          <w:w w:val="115"/>
        </w:rPr>
        <w:t xml:space="preserve"> </w:t>
      </w:r>
      <w:r>
        <w:rPr>
          <w:w w:val="115"/>
        </w:rPr>
        <w:t>similar</w:t>
      </w:r>
      <w:proofErr w:type="gramEnd"/>
      <w:r>
        <w:rPr>
          <w:spacing w:val="-7"/>
          <w:w w:val="115"/>
        </w:rPr>
        <w:t xml:space="preserve"> </w:t>
      </w:r>
      <w:r>
        <w:rPr>
          <w:w w:val="115"/>
        </w:rPr>
        <w:t>across</w:t>
      </w:r>
      <w:r>
        <w:rPr>
          <w:spacing w:val="-6"/>
          <w:w w:val="115"/>
        </w:rPr>
        <w:t xml:space="preserve"> </w:t>
      </w:r>
      <w:r>
        <w:rPr>
          <w:w w:val="115"/>
        </w:rPr>
        <w:t>the</w:t>
      </w:r>
      <w:r>
        <w:rPr>
          <w:spacing w:val="-6"/>
          <w:w w:val="115"/>
        </w:rPr>
        <w:t xml:space="preserve"> </w:t>
      </w:r>
      <w:r>
        <w:rPr>
          <w:w w:val="115"/>
        </w:rPr>
        <w:t>three</w:t>
      </w:r>
      <w:r>
        <w:rPr>
          <w:spacing w:val="-6"/>
          <w:w w:val="115"/>
        </w:rPr>
        <w:t xml:space="preserve"> </w:t>
      </w:r>
      <w:r>
        <w:rPr>
          <w:w w:val="115"/>
        </w:rPr>
        <w:t>groups.</w:t>
      </w:r>
    </w:p>
    <w:p w14:paraId="1CFE37DF" w14:textId="77777777" w:rsidR="002D08B0" w:rsidRDefault="007F53F6">
      <w:pPr>
        <w:pStyle w:val="BodyText"/>
        <w:spacing w:before="111" w:line="276" w:lineRule="auto"/>
        <w:ind w:left="417" w:right="319"/>
      </w:pPr>
      <w:r>
        <w:rPr>
          <w:w w:val="110"/>
        </w:rPr>
        <w:t>Compared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general</w:t>
      </w:r>
      <w:r>
        <w:rPr>
          <w:spacing w:val="-11"/>
          <w:w w:val="110"/>
        </w:rPr>
        <w:t xml:space="preserve"> </w:t>
      </w:r>
      <w:r>
        <w:rPr>
          <w:w w:val="110"/>
        </w:rPr>
        <w:t>survey</w:t>
      </w:r>
      <w:r>
        <w:rPr>
          <w:spacing w:val="-11"/>
          <w:w w:val="110"/>
        </w:rPr>
        <w:t xml:space="preserve"> </w:t>
      </w:r>
      <w:r>
        <w:rPr>
          <w:w w:val="110"/>
        </w:rPr>
        <w:t>responses,</w:t>
      </w:r>
      <w:r>
        <w:rPr>
          <w:spacing w:val="-11"/>
          <w:w w:val="110"/>
        </w:rPr>
        <w:t xml:space="preserve"> </w:t>
      </w:r>
      <w:r>
        <w:rPr>
          <w:w w:val="110"/>
        </w:rPr>
        <w:t>there</w:t>
      </w:r>
      <w:r>
        <w:rPr>
          <w:spacing w:val="-11"/>
          <w:w w:val="110"/>
        </w:rPr>
        <w:t xml:space="preserve"> </w:t>
      </w:r>
      <w:r>
        <w:rPr>
          <w:w w:val="110"/>
        </w:rPr>
        <w:t>were</w:t>
      </w:r>
      <w:r>
        <w:rPr>
          <w:spacing w:val="-11"/>
          <w:w w:val="110"/>
        </w:rPr>
        <w:t xml:space="preserve"> </w:t>
      </w:r>
      <w:r>
        <w:rPr>
          <w:w w:val="110"/>
        </w:rPr>
        <w:t>greater</w:t>
      </w:r>
      <w:r>
        <w:rPr>
          <w:spacing w:val="-11"/>
          <w:w w:val="110"/>
        </w:rPr>
        <w:t xml:space="preserve"> </w:t>
      </w:r>
      <w:r>
        <w:rPr>
          <w:w w:val="110"/>
        </w:rPr>
        <w:t>proportions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w w:val="110"/>
        </w:rPr>
        <w:t>/learner</w:t>
      </w:r>
      <w:r>
        <w:rPr>
          <w:spacing w:val="-11"/>
          <w:w w:val="110"/>
        </w:rPr>
        <w:t xml:space="preserve"> </w:t>
      </w:r>
      <w:r>
        <w:rPr>
          <w:w w:val="110"/>
        </w:rPr>
        <w:t>survey</w:t>
      </w:r>
      <w:r>
        <w:rPr>
          <w:spacing w:val="-46"/>
          <w:w w:val="110"/>
        </w:rPr>
        <w:t xml:space="preserve"> </w:t>
      </w:r>
      <w:r>
        <w:rPr>
          <w:w w:val="110"/>
        </w:rPr>
        <w:t>respondents</w:t>
      </w:r>
      <w:r>
        <w:rPr>
          <w:spacing w:val="-12"/>
          <w:w w:val="110"/>
        </w:rPr>
        <w:t xml:space="preserve"> </w:t>
      </w:r>
      <w:r>
        <w:rPr>
          <w:w w:val="110"/>
        </w:rPr>
        <w:t>from</w:t>
      </w:r>
      <w:r>
        <w:rPr>
          <w:spacing w:val="-11"/>
          <w:w w:val="110"/>
        </w:rPr>
        <w:t xml:space="preserve"> </w:t>
      </w:r>
      <w:r>
        <w:rPr>
          <w:w w:val="110"/>
        </w:rPr>
        <w:t>Wellington</w:t>
      </w:r>
      <w:r>
        <w:rPr>
          <w:spacing w:val="-12"/>
          <w:w w:val="110"/>
        </w:rPr>
        <w:t xml:space="preserve"> </w:t>
      </w:r>
      <w:r>
        <w:rPr>
          <w:w w:val="110"/>
        </w:rPr>
        <w:t>–</w:t>
      </w:r>
      <w:r>
        <w:rPr>
          <w:spacing w:val="-11"/>
          <w:w w:val="110"/>
        </w:rPr>
        <w:t xml:space="preserve"> </w:t>
      </w:r>
      <w:r>
        <w:rPr>
          <w:w w:val="110"/>
        </w:rPr>
        <w:t>Te</w:t>
      </w:r>
      <w:r>
        <w:rPr>
          <w:spacing w:val="-11"/>
          <w:w w:val="110"/>
        </w:rPr>
        <w:t xml:space="preserve"> </w:t>
      </w:r>
      <w:r>
        <w:rPr>
          <w:w w:val="110"/>
        </w:rPr>
        <w:t>Whanganui-a-Tara</w:t>
      </w:r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Tai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Tokerau</w:t>
      </w:r>
      <w:proofErr w:type="spellEnd"/>
      <w:r>
        <w:rPr>
          <w:w w:val="110"/>
        </w:rPr>
        <w:t>,</w:t>
      </w:r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a</w:t>
      </w:r>
      <w:r>
        <w:rPr>
          <w:spacing w:val="-12"/>
          <w:w w:val="110"/>
        </w:rPr>
        <w:t xml:space="preserve"> </w:t>
      </w:r>
      <w:r>
        <w:rPr>
          <w:w w:val="110"/>
        </w:rPr>
        <w:t>lesser</w:t>
      </w:r>
      <w:r>
        <w:rPr>
          <w:spacing w:val="-11"/>
          <w:w w:val="110"/>
        </w:rPr>
        <w:t xml:space="preserve"> </w:t>
      </w:r>
      <w:r>
        <w:rPr>
          <w:w w:val="110"/>
        </w:rPr>
        <w:t>proportion</w:t>
      </w:r>
      <w:r>
        <w:rPr>
          <w:spacing w:val="-11"/>
          <w:w w:val="110"/>
        </w:rPr>
        <w:t xml:space="preserve"> </w:t>
      </w:r>
      <w:r>
        <w:rPr>
          <w:w w:val="110"/>
        </w:rPr>
        <w:t>from</w:t>
      </w:r>
      <w:r>
        <w:rPr>
          <w:spacing w:val="1"/>
          <w:w w:val="110"/>
        </w:rPr>
        <w:t xml:space="preserve"> </w:t>
      </w:r>
      <w:r>
        <w:rPr>
          <w:w w:val="110"/>
        </w:rPr>
        <w:t>Auckland</w:t>
      </w:r>
      <w:r>
        <w:rPr>
          <w:spacing w:val="-3"/>
          <w:w w:val="110"/>
        </w:rPr>
        <w:t xml:space="preserve"> </w:t>
      </w:r>
      <w:r>
        <w:rPr>
          <w:w w:val="110"/>
        </w:rPr>
        <w:t>–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Tāmaki</w:t>
      </w:r>
      <w:proofErr w:type="spellEnd"/>
      <w:r>
        <w:rPr>
          <w:spacing w:val="-2"/>
          <w:w w:val="110"/>
        </w:rPr>
        <w:t xml:space="preserve"> </w:t>
      </w:r>
      <w:r>
        <w:rPr>
          <w:w w:val="110"/>
        </w:rPr>
        <w:t>Makaurau.</w:t>
      </w:r>
    </w:p>
    <w:p w14:paraId="5FB238A8" w14:textId="77777777" w:rsidR="002D08B0" w:rsidRDefault="007F53F6">
      <w:pPr>
        <w:spacing w:before="187"/>
        <w:ind w:left="418"/>
        <w:rPr>
          <w:b/>
          <w:sz w:val="21"/>
        </w:rPr>
      </w:pPr>
      <w:r>
        <w:rPr>
          <w:rFonts w:ascii="Arial Narrow"/>
          <w:w w:val="95"/>
          <w:sz w:val="21"/>
        </w:rPr>
        <w:t>FIGURE</w:t>
      </w:r>
      <w:r>
        <w:rPr>
          <w:rFonts w:ascii="Arial Narrow"/>
          <w:spacing w:val="2"/>
          <w:w w:val="95"/>
          <w:sz w:val="21"/>
        </w:rPr>
        <w:t xml:space="preserve"> </w:t>
      </w:r>
      <w:r>
        <w:rPr>
          <w:rFonts w:ascii="Arial Narrow"/>
          <w:w w:val="95"/>
          <w:sz w:val="21"/>
        </w:rPr>
        <w:t>A4</w:t>
      </w:r>
      <w:r>
        <w:rPr>
          <w:rFonts w:ascii="Arial Narrow"/>
          <w:spacing w:val="18"/>
          <w:w w:val="95"/>
          <w:sz w:val="21"/>
        </w:rPr>
        <w:t xml:space="preserve"> </w:t>
      </w:r>
      <w:r>
        <w:rPr>
          <w:b/>
          <w:w w:val="95"/>
          <w:sz w:val="21"/>
        </w:rPr>
        <w:t>General</w:t>
      </w:r>
      <w:r>
        <w:rPr>
          <w:b/>
          <w:spacing w:val="-4"/>
          <w:w w:val="95"/>
          <w:sz w:val="21"/>
        </w:rPr>
        <w:t xml:space="preserve"> </w:t>
      </w:r>
      <w:r>
        <w:rPr>
          <w:b/>
          <w:w w:val="95"/>
          <w:sz w:val="21"/>
        </w:rPr>
        <w:t>survey</w:t>
      </w:r>
      <w:r>
        <w:rPr>
          <w:b/>
          <w:spacing w:val="-4"/>
          <w:w w:val="95"/>
          <w:sz w:val="21"/>
        </w:rPr>
        <w:t xml:space="preserve"> </w:t>
      </w:r>
      <w:r>
        <w:rPr>
          <w:b/>
          <w:w w:val="95"/>
          <w:sz w:val="21"/>
        </w:rPr>
        <w:t>respondents,</w:t>
      </w:r>
      <w:r>
        <w:rPr>
          <w:b/>
          <w:spacing w:val="-3"/>
          <w:w w:val="95"/>
          <w:sz w:val="21"/>
        </w:rPr>
        <w:t xml:space="preserve"> </w:t>
      </w:r>
      <w:r>
        <w:rPr>
          <w:b/>
          <w:w w:val="95"/>
          <w:sz w:val="21"/>
        </w:rPr>
        <w:t>by</w:t>
      </w:r>
      <w:r>
        <w:rPr>
          <w:b/>
          <w:spacing w:val="-4"/>
          <w:w w:val="95"/>
          <w:sz w:val="21"/>
        </w:rPr>
        <w:t xml:space="preserve"> </w:t>
      </w:r>
      <w:r>
        <w:rPr>
          <w:b/>
          <w:w w:val="95"/>
          <w:sz w:val="21"/>
        </w:rPr>
        <w:t>region</w:t>
      </w:r>
    </w:p>
    <w:p w14:paraId="53346C48" w14:textId="6CED9E76" w:rsidR="002D08B0" w:rsidRDefault="00133AEE">
      <w:pPr>
        <w:pStyle w:val="BodyText"/>
        <w:spacing w:before="3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5392" behindDoc="1" locked="0" layoutInCell="1" allowOverlap="1" wp14:anchorId="4060CE08" wp14:editId="4634A6BE">
                <wp:simplePos x="0" y="0"/>
                <wp:positionH relativeFrom="page">
                  <wp:posOffset>899795</wp:posOffset>
                </wp:positionH>
                <wp:positionV relativeFrom="paragraph">
                  <wp:posOffset>55880</wp:posOffset>
                </wp:positionV>
                <wp:extent cx="5760085" cy="1270"/>
                <wp:effectExtent l="0" t="0" r="0" b="0"/>
                <wp:wrapTopAndBottom/>
                <wp:docPr id="50" name="docshape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B9728" id="docshape147" o:spid="_x0000_s1026" style="position:absolute;margin-left:70.85pt;margin-top:4.4pt;width:453.55pt;height:.1pt;z-index:-1564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noProof/>
        </w:rPr>
        <w:drawing>
          <wp:anchor distT="0" distB="0" distL="0" distR="0" simplePos="0" relativeHeight="172" behindDoc="0" locked="0" layoutInCell="1" allowOverlap="1" wp14:anchorId="5CCCE9C9" wp14:editId="4C7F202F">
            <wp:simplePos x="0" y="0"/>
            <wp:positionH relativeFrom="page">
              <wp:posOffset>1176430</wp:posOffset>
            </wp:positionH>
            <wp:positionV relativeFrom="paragraph">
              <wp:posOffset>191155</wp:posOffset>
            </wp:positionV>
            <wp:extent cx="4774296" cy="2976372"/>
            <wp:effectExtent l="0" t="0" r="0" b="0"/>
            <wp:wrapTopAndBottom/>
            <wp:docPr id="67" name="image34.jpeg" descr="A graph depicting the general survey respondents, by region.&#10;&#10;30% Auckland - Tāmaki Makaurau&#10;15% Wellington - Te Whanganui-a-Tara&#10;11% Canterbury and Chatham Islands – Waitaha\&#10;10% Waikato&#10;7% Bay of Plenty - Waiariki&#10;7% Otago Southland, Murihiku&#10;7% Taranaki, Manawatū, Whanganui&#10;4% Tai Tokerau&#10;4% Nelson, Marlborough, West Cost - Te Tai o Poutini&#10;4% Hawke's Bay – Tairāwhi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4.jpeg" descr="A graph depicting the general survey respondents, by region.&#10;&#10;30% Auckland - Tāmaki Makaurau&#10;15% Wellington - Te Whanganui-a-Tara&#10;11% Canterbury and Chatham Islands – Waitaha\&#10;10% Waikato&#10;7% Bay of Plenty - Waiariki&#10;7% Otago Southland, Murihiku&#10;7% Taranaki, Manawatū, Whanganui&#10;4% Tai Tokerau&#10;4% Nelson, Marlborough, West Cost - Te Tai o Poutini&#10;4% Hawke's Bay – Tairāwhiti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4296" cy="2976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2AEB89" w14:textId="77777777" w:rsidR="002D08B0" w:rsidRDefault="002D08B0">
      <w:pPr>
        <w:pStyle w:val="BodyText"/>
        <w:spacing w:before="3"/>
        <w:rPr>
          <w:b/>
          <w:sz w:val="15"/>
        </w:rPr>
      </w:pPr>
    </w:p>
    <w:p w14:paraId="129AB765" w14:textId="77777777" w:rsidR="002D08B0" w:rsidRDefault="002D08B0">
      <w:pPr>
        <w:rPr>
          <w:sz w:val="15"/>
        </w:rPr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547A6240" w14:textId="27BAD2DE" w:rsidR="002D08B0" w:rsidRDefault="00133AEE">
      <w:pPr>
        <w:spacing w:before="83"/>
        <w:ind w:left="883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76416" behindDoc="1" locked="0" layoutInCell="1" allowOverlap="1" wp14:anchorId="5B75798F" wp14:editId="7D9712D8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48" name="docshape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1724D" id="docshape148" o:spid="_x0000_s1026" style="position:absolute;margin-left:70.85pt;margin-top:16.5pt;width:453.55pt;height:.1pt;z-index:-15640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bookmarkStart w:id="122" w:name="_bookmark48"/>
      <w:bookmarkEnd w:id="122"/>
      <w:r w:rsidR="007F53F6">
        <w:rPr>
          <w:rFonts w:ascii="Trebuchet MS" w:hAnsi="Trebuchet MS"/>
          <w:color w:val="74777B"/>
          <w:spacing w:val="-1"/>
          <w:w w:val="105"/>
          <w:sz w:val="17"/>
        </w:rPr>
        <w:t>Aotearoa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New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Zealand’s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histories</w:t>
      </w:r>
      <w:r w:rsidR="007F53F6">
        <w:rPr>
          <w:rFonts w:ascii="Trebuchet MS" w:hAnsi="Trebuchet MS"/>
          <w:color w:val="74777B"/>
          <w:spacing w:val="-14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8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Findings</w:t>
      </w:r>
      <w:r w:rsidR="007F53F6"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from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public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engagement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on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draft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curriculum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content</w:t>
      </w:r>
    </w:p>
    <w:p w14:paraId="761812CE" w14:textId="77777777" w:rsidR="002D08B0" w:rsidRDefault="002D08B0">
      <w:pPr>
        <w:pStyle w:val="BodyText"/>
        <w:rPr>
          <w:rFonts w:ascii="Trebuchet MS"/>
        </w:rPr>
      </w:pPr>
    </w:p>
    <w:p w14:paraId="149655B6" w14:textId="77777777" w:rsidR="002D08B0" w:rsidRDefault="002D08B0">
      <w:pPr>
        <w:pStyle w:val="BodyText"/>
        <w:rPr>
          <w:rFonts w:ascii="Trebuchet MS"/>
        </w:rPr>
      </w:pPr>
    </w:p>
    <w:p w14:paraId="6662D7BE" w14:textId="77777777" w:rsidR="002D08B0" w:rsidRDefault="002D08B0">
      <w:pPr>
        <w:pStyle w:val="BodyText"/>
        <w:spacing w:before="3"/>
        <w:rPr>
          <w:rFonts w:ascii="Trebuchet MS"/>
        </w:rPr>
      </w:pPr>
    </w:p>
    <w:p w14:paraId="78FB8FCD" w14:textId="2EF98E76" w:rsidR="002D08B0" w:rsidRDefault="007F53F6">
      <w:pPr>
        <w:ind w:left="418"/>
        <w:rPr>
          <w:b/>
          <w:w w:val="95"/>
          <w:sz w:val="21"/>
        </w:rPr>
      </w:pPr>
      <w:r>
        <w:rPr>
          <w:rFonts w:ascii="Arial Narrow"/>
          <w:w w:val="95"/>
          <w:sz w:val="21"/>
        </w:rPr>
        <w:t>TABLE</w:t>
      </w:r>
      <w:r>
        <w:rPr>
          <w:rFonts w:ascii="Arial Narrow"/>
          <w:spacing w:val="-1"/>
          <w:w w:val="95"/>
          <w:sz w:val="21"/>
        </w:rPr>
        <w:t xml:space="preserve"> </w:t>
      </w:r>
      <w:r>
        <w:rPr>
          <w:rFonts w:ascii="Arial Narrow"/>
          <w:w w:val="95"/>
          <w:sz w:val="21"/>
        </w:rPr>
        <w:t>A2</w:t>
      </w:r>
      <w:r>
        <w:rPr>
          <w:rFonts w:ascii="Arial Narrow"/>
          <w:spacing w:val="15"/>
          <w:w w:val="95"/>
          <w:sz w:val="21"/>
        </w:rPr>
        <w:t xml:space="preserve"> </w:t>
      </w:r>
      <w:r>
        <w:rPr>
          <w:b/>
          <w:w w:val="95"/>
          <w:sz w:val="21"/>
        </w:rPr>
        <w:t>Main</w:t>
      </w:r>
      <w:r>
        <w:rPr>
          <w:b/>
          <w:spacing w:val="-6"/>
          <w:w w:val="95"/>
          <w:sz w:val="21"/>
        </w:rPr>
        <w:t xml:space="preserve"> </w:t>
      </w:r>
      <w:r>
        <w:rPr>
          <w:b/>
          <w:w w:val="95"/>
          <w:sz w:val="21"/>
        </w:rPr>
        <w:t>respondent</w:t>
      </w:r>
      <w:r>
        <w:rPr>
          <w:b/>
          <w:spacing w:val="-6"/>
          <w:w w:val="95"/>
          <w:sz w:val="21"/>
        </w:rPr>
        <w:t xml:space="preserve"> </w:t>
      </w:r>
      <w:r>
        <w:rPr>
          <w:b/>
          <w:w w:val="95"/>
          <w:sz w:val="21"/>
        </w:rPr>
        <w:t>role</w:t>
      </w:r>
      <w:r>
        <w:rPr>
          <w:b/>
          <w:spacing w:val="-6"/>
          <w:w w:val="95"/>
          <w:sz w:val="21"/>
        </w:rPr>
        <w:t xml:space="preserve"> </w:t>
      </w:r>
      <w:r>
        <w:rPr>
          <w:b/>
          <w:w w:val="95"/>
          <w:sz w:val="21"/>
        </w:rPr>
        <w:t>type</w:t>
      </w:r>
      <w:r>
        <w:rPr>
          <w:b/>
          <w:spacing w:val="-6"/>
          <w:w w:val="95"/>
          <w:sz w:val="21"/>
        </w:rPr>
        <w:t xml:space="preserve"> </w:t>
      </w:r>
      <w:r>
        <w:rPr>
          <w:b/>
          <w:w w:val="95"/>
          <w:sz w:val="21"/>
        </w:rPr>
        <w:t>by</w:t>
      </w:r>
      <w:r>
        <w:rPr>
          <w:b/>
          <w:spacing w:val="-6"/>
          <w:w w:val="95"/>
          <w:sz w:val="21"/>
        </w:rPr>
        <w:t xml:space="preserve"> </w:t>
      </w:r>
      <w:r>
        <w:rPr>
          <w:b/>
          <w:w w:val="95"/>
          <w:sz w:val="21"/>
        </w:rPr>
        <w:t>region</w:t>
      </w:r>
    </w:p>
    <w:p w14:paraId="36DB21C7" w14:textId="7D2B05BB" w:rsidR="006750C7" w:rsidRDefault="006750C7">
      <w:pPr>
        <w:ind w:left="418"/>
        <w:rPr>
          <w:rFonts w:ascii="Arial Narrow"/>
          <w:w w:val="95"/>
          <w:sz w:val="21"/>
        </w:rPr>
      </w:pPr>
    </w:p>
    <w:tbl>
      <w:tblPr>
        <w:tblStyle w:val="TableGrid"/>
        <w:tblW w:w="0" w:type="auto"/>
        <w:tblInd w:w="418" w:type="dxa"/>
        <w:tblLook w:val="04A0" w:firstRow="1" w:lastRow="0" w:firstColumn="1" w:lastColumn="0" w:noHBand="0" w:noVBand="1"/>
      </w:tblPr>
      <w:tblGrid>
        <w:gridCol w:w="2306"/>
        <w:gridCol w:w="2306"/>
        <w:gridCol w:w="2305"/>
        <w:gridCol w:w="2305"/>
      </w:tblGrid>
      <w:tr w:rsidR="007D091C" w14:paraId="2A1E3C39" w14:textId="77777777" w:rsidTr="0019149F">
        <w:trPr>
          <w:trHeight w:val="3465"/>
        </w:trPr>
        <w:tc>
          <w:tcPr>
            <w:tcW w:w="2306" w:type="dxa"/>
          </w:tcPr>
          <w:p w14:paraId="0A547210" w14:textId="310930D0" w:rsidR="007D091C" w:rsidRDefault="007D091C" w:rsidP="00A4521D">
            <w:pPr>
              <w:rPr>
                <w:rFonts w:ascii="Arial Narrow"/>
                <w:w w:val="95"/>
                <w:sz w:val="21"/>
              </w:rPr>
            </w:pPr>
            <w:r>
              <w:rPr>
                <w:rFonts w:ascii="Arial Narrow"/>
                <w:w w:val="95"/>
                <w:sz w:val="21"/>
              </w:rPr>
              <w:t>Kaiako/Teacher (n=1199)</w:t>
            </w:r>
          </w:p>
          <w:p w14:paraId="1A7718D4" w14:textId="77777777" w:rsidR="007D091C" w:rsidRDefault="007D091C" w:rsidP="00A4521D">
            <w:pPr>
              <w:rPr>
                <w:rFonts w:ascii="Arial Narrow"/>
                <w:w w:val="95"/>
                <w:sz w:val="21"/>
              </w:rPr>
            </w:pPr>
            <w:r>
              <w:rPr>
                <w:rFonts w:ascii="Arial Narrow"/>
                <w:w w:val="105"/>
                <w:sz w:val="20"/>
              </w:rPr>
              <w:t>Auckland 33%</w:t>
            </w:r>
          </w:p>
          <w:p w14:paraId="660037E8" w14:textId="77777777" w:rsidR="007D091C" w:rsidRDefault="007D091C" w:rsidP="00A4521D">
            <w:pPr>
              <w:rPr>
                <w:rFonts w:ascii="Arial Narrow"/>
                <w:w w:val="105"/>
                <w:sz w:val="20"/>
              </w:rPr>
            </w:pPr>
            <w:r>
              <w:rPr>
                <w:rFonts w:ascii="Arial Narrow"/>
                <w:spacing w:val="-1"/>
                <w:w w:val="110"/>
                <w:sz w:val="20"/>
              </w:rPr>
              <w:t>Bay</w:t>
            </w:r>
            <w:r>
              <w:rPr>
                <w:rFonts w:ascii="Arial Narrow"/>
                <w:spacing w:val="-11"/>
                <w:w w:val="1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w w:val="110"/>
                <w:sz w:val="20"/>
              </w:rPr>
              <w:t>of</w:t>
            </w:r>
            <w:r>
              <w:rPr>
                <w:rFonts w:ascii="Arial Narrow"/>
                <w:spacing w:val="-11"/>
                <w:w w:val="1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w w:val="110"/>
                <w:sz w:val="20"/>
              </w:rPr>
              <w:t>Plenty 9%</w:t>
            </w:r>
          </w:p>
          <w:p w14:paraId="316DB6A5" w14:textId="77777777" w:rsidR="007D091C" w:rsidRDefault="007D091C" w:rsidP="00A4521D">
            <w:pPr>
              <w:rPr>
                <w:rFonts w:ascii="Arial Narrow"/>
                <w:spacing w:val="-1"/>
                <w:w w:val="110"/>
                <w:sz w:val="20"/>
              </w:rPr>
            </w:pPr>
            <w:r>
              <w:rPr>
                <w:rFonts w:ascii="Arial Narrow"/>
                <w:w w:val="105"/>
                <w:sz w:val="20"/>
              </w:rPr>
              <w:t>Canterbury</w:t>
            </w:r>
            <w:r>
              <w:rPr>
                <w:rFonts w:ascii="Arial Narrow"/>
                <w:spacing w:val="5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and</w:t>
            </w:r>
            <w:r>
              <w:rPr>
                <w:rFonts w:ascii="Arial Narrow"/>
                <w:spacing w:val="6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Chatham</w:t>
            </w:r>
            <w:r>
              <w:rPr>
                <w:rFonts w:ascii="Arial Narrow"/>
                <w:spacing w:val="6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Islands 13%</w:t>
            </w:r>
          </w:p>
          <w:p w14:paraId="590498FA" w14:textId="77777777" w:rsidR="007D091C" w:rsidRDefault="007D091C" w:rsidP="00A4521D">
            <w:pPr>
              <w:rPr>
                <w:rFonts w:ascii="Arial Narrow"/>
                <w:w w:val="105"/>
                <w:sz w:val="20"/>
              </w:rPr>
            </w:pPr>
            <w:r>
              <w:rPr>
                <w:rFonts w:ascii="Arial Narrow" w:hAnsi="Arial Narrow"/>
                <w:sz w:val="20"/>
              </w:rPr>
              <w:t>Hawke’s</w:t>
            </w:r>
            <w:r>
              <w:rPr>
                <w:rFonts w:ascii="Arial Narrow" w:hAnsi="Arial Narrow"/>
                <w:spacing w:val="5"/>
                <w:sz w:val="20"/>
              </w:rPr>
              <w:t xml:space="preserve"> </w:t>
            </w:r>
            <w:r>
              <w:rPr>
                <w:rFonts w:ascii="Arial Narrow" w:hAnsi="Arial Narrow"/>
                <w:sz w:val="20"/>
              </w:rPr>
              <w:t>Bay 4%</w:t>
            </w:r>
          </w:p>
          <w:p w14:paraId="206DA223" w14:textId="77777777" w:rsidR="007D091C" w:rsidRDefault="007D091C" w:rsidP="00A4521D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/>
                <w:w w:val="105"/>
                <w:sz w:val="20"/>
              </w:rPr>
              <w:t>Nelson,</w:t>
            </w:r>
            <w:r>
              <w:rPr>
                <w:rFonts w:ascii="Arial Narrow"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Marlborough,</w:t>
            </w:r>
            <w:r>
              <w:rPr>
                <w:rFonts w:ascii="Arial Narrow"/>
                <w:spacing w:val="-2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West</w:t>
            </w:r>
            <w:r>
              <w:rPr>
                <w:rFonts w:ascii="Arial Narrow"/>
                <w:spacing w:val="-2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Coast 3%</w:t>
            </w:r>
          </w:p>
          <w:p w14:paraId="28F1E119" w14:textId="77777777" w:rsidR="007D091C" w:rsidRDefault="007D091C" w:rsidP="00A4521D">
            <w:pPr>
              <w:rPr>
                <w:rFonts w:ascii="Arial Narrow"/>
                <w:w w:val="105"/>
                <w:sz w:val="20"/>
              </w:rPr>
            </w:pPr>
            <w:r>
              <w:rPr>
                <w:rFonts w:ascii="Arial Narrow"/>
                <w:w w:val="105"/>
                <w:sz w:val="20"/>
              </w:rPr>
              <w:t>Otago</w:t>
            </w:r>
            <w:r>
              <w:rPr>
                <w:rFonts w:ascii="Arial Narrow"/>
                <w:spacing w:val="8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Southland 6%</w:t>
            </w:r>
          </w:p>
          <w:p w14:paraId="62554164" w14:textId="77777777" w:rsidR="007D091C" w:rsidRDefault="007D091C" w:rsidP="00A4521D">
            <w:pPr>
              <w:rPr>
                <w:rFonts w:ascii="Arial Narrow"/>
                <w:w w:val="105"/>
                <w:sz w:val="20"/>
              </w:rPr>
            </w:pPr>
            <w:r>
              <w:rPr>
                <w:rFonts w:ascii="Arial Narrow"/>
                <w:spacing w:val="-3"/>
                <w:w w:val="105"/>
                <w:sz w:val="20"/>
              </w:rPr>
              <w:t>Tai</w:t>
            </w:r>
            <w:r>
              <w:rPr>
                <w:rFonts w:ascii="Arial Narrow"/>
                <w:spacing w:val="-9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Arial Narrow"/>
                <w:spacing w:val="-3"/>
                <w:w w:val="105"/>
                <w:sz w:val="20"/>
              </w:rPr>
              <w:t>Tokerau</w:t>
            </w:r>
            <w:proofErr w:type="spellEnd"/>
            <w:r>
              <w:rPr>
                <w:rFonts w:ascii="Arial Narrow"/>
                <w:spacing w:val="-3"/>
                <w:w w:val="105"/>
                <w:sz w:val="20"/>
              </w:rPr>
              <w:t xml:space="preserve"> 4%</w:t>
            </w:r>
          </w:p>
          <w:p w14:paraId="7BBA73D7" w14:textId="77777777" w:rsidR="007D091C" w:rsidRDefault="007D091C" w:rsidP="00A4521D">
            <w:pPr>
              <w:rPr>
                <w:rFonts w:ascii="Arial Narrow"/>
                <w:spacing w:val="-3"/>
                <w:w w:val="105"/>
                <w:sz w:val="20"/>
              </w:rPr>
            </w:pPr>
            <w:r>
              <w:rPr>
                <w:rFonts w:ascii="Arial Narrow" w:hAnsi="Arial Narrow"/>
                <w:w w:val="105"/>
                <w:sz w:val="20"/>
              </w:rPr>
              <w:t>Taranaki,</w:t>
            </w:r>
            <w:r>
              <w:rPr>
                <w:rFonts w:ascii="Arial Narrow" w:hAnsi="Arial Narrow"/>
                <w:spacing w:val="-8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w w:val="105"/>
                <w:sz w:val="20"/>
              </w:rPr>
              <w:t>Manawatū</w:t>
            </w:r>
            <w:proofErr w:type="spellEnd"/>
            <w:r>
              <w:rPr>
                <w:rFonts w:ascii="Arial Narrow" w:hAnsi="Arial Narrow"/>
                <w:w w:val="105"/>
                <w:sz w:val="20"/>
              </w:rPr>
              <w:t>,</w:t>
            </w:r>
            <w:r>
              <w:rPr>
                <w:rFonts w:ascii="Arial Narrow" w:hAnsi="Arial Narrow"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 Narrow" w:hAnsi="Arial Narrow"/>
                <w:w w:val="105"/>
                <w:sz w:val="20"/>
              </w:rPr>
              <w:t>Whanganui 6%</w:t>
            </w:r>
          </w:p>
          <w:p w14:paraId="3AFAE921" w14:textId="77777777" w:rsidR="007D091C" w:rsidRDefault="007D091C" w:rsidP="00A4521D">
            <w:pPr>
              <w:rPr>
                <w:rFonts w:ascii="Arial Narrow" w:hAnsi="Arial Narrow"/>
                <w:w w:val="105"/>
                <w:sz w:val="20"/>
              </w:rPr>
            </w:pPr>
            <w:r>
              <w:rPr>
                <w:rFonts w:ascii="Arial Narrow"/>
                <w:w w:val="110"/>
                <w:sz w:val="20"/>
              </w:rPr>
              <w:t>Waikato 11%</w:t>
            </w:r>
          </w:p>
          <w:p w14:paraId="7C0A5D13" w14:textId="46CE71BA" w:rsidR="007D091C" w:rsidRDefault="007D091C" w:rsidP="00A4521D">
            <w:pPr>
              <w:rPr>
                <w:rFonts w:ascii="Arial Narrow"/>
                <w:w w:val="105"/>
                <w:sz w:val="20"/>
              </w:rPr>
            </w:pPr>
            <w:r>
              <w:rPr>
                <w:rFonts w:ascii="Arial Narrow"/>
                <w:w w:val="115"/>
                <w:sz w:val="20"/>
              </w:rPr>
              <w:t>Wellington 11%</w:t>
            </w:r>
          </w:p>
        </w:tc>
        <w:tc>
          <w:tcPr>
            <w:tcW w:w="2306" w:type="dxa"/>
          </w:tcPr>
          <w:p w14:paraId="6B11464A" w14:textId="77777777" w:rsidR="007D091C" w:rsidRDefault="007D091C" w:rsidP="00A4521D">
            <w:pPr>
              <w:rPr>
                <w:rFonts w:ascii="Arial Narrow"/>
                <w:w w:val="95"/>
                <w:sz w:val="21"/>
              </w:rPr>
            </w:pPr>
            <w:proofErr w:type="spellStart"/>
            <w:r w:rsidRPr="00624EB7">
              <w:rPr>
                <w:rFonts w:ascii="Arial Narrow"/>
                <w:w w:val="95"/>
                <w:sz w:val="21"/>
              </w:rPr>
              <w:t>Wh</w:t>
            </w:r>
            <w:r w:rsidRPr="00624EB7">
              <w:rPr>
                <w:rFonts w:ascii="Arial Narrow"/>
                <w:w w:val="95"/>
                <w:sz w:val="21"/>
              </w:rPr>
              <w:t>ā</w:t>
            </w:r>
            <w:r w:rsidRPr="00624EB7">
              <w:rPr>
                <w:rFonts w:ascii="Arial Narrow"/>
                <w:w w:val="95"/>
                <w:sz w:val="21"/>
              </w:rPr>
              <w:t>nau</w:t>
            </w:r>
            <w:proofErr w:type="spellEnd"/>
            <w:r w:rsidRPr="00624EB7">
              <w:rPr>
                <w:rFonts w:ascii="Arial Narrow"/>
                <w:w w:val="95"/>
                <w:sz w:val="21"/>
              </w:rPr>
              <w:t>/ Family (n=1,444)</w:t>
            </w:r>
          </w:p>
          <w:p w14:paraId="10C271AF" w14:textId="77777777" w:rsidR="007D091C" w:rsidRDefault="007D091C" w:rsidP="00F13CF9">
            <w:pPr>
              <w:spacing w:line="360" w:lineRule="auto"/>
              <w:rPr>
                <w:rFonts w:ascii="Arial Narrow"/>
                <w:w w:val="95"/>
                <w:sz w:val="21"/>
              </w:rPr>
            </w:pPr>
            <w:r>
              <w:rPr>
                <w:rFonts w:ascii="Arial Narrow"/>
                <w:w w:val="105"/>
                <w:sz w:val="20"/>
              </w:rPr>
              <w:t>Auckland 30%</w:t>
            </w:r>
          </w:p>
          <w:p w14:paraId="0E8FF02A" w14:textId="77777777" w:rsidR="007D091C" w:rsidRDefault="007D091C" w:rsidP="00F13CF9">
            <w:pPr>
              <w:rPr>
                <w:rFonts w:ascii="Arial Narrow"/>
                <w:w w:val="95"/>
                <w:sz w:val="21"/>
              </w:rPr>
            </w:pPr>
            <w:r>
              <w:rPr>
                <w:rFonts w:ascii="Arial Narrow"/>
                <w:spacing w:val="-1"/>
                <w:w w:val="110"/>
                <w:sz w:val="20"/>
              </w:rPr>
              <w:t>Bay</w:t>
            </w:r>
            <w:r>
              <w:rPr>
                <w:rFonts w:ascii="Arial Narrow"/>
                <w:spacing w:val="-11"/>
                <w:w w:val="1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w w:val="110"/>
                <w:sz w:val="20"/>
              </w:rPr>
              <w:t>of</w:t>
            </w:r>
            <w:r>
              <w:rPr>
                <w:rFonts w:ascii="Arial Narrow"/>
                <w:spacing w:val="-11"/>
                <w:w w:val="1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w w:val="110"/>
                <w:sz w:val="20"/>
              </w:rPr>
              <w:t>Plenty 7%</w:t>
            </w:r>
          </w:p>
          <w:p w14:paraId="42FD2777" w14:textId="77777777" w:rsidR="007D091C" w:rsidRDefault="007D091C" w:rsidP="00F13CF9">
            <w:pPr>
              <w:rPr>
                <w:rFonts w:ascii="Arial Narrow"/>
                <w:w w:val="95"/>
                <w:sz w:val="21"/>
              </w:rPr>
            </w:pPr>
            <w:r>
              <w:rPr>
                <w:rFonts w:ascii="Arial Narrow"/>
                <w:w w:val="105"/>
                <w:sz w:val="20"/>
              </w:rPr>
              <w:t>Canterbury</w:t>
            </w:r>
            <w:r>
              <w:rPr>
                <w:rFonts w:ascii="Arial Narrow"/>
                <w:spacing w:val="5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and</w:t>
            </w:r>
            <w:r>
              <w:rPr>
                <w:rFonts w:ascii="Arial Narrow"/>
                <w:spacing w:val="6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Chatham</w:t>
            </w:r>
            <w:r>
              <w:rPr>
                <w:rFonts w:ascii="Arial Narrow"/>
                <w:spacing w:val="6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Islands 23%</w:t>
            </w:r>
          </w:p>
          <w:p w14:paraId="04DFE084" w14:textId="77777777" w:rsidR="007D091C" w:rsidRDefault="007D091C" w:rsidP="00F13CF9">
            <w:pPr>
              <w:rPr>
                <w:rFonts w:ascii="Arial Narrow"/>
                <w:w w:val="95"/>
                <w:sz w:val="21"/>
              </w:rPr>
            </w:pPr>
            <w:r>
              <w:rPr>
                <w:rFonts w:ascii="Arial Narrow" w:hAnsi="Arial Narrow"/>
                <w:sz w:val="20"/>
              </w:rPr>
              <w:t>Hawke’s</w:t>
            </w:r>
            <w:r>
              <w:rPr>
                <w:rFonts w:ascii="Arial Narrow" w:hAnsi="Arial Narrow"/>
                <w:spacing w:val="5"/>
                <w:sz w:val="20"/>
              </w:rPr>
              <w:t xml:space="preserve"> </w:t>
            </w:r>
            <w:r>
              <w:rPr>
                <w:rFonts w:ascii="Arial Narrow" w:hAnsi="Arial Narrow"/>
                <w:sz w:val="20"/>
              </w:rPr>
              <w:t>Bay 4%</w:t>
            </w:r>
          </w:p>
          <w:p w14:paraId="1BB4EB17" w14:textId="77777777" w:rsidR="007D091C" w:rsidRDefault="007D091C" w:rsidP="00F13CF9">
            <w:pPr>
              <w:rPr>
                <w:rFonts w:ascii="Arial Narrow"/>
                <w:w w:val="95"/>
                <w:sz w:val="21"/>
              </w:rPr>
            </w:pPr>
            <w:r>
              <w:rPr>
                <w:rFonts w:ascii="Arial Narrow"/>
                <w:w w:val="105"/>
                <w:sz w:val="20"/>
              </w:rPr>
              <w:t>Nelson,</w:t>
            </w:r>
            <w:r>
              <w:rPr>
                <w:rFonts w:ascii="Arial Narrow"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Marlborough,</w:t>
            </w:r>
            <w:r>
              <w:rPr>
                <w:rFonts w:ascii="Arial Narrow"/>
                <w:spacing w:val="-2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West</w:t>
            </w:r>
            <w:r>
              <w:rPr>
                <w:rFonts w:ascii="Arial Narrow"/>
                <w:spacing w:val="-2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Coast 4%</w:t>
            </w:r>
          </w:p>
          <w:p w14:paraId="06ABA19C" w14:textId="77777777" w:rsidR="007D091C" w:rsidRDefault="007D091C" w:rsidP="00F13CF9">
            <w:pPr>
              <w:rPr>
                <w:rFonts w:ascii="Arial Narrow"/>
                <w:w w:val="95"/>
                <w:sz w:val="21"/>
              </w:rPr>
            </w:pPr>
            <w:r>
              <w:rPr>
                <w:rFonts w:ascii="Arial Narrow"/>
                <w:w w:val="105"/>
                <w:sz w:val="20"/>
              </w:rPr>
              <w:t>Otago</w:t>
            </w:r>
            <w:r>
              <w:rPr>
                <w:rFonts w:ascii="Arial Narrow"/>
                <w:spacing w:val="8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Southland 7%</w:t>
            </w:r>
          </w:p>
          <w:p w14:paraId="01637F65" w14:textId="77777777" w:rsidR="007D091C" w:rsidRDefault="007D091C" w:rsidP="00F13CF9">
            <w:pPr>
              <w:rPr>
                <w:rFonts w:ascii="Arial Narrow"/>
                <w:w w:val="95"/>
                <w:sz w:val="21"/>
              </w:rPr>
            </w:pPr>
            <w:r>
              <w:rPr>
                <w:rFonts w:ascii="Arial Narrow"/>
                <w:spacing w:val="-3"/>
                <w:w w:val="105"/>
                <w:sz w:val="20"/>
              </w:rPr>
              <w:t>Tai</w:t>
            </w:r>
            <w:r>
              <w:rPr>
                <w:rFonts w:ascii="Arial Narrow"/>
                <w:spacing w:val="-9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Arial Narrow"/>
                <w:spacing w:val="-3"/>
                <w:w w:val="105"/>
                <w:sz w:val="20"/>
              </w:rPr>
              <w:t>Tokerau</w:t>
            </w:r>
            <w:proofErr w:type="spellEnd"/>
            <w:r>
              <w:rPr>
                <w:rFonts w:ascii="Arial Narrow"/>
                <w:spacing w:val="-3"/>
                <w:w w:val="105"/>
                <w:sz w:val="20"/>
              </w:rPr>
              <w:t xml:space="preserve"> 4%</w:t>
            </w:r>
          </w:p>
          <w:p w14:paraId="611AEF20" w14:textId="77777777" w:rsidR="007D091C" w:rsidRDefault="007D091C" w:rsidP="00F13CF9">
            <w:pPr>
              <w:rPr>
                <w:rFonts w:ascii="Arial Narrow"/>
                <w:w w:val="95"/>
                <w:sz w:val="21"/>
              </w:rPr>
            </w:pPr>
            <w:r>
              <w:rPr>
                <w:rFonts w:ascii="Arial Narrow" w:hAnsi="Arial Narrow"/>
                <w:w w:val="105"/>
                <w:sz w:val="20"/>
              </w:rPr>
              <w:t>Taranaki,</w:t>
            </w:r>
            <w:r>
              <w:rPr>
                <w:rFonts w:ascii="Arial Narrow" w:hAnsi="Arial Narrow"/>
                <w:spacing w:val="-8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w w:val="105"/>
                <w:sz w:val="20"/>
              </w:rPr>
              <w:t>Manawatū</w:t>
            </w:r>
            <w:proofErr w:type="spellEnd"/>
            <w:r>
              <w:rPr>
                <w:rFonts w:ascii="Arial Narrow" w:hAnsi="Arial Narrow"/>
                <w:w w:val="105"/>
                <w:sz w:val="20"/>
              </w:rPr>
              <w:t>,</w:t>
            </w:r>
            <w:r>
              <w:rPr>
                <w:rFonts w:ascii="Arial Narrow" w:hAnsi="Arial Narrow"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 Narrow" w:hAnsi="Arial Narrow"/>
                <w:w w:val="105"/>
                <w:sz w:val="20"/>
              </w:rPr>
              <w:t>Whanganui 7%</w:t>
            </w:r>
          </w:p>
          <w:p w14:paraId="6154899F" w14:textId="77777777" w:rsidR="007D091C" w:rsidRDefault="007D091C" w:rsidP="00F13CF9">
            <w:pPr>
              <w:rPr>
                <w:rFonts w:ascii="Arial Narrow"/>
                <w:w w:val="95"/>
                <w:sz w:val="21"/>
              </w:rPr>
            </w:pPr>
            <w:r>
              <w:rPr>
                <w:rFonts w:ascii="Arial Narrow"/>
                <w:w w:val="110"/>
                <w:sz w:val="20"/>
              </w:rPr>
              <w:t>Waikato 10%</w:t>
            </w:r>
          </w:p>
          <w:p w14:paraId="34A191EC" w14:textId="03308CC1" w:rsidR="007D091C" w:rsidRDefault="007D091C" w:rsidP="00F13CF9">
            <w:pPr>
              <w:rPr>
                <w:rFonts w:ascii="Arial Narrow"/>
                <w:w w:val="95"/>
                <w:sz w:val="21"/>
              </w:rPr>
            </w:pPr>
            <w:r>
              <w:rPr>
                <w:rFonts w:ascii="Arial Narrow"/>
                <w:w w:val="115"/>
                <w:sz w:val="20"/>
              </w:rPr>
              <w:t>Wellington 14%</w:t>
            </w:r>
          </w:p>
        </w:tc>
        <w:tc>
          <w:tcPr>
            <w:tcW w:w="2305" w:type="dxa"/>
          </w:tcPr>
          <w:p w14:paraId="0C0F9817" w14:textId="77777777" w:rsidR="007D091C" w:rsidRDefault="007D091C" w:rsidP="00A4521D">
            <w:pPr>
              <w:rPr>
                <w:rFonts w:ascii="Arial Narrow"/>
                <w:w w:val="95"/>
                <w:sz w:val="21"/>
              </w:rPr>
            </w:pPr>
            <w:r w:rsidRPr="00970C40">
              <w:rPr>
                <w:rFonts w:ascii="Arial Narrow"/>
                <w:w w:val="95"/>
                <w:sz w:val="21"/>
              </w:rPr>
              <w:t>Community member (n=1,555)</w:t>
            </w:r>
          </w:p>
          <w:p w14:paraId="4D4A7476" w14:textId="77777777" w:rsidR="007D091C" w:rsidRDefault="007D091C" w:rsidP="00F13CF9">
            <w:pPr>
              <w:rPr>
                <w:rFonts w:ascii="Arial Narrow"/>
                <w:w w:val="95"/>
                <w:sz w:val="21"/>
              </w:rPr>
            </w:pPr>
            <w:r>
              <w:rPr>
                <w:rFonts w:ascii="Arial Narrow"/>
                <w:w w:val="105"/>
                <w:sz w:val="20"/>
              </w:rPr>
              <w:t>Auckland 29%</w:t>
            </w:r>
          </w:p>
          <w:p w14:paraId="3C629EFF" w14:textId="77777777" w:rsidR="007D091C" w:rsidRDefault="007D091C" w:rsidP="00F13CF9">
            <w:pPr>
              <w:rPr>
                <w:rFonts w:ascii="Arial Narrow"/>
                <w:w w:val="95"/>
                <w:sz w:val="21"/>
              </w:rPr>
            </w:pPr>
            <w:r>
              <w:rPr>
                <w:rFonts w:ascii="Arial Narrow"/>
                <w:spacing w:val="-1"/>
                <w:w w:val="110"/>
                <w:sz w:val="20"/>
              </w:rPr>
              <w:t>Bay</w:t>
            </w:r>
            <w:r>
              <w:rPr>
                <w:rFonts w:ascii="Arial Narrow"/>
                <w:spacing w:val="-11"/>
                <w:w w:val="1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w w:val="110"/>
                <w:sz w:val="20"/>
              </w:rPr>
              <w:t>of</w:t>
            </w:r>
            <w:r>
              <w:rPr>
                <w:rFonts w:ascii="Arial Narrow"/>
                <w:spacing w:val="-11"/>
                <w:w w:val="1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w w:val="110"/>
                <w:sz w:val="20"/>
              </w:rPr>
              <w:t>Plenty 7%</w:t>
            </w:r>
          </w:p>
          <w:p w14:paraId="2E7A6518" w14:textId="77777777" w:rsidR="007D091C" w:rsidRDefault="007D091C" w:rsidP="00F13CF9">
            <w:pPr>
              <w:rPr>
                <w:rFonts w:ascii="Arial Narrow"/>
                <w:w w:val="95"/>
                <w:sz w:val="21"/>
              </w:rPr>
            </w:pPr>
            <w:r>
              <w:rPr>
                <w:rFonts w:ascii="Arial Narrow"/>
                <w:w w:val="105"/>
                <w:sz w:val="20"/>
              </w:rPr>
              <w:t>Canterbury</w:t>
            </w:r>
            <w:r>
              <w:rPr>
                <w:rFonts w:ascii="Arial Narrow"/>
                <w:spacing w:val="5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and</w:t>
            </w:r>
            <w:r>
              <w:rPr>
                <w:rFonts w:ascii="Arial Narrow"/>
                <w:spacing w:val="6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Chatham</w:t>
            </w:r>
            <w:r>
              <w:rPr>
                <w:rFonts w:ascii="Arial Narrow"/>
                <w:spacing w:val="6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Islands 9%</w:t>
            </w:r>
          </w:p>
          <w:p w14:paraId="288515FF" w14:textId="77777777" w:rsidR="007D091C" w:rsidRDefault="007D091C" w:rsidP="00F13CF9">
            <w:pPr>
              <w:rPr>
                <w:rFonts w:ascii="Arial Narrow"/>
                <w:w w:val="95"/>
                <w:sz w:val="21"/>
              </w:rPr>
            </w:pPr>
            <w:r>
              <w:rPr>
                <w:rFonts w:ascii="Arial Narrow" w:hAnsi="Arial Narrow"/>
                <w:sz w:val="20"/>
              </w:rPr>
              <w:t>Hawke’s</w:t>
            </w:r>
            <w:r>
              <w:rPr>
                <w:rFonts w:ascii="Arial Narrow" w:hAnsi="Arial Narrow"/>
                <w:spacing w:val="5"/>
                <w:sz w:val="20"/>
              </w:rPr>
              <w:t xml:space="preserve"> </w:t>
            </w:r>
            <w:r>
              <w:rPr>
                <w:rFonts w:ascii="Arial Narrow" w:hAnsi="Arial Narrow"/>
                <w:sz w:val="20"/>
              </w:rPr>
              <w:t>Bay 4%</w:t>
            </w:r>
          </w:p>
          <w:p w14:paraId="14A9AE08" w14:textId="77777777" w:rsidR="007D091C" w:rsidRDefault="007D091C" w:rsidP="00F13CF9">
            <w:pPr>
              <w:rPr>
                <w:rFonts w:ascii="Arial Narrow"/>
                <w:w w:val="95"/>
                <w:sz w:val="21"/>
              </w:rPr>
            </w:pPr>
            <w:r>
              <w:rPr>
                <w:rFonts w:ascii="Arial Narrow"/>
                <w:w w:val="105"/>
                <w:sz w:val="20"/>
              </w:rPr>
              <w:t>Nelson,</w:t>
            </w:r>
            <w:r>
              <w:rPr>
                <w:rFonts w:ascii="Arial Narrow"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Marlborough,</w:t>
            </w:r>
            <w:r>
              <w:rPr>
                <w:rFonts w:ascii="Arial Narrow"/>
                <w:spacing w:val="-2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West</w:t>
            </w:r>
            <w:r>
              <w:rPr>
                <w:rFonts w:ascii="Arial Narrow"/>
                <w:spacing w:val="-2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Coast 4%</w:t>
            </w:r>
          </w:p>
          <w:p w14:paraId="4C862CF1" w14:textId="77777777" w:rsidR="007D091C" w:rsidRDefault="007D091C" w:rsidP="00F13CF9">
            <w:pPr>
              <w:rPr>
                <w:rFonts w:ascii="Arial Narrow"/>
                <w:w w:val="95"/>
                <w:sz w:val="21"/>
              </w:rPr>
            </w:pPr>
            <w:r>
              <w:rPr>
                <w:rFonts w:ascii="Arial Narrow"/>
                <w:w w:val="105"/>
                <w:sz w:val="20"/>
              </w:rPr>
              <w:t>Otago</w:t>
            </w:r>
            <w:r>
              <w:rPr>
                <w:rFonts w:ascii="Arial Narrow"/>
                <w:spacing w:val="8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Southland 8%</w:t>
            </w:r>
          </w:p>
          <w:p w14:paraId="5276F0B1" w14:textId="77777777" w:rsidR="007D091C" w:rsidRDefault="007D091C" w:rsidP="00F13CF9">
            <w:pPr>
              <w:rPr>
                <w:rFonts w:ascii="Arial Narrow"/>
                <w:w w:val="95"/>
                <w:sz w:val="21"/>
              </w:rPr>
            </w:pPr>
            <w:r>
              <w:rPr>
                <w:rFonts w:ascii="Arial Narrow"/>
                <w:spacing w:val="-3"/>
                <w:w w:val="105"/>
                <w:sz w:val="20"/>
              </w:rPr>
              <w:t>Tai</w:t>
            </w:r>
            <w:r>
              <w:rPr>
                <w:rFonts w:ascii="Arial Narrow"/>
                <w:spacing w:val="-9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Arial Narrow"/>
                <w:spacing w:val="-3"/>
                <w:w w:val="105"/>
                <w:sz w:val="20"/>
              </w:rPr>
              <w:t>Tokerau</w:t>
            </w:r>
            <w:proofErr w:type="spellEnd"/>
            <w:r>
              <w:rPr>
                <w:rFonts w:ascii="Arial Narrow"/>
                <w:spacing w:val="-3"/>
                <w:w w:val="105"/>
                <w:sz w:val="20"/>
              </w:rPr>
              <w:t xml:space="preserve"> 4%</w:t>
            </w:r>
          </w:p>
          <w:p w14:paraId="37FC99A8" w14:textId="77777777" w:rsidR="007D091C" w:rsidRDefault="007D091C" w:rsidP="00F13CF9">
            <w:pPr>
              <w:rPr>
                <w:rFonts w:ascii="Arial Narrow"/>
                <w:w w:val="95"/>
                <w:sz w:val="21"/>
              </w:rPr>
            </w:pPr>
            <w:r>
              <w:rPr>
                <w:rFonts w:ascii="Arial Narrow" w:hAnsi="Arial Narrow"/>
                <w:w w:val="105"/>
                <w:sz w:val="20"/>
              </w:rPr>
              <w:t>Taranaki,</w:t>
            </w:r>
            <w:r>
              <w:rPr>
                <w:rFonts w:ascii="Arial Narrow" w:hAnsi="Arial Narrow"/>
                <w:spacing w:val="-8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w w:val="105"/>
                <w:sz w:val="20"/>
              </w:rPr>
              <w:t>Manawatū</w:t>
            </w:r>
            <w:proofErr w:type="spellEnd"/>
            <w:r>
              <w:rPr>
                <w:rFonts w:ascii="Arial Narrow" w:hAnsi="Arial Narrow"/>
                <w:w w:val="105"/>
                <w:sz w:val="20"/>
              </w:rPr>
              <w:t>,</w:t>
            </w:r>
            <w:r>
              <w:rPr>
                <w:rFonts w:ascii="Arial Narrow" w:hAnsi="Arial Narrow"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 Narrow" w:hAnsi="Arial Narrow"/>
                <w:w w:val="105"/>
                <w:sz w:val="20"/>
              </w:rPr>
              <w:t>Whanganui 6%</w:t>
            </w:r>
          </w:p>
          <w:p w14:paraId="709F9653" w14:textId="77777777" w:rsidR="007D091C" w:rsidRDefault="007D091C" w:rsidP="00F13CF9">
            <w:pPr>
              <w:rPr>
                <w:rFonts w:ascii="Arial Narrow"/>
                <w:w w:val="95"/>
                <w:sz w:val="21"/>
              </w:rPr>
            </w:pPr>
            <w:r>
              <w:rPr>
                <w:rFonts w:ascii="Arial Narrow"/>
                <w:w w:val="110"/>
                <w:sz w:val="20"/>
              </w:rPr>
              <w:t>Waikato 9%</w:t>
            </w:r>
          </w:p>
          <w:p w14:paraId="3567D37E" w14:textId="3556D541" w:rsidR="007D091C" w:rsidRDefault="007D091C" w:rsidP="00F13CF9">
            <w:pPr>
              <w:rPr>
                <w:rFonts w:ascii="Arial Narrow"/>
                <w:w w:val="95"/>
                <w:sz w:val="21"/>
              </w:rPr>
            </w:pPr>
            <w:r>
              <w:rPr>
                <w:rFonts w:ascii="Arial Narrow"/>
                <w:w w:val="115"/>
                <w:sz w:val="20"/>
              </w:rPr>
              <w:t>Wellington 20%</w:t>
            </w:r>
          </w:p>
        </w:tc>
        <w:tc>
          <w:tcPr>
            <w:tcW w:w="2305" w:type="dxa"/>
          </w:tcPr>
          <w:p w14:paraId="4489E82B" w14:textId="77777777" w:rsidR="007D091C" w:rsidRDefault="007D091C" w:rsidP="00A4521D">
            <w:pPr>
              <w:rPr>
                <w:rFonts w:ascii="Arial Narrow"/>
                <w:w w:val="95"/>
                <w:sz w:val="21"/>
              </w:rPr>
            </w:pPr>
            <w:proofErr w:type="spellStart"/>
            <w:r w:rsidRPr="00F13CF9">
              <w:rPr>
                <w:rFonts w:ascii="Arial Narrow"/>
                <w:w w:val="95"/>
                <w:sz w:val="21"/>
              </w:rPr>
              <w:t>Ā</w:t>
            </w:r>
            <w:r w:rsidRPr="00F13CF9">
              <w:rPr>
                <w:rFonts w:ascii="Arial Narrow"/>
                <w:w w:val="95"/>
                <w:sz w:val="21"/>
              </w:rPr>
              <w:t>konga</w:t>
            </w:r>
            <w:proofErr w:type="spellEnd"/>
            <w:r w:rsidRPr="00F13CF9">
              <w:rPr>
                <w:rFonts w:ascii="Arial Narrow"/>
                <w:w w:val="95"/>
                <w:sz w:val="21"/>
              </w:rPr>
              <w:t>/ Learners (n=168)</w:t>
            </w:r>
          </w:p>
          <w:p w14:paraId="799C8A17" w14:textId="77777777" w:rsidR="007D091C" w:rsidRDefault="007D091C" w:rsidP="00F13CF9">
            <w:pPr>
              <w:rPr>
                <w:rFonts w:ascii="Arial Narrow"/>
                <w:w w:val="95"/>
                <w:sz w:val="21"/>
              </w:rPr>
            </w:pPr>
            <w:r>
              <w:rPr>
                <w:rFonts w:ascii="Arial Narrow"/>
                <w:w w:val="105"/>
                <w:sz w:val="20"/>
              </w:rPr>
              <w:t>Auckland 18%</w:t>
            </w:r>
          </w:p>
          <w:p w14:paraId="056A97B5" w14:textId="77777777" w:rsidR="007D091C" w:rsidRDefault="007D091C" w:rsidP="00F13CF9">
            <w:pPr>
              <w:rPr>
                <w:rFonts w:ascii="Arial Narrow"/>
                <w:w w:val="95"/>
                <w:sz w:val="21"/>
              </w:rPr>
            </w:pPr>
            <w:r>
              <w:rPr>
                <w:rFonts w:ascii="Arial Narrow"/>
                <w:spacing w:val="-1"/>
                <w:w w:val="110"/>
                <w:sz w:val="20"/>
              </w:rPr>
              <w:t>Bay</w:t>
            </w:r>
            <w:r>
              <w:rPr>
                <w:rFonts w:ascii="Arial Narrow"/>
                <w:spacing w:val="-11"/>
                <w:w w:val="1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w w:val="110"/>
                <w:sz w:val="20"/>
              </w:rPr>
              <w:t>of</w:t>
            </w:r>
            <w:r>
              <w:rPr>
                <w:rFonts w:ascii="Arial Narrow"/>
                <w:spacing w:val="-11"/>
                <w:w w:val="1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w w:val="110"/>
                <w:sz w:val="20"/>
              </w:rPr>
              <w:t>Plenty 10%</w:t>
            </w:r>
          </w:p>
          <w:p w14:paraId="654ABE43" w14:textId="77777777" w:rsidR="007D091C" w:rsidRDefault="007D091C" w:rsidP="00F13CF9">
            <w:pPr>
              <w:rPr>
                <w:rFonts w:ascii="Arial Narrow"/>
                <w:w w:val="95"/>
                <w:sz w:val="21"/>
              </w:rPr>
            </w:pPr>
            <w:r>
              <w:rPr>
                <w:rFonts w:ascii="Arial Narrow"/>
                <w:w w:val="105"/>
                <w:sz w:val="20"/>
              </w:rPr>
              <w:t>Canterbury</w:t>
            </w:r>
            <w:r>
              <w:rPr>
                <w:rFonts w:ascii="Arial Narrow"/>
                <w:spacing w:val="5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and</w:t>
            </w:r>
            <w:r>
              <w:rPr>
                <w:rFonts w:ascii="Arial Narrow"/>
                <w:spacing w:val="6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Chatham</w:t>
            </w:r>
            <w:r>
              <w:rPr>
                <w:rFonts w:ascii="Arial Narrow"/>
                <w:spacing w:val="6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Islands 9%</w:t>
            </w:r>
          </w:p>
          <w:p w14:paraId="7F72036D" w14:textId="77777777" w:rsidR="007D091C" w:rsidRDefault="007D091C" w:rsidP="00F13CF9">
            <w:pPr>
              <w:rPr>
                <w:rFonts w:ascii="Arial Narrow"/>
                <w:w w:val="95"/>
                <w:sz w:val="21"/>
              </w:rPr>
            </w:pPr>
            <w:r>
              <w:rPr>
                <w:rFonts w:ascii="Arial Narrow" w:hAnsi="Arial Narrow"/>
                <w:sz w:val="20"/>
              </w:rPr>
              <w:t>Hawke’s</w:t>
            </w:r>
            <w:r>
              <w:rPr>
                <w:rFonts w:ascii="Arial Narrow" w:hAnsi="Arial Narrow"/>
                <w:spacing w:val="5"/>
                <w:sz w:val="20"/>
              </w:rPr>
              <w:t xml:space="preserve"> </w:t>
            </w:r>
            <w:r>
              <w:rPr>
                <w:rFonts w:ascii="Arial Narrow" w:hAnsi="Arial Narrow"/>
                <w:sz w:val="20"/>
              </w:rPr>
              <w:t>Bay 1%</w:t>
            </w:r>
          </w:p>
          <w:p w14:paraId="53FA6CCD" w14:textId="77777777" w:rsidR="007D091C" w:rsidRDefault="007D091C" w:rsidP="00F13CF9">
            <w:pPr>
              <w:rPr>
                <w:rFonts w:ascii="Arial Narrow"/>
                <w:w w:val="95"/>
                <w:sz w:val="21"/>
              </w:rPr>
            </w:pPr>
            <w:r>
              <w:rPr>
                <w:rFonts w:ascii="Arial Narrow"/>
                <w:w w:val="105"/>
                <w:sz w:val="20"/>
              </w:rPr>
              <w:t>Nelson,</w:t>
            </w:r>
            <w:r>
              <w:rPr>
                <w:rFonts w:ascii="Arial Narrow"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Marlborough,</w:t>
            </w:r>
            <w:r>
              <w:rPr>
                <w:rFonts w:ascii="Arial Narrow"/>
                <w:spacing w:val="-2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West</w:t>
            </w:r>
            <w:r>
              <w:rPr>
                <w:rFonts w:ascii="Arial Narrow"/>
                <w:spacing w:val="-2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Coast 3%</w:t>
            </w:r>
          </w:p>
          <w:p w14:paraId="492CC638" w14:textId="77777777" w:rsidR="007D091C" w:rsidRDefault="007D091C" w:rsidP="00F13CF9">
            <w:pPr>
              <w:rPr>
                <w:rFonts w:ascii="Arial Narrow"/>
                <w:w w:val="95"/>
                <w:sz w:val="21"/>
              </w:rPr>
            </w:pPr>
            <w:r>
              <w:rPr>
                <w:rFonts w:ascii="Arial Narrow"/>
                <w:w w:val="105"/>
                <w:sz w:val="20"/>
              </w:rPr>
              <w:t>Otago</w:t>
            </w:r>
            <w:r>
              <w:rPr>
                <w:rFonts w:ascii="Arial Narrow"/>
                <w:spacing w:val="8"/>
                <w:w w:val="105"/>
                <w:sz w:val="20"/>
              </w:rPr>
              <w:t xml:space="preserve"> </w:t>
            </w:r>
            <w:r>
              <w:rPr>
                <w:rFonts w:ascii="Arial Narrow"/>
                <w:w w:val="105"/>
                <w:sz w:val="20"/>
              </w:rPr>
              <w:t>Southland 7%</w:t>
            </w:r>
          </w:p>
          <w:p w14:paraId="55BD32B3" w14:textId="77777777" w:rsidR="007D091C" w:rsidRDefault="007D091C" w:rsidP="00F13CF9">
            <w:pPr>
              <w:rPr>
                <w:rFonts w:ascii="Arial Narrow"/>
                <w:w w:val="95"/>
                <w:sz w:val="21"/>
              </w:rPr>
            </w:pPr>
            <w:r>
              <w:rPr>
                <w:rFonts w:ascii="Arial Narrow"/>
                <w:spacing w:val="-3"/>
                <w:w w:val="105"/>
                <w:sz w:val="20"/>
              </w:rPr>
              <w:t>Tai</w:t>
            </w:r>
            <w:r>
              <w:rPr>
                <w:rFonts w:ascii="Arial Narrow"/>
                <w:spacing w:val="-9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Arial Narrow"/>
                <w:spacing w:val="-3"/>
                <w:w w:val="105"/>
                <w:sz w:val="20"/>
              </w:rPr>
              <w:t>Tokerau</w:t>
            </w:r>
            <w:proofErr w:type="spellEnd"/>
            <w:r>
              <w:rPr>
                <w:rFonts w:ascii="Arial Narrow"/>
                <w:spacing w:val="-3"/>
                <w:w w:val="105"/>
                <w:sz w:val="20"/>
              </w:rPr>
              <w:t xml:space="preserve"> 12%</w:t>
            </w:r>
          </w:p>
          <w:p w14:paraId="564EED7E" w14:textId="77777777" w:rsidR="007D091C" w:rsidRDefault="007D091C" w:rsidP="00F13CF9">
            <w:pPr>
              <w:rPr>
                <w:rFonts w:ascii="Arial Narrow"/>
                <w:w w:val="95"/>
                <w:sz w:val="21"/>
              </w:rPr>
            </w:pPr>
            <w:r>
              <w:rPr>
                <w:rFonts w:ascii="Arial Narrow" w:hAnsi="Arial Narrow"/>
                <w:w w:val="105"/>
                <w:sz w:val="20"/>
              </w:rPr>
              <w:t>Taranaki,</w:t>
            </w:r>
            <w:r>
              <w:rPr>
                <w:rFonts w:ascii="Arial Narrow" w:hAnsi="Arial Narrow"/>
                <w:spacing w:val="-8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w w:val="105"/>
                <w:sz w:val="20"/>
              </w:rPr>
              <w:t>Manawatū</w:t>
            </w:r>
            <w:proofErr w:type="spellEnd"/>
            <w:r>
              <w:rPr>
                <w:rFonts w:ascii="Arial Narrow" w:hAnsi="Arial Narrow"/>
                <w:w w:val="105"/>
                <w:sz w:val="20"/>
              </w:rPr>
              <w:t>,</w:t>
            </w:r>
            <w:r>
              <w:rPr>
                <w:rFonts w:ascii="Arial Narrow" w:hAnsi="Arial Narrow"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 Narrow" w:hAnsi="Arial Narrow"/>
                <w:w w:val="105"/>
                <w:sz w:val="20"/>
              </w:rPr>
              <w:t>Whanganui 7%</w:t>
            </w:r>
          </w:p>
          <w:p w14:paraId="2CF9ED44" w14:textId="77777777" w:rsidR="007D091C" w:rsidRDefault="007D091C" w:rsidP="00F13CF9">
            <w:pPr>
              <w:rPr>
                <w:rFonts w:ascii="Arial Narrow"/>
                <w:w w:val="95"/>
                <w:sz w:val="21"/>
              </w:rPr>
            </w:pPr>
            <w:r>
              <w:rPr>
                <w:rFonts w:ascii="Arial Narrow"/>
                <w:w w:val="110"/>
                <w:sz w:val="20"/>
              </w:rPr>
              <w:t>Waikato 10%</w:t>
            </w:r>
          </w:p>
          <w:p w14:paraId="6B294A8F" w14:textId="0B10122A" w:rsidR="007D091C" w:rsidRDefault="007D091C" w:rsidP="00F13CF9">
            <w:pPr>
              <w:rPr>
                <w:rFonts w:ascii="Arial Narrow"/>
                <w:w w:val="95"/>
                <w:sz w:val="21"/>
              </w:rPr>
            </w:pPr>
            <w:r>
              <w:rPr>
                <w:rFonts w:ascii="Arial Narrow"/>
                <w:w w:val="115"/>
                <w:sz w:val="20"/>
              </w:rPr>
              <w:t>Wellington 24%</w:t>
            </w:r>
          </w:p>
        </w:tc>
      </w:tr>
    </w:tbl>
    <w:p w14:paraId="65C8AE5F" w14:textId="77777777" w:rsidR="002D08B0" w:rsidRDefault="002D08B0">
      <w:pPr>
        <w:pStyle w:val="BodyText"/>
        <w:spacing w:before="3"/>
        <w:rPr>
          <w:b/>
          <w:sz w:val="11"/>
        </w:rPr>
      </w:pPr>
    </w:p>
    <w:p w14:paraId="4B694536" w14:textId="77777777" w:rsidR="002D08B0" w:rsidRDefault="007F53F6">
      <w:pPr>
        <w:spacing w:before="241"/>
        <w:ind w:left="417"/>
        <w:rPr>
          <w:sz w:val="16"/>
        </w:rPr>
      </w:pPr>
      <w:r>
        <w:rPr>
          <w:rFonts w:ascii="Lucida Sans"/>
          <w:b/>
          <w:w w:val="105"/>
          <w:sz w:val="16"/>
        </w:rPr>
        <w:t>Note:</w:t>
      </w:r>
      <w:r>
        <w:rPr>
          <w:rFonts w:ascii="Lucida Sans"/>
          <w:b/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Columns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do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not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add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up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to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100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due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to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rounding.</w:t>
      </w:r>
    </w:p>
    <w:p w14:paraId="2091077B" w14:textId="77777777" w:rsidR="002D08B0" w:rsidRDefault="002D08B0">
      <w:pPr>
        <w:rPr>
          <w:sz w:val="16"/>
        </w:rPr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76D8AB82" w14:textId="7F13E176" w:rsidR="002D08B0" w:rsidRDefault="00133AEE">
      <w:pPr>
        <w:spacing w:before="76"/>
        <w:ind w:left="892" w:right="633"/>
        <w:jc w:val="center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76928" behindDoc="1" locked="0" layoutInCell="1" allowOverlap="1" wp14:anchorId="44C55464" wp14:editId="35CFC70C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46" name="docshape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54DFD" id="docshape149" o:spid="_x0000_s1026" style="position:absolute;margin-left:70.85pt;margin-top:16.5pt;width:453.55pt;height:.1pt;z-index:-15639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bookmarkStart w:id="123" w:name="Figure_B1__I_think_the_content_reflects_"/>
      <w:bookmarkStart w:id="124" w:name="Figure_B2__I_believe_the_content_reflect"/>
      <w:bookmarkStart w:id="125" w:name="Āpitihanga_B_|_Appendix_B__Content_quest"/>
      <w:bookmarkStart w:id="126" w:name="_bookmark49"/>
      <w:bookmarkEnd w:id="123"/>
      <w:bookmarkEnd w:id="124"/>
      <w:bookmarkEnd w:id="125"/>
      <w:bookmarkEnd w:id="126"/>
      <w:proofErr w:type="spellStart"/>
      <w:r w:rsidR="007F53F6">
        <w:rPr>
          <w:rFonts w:ascii="Trebuchet MS" w:hAnsi="Trebuchet MS"/>
          <w:color w:val="74777B"/>
          <w:sz w:val="17"/>
        </w:rPr>
        <w:t>Āpitihanga</w:t>
      </w:r>
      <w:proofErr w:type="spellEnd"/>
      <w:r w:rsidR="007F53F6">
        <w:rPr>
          <w:rFonts w:ascii="Trebuchet MS" w:hAnsi="Trebuchet MS"/>
          <w:color w:val="74777B"/>
          <w:spacing w:val="25"/>
          <w:sz w:val="17"/>
        </w:rPr>
        <w:t xml:space="preserve"> </w:t>
      </w:r>
      <w:r w:rsidR="007F53F6">
        <w:rPr>
          <w:rFonts w:ascii="Trebuchet MS" w:hAnsi="Trebuchet MS"/>
          <w:color w:val="74777B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31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Appendices</w:t>
      </w:r>
    </w:p>
    <w:p w14:paraId="71389269" w14:textId="77777777" w:rsidR="002D08B0" w:rsidRDefault="002D08B0">
      <w:pPr>
        <w:pStyle w:val="BodyText"/>
        <w:rPr>
          <w:rFonts w:ascii="Trebuchet MS"/>
        </w:rPr>
      </w:pPr>
    </w:p>
    <w:p w14:paraId="2255AD79" w14:textId="77777777" w:rsidR="002D08B0" w:rsidRDefault="002D08B0">
      <w:pPr>
        <w:pStyle w:val="BodyText"/>
        <w:rPr>
          <w:rFonts w:ascii="Trebuchet MS"/>
        </w:rPr>
      </w:pPr>
    </w:p>
    <w:p w14:paraId="4BECC104" w14:textId="77777777" w:rsidR="002D08B0" w:rsidRDefault="007F53F6">
      <w:pPr>
        <w:pStyle w:val="Heading2"/>
        <w:spacing w:before="242"/>
      </w:pPr>
      <w:r>
        <w:rPr>
          <w:color w:val="2A3C97"/>
        </w:rPr>
        <w:t>Appendix</w:t>
      </w:r>
      <w:r>
        <w:rPr>
          <w:color w:val="2A3C97"/>
          <w:spacing w:val="30"/>
        </w:rPr>
        <w:t xml:space="preserve"> </w:t>
      </w:r>
      <w:r>
        <w:rPr>
          <w:color w:val="2A3C97"/>
        </w:rPr>
        <w:t>B</w:t>
      </w:r>
      <w:r>
        <w:rPr>
          <w:color w:val="2A3C97"/>
          <w:spacing w:val="33"/>
        </w:rPr>
        <w:t xml:space="preserve"> </w:t>
      </w:r>
      <w:r>
        <w:rPr>
          <w:color w:val="9BADE4"/>
          <w:w w:val="90"/>
        </w:rPr>
        <w:t>|</w:t>
      </w:r>
      <w:r>
        <w:rPr>
          <w:color w:val="9BADE4"/>
          <w:spacing w:val="40"/>
          <w:w w:val="90"/>
        </w:rPr>
        <w:t xml:space="preserve"> </w:t>
      </w:r>
      <w:r>
        <w:rPr>
          <w:color w:val="9BADE4"/>
        </w:rPr>
        <w:t>Content</w:t>
      </w:r>
      <w:r>
        <w:rPr>
          <w:color w:val="9BADE4"/>
          <w:spacing w:val="29"/>
        </w:rPr>
        <w:t xml:space="preserve"> </w:t>
      </w:r>
      <w:r>
        <w:rPr>
          <w:color w:val="9BADE4"/>
        </w:rPr>
        <w:t>questions</w:t>
      </w:r>
      <w:r>
        <w:rPr>
          <w:color w:val="9BADE4"/>
          <w:spacing w:val="28"/>
        </w:rPr>
        <w:t xml:space="preserve"> </w:t>
      </w:r>
      <w:r>
        <w:rPr>
          <w:color w:val="9BADE4"/>
        </w:rPr>
        <w:t>by</w:t>
      </w:r>
      <w:r>
        <w:rPr>
          <w:color w:val="9BADE4"/>
          <w:spacing w:val="29"/>
        </w:rPr>
        <w:t xml:space="preserve"> </w:t>
      </w:r>
      <w:r>
        <w:rPr>
          <w:color w:val="9BADE4"/>
        </w:rPr>
        <w:t>role</w:t>
      </w:r>
    </w:p>
    <w:p w14:paraId="54B589EC" w14:textId="77777777" w:rsidR="002D08B0" w:rsidRDefault="007F53F6">
      <w:pPr>
        <w:pStyle w:val="BodyText"/>
        <w:spacing w:before="137" w:line="276" w:lineRule="auto"/>
        <w:ind w:left="417" w:right="496"/>
      </w:pPr>
      <w:r>
        <w:rPr>
          <w:w w:val="110"/>
        </w:rPr>
        <w:t>Figures</w:t>
      </w:r>
      <w:r>
        <w:rPr>
          <w:spacing w:val="-10"/>
          <w:w w:val="110"/>
        </w:rPr>
        <w:t xml:space="preserve"> </w:t>
      </w:r>
      <w:r>
        <w:rPr>
          <w:w w:val="110"/>
        </w:rPr>
        <w:t>B1–B3</w:t>
      </w:r>
      <w:r>
        <w:rPr>
          <w:spacing w:val="-10"/>
          <w:w w:val="110"/>
        </w:rPr>
        <w:t xml:space="preserve"> </w:t>
      </w:r>
      <w:r>
        <w:rPr>
          <w:w w:val="110"/>
        </w:rPr>
        <w:t>below</w:t>
      </w:r>
      <w:r>
        <w:rPr>
          <w:spacing w:val="-10"/>
          <w:w w:val="110"/>
        </w:rPr>
        <w:t xml:space="preserve"> </w:t>
      </w:r>
      <w:r>
        <w:rPr>
          <w:w w:val="110"/>
        </w:rPr>
        <w:t>show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survey</w:t>
      </w:r>
      <w:r>
        <w:rPr>
          <w:spacing w:val="-9"/>
          <w:w w:val="110"/>
        </w:rPr>
        <w:t xml:space="preserve"> </w:t>
      </w:r>
      <w:r>
        <w:rPr>
          <w:w w:val="110"/>
        </w:rPr>
        <w:t>responses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three</w:t>
      </w:r>
      <w:r>
        <w:rPr>
          <w:spacing w:val="-10"/>
          <w:w w:val="110"/>
        </w:rPr>
        <w:t xml:space="preserve"> </w:t>
      </w:r>
      <w:r>
        <w:rPr>
          <w:w w:val="110"/>
        </w:rPr>
        <w:t>questions</w:t>
      </w:r>
      <w:r>
        <w:rPr>
          <w:spacing w:val="-10"/>
          <w:w w:val="110"/>
        </w:rPr>
        <w:t xml:space="preserve"> </w:t>
      </w:r>
      <w:r>
        <w:rPr>
          <w:w w:val="110"/>
        </w:rPr>
        <w:t>about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draft</w:t>
      </w:r>
      <w:r>
        <w:rPr>
          <w:spacing w:val="-10"/>
          <w:w w:val="110"/>
        </w:rPr>
        <w:t xml:space="preserve"> </w:t>
      </w:r>
      <w:r>
        <w:rPr>
          <w:w w:val="110"/>
        </w:rPr>
        <w:t>curriculum</w:t>
      </w:r>
      <w:r>
        <w:rPr>
          <w:spacing w:val="1"/>
          <w:w w:val="110"/>
        </w:rPr>
        <w:t xml:space="preserve"> </w:t>
      </w:r>
      <w:r>
        <w:rPr>
          <w:w w:val="110"/>
        </w:rPr>
        <w:t>content by roles. There were some noticeable differences in teacher/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 xml:space="preserve"> responses when</w:t>
      </w:r>
      <w:r>
        <w:rPr>
          <w:spacing w:val="1"/>
          <w:w w:val="110"/>
        </w:rPr>
        <w:t xml:space="preserve"> </w:t>
      </w:r>
      <w:r>
        <w:rPr>
          <w:w w:val="110"/>
        </w:rPr>
        <w:t>compared</w:t>
      </w:r>
      <w:r>
        <w:rPr>
          <w:spacing w:val="-11"/>
          <w:w w:val="110"/>
        </w:rPr>
        <w:t xml:space="preserve"> </w:t>
      </w:r>
      <w:r>
        <w:rPr>
          <w:w w:val="110"/>
        </w:rPr>
        <w:t>with</w:t>
      </w:r>
      <w:r>
        <w:rPr>
          <w:spacing w:val="-10"/>
          <w:w w:val="110"/>
        </w:rPr>
        <w:t xml:space="preserve"> </w:t>
      </w:r>
      <w:r>
        <w:rPr>
          <w:w w:val="110"/>
        </w:rPr>
        <w:t>those</w:t>
      </w:r>
      <w:r>
        <w:rPr>
          <w:spacing w:val="-11"/>
          <w:w w:val="110"/>
        </w:rPr>
        <w:t xml:space="preserve"> </w:t>
      </w:r>
      <w:r>
        <w:rPr>
          <w:w w:val="110"/>
        </w:rPr>
        <w:t>from</w:t>
      </w:r>
      <w:r>
        <w:rPr>
          <w:spacing w:val="-10"/>
          <w:w w:val="110"/>
        </w:rPr>
        <w:t xml:space="preserve"> </w:t>
      </w:r>
      <w:r>
        <w:rPr>
          <w:w w:val="110"/>
        </w:rPr>
        <w:t>other</w:t>
      </w:r>
      <w:r>
        <w:rPr>
          <w:spacing w:val="-10"/>
          <w:w w:val="110"/>
        </w:rPr>
        <w:t xml:space="preserve"> </w:t>
      </w:r>
      <w:r>
        <w:rPr>
          <w:w w:val="110"/>
        </w:rPr>
        <w:t>groups</w:t>
      </w:r>
      <w:r>
        <w:rPr>
          <w:spacing w:val="-11"/>
          <w:w w:val="110"/>
        </w:rPr>
        <w:t xml:space="preserve"> </w:t>
      </w:r>
      <w:r>
        <w:rPr>
          <w:w w:val="110"/>
        </w:rPr>
        <w:t>such</w:t>
      </w:r>
      <w:r>
        <w:rPr>
          <w:spacing w:val="-10"/>
          <w:w w:val="110"/>
        </w:rPr>
        <w:t xml:space="preserve"> </w:t>
      </w:r>
      <w:r>
        <w:rPr>
          <w:w w:val="110"/>
        </w:rPr>
        <w:t>as</w:t>
      </w:r>
      <w:r>
        <w:rPr>
          <w:spacing w:val="-10"/>
          <w:w w:val="110"/>
        </w:rPr>
        <w:t xml:space="preserve"> </w:t>
      </w:r>
      <w:r>
        <w:rPr>
          <w:w w:val="110"/>
        </w:rPr>
        <w:t>family/</w:t>
      </w:r>
      <w:proofErr w:type="spellStart"/>
      <w:r>
        <w:rPr>
          <w:w w:val="110"/>
        </w:rPr>
        <w:t>whānau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community</w:t>
      </w:r>
      <w:r>
        <w:rPr>
          <w:spacing w:val="-10"/>
          <w:w w:val="110"/>
        </w:rPr>
        <w:t xml:space="preserve"> </w:t>
      </w:r>
      <w:r>
        <w:rPr>
          <w:w w:val="110"/>
        </w:rPr>
        <w:t>members.</w:t>
      </w:r>
      <w:r>
        <w:rPr>
          <w:spacing w:val="-11"/>
          <w:w w:val="110"/>
        </w:rPr>
        <w:t xml:space="preserve"> </w:t>
      </w:r>
      <w:r>
        <w:rPr>
          <w:w w:val="110"/>
        </w:rPr>
        <w:t>Overall,</w:t>
      </w:r>
      <w:r>
        <w:rPr>
          <w:spacing w:val="-46"/>
          <w:w w:val="110"/>
        </w:rPr>
        <w:t xml:space="preserve"> </w:t>
      </w:r>
      <w:r>
        <w:rPr>
          <w:w w:val="115"/>
        </w:rPr>
        <w:t>teachers</w:t>
      </w:r>
      <w:r>
        <w:rPr>
          <w:spacing w:val="-11"/>
          <w:w w:val="115"/>
        </w:rPr>
        <w:t xml:space="preserve"> </w:t>
      </w:r>
      <w:r>
        <w:rPr>
          <w:w w:val="115"/>
        </w:rPr>
        <w:t>and</w:t>
      </w:r>
      <w:r>
        <w:rPr>
          <w:spacing w:val="-11"/>
          <w:w w:val="115"/>
        </w:rPr>
        <w:t xml:space="preserve"> </w:t>
      </w:r>
      <w:proofErr w:type="spellStart"/>
      <w:r>
        <w:rPr>
          <w:w w:val="115"/>
        </w:rPr>
        <w:t>kaiako</w:t>
      </w:r>
      <w:proofErr w:type="spellEnd"/>
      <w:r>
        <w:rPr>
          <w:spacing w:val="-11"/>
          <w:w w:val="115"/>
        </w:rPr>
        <w:t xml:space="preserve"> </w:t>
      </w:r>
      <w:r>
        <w:rPr>
          <w:w w:val="115"/>
        </w:rPr>
        <w:t>appear</w:t>
      </w:r>
      <w:r>
        <w:rPr>
          <w:spacing w:val="-11"/>
          <w:w w:val="115"/>
        </w:rPr>
        <w:t xml:space="preserve"> </w:t>
      </w:r>
      <w:r>
        <w:rPr>
          <w:w w:val="115"/>
        </w:rPr>
        <w:t>to</w:t>
      </w:r>
      <w:r>
        <w:rPr>
          <w:spacing w:val="-10"/>
          <w:w w:val="115"/>
        </w:rPr>
        <w:t xml:space="preserve"> </w:t>
      </w:r>
      <w:r>
        <w:rPr>
          <w:w w:val="115"/>
        </w:rPr>
        <w:t>be</w:t>
      </w:r>
      <w:r>
        <w:rPr>
          <w:spacing w:val="-11"/>
          <w:w w:val="115"/>
        </w:rPr>
        <w:t xml:space="preserve"> </w:t>
      </w:r>
      <w:r>
        <w:rPr>
          <w:w w:val="115"/>
        </w:rPr>
        <w:t>more</w:t>
      </w:r>
      <w:r>
        <w:rPr>
          <w:spacing w:val="-11"/>
          <w:w w:val="115"/>
        </w:rPr>
        <w:t xml:space="preserve"> </w:t>
      </w:r>
      <w:r>
        <w:rPr>
          <w:w w:val="115"/>
        </w:rPr>
        <w:t>positive</w:t>
      </w:r>
      <w:r>
        <w:rPr>
          <w:spacing w:val="-11"/>
          <w:w w:val="115"/>
        </w:rPr>
        <w:t xml:space="preserve"> </w:t>
      </w:r>
      <w:r>
        <w:rPr>
          <w:w w:val="115"/>
        </w:rPr>
        <w:t>than</w:t>
      </w:r>
      <w:r>
        <w:rPr>
          <w:spacing w:val="-11"/>
          <w:w w:val="115"/>
        </w:rPr>
        <w:t xml:space="preserve"> </w:t>
      </w:r>
      <w:r>
        <w:rPr>
          <w:w w:val="115"/>
        </w:rPr>
        <w:t>those</w:t>
      </w:r>
      <w:r>
        <w:rPr>
          <w:spacing w:val="-10"/>
          <w:w w:val="115"/>
        </w:rPr>
        <w:t xml:space="preserve"> </w:t>
      </w:r>
      <w:r>
        <w:rPr>
          <w:w w:val="115"/>
        </w:rPr>
        <w:t>from</w:t>
      </w:r>
      <w:r>
        <w:rPr>
          <w:spacing w:val="-11"/>
          <w:w w:val="115"/>
        </w:rPr>
        <w:t xml:space="preserve"> </w:t>
      </w:r>
      <w:r>
        <w:rPr>
          <w:w w:val="115"/>
        </w:rPr>
        <w:t>other</w:t>
      </w:r>
      <w:r>
        <w:rPr>
          <w:spacing w:val="-11"/>
          <w:w w:val="115"/>
        </w:rPr>
        <w:t xml:space="preserve"> </w:t>
      </w:r>
      <w:r>
        <w:rPr>
          <w:w w:val="115"/>
        </w:rPr>
        <w:t>groups.</w:t>
      </w:r>
    </w:p>
    <w:p w14:paraId="537909E9" w14:textId="77777777" w:rsidR="002D08B0" w:rsidRDefault="007F53F6">
      <w:pPr>
        <w:pStyle w:val="Heading6"/>
        <w:spacing w:before="190" w:line="235" w:lineRule="auto"/>
        <w:ind w:left="1324" w:right="178" w:hanging="906"/>
      </w:pPr>
      <w:r>
        <w:rPr>
          <w:rFonts w:ascii="Arial Narrow" w:hAnsi="Arial Narrow"/>
          <w:b w:val="0"/>
          <w:w w:val="95"/>
        </w:rPr>
        <w:t>FIGURE</w:t>
      </w:r>
      <w:r>
        <w:rPr>
          <w:rFonts w:ascii="Arial Narrow" w:hAnsi="Arial Narrow"/>
          <w:b w:val="0"/>
          <w:spacing w:val="5"/>
          <w:w w:val="95"/>
        </w:rPr>
        <w:t xml:space="preserve"> </w:t>
      </w:r>
      <w:r>
        <w:rPr>
          <w:rFonts w:ascii="Arial Narrow" w:hAnsi="Arial Narrow"/>
          <w:b w:val="0"/>
          <w:w w:val="95"/>
        </w:rPr>
        <w:t>B1</w:t>
      </w:r>
      <w:r>
        <w:rPr>
          <w:rFonts w:ascii="Arial Narrow" w:hAnsi="Arial Narrow"/>
          <w:b w:val="0"/>
          <w:spacing w:val="34"/>
          <w:w w:val="95"/>
        </w:rPr>
        <w:t xml:space="preserve"> </w:t>
      </w:r>
      <w:r>
        <w:rPr>
          <w:w w:val="95"/>
        </w:rPr>
        <w:t>Survey</w:t>
      </w:r>
      <w:r>
        <w:rPr>
          <w:spacing w:val="-1"/>
          <w:w w:val="95"/>
        </w:rPr>
        <w:t xml:space="preserve"> </w:t>
      </w:r>
      <w:r>
        <w:rPr>
          <w:w w:val="95"/>
        </w:rPr>
        <w:t>responses to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item</w:t>
      </w:r>
      <w:r>
        <w:rPr>
          <w:spacing w:val="-1"/>
          <w:w w:val="95"/>
        </w:rPr>
        <w:t xml:space="preserve"> </w:t>
      </w:r>
      <w:r>
        <w:rPr>
          <w:w w:val="95"/>
        </w:rPr>
        <w:t>“I</w:t>
      </w:r>
      <w:r>
        <w:rPr>
          <w:spacing w:val="-1"/>
          <w:w w:val="95"/>
        </w:rPr>
        <w:t xml:space="preserve"> </w:t>
      </w:r>
      <w:r>
        <w:rPr>
          <w:w w:val="95"/>
        </w:rPr>
        <w:t>think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content</w:t>
      </w:r>
      <w:r>
        <w:rPr>
          <w:spacing w:val="-1"/>
          <w:w w:val="95"/>
        </w:rPr>
        <w:t xml:space="preserve"> </w:t>
      </w:r>
      <w:r>
        <w:rPr>
          <w:w w:val="95"/>
        </w:rPr>
        <w:t>reflects</w:t>
      </w:r>
      <w:r>
        <w:rPr>
          <w:spacing w:val="-1"/>
          <w:w w:val="95"/>
        </w:rPr>
        <w:t xml:space="preserve"> </w:t>
      </w:r>
      <w:r>
        <w:rPr>
          <w:w w:val="95"/>
        </w:rPr>
        <w:t>the stories</w:t>
      </w:r>
      <w:r>
        <w:rPr>
          <w:spacing w:val="-1"/>
          <w:w w:val="95"/>
        </w:rPr>
        <w:t xml:space="preserve"> </w:t>
      </w:r>
      <w:r>
        <w:rPr>
          <w:w w:val="95"/>
        </w:rPr>
        <w:t>our</w:t>
      </w:r>
      <w:r>
        <w:rPr>
          <w:spacing w:val="-1"/>
          <w:w w:val="95"/>
        </w:rPr>
        <w:t xml:space="preserve"> </w:t>
      </w:r>
      <w:r>
        <w:rPr>
          <w:w w:val="95"/>
        </w:rPr>
        <w:t>young</w:t>
      </w:r>
      <w:r>
        <w:rPr>
          <w:spacing w:val="-1"/>
          <w:w w:val="95"/>
        </w:rPr>
        <w:t xml:space="preserve"> </w:t>
      </w:r>
      <w:r>
        <w:rPr>
          <w:w w:val="95"/>
        </w:rPr>
        <w:t>people</w:t>
      </w:r>
      <w:r>
        <w:rPr>
          <w:spacing w:val="-1"/>
          <w:w w:val="95"/>
        </w:rPr>
        <w:t xml:space="preserve"> </w:t>
      </w:r>
      <w:r>
        <w:rPr>
          <w:w w:val="95"/>
        </w:rPr>
        <w:t>need</w:t>
      </w:r>
      <w:r>
        <w:rPr>
          <w:spacing w:val="-1"/>
          <w:w w:val="95"/>
        </w:rPr>
        <w:t xml:space="preserve"> </w:t>
      </w:r>
      <w:r>
        <w:rPr>
          <w:w w:val="95"/>
        </w:rPr>
        <w:t>to</w:t>
      </w:r>
      <w:r>
        <w:rPr>
          <w:spacing w:val="-42"/>
          <w:w w:val="95"/>
        </w:rPr>
        <w:t xml:space="preserve"> </w:t>
      </w:r>
      <w:r>
        <w:t>know”</w:t>
      </w:r>
    </w:p>
    <w:p w14:paraId="657E0E0D" w14:textId="787D193D" w:rsidR="002D08B0" w:rsidRDefault="00133AEE">
      <w:pPr>
        <w:pStyle w:val="BodyText"/>
        <w:spacing w:before="4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7440" behindDoc="1" locked="0" layoutInCell="1" allowOverlap="1" wp14:anchorId="61435A51" wp14:editId="667A2F7F">
                <wp:simplePos x="0" y="0"/>
                <wp:positionH relativeFrom="page">
                  <wp:posOffset>899795</wp:posOffset>
                </wp:positionH>
                <wp:positionV relativeFrom="paragraph">
                  <wp:posOffset>57150</wp:posOffset>
                </wp:positionV>
                <wp:extent cx="5760085" cy="1270"/>
                <wp:effectExtent l="0" t="0" r="0" b="0"/>
                <wp:wrapTopAndBottom/>
                <wp:docPr id="44" name="docshape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297A" id="docshape150" o:spid="_x0000_s1026" style="position:absolute;margin-left:70.85pt;margin-top:4.5pt;width:453.55pt;height:.1pt;z-index:-15639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noProof/>
        </w:rPr>
        <w:drawing>
          <wp:anchor distT="0" distB="0" distL="0" distR="0" simplePos="0" relativeHeight="176" behindDoc="0" locked="0" layoutInCell="1" allowOverlap="1" wp14:anchorId="6FECB508" wp14:editId="53449CDF">
            <wp:simplePos x="0" y="0"/>
            <wp:positionH relativeFrom="page">
              <wp:posOffset>1740087</wp:posOffset>
            </wp:positionH>
            <wp:positionV relativeFrom="paragraph">
              <wp:posOffset>244858</wp:posOffset>
            </wp:positionV>
            <wp:extent cx="4176282" cy="2584704"/>
            <wp:effectExtent l="0" t="0" r="0" b="0"/>
            <wp:wrapTopAndBottom/>
            <wp:docPr id="69" name="image35.jpeg" descr="A graph with 3 bars depicting the survey responses to the item &quot;I think the content reflects the stories our young people need to know&quot;.&#10;&#10;Community member (n=1554)&#10;30% Strongly disagree&#10;23% Disagree&#10;13% Neutral&#10;18% Agree&#10;15% Strongly Agree&#10;&#10;Whānau/Family (n=1443)&#10;30% Strongly disagree&#10;23% Disagree&#10;12% Neutral&#10;18% Agree&#10;16% Strongly Agree&#10;&#10;Kaiako/Teacher (n=1198)&#10;10% Strongly disagree&#10;12% Disagree&#10;13% Neutral&#10;43% Agree&#10;23% Strongly Ag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5.jpeg" descr="A graph with 3 bars depicting the survey responses to the item &quot;I think the content reflects the stories our young people need to know&quot;.&#10;&#10;Community member (n=1554)&#10;30% Strongly disagree&#10;23% Disagree&#10;13% Neutral&#10;18% Agree&#10;15% Strongly Agree&#10;&#10;Whānau/Family (n=1443)&#10;30% Strongly disagree&#10;23% Disagree&#10;12% Neutral&#10;18% Agree&#10;16% Strongly Agree&#10;&#10;Kaiako/Teacher (n=1198)&#10;10% Strongly disagree&#10;12% Disagree&#10;13% Neutral&#10;43% Agree&#10;23% Strongly Agree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282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EE03D5" w14:textId="77777777" w:rsidR="002D08B0" w:rsidRDefault="002D08B0">
      <w:pPr>
        <w:pStyle w:val="BodyText"/>
        <w:rPr>
          <w:b/>
          <w:sz w:val="22"/>
        </w:rPr>
      </w:pPr>
    </w:p>
    <w:p w14:paraId="5915C690" w14:textId="77777777" w:rsidR="002D08B0" w:rsidRDefault="002D08B0">
      <w:pPr>
        <w:pStyle w:val="BodyText"/>
        <w:spacing w:before="3"/>
        <w:rPr>
          <w:b/>
          <w:sz w:val="42"/>
        </w:rPr>
      </w:pPr>
    </w:p>
    <w:p w14:paraId="336F6764" w14:textId="77777777" w:rsidR="002D08B0" w:rsidRDefault="007F53F6">
      <w:pPr>
        <w:ind w:left="418"/>
        <w:rPr>
          <w:b/>
          <w:sz w:val="21"/>
        </w:rPr>
      </w:pPr>
      <w:r>
        <w:rPr>
          <w:rFonts w:ascii="Arial Narrow" w:hAnsi="Arial Narrow"/>
          <w:w w:val="95"/>
          <w:sz w:val="21"/>
        </w:rPr>
        <w:t>FIGURE</w:t>
      </w:r>
      <w:r>
        <w:rPr>
          <w:rFonts w:ascii="Arial Narrow" w:hAnsi="Arial Narrow"/>
          <w:spacing w:val="6"/>
          <w:w w:val="95"/>
          <w:sz w:val="21"/>
        </w:rPr>
        <w:t xml:space="preserve"> </w:t>
      </w:r>
      <w:r>
        <w:rPr>
          <w:rFonts w:ascii="Arial Narrow" w:hAnsi="Arial Narrow"/>
          <w:w w:val="95"/>
          <w:sz w:val="21"/>
        </w:rPr>
        <w:t>B2</w:t>
      </w:r>
      <w:r>
        <w:rPr>
          <w:rFonts w:ascii="Arial Narrow" w:hAnsi="Arial Narrow"/>
          <w:spacing w:val="5"/>
          <w:w w:val="95"/>
          <w:sz w:val="21"/>
        </w:rPr>
        <w:t xml:space="preserve"> </w:t>
      </w:r>
      <w:r>
        <w:rPr>
          <w:b/>
          <w:w w:val="95"/>
          <w:sz w:val="21"/>
        </w:rPr>
        <w:t>Survey responses</w:t>
      </w:r>
      <w:r>
        <w:rPr>
          <w:b/>
          <w:spacing w:val="1"/>
          <w:w w:val="95"/>
          <w:sz w:val="21"/>
        </w:rPr>
        <w:t xml:space="preserve"> </w:t>
      </w:r>
      <w:r>
        <w:rPr>
          <w:b/>
          <w:w w:val="95"/>
          <w:sz w:val="21"/>
        </w:rPr>
        <w:t>to the</w:t>
      </w:r>
      <w:r>
        <w:rPr>
          <w:b/>
          <w:spacing w:val="1"/>
          <w:w w:val="95"/>
          <w:sz w:val="21"/>
        </w:rPr>
        <w:t xml:space="preserve"> </w:t>
      </w:r>
      <w:r>
        <w:rPr>
          <w:b/>
          <w:w w:val="95"/>
          <w:sz w:val="21"/>
        </w:rPr>
        <w:t>item “I believe</w:t>
      </w:r>
      <w:r>
        <w:rPr>
          <w:b/>
          <w:spacing w:val="1"/>
          <w:w w:val="95"/>
          <w:sz w:val="21"/>
        </w:rPr>
        <w:t xml:space="preserve"> </w:t>
      </w:r>
      <w:r>
        <w:rPr>
          <w:b/>
          <w:w w:val="95"/>
          <w:sz w:val="21"/>
        </w:rPr>
        <w:t>the content reflects</w:t>
      </w:r>
      <w:r>
        <w:rPr>
          <w:b/>
          <w:spacing w:val="1"/>
          <w:w w:val="95"/>
          <w:sz w:val="21"/>
        </w:rPr>
        <w:t xml:space="preserve"> </w:t>
      </w:r>
      <w:r>
        <w:rPr>
          <w:b/>
          <w:w w:val="95"/>
          <w:sz w:val="21"/>
        </w:rPr>
        <w:t>our bicultural history</w:t>
      </w:r>
      <w:r>
        <w:rPr>
          <w:b/>
          <w:spacing w:val="1"/>
          <w:w w:val="95"/>
          <w:sz w:val="21"/>
        </w:rPr>
        <w:t xml:space="preserve"> </w:t>
      </w:r>
      <w:r>
        <w:rPr>
          <w:b/>
          <w:w w:val="95"/>
          <w:sz w:val="21"/>
        </w:rPr>
        <w:t>as a</w:t>
      </w:r>
      <w:r>
        <w:rPr>
          <w:b/>
          <w:spacing w:val="1"/>
          <w:w w:val="95"/>
          <w:sz w:val="21"/>
        </w:rPr>
        <w:t xml:space="preserve"> </w:t>
      </w:r>
      <w:r>
        <w:rPr>
          <w:b/>
          <w:w w:val="95"/>
          <w:sz w:val="21"/>
        </w:rPr>
        <w:t>nation”</w:t>
      </w:r>
    </w:p>
    <w:p w14:paraId="53DE4271" w14:textId="5F05F921" w:rsidR="002D08B0" w:rsidRDefault="00133AEE">
      <w:pPr>
        <w:pStyle w:val="BodyText"/>
        <w:spacing w:before="3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8464" behindDoc="1" locked="0" layoutInCell="1" allowOverlap="1" wp14:anchorId="36F936EC" wp14:editId="30419536">
                <wp:simplePos x="0" y="0"/>
                <wp:positionH relativeFrom="page">
                  <wp:posOffset>899795</wp:posOffset>
                </wp:positionH>
                <wp:positionV relativeFrom="paragraph">
                  <wp:posOffset>56515</wp:posOffset>
                </wp:positionV>
                <wp:extent cx="5760085" cy="1270"/>
                <wp:effectExtent l="0" t="0" r="0" b="0"/>
                <wp:wrapTopAndBottom/>
                <wp:docPr id="42" name="docshape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B8CAA" id="docshape151" o:spid="_x0000_s1026" style="position:absolute;margin-left:70.85pt;margin-top:4.45pt;width:453.55pt;height:.1pt;z-index:-1563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noProof/>
        </w:rPr>
        <w:drawing>
          <wp:anchor distT="0" distB="0" distL="0" distR="0" simplePos="0" relativeHeight="178" behindDoc="0" locked="0" layoutInCell="1" allowOverlap="1" wp14:anchorId="11BCC76A" wp14:editId="30730DAC">
            <wp:simplePos x="0" y="0"/>
            <wp:positionH relativeFrom="page">
              <wp:posOffset>1731943</wp:posOffset>
            </wp:positionH>
            <wp:positionV relativeFrom="paragraph">
              <wp:posOffset>241180</wp:posOffset>
            </wp:positionV>
            <wp:extent cx="4064642" cy="2527554"/>
            <wp:effectExtent l="0" t="0" r="0" b="0"/>
            <wp:wrapTopAndBottom/>
            <wp:docPr id="71" name="image36.jpeg" descr="A graph with 3 bars depicting the survey responses to the item &quot;I believe the content reflects our bicultural history as a nation&quot;&#10;&#10;Community member (n=1554)&#10;33% Strongly disagree&#10;22% Disagree&#10;12% Neutral&#10;20% Agree&#10;13% Strongly Agree&#10;&#10;Whānau/Family (n=1442)&#10;35% Strongly disagree&#10;21% Disagree&#10;10% Neutral&#10;20% Agree&#10;14% Strongly Agree&#10;&#10;Kaiako/Teacher (n=1196)&#10;10% Strongly disagree&#10;12% Disagree&#10;13% Neutral&#10;42% Agree&#10;23% Strongly Ag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6.jpeg" descr="A graph with 3 bars depicting the survey responses to the item &quot;I believe the content reflects our bicultural history as a nation&quot;&#10;&#10;Community member (n=1554)&#10;33% Strongly disagree&#10;22% Disagree&#10;12% Neutral&#10;20% Agree&#10;13% Strongly Agree&#10;&#10;Whānau/Family (n=1442)&#10;35% Strongly disagree&#10;21% Disagree&#10;10% Neutral&#10;20% Agree&#10;14% Strongly Agree&#10;&#10;Kaiako/Teacher (n=1196)&#10;10% Strongly disagree&#10;12% Disagree&#10;13% Neutral&#10;42% Agree&#10;23% Strongly Agree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642" cy="2527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A7BE19" w14:textId="77777777" w:rsidR="002D08B0" w:rsidRDefault="002D08B0">
      <w:pPr>
        <w:pStyle w:val="BodyText"/>
        <w:spacing w:before="8"/>
        <w:rPr>
          <w:b/>
          <w:sz w:val="21"/>
        </w:rPr>
      </w:pPr>
    </w:p>
    <w:p w14:paraId="0E347EC8" w14:textId="77777777" w:rsidR="002D08B0" w:rsidRDefault="002D08B0">
      <w:pPr>
        <w:rPr>
          <w:sz w:val="21"/>
        </w:rPr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0EF06CE4" w14:textId="1D757450" w:rsidR="002D08B0" w:rsidRDefault="00133AEE">
      <w:pPr>
        <w:spacing w:before="83"/>
        <w:ind w:left="883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79488" behindDoc="1" locked="0" layoutInCell="1" allowOverlap="1" wp14:anchorId="7A7696F4" wp14:editId="70AFA5B8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40" name="docshape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EAD9C" id="docshape152" o:spid="_x0000_s1026" style="position:absolute;margin-left:70.85pt;margin-top:16.5pt;width:453.55pt;height:.1pt;z-index:-1563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bookmarkStart w:id="127" w:name="Figure_B3_I_believe_the_content_will_enc"/>
      <w:bookmarkStart w:id="128" w:name="_bookmark50"/>
      <w:bookmarkEnd w:id="127"/>
      <w:bookmarkEnd w:id="128"/>
      <w:r w:rsidR="007F53F6">
        <w:rPr>
          <w:rFonts w:ascii="Trebuchet MS" w:hAnsi="Trebuchet MS"/>
          <w:color w:val="74777B"/>
          <w:spacing w:val="-1"/>
          <w:w w:val="105"/>
          <w:sz w:val="17"/>
        </w:rPr>
        <w:t>Aotearoa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New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Zealand’s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histories</w:t>
      </w:r>
      <w:r w:rsidR="007F53F6">
        <w:rPr>
          <w:rFonts w:ascii="Trebuchet MS" w:hAnsi="Trebuchet MS"/>
          <w:color w:val="74777B"/>
          <w:spacing w:val="-14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8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Findings</w:t>
      </w:r>
      <w:r w:rsidR="007F53F6"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from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public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engagement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on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draft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curriculum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content</w:t>
      </w:r>
    </w:p>
    <w:p w14:paraId="388E1D14" w14:textId="77777777" w:rsidR="002D08B0" w:rsidRDefault="002D08B0">
      <w:pPr>
        <w:pStyle w:val="BodyText"/>
        <w:rPr>
          <w:rFonts w:ascii="Trebuchet MS"/>
        </w:rPr>
      </w:pPr>
    </w:p>
    <w:p w14:paraId="3EFE4F39" w14:textId="77777777" w:rsidR="002D08B0" w:rsidRDefault="002D08B0">
      <w:pPr>
        <w:pStyle w:val="BodyText"/>
        <w:rPr>
          <w:rFonts w:ascii="Trebuchet MS"/>
          <w:sz w:val="26"/>
        </w:rPr>
      </w:pPr>
    </w:p>
    <w:p w14:paraId="3D321812" w14:textId="77777777" w:rsidR="002D08B0" w:rsidRDefault="007F53F6">
      <w:pPr>
        <w:pStyle w:val="Heading6"/>
        <w:spacing w:before="170" w:line="235" w:lineRule="auto"/>
        <w:ind w:left="1324" w:right="379" w:hanging="907"/>
      </w:pPr>
      <w:r>
        <w:rPr>
          <w:rFonts w:ascii="Arial Narrow" w:hAnsi="Arial Narrow"/>
          <w:b w:val="0"/>
          <w:w w:val="95"/>
        </w:rPr>
        <w:t>FIGURE B3</w:t>
      </w:r>
      <w:r>
        <w:rPr>
          <w:rFonts w:ascii="Arial Narrow" w:hAnsi="Arial Narrow"/>
          <w:b w:val="0"/>
          <w:spacing w:val="1"/>
          <w:w w:val="95"/>
        </w:rPr>
        <w:t xml:space="preserve"> </w:t>
      </w:r>
      <w:r>
        <w:rPr>
          <w:w w:val="95"/>
        </w:rPr>
        <w:t>Survey responses to the item “I believe the content will encourage more diverse local stories to</w:t>
      </w:r>
      <w:r>
        <w:rPr>
          <w:spacing w:val="-44"/>
          <w:w w:val="95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acknowledged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learnt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young</w:t>
      </w:r>
      <w:r>
        <w:rPr>
          <w:spacing w:val="-8"/>
        </w:rPr>
        <w:t xml:space="preserve"> </w:t>
      </w:r>
      <w:r>
        <w:t>people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school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proofErr w:type="spellStart"/>
      <w:r>
        <w:t>kura</w:t>
      </w:r>
      <w:proofErr w:type="spellEnd"/>
      <w:r>
        <w:t>”</w:t>
      </w:r>
    </w:p>
    <w:p w14:paraId="45D246A0" w14:textId="4E096306" w:rsidR="002D08B0" w:rsidRDefault="00133AEE">
      <w:pPr>
        <w:pStyle w:val="BodyText"/>
        <w:spacing w:before="4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0000" behindDoc="1" locked="0" layoutInCell="1" allowOverlap="1" wp14:anchorId="328A0926" wp14:editId="1A587190">
                <wp:simplePos x="0" y="0"/>
                <wp:positionH relativeFrom="page">
                  <wp:posOffset>899795</wp:posOffset>
                </wp:positionH>
                <wp:positionV relativeFrom="paragraph">
                  <wp:posOffset>57150</wp:posOffset>
                </wp:positionV>
                <wp:extent cx="5760085" cy="1270"/>
                <wp:effectExtent l="0" t="0" r="0" b="0"/>
                <wp:wrapTopAndBottom/>
                <wp:docPr id="38" name="docshape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774E2" id="docshape153" o:spid="_x0000_s1026" style="position:absolute;margin-left:70.85pt;margin-top:4.5pt;width:453.55pt;height:.1pt;z-index:-15636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noProof/>
        </w:rPr>
        <w:drawing>
          <wp:anchor distT="0" distB="0" distL="0" distR="0" simplePos="0" relativeHeight="181" behindDoc="0" locked="0" layoutInCell="1" allowOverlap="1" wp14:anchorId="748DD00B" wp14:editId="1B005366">
            <wp:simplePos x="0" y="0"/>
            <wp:positionH relativeFrom="page">
              <wp:posOffset>1740087</wp:posOffset>
            </wp:positionH>
            <wp:positionV relativeFrom="paragraph">
              <wp:posOffset>216434</wp:posOffset>
            </wp:positionV>
            <wp:extent cx="4042105" cy="2527554"/>
            <wp:effectExtent l="0" t="0" r="0" b="0"/>
            <wp:wrapTopAndBottom/>
            <wp:docPr id="73" name="image37.jpeg" descr="A graph with 3 bars depicting the survey responses to the item &quot;I believe the content will encourage more diverse local stories to be acknowledged and learnt by young people in schools and kura&quot;&#10;&#10;Community member (n=1554)&#10;23% Strongly disagree&#10;18% Disagree&#10;17% Neutral&#10;25% Agree&#10;17% Strongly Agree&#10;&#10;Whānau/Family (n=1443)&#10;26% Strongly disagree&#10;19% Disagree&#10;14% Neutral&#10;25% Agree&#10;16% Strongly Agree&#10;&#10;Kaiako/Teacher (n=1198)&#10;8% Strongly disagree&#10;8% Disagree&#10;13% Neutral&#10;45% Agree&#10;27% Strongly Ag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7.jpeg" descr="A graph with 3 bars depicting the survey responses to the item &quot;I believe the content will encourage more diverse local stories to be acknowledged and learnt by young people in schools and kura&quot;&#10;&#10;Community member (n=1554)&#10;23% Strongly disagree&#10;18% Disagree&#10;17% Neutral&#10;25% Agree&#10;17% Strongly Agree&#10;&#10;Whānau/Family (n=1443)&#10;26% Strongly disagree&#10;19% Disagree&#10;14% Neutral&#10;25% Agree&#10;16% Strongly Agree&#10;&#10;Kaiako/Teacher (n=1198)&#10;8% Strongly disagree&#10;8% Disagree&#10;13% Neutral&#10;45% Agree&#10;27% Strongly Agree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2105" cy="2527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EC4B08" w14:textId="77777777" w:rsidR="002D08B0" w:rsidRDefault="002D08B0">
      <w:pPr>
        <w:pStyle w:val="BodyText"/>
        <w:spacing w:before="4"/>
        <w:rPr>
          <w:b/>
          <w:sz w:val="18"/>
        </w:rPr>
      </w:pPr>
    </w:p>
    <w:p w14:paraId="3A0742C1" w14:textId="77777777" w:rsidR="002D08B0" w:rsidRDefault="002D08B0">
      <w:pPr>
        <w:rPr>
          <w:sz w:val="18"/>
        </w:rPr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4398BF94" w14:textId="5EA43613" w:rsidR="002D08B0" w:rsidRDefault="00133AEE">
      <w:pPr>
        <w:spacing w:before="76"/>
        <w:ind w:left="892" w:right="633"/>
        <w:jc w:val="center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81024" behindDoc="1" locked="0" layoutInCell="1" allowOverlap="1" wp14:anchorId="7E1EE072" wp14:editId="34D15B31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36" name="docshape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9890C" id="docshape154" o:spid="_x0000_s1026" style="position:absolute;margin-left:70.85pt;margin-top:16.5pt;width:453.55pt;height:.1pt;z-index:-1563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bookmarkStart w:id="129" w:name="Figure_C1__I_think_the_content_reflects_"/>
      <w:bookmarkStart w:id="130" w:name="Āpitihanga_C_|_Appendix_C__Content_quest"/>
      <w:bookmarkStart w:id="131" w:name="_bookmark51"/>
      <w:bookmarkEnd w:id="129"/>
      <w:bookmarkEnd w:id="130"/>
      <w:bookmarkEnd w:id="131"/>
      <w:proofErr w:type="spellStart"/>
      <w:r w:rsidR="007F53F6">
        <w:rPr>
          <w:rFonts w:ascii="Trebuchet MS" w:hAnsi="Trebuchet MS"/>
          <w:color w:val="74777B"/>
          <w:sz w:val="17"/>
        </w:rPr>
        <w:t>Āpitihanga</w:t>
      </w:r>
      <w:proofErr w:type="spellEnd"/>
      <w:r w:rsidR="007F53F6">
        <w:rPr>
          <w:rFonts w:ascii="Trebuchet MS" w:hAnsi="Trebuchet MS"/>
          <w:color w:val="74777B"/>
          <w:spacing w:val="25"/>
          <w:sz w:val="17"/>
        </w:rPr>
        <w:t xml:space="preserve"> </w:t>
      </w:r>
      <w:r w:rsidR="007F53F6">
        <w:rPr>
          <w:rFonts w:ascii="Trebuchet MS" w:hAnsi="Trebuchet MS"/>
          <w:color w:val="74777B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31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Appendices</w:t>
      </w:r>
    </w:p>
    <w:p w14:paraId="55FA65F5" w14:textId="77777777" w:rsidR="002D08B0" w:rsidRDefault="002D08B0">
      <w:pPr>
        <w:pStyle w:val="BodyText"/>
        <w:rPr>
          <w:rFonts w:ascii="Trebuchet MS"/>
        </w:rPr>
      </w:pPr>
    </w:p>
    <w:p w14:paraId="02265601" w14:textId="77777777" w:rsidR="002D08B0" w:rsidRDefault="002D08B0">
      <w:pPr>
        <w:pStyle w:val="BodyText"/>
        <w:rPr>
          <w:rFonts w:ascii="Trebuchet MS"/>
        </w:rPr>
      </w:pPr>
    </w:p>
    <w:p w14:paraId="13BE0A5B" w14:textId="77777777" w:rsidR="002D08B0" w:rsidRDefault="007F53F6">
      <w:pPr>
        <w:pStyle w:val="Heading2"/>
        <w:spacing w:before="242"/>
      </w:pPr>
      <w:r>
        <w:rPr>
          <w:color w:val="2A3C97"/>
        </w:rPr>
        <w:t>Appendix</w:t>
      </w:r>
      <w:r>
        <w:rPr>
          <w:color w:val="2A3C97"/>
          <w:spacing w:val="24"/>
        </w:rPr>
        <w:t xml:space="preserve"> </w:t>
      </w:r>
      <w:r>
        <w:rPr>
          <w:color w:val="2A3C97"/>
        </w:rPr>
        <w:t>C</w:t>
      </w:r>
      <w:r>
        <w:rPr>
          <w:color w:val="2A3C97"/>
          <w:spacing w:val="26"/>
        </w:rPr>
        <w:t xml:space="preserve"> </w:t>
      </w:r>
      <w:r>
        <w:rPr>
          <w:color w:val="9BADE4"/>
          <w:w w:val="90"/>
        </w:rPr>
        <w:t>|</w:t>
      </w:r>
      <w:r>
        <w:rPr>
          <w:color w:val="9BADE4"/>
          <w:spacing w:val="33"/>
          <w:w w:val="90"/>
        </w:rPr>
        <w:t xml:space="preserve"> </w:t>
      </w:r>
      <w:r>
        <w:rPr>
          <w:color w:val="9BADE4"/>
        </w:rPr>
        <w:t>Content</w:t>
      </w:r>
      <w:r>
        <w:rPr>
          <w:color w:val="9BADE4"/>
          <w:spacing w:val="22"/>
        </w:rPr>
        <w:t xml:space="preserve"> </w:t>
      </w:r>
      <w:r>
        <w:rPr>
          <w:color w:val="9BADE4"/>
        </w:rPr>
        <w:t>questions</w:t>
      </w:r>
      <w:r>
        <w:rPr>
          <w:color w:val="9BADE4"/>
          <w:spacing w:val="23"/>
        </w:rPr>
        <w:t xml:space="preserve"> </w:t>
      </w:r>
      <w:r>
        <w:rPr>
          <w:color w:val="9BADE4"/>
        </w:rPr>
        <w:t>by</w:t>
      </w:r>
      <w:r>
        <w:rPr>
          <w:color w:val="9BADE4"/>
          <w:spacing w:val="18"/>
        </w:rPr>
        <w:t xml:space="preserve"> </w:t>
      </w:r>
      <w:r>
        <w:rPr>
          <w:color w:val="9BADE4"/>
        </w:rPr>
        <w:t>ethnicity</w:t>
      </w:r>
    </w:p>
    <w:p w14:paraId="7C9FFC0E" w14:textId="77777777" w:rsidR="002D08B0" w:rsidRDefault="007F53F6">
      <w:pPr>
        <w:pStyle w:val="BodyText"/>
        <w:spacing w:before="137" w:line="276" w:lineRule="auto"/>
        <w:ind w:left="417" w:right="595"/>
      </w:pPr>
      <w:r>
        <w:rPr>
          <w:w w:val="110"/>
        </w:rPr>
        <w:t>Figures</w:t>
      </w:r>
      <w:r>
        <w:rPr>
          <w:spacing w:val="-12"/>
          <w:w w:val="110"/>
        </w:rPr>
        <w:t xml:space="preserve"> </w:t>
      </w:r>
      <w:r>
        <w:rPr>
          <w:w w:val="110"/>
        </w:rPr>
        <w:t>C1–C3</w:t>
      </w:r>
      <w:r>
        <w:rPr>
          <w:spacing w:val="-12"/>
          <w:w w:val="110"/>
        </w:rPr>
        <w:t xml:space="preserve"> </w:t>
      </w:r>
      <w:r>
        <w:rPr>
          <w:w w:val="110"/>
        </w:rPr>
        <w:t>below</w:t>
      </w:r>
      <w:r>
        <w:rPr>
          <w:spacing w:val="-12"/>
          <w:w w:val="110"/>
        </w:rPr>
        <w:t xml:space="preserve"> </w:t>
      </w:r>
      <w:r>
        <w:rPr>
          <w:w w:val="110"/>
        </w:rPr>
        <w:t>show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survey</w:t>
      </w:r>
      <w:r>
        <w:rPr>
          <w:spacing w:val="-12"/>
          <w:w w:val="110"/>
        </w:rPr>
        <w:t xml:space="preserve"> </w:t>
      </w:r>
      <w:r>
        <w:rPr>
          <w:w w:val="110"/>
        </w:rPr>
        <w:t>responses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three</w:t>
      </w:r>
      <w:r>
        <w:rPr>
          <w:spacing w:val="-12"/>
          <w:w w:val="110"/>
        </w:rPr>
        <w:t xml:space="preserve"> </w:t>
      </w:r>
      <w:r>
        <w:rPr>
          <w:w w:val="110"/>
        </w:rPr>
        <w:t>questions</w:t>
      </w:r>
      <w:r>
        <w:rPr>
          <w:spacing w:val="-12"/>
          <w:w w:val="110"/>
        </w:rPr>
        <w:t xml:space="preserve"> </w:t>
      </w:r>
      <w:r>
        <w:rPr>
          <w:w w:val="110"/>
        </w:rPr>
        <w:t>about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draft</w:t>
      </w:r>
      <w:r>
        <w:rPr>
          <w:spacing w:val="-12"/>
          <w:w w:val="110"/>
        </w:rPr>
        <w:t xml:space="preserve"> </w:t>
      </w:r>
      <w:r>
        <w:rPr>
          <w:w w:val="110"/>
        </w:rPr>
        <w:t>curriculum</w:t>
      </w:r>
      <w:r>
        <w:rPr>
          <w:spacing w:val="-46"/>
          <w:w w:val="110"/>
        </w:rPr>
        <w:t xml:space="preserve"> </w:t>
      </w:r>
      <w:r>
        <w:rPr>
          <w:w w:val="110"/>
        </w:rPr>
        <w:t>content by ethnicity. Overall, respondents from Other ethnicities or ones who preferred not to</w:t>
      </w:r>
      <w:r>
        <w:rPr>
          <w:spacing w:val="1"/>
          <w:w w:val="110"/>
        </w:rPr>
        <w:t xml:space="preserve"> </w:t>
      </w:r>
      <w:r>
        <w:rPr>
          <w:w w:val="110"/>
        </w:rPr>
        <w:t>respond</w:t>
      </w:r>
      <w:r>
        <w:rPr>
          <w:spacing w:val="-3"/>
          <w:w w:val="110"/>
        </w:rPr>
        <w:t xml:space="preserve"> </w:t>
      </w:r>
      <w:r>
        <w:rPr>
          <w:w w:val="110"/>
        </w:rPr>
        <w:t>appear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be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least</w:t>
      </w:r>
      <w:r>
        <w:rPr>
          <w:spacing w:val="-3"/>
          <w:w w:val="110"/>
        </w:rPr>
        <w:t xml:space="preserve"> </w:t>
      </w:r>
      <w:r>
        <w:rPr>
          <w:w w:val="110"/>
        </w:rPr>
        <w:t>positive</w:t>
      </w:r>
      <w:r>
        <w:rPr>
          <w:spacing w:val="-2"/>
          <w:w w:val="110"/>
        </w:rPr>
        <w:t xml:space="preserve"> </w:t>
      </w:r>
      <w:r>
        <w:rPr>
          <w:w w:val="110"/>
        </w:rPr>
        <w:t>about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draft</w:t>
      </w:r>
      <w:r>
        <w:rPr>
          <w:spacing w:val="-2"/>
          <w:w w:val="110"/>
        </w:rPr>
        <w:t xml:space="preserve"> </w:t>
      </w:r>
      <w:r>
        <w:rPr>
          <w:w w:val="110"/>
        </w:rPr>
        <w:t>curriculum</w:t>
      </w:r>
      <w:r>
        <w:rPr>
          <w:spacing w:val="-2"/>
          <w:w w:val="110"/>
        </w:rPr>
        <w:t xml:space="preserve"> </w:t>
      </w:r>
      <w:r>
        <w:rPr>
          <w:w w:val="110"/>
        </w:rPr>
        <w:t>content.</w:t>
      </w:r>
    </w:p>
    <w:p w14:paraId="2095A25E" w14:textId="77777777" w:rsidR="002D08B0" w:rsidRDefault="007F53F6">
      <w:pPr>
        <w:pStyle w:val="Heading6"/>
        <w:spacing w:before="190" w:line="235" w:lineRule="auto"/>
        <w:ind w:left="1324" w:right="714" w:hanging="906"/>
      </w:pPr>
      <w:r>
        <w:rPr>
          <w:rFonts w:ascii="Arial Narrow" w:hAnsi="Arial Narrow"/>
          <w:b w:val="0"/>
          <w:w w:val="95"/>
        </w:rPr>
        <w:t>FIGURE</w:t>
      </w:r>
      <w:r>
        <w:rPr>
          <w:rFonts w:ascii="Arial Narrow" w:hAnsi="Arial Narrow"/>
          <w:b w:val="0"/>
          <w:spacing w:val="4"/>
          <w:w w:val="95"/>
        </w:rPr>
        <w:t xml:space="preserve"> </w:t>
      </w:r>
      <w:r>
        <w:rPr>
          <w:rFonts w:ascii="Arial Narrow" w:hAnsi="Arial Narrow"/>
          <w:b w:val="0"/>
          <w:w w:val="95"/>
        </w:rPr>
        <w:t>C1</w:t>
      </w:r>
      <w:r>
        <w:rPr>
          <w:rFonts w:ascii="Arial Narrow" w:hAnsi="Arial Narrow"/>
          <w:b w:val="0"/>
          <w:spacing w:val="44"/>
          <w:w w:val="95"/>
        </w:rPr>
        <w:t xml:space="preserve"> </w:t>
      </w:r>
      <w:r>
        <w:rPr>
          <w:w w:val="95"/>
        </w:rPr>
        <w:t>Survey</w:t>
      </w:r>
      <w:r>
        <w:rPr>
          <w:spacing w:val="-2"/>
          <w:w w:val="95"/>
        </w:rPr>
        <w:t xml:space="preserve"> </w:t>
      </w:r>
      <w:r>
        <w:rPr>
          <w:w w:val="95"/>
        </w:rPr>
        <w:t>responses</w:t>
      </w:r>
      <w:r>
        <w:rPr>
          <w:spacing w:val="-2"/>
          <w:w w:val="95"/>
        </w:rPr>
        <w:t xml:space="preserve"> </w:t>
      </w:r>
      <w:r>
        <w:rPr>
          <w:w w:val="95"/>
        </w:rPr>
        <w:t>to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item</w:t>
      </w:r>
      <w:r>
        <w:rPr>
          <w:spacing w:val="-2"/>
          <w:w w:val="95"/>
        </w:rPr>
        <w:t xml:space="preserve"> </w:t>
      </w:r>
      <w:r>
        <w:rPr>
          <w:w w:val="95"/>
        </w:rPr>
        <w:t>“I</w:t>
      </w:r>
      <w:r>
        <w:rPr>
          <w:spacing w:val="-2"/>
          <w:w w:val="95"/>
        </w:rPr>
        <w:t xml:space="preserve"> </w:t>
      </w:r>
      <w:r>
        <w:rPr>
          <w:w w:val="95"/>
        </w:rPr>
        <w:t>think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content</w:t>
      </w:r>
      <w:r>
        <w:rPr>
          <w:spacing w:val="-2"/>
          <w:w w:val="95"/>
        </w:rPr>
        <w:t xml:space="preserve"> </w:t>
      </w:r>
      <w:r>
        <w:rPr>
          <w:w w:val="95"/>
        </w:rPr>
        <w:t>reflects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stories</w:t>
      </w:r>
      <w:r>
        <w:rPr>
          <w:spacing w:val="-2"/>
          <w:w w:val="95"/>
        </w:rPr>
        <w:t xml:space="preserve"> </w:t>
      </w:r>
      <w:r>
        <w:rPr>
          <w:w w:val="95"/>
        </w:rPr>
        <w:t>our</w:t>
      </w:r>
      <w:r>
        <w:rPr>
          <w:spacing w:val="-2"/>
          <w:w w:val="95"/>
        </w:rPr>
        <w:t xml:space="preserve"> </w:t>
      </w:r>
      <w:r>
        <w:rPr>
          <w:w w:val="95"/>
        </w:rPr>
        <w:t>young</w:t>
      </w:r>
      <w:r>
        <w:rPr>
          <w:spacing w:val="-2"/>
          <w:w w:val="95"/>
        </w:rPr>
        <w:t xml:space="preserve"> </w:t>
      </w:r>
      <w:r>
        <w:rPr>
          <w:w w:val="95"/>
        </w:rPr>
        <w:t>people</w:t>
      </w:r>
      <w:r>
        <w:rPr>
          <w:spacing w:val="-42"/>
          <w:w w:val="95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know”</w:t>
      </w:r>
    </w:p>
    <w:p w14:paraId="2782BE9A" w14:textId="46738B18" w:rsidR="002D08B0" w:rsidRDefault="00133AEE">
      <w:pPr>
        <w:pStyle w:val="BodyText"/>
        <w:spacing w:before="5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1536" behindDoc="1" locked="0" layoutInCell="1" allowOverlap="1" wp14:anchorId="01957505" wp14:editId="631F6506">
                <wp:simplePos x="0" y="0"/>
                <wp:positionH relativeFrom="page">
                  <wp:posOffset>899795</wp:posOffset>
                </wp:positionH>
                <wp:positionV relativeFrom="paragraph">
                  <wp:posOffset>57785</wp:posOffset>
                </wp:positionV>
                <wp:extent cx="5760085" cy="1270"/>
                <wp:effectExtent l="0" t="0" r="0" b="0"/>
                <wp:wrapTopAndBottom/>
                <wp:docPr id="34" name="docshape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CD193" id="docshape155" o:spid="_x0000_s1026" style="position:absolute;margin-left:70.85pt;margin-top:4.55pt;width:453.55pt;height:.1pt;z-index:-1563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noProof/>
        </w:rPr>
        <w:drawing>
          <wp:anchor distT="0" distB="0" distL="0" distR="0" simplePos="0" relativeHeight="184" behindDoc="0" locked="0" layoutInCell="1" allowOverlap="1" wp14:anchorId="5DB7012E" wp14:editId="403BD76B">
            <wp:simplePos x="0" y="0"/>
            <wp:positionH relativeFrom="page">
              <wp:posOffset>1642585</wp:posOffset>
            </wp:positionH>
            <wp:positionV relativeFrom="paragraph">
              <wp:posOffset>193723</wp:posOffset>
            </wp:positionV>
            <wp:extent cx="4135693" cy="4228338"/>
            <wp:effectExtent l="0" t="0" r="0" b="0"/>
            <wp:wrapTopAndBottom/>
            <wp:docPr id="75" name="image38.jpeg" descr="A graph depicting the survey responses to the item &quot;I think the content reflects the stories our young people need to know&quot;&#10;&#10;NZ European/European (n=2748)&#10;21% Strongly disagree&#10;20% Disagree&#10;13% Neutral&#10;28% Agree&#10;19% Strongly Agree&#10;&#10;Māori (n=619)&#10;17% Strongly disagree&#10;12% Disagree&#10;12% Neutral&#10;28% Agree&#10;31% Strongly Agree&#10;&#10;Pacific peoples (n=148)&#10;14% Strongly disagree&#10;20% Disagree&#10;11% Neutral&#10;30% Agree&#10;26% Strongly Agree&#10;&#10;Asian (n=288)&#10;17% Strongly disagree&#10;17% Disagree&#10;11% Neutral&#10;35% Agree&#10;20% Strongly Agree&#10;&#10;Other ethnicity (n=562)&#10;34% Strongly disagree&#10;21% Disagree&#10;15% Neutral&#10;19% Agree&#10;12% Strongly Agree&#10;&#10;Prefer not to respond (n=451)&#10;43% Strongly disagree&#10;28% Disagree&#10;14% Neutral&#10;10% Agree&#10;5% Strongly Agre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38.jpeg" descr="A graph depicting the survey responses to the item &quot;I think the content reflects the stories our young people need to know&quot;&#10;&#10;NZ European/European (n=2748)&#10;21% Strongly disagree&#10;20% Disagree&#10;13% Neutral&#10;28% Agree&#10;19% Strongly Agree&#10;&#10;Māori (n=619)&#10;17% Strongly disagree&#10;12% Disagree&#10;12% Neutral&#10;28% Agree&#10;31% Strongly Agree&#10;&#10;Pacific peoples (n=148)&#10;14% Strongly disagree&#10;20% Disagree&#10;11% Neutral&#10;30% Agree&#10;26% Strongly Agree&#10;&#10;Asian (n=288)&#10;17% Strongly disagree&#10;17% Disagree&#10;11% Neutral&#10;35% Agree&#10;20% Strongly Agree&#10;&#10;Other ethnicity (n=562)&#10;34% Strongly disagree&#10;21% Disagree&#10;15% Neutral&#10;19% Agree&#10;12% Strongly Agree&#10;&#10;Prefer not to respond (n=451)&#10;43% Strongly disagree&#10;28% Disagree&#10;14% Neutral&#10;10% Agree&#10;5% Strongly Agree&#10;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693" cy="4228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D6D43D" w14:textId="77777777" w:rsidR="002D08B0" w:rsidRDefault="002D08B0">
      <w:pPr>
        <w:pStyle w:val="BodyText"/>
        <w:spacing w:before="4"/>
        <w:rPr>
          <w:b/>
          <w:sz w:val="15"/>
        </w:rPr>
      </w:pPr>
    </w:p>
    <w:p w14:paraId="15990E24" w14:textId="77777777" w:rsidR="002D08B0" w:rsidRDefault="002D08B0">
      <w:pPr>
        <w:rPr>
          <w:sz w:val="15"/>
        </w:rPr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2BC036B9" w14:textId="08767CE9" w:rsidR="002D08B0" w:rsidRDefault="00133AEE">
      <w:pPr>
        <w:spacing w:before="83"/>
        <w:ind w:left="883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82560" behindDoc="1" locked="0" layoutInCell="1" allowOverlap="1" wp14:anchorId="4F19EB6B" wp14:editId="73686EFB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32" name="docshape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BC02A" id="docshape156" o:spid="_x0000_s1026" style="position:absolute;margin-left:70.85pt;margin-top:16.5pt;width:453.55pt;height:.1pt;z-index:-15633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bookmarkStart w:id="132" w:name="Figure_C2__I_believe_the_content_reflect"/>
      <w:bookmarkStart w:id="133" w:name="_bookmark52"/>
      <w:bookmarkEnd w:id="132"/>
      <w:bookmarkEnd w:id="133"/>
      <w:r w:rsidR="007F53F6">
        <w:rPr>
          <w:rFonts w:ascii="Trebuchet MS" w:hAnsi="Trebuchet MS"/>
          <w:color w:val="74777B"/>
          <w:spacing w:val="-1"/>
          <w:w w:val="105"/>
          <w:sz w:val="17"/>
        </w:rPr>
        <w:t>Aotearoa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New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Zealand’s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histories</w:t>
      </w:r>
      <w:r w:rsidR="007F53F6">
        <w:rPr>
          <w:rFonts w:ascii="Trebuchet MS" w:hAnsi="Trebuchet MS"/>
          <w:color w:val="74777B"/>
          <w:spacing w:val="-14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-8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Findings</w:t>
      </w:r>
      <w:r w:rsidR="007F53F6">
        <w:rPr>
          <w:rFonts w:ascii="Trebuchet MS" w:hAnsi="Trebuchet MS"/>
          <w:color w:val="74777B"/>
          <w:spacing w:val="-18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from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public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engagement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on</w:t>
      </w:r>
      <w:r w:rsidR="007F53F6">
        <w:rPr>
          <w:rFonts w:ascii="Trebuchet MS" w:hAnsi="Trebuchet MS"/>
          <w:color w:val="74777B"/>
          <w:spacing w:val="-17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the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draft</w:t>
      </w:r>
      <w:r w:rsidR="007F53F6">
        <w:rPr>
          <w:rFonts w:ascii="Trebuchet MS" w:hAnsi="Trebuchet MS"/>
          <w:color w:val="74777B"/>
          <w:spacing w:val="-20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curriculum</w:t>
      </w:r>
      <w:r w:rsidR="007F53F6">
        <w:rPr>
          <w:rFonts w:ascii="Trebuchet MS" w:hAnsi="Trebuchet MS"/>
          <w:color w:val="74777B"/>
          <w:spacing w:val="-19"/>
          <w:w w:val="105"/>
          <w:sz w:val="17"/>
        </w:rPr>
        <w:t xml:space="preserve"> </w:t>
      </w:r>
      <w:r w:rsidR="007F53F6">
        <w:rPr>
          <w:rFonts w:ascii="Trebuchet MS" w:hAnsi="Trebuchet MS"/>
          <w:color w:val="74777B"/>
          <w:spacing w:val="-1"/>
          <w:w w:val="105"/>
          <w:sz w:val="17"/>
        </w:rPr>
        <w:t>content</w:t>
      </w:r>
    </w:p>
    <w:p w14:paraId="0800212A" w14:textId="77777777" w:rsidR="002D08B0" w:rsidRDefault="002D08B0">
      <w:pPr>
        <w:pStyle w:val="BodyText"/>
        <w:rPr>
          <w:rFonts w:ascii="Trebuchet MS"/>
        </w:rPr>
      </w:pPr>
    </w:p>
    <w:p w14:paraId="08050674" w14:textId="77777777" w:rsidR="002D08B0" w:rsidRDefault="002D08B0">
      <w:pPr>
        <w:pStyle w:val="BodyText"/>
        <w:rPr>
          <w:rFonts w:ascii="Trebuchet MS"/>
          <w:sz w:val="26"/>
        </w:rPr>
      </w:pPr>
    </w:p>
    <w:p w14:paraId="43D53A7A" w14:textId="77777777" w:rsidR="002D08B0" w:rsidRDefault="007F53F6">
      <w:pPr>
        <w:pStyle w:val="Heading6"/>
      </w:pPr>
      <w:r>
        <w:rPr>
          <w:rFonts w:ascii="Arial Narrow" w:hAnsi="Arial Narrow"/>
          <w:b w:val="0"/>
          <w:w w:val="95"/>
        </w:rPr>
        <w:t>FIGURE</w:t>
      </w:r>
      <w:r>
        <w:rPr>
          <w:rFonts w:ascii="Arial Narrow" w:hAnsi="Arial Narrow"/>
          <w:b w:val="0"/>
          <w:spacing w:val="5"/>
          <w:w w:val="95"/>
        </w:rPr>
        <w:t xml:space="preserve"> </w:t>
      </w:r>
      <w:r>
        <w:rPr>
          <w:rFonts w:ascii="Arial Narrow" w:hAnsi="Arial Narrow"/>
          <w:b w:val="0"/>
          <w:w w:val="95"/>
        </w:rPr>
        <w:t>C2</w:t>
      </w:r>
      <w:r>
        <w:rPr>
          <w:rFonts w:ascii="Arial Narrow" w:hAnsi="Arial Narrow"/>
          <w:b w:val="0"/>
          <w:spacing w:val="34"/>
          <w:w w:val="95"/>
        </w:rPr>
        <w:t xml:space="preserve"> </w:t>
      </w:r>
      <w:r>
        <w:rPr>
          <w:w w:val="95"/>
        </w:rPr>
        <w:t>Survey</w:t>
      </w:r>
      <w:r>
        <w:rPr>
          <w:spacing w:val="-1"/>
          <w:w w:val="95"/>
        </w:rPr>
        <w:t xml:space="preserve"> </w:t>
      </w:r>
      <w:r>
        <w:rPr>
          <w:w w:val="95"/>
        </w:rPr>
        <w:t>responses to</w:t>
      </w:r>
      <w:r>
        <w:rPr>
          <w:spacing w:val="-1"/>
          <w:w w:val="95"/>
        </w:rPr>
        <w:t xml:space="preserve"> </w:t>
      </w:r>
      <w:r>
        <w:rPr>
          <w:w w:val="95"/>
        </w:rPr>
        <w:t>the item</w:t>
      </w:r>
      <w:r>
        <w:rPr>
          <w:spacing w:val="-1"/>
          <w:w w:val="95"/>
        </w:rPr>
        <w:t xml:space="preserve"> </w:t>
      </w:r>
      <w:r>
        <w:rPr>
          <w:w w:val="95"/>
        </w:rPr>
        <w:t>“I</w:t>
      </w:r>
      <w:r>
        <w:rPr>
          <w:spacing w:val="-1"/>
          <w:w w:val="95"/>
        </w:rPr>
        <w:t xml:space="preserve"> </w:t>
      </w:r>
      <w:r>
        <w:rPr>
          <w:w w:val="95"/>
        </w:rPr>
        <w:t>believe the</w:t>
      </w:r>
      <w:r>
        <w:rPr>
          <w:spacing w:val="-1"/>
          <w:w w:val="95"/>
        </w:rPr>
        <w:t xml:space="preserve"> </w:t>
      </w:r>
      <w:r>
        <w:rPr>
          <w:w w:val="95"/>
        </w:rPr>
        <w:t>content reflects</w:t>
      </w:r>
      <w:r>
        <w:rPr>
          <w:spacing w:val="-1"/>
          <w:w w:val="95"/>
        </w:rPr>
        <w:t xml:space="preserve"> </w:t>
      </w:r>
      <w:r>
        <w:rPr>
          <w:w w:val="95"/>
        </w:rPr>
        <w:t>our</w:t>
      </w:r>
      <w:r>
        <w:rPr>
          <w:spacing w:val="-1"/>
          <w:w w:val="95"/>
        </w:rPr>
        <w:t xml:space="preserve"> </w:t>
      </w:r>
      <w:r>
        <w:rPr>
          <w:w w:val="95"/>
        </w:rPr>
        <w:t>bicultural history</w:t>
      </w:r>
      <w:r>
        <w:rPr>
          <w:spacing w:val="-1"/>
          <w:w w:val="95"/>
        </w:rPr>
        <w:t xml:space="preserve"> </w:t>
      </w:r>
      <w:r>
        <w:rPr>
          <w:w w:val="95"/>
        </w:rPr>
        <w:t>as</w:t>
      </w:r>
      <w:r>
        <w:rPr>
          <w:spacing w:val="-1"/>
          <w:w w:val="95"/>
        </w:rPr>
        <w:t xml:space="preserve"> </w:t>
      </w:r>
      <w:r>
        <w:rPr>
          <w:w w:val="95"/>
        </w:rPr>
        <w:t>a nation”</w:t>
      </w:r>
    </w:p>
    <w:p w14:paraId="663125D9" w14:textId="3132083D" w:rsidR="002D08B0" w:rsidRDefault="00133AEE">
      <w:pPr>
        <w:pStyle w:val="BodyText"/>
        <w:spacing w:before="2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3072" behindDoc="1" locked="0" layoutInCell="1" allowOverlap="1" wp14:anchorId="30694828" wp14:editId="6DB0C2E7">
                <wp:simplePos x="0" y="0"/>
                <wp:positionH relativeFrom="page">
                  <wp:posOffset>899795</wp:posOffset>
                </wp:positionH>
                <wp:positionV relativeFrom="paragraph">
                  <wp:posOffset>55880</wp:posOffset>
                </wp:positionV>
                <wp:extent cx="5760085" cy="1270"/>
                <wp:effectExtent l="0" t="0" r="0" b="0"/>
                <wp:wrapTopAndBottom/>
                <wp:docPr id="30" name="docshape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CB1F6" id="docshape157" o:spid="_x0000_s1026" style="position:absolute;margin-left:70.85pt;margin-top:4.4pt;width:453.55pt;height:.1pt;z-index:-1563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noProof/>
        </w:rPr>
        <w:drawing>
          <wp:anchor distT="0" distB="0" distL="0" distR="0" simplePos="0" relativeHeight="187" behindDoc="0" locked="0" layoutInCell="1" allowOverlap="1" wp14:anchorId="5201E9AB" wp14:editId="52B69E4A">
            <wp:simplePos x="0" y="0"/>
            <wp:positionH relativeFrom="page">
              <wp:posOffset>1648679</wp:posOffset>
            </wp:positionH>
            <wp:positionV relativeFrom="paragraph">
              <wp:posOffset>216335</wp:posOffset>
            </wp:positionV>
            <wp:extent cx="4130038" cy="4251960"/>
            <wp:effectExtent l="0" t="0" r="0" b="0"/>
            <wp:wrapTopAndBottom/>
            <wp:docPr id="77" name="image39.jpeg" descr="A graph depicting the survey responses to the item &quot;I believe the content reflects our bicultural history as a nation&quot;&#10;&#10;NZ European/European (n=2748)&#10;23% Strongly disagree&#10;18% Disagree&#10;12% Neutral&#10;29% Agree&#10;18% Strongly Agree&#10;&#10;Māori (n=619)&#10;19% Strongly disagree&#10;13% Disagree&#10;11% Neutral&#10;30% Agree&#10;27% Strongly Agree&#10;&#10;Pacific peoples (n=147)&#10;18% Strongly disagree&#10;18% Disagree&#10;15% Neutral&#10;23% Agree&#10;26% Strongly Agree&#10;&#10;Asian (n=287)&#10;18% Strongly disagree&#10;13% Disagree&#10;12% Neutral&#10;37% Agree&#10;20% Strongly Agree&#10;&#10;Other ethnicity (n=561)&#10;40% Strongly disagree&#10;18% Disagree&#10;13% Neutral&#10;17% Agree&#10;11% Strongly Agree&#10;&#10;Prefer not to respond (n=451)&#10;46% Strongly disagree&#10;25% Disagree&#10;14% Neutral&#10;10% Agree&#10;4% Strongly Agre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39.jpeg" descr="A graph depicting the survey responses to the item &quot;I believe the content reflects our bicultural history as a nation&quot;&#10;&#10;NZ European/European (n=2748)&#10;23% Strongly disagree&#10;18% Disagree&#10;12% Neutral&#10;29% Agree&#10;18% Strongly Agree&#10;&#10;Māori (n=619)&#10;19% Strongly disagree&#10;13% Disagree&#10;11% Neutral&#10;30% Agree&#10;27% Strongly Agree&#10;&#10;Pacific peoples (n=147)&#10;18% Strongly disagree&#10;18% Disagree&#10;15% Neutral&#10;23% Agree&#10;26% Strongly Agree&#10;&#10;Asian (n=287)&#10;18% Strongly disagree&#10;13% Disagree&#10;12% Neutral&#10;37% Agree&#10;20% Strongly Agree&#10;&#10;Other ethnicity (n=561)&#10;40% Strongly disagree&#10;18% Disagree&#10;13% Neutral&#10;17% Agree&#10;11% Strongly Agree&#10;&#10;Prefer not to respond (n=451)&#10;46% Strongly disagree&#10;25% Disagree&#10;14% Neutral&#10;10% Agree&#10;4% Strongly Agree&#10;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038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85D345" w14:textId="77777777" w:rsidR="002D08B0" w:rsidRDefault="002D08B0">
      <w:pPr>
        <w:pStyle w:val="BodyText"/>
        <w:spacing w:before="6"/>
        <w:rPr>
          <w:b/>
          <w:sz w:val="18"/>
        </w:rPr>
      </w:pPr>
    </w:p>
    <w:p w14:paraId="5706C4F3" w14:textId="77777777" w:rsidR="002D08B0" w:rsidRDefault="002D08B0">
      <w:pPr>
        <w:rPr>
          <w:sz w:val="18"/>
        </w:rPr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39BE71AC" w14:textId="1724C8E7" w:rsidR="002D08B0" w:rsidRDefault="00133AEE">
      <w:pPr>
        <w:spacing w:before="76"/>
        <w:ind w:left="892" w:right="633"/>
        <w:jc w:val="center"/>
        <w:rPr>
          <w:rFonts w:ascii="Trebuchet MS" w:hAnsi="Trebuchet MS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84096" behindDoc="1" locked="0" layoutInCell="1" allowOverlap="1" wp14:anchorId="5036A598" wp14:editId="327A4138">
                <wp:simplePos x="0" y="0"/>
                <wp:positionH relativeFrom="page">
                  <wp:posOffset>899795</wp:posOffset>
                </wp:positionH>
                <wp:positionV relativeFrom="paragraph">
                  <wp:posOffset>209550</wp:posOffset>
                </wp:positionV>
                <wp:extent cx="5760085" cy="1270"/>
                <wp:effectExtent l="0" t="0" r="0" b="0"/>
                <wp:wrapTopAndBottom/>
                <wp:docPr id="28" name="docshape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5EFE2" id="docshape158" o:spid="_x0000_s1026" style="position:absolute;margin-left:70.85pt;margin-top:16.5pt;width:453.55pt;height:.1pt;z-index:-1563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bookmarkStart w:id="134" w:name="Figure_C3_I_believe_the_content_will_enc"/>
      <w:bookmarkStart w:id="135" w:name="_bookmark53"/>
      <w:bookmarkEnd w:id="134"/>
      <w:bookmarkEnd w:id="135"/>
      <w:proofErr w:type="spellStart"/>
      <w:r w:rsidR="007F53F6">
        <w:rPr>
          <w:rFonts w:ascii="Trebuchet MS" w:hAnsi="Trebuchet MS"/>
          <w:color w:val="74777B"/>
          <w:sz w:val="17"/>
        </w:rPr>
        <w:t>Āpitihanga</w:t>
      </w:r>
      <w:proofErr w:type="spellEnd"/>
      <w:r w:rsidR="007F53F6">
        <w:rPr>
          <w:rFonts w:ascii="Trebuchet MS" w:hAnsi="Trebuchet MS"/>
          <w:color w:val="74777B"/>
          <w:spacing w:val="25"/>
          <w:sz w:val="17"/>
        </w:rPr>
        <w:t xml:space="preserve"> </w:t>
      </w:r>
      <w:r w:rsidR="007F53F6">
        <w:rPr>
          <w:rFonts w:ascii="Trebuchet MS" w:hAnsi="Trebuchet MS"/>
          <w:color w:val="74777B"/>
          <w:w w:val="90"/>
          <w:sz w:val="17"/>
        </w:rPr>
        <w:t>|</w:t>
      </w:r>
      <w:r w:rsidR="007F53F6">
        <w:rPr>
          <w:rFonts w:ascii="Trebuchet MS" w:hAnsi="Trebuchet MS"/>
          <w:color w:val="74777B"/>
          <w:spacing w:val="31"/>
          <w:w w:val="90"/>
          <w:sz w:val="17"/>
        </w:rPr>
        <w:t xml:space="preserve"> </w:t>
      </w:r>
      <w:r w:rsidR="007F53F6">
        <w:rPr>
          <w:rFonts w:ascii="Trebuchet MS" w:hAnsi="Trebuchet MS"/>
          <w:color w:val="74777B"/>
          <w:sz w:val="17"/>
        </w:rPr>
        <w:t>Appendices</w:t>
      </w:r>
    </w:p>
    <w:p w14:paraId="5A1BB3B1" w14:textId="77777777" w:rsidR="002D08B0" w:rsidRDefault="002D08B0">
      <w:pPr>
        <w:pStyle w:val="BodyText"/>
        <w:rPr>
          <w:rFonts w:ascii="Trebuchet MS"/>
        </w:rPr>
      </w:pPr>
    </w:p>
    <w:p w14:paraId="73C96FD4" w14:textId="77777777" w:rsidR="002D08B0" w:rsidRDefault="002D08B0">
      <w:pPr>
        <w:pStyle w:val="BodyText"/>
        <w:rPr>
          <w:rFonts w:ascii="Trebuchet MS"/>
          <w:sz w:val="26"/>
        </w:rPr>
      </w:pPr>
    </w:p>
    <w:p w14:paraId="11D412C0" w14:textId="77777777" w:rsidR="002D08B0" w:rsidRDefault="007F53F6">
      <w:pPr>
        <w:pStyle w:val="Heading6"/>
        <w:spacing w:before="170" w:line="235" w:lineRule="auto"/>
        <w:ind w:left="1324" w:right="210" w:hanging="907"/>
      </w:pPr>
      <w:r>
        <w:rPr>
          <w:rFonts w:ascii="Arial Narrow" w:hAnsi="Arial Narrow"/>
          <w:b w:val="0"/>
          <w:w w:val="95"/>
        </w:rPr>
        <w:t>FIGURE</w:t>
      </w:r>
      <w:r>
        <w:rPr>
          <w:rFonts w:ascii="Arial Narrow" w:hAnsi="Arial Narrow"/>
          <w:b w:val="0"/>
          <w:spacing w:val="5"/>
          <w:w w:val="95"/>
        </w:rPr>
        <w:t xml:space="preserve"> </w:t>
      </w:r>
      <w:r>
        <w:rPr>
          <w:rFonts w:ascii="Arial Narrow" w:hAnsi="Arial Narrow"/>
          <w:b w:val="0"/>
          <w:w w:val="95"/>
        </w:rPr>
        <w:t>C3</w:t>
      </w:r>
      <w:r>
        <w:rPr>
          <w:rFonts w:ascii="Arial Narrow" w:hAnsi="Arial Narrow"/>
          <w:b w:val="0"/>
          <w:spacing w:val="30"/>
          <w:w w:val="95"/>
        </w:rPr>
        <w:t xml:space="preserve"> </w:t>
      </w:r>
      <w:r>
        <w:rPr>
          <w:w w:val="95"/>
        </w:rPr>
        <w:t>Survey</w:t>
      </w:r>
      <w:r>
        <w:rPr>
          <w:spacing w:val="-1"/>
          <w:w w:val="95"/>
        </w:rPr>
        <w:t xml:space="preserve"> </w:t>
      </w:r>
      <w:r>
        <w:rPr>
          <w:w w:val="95"/>
        </w:rPr>
        <w:t>responses</w:t>
      </w:r>
      <w:r>
        <w:rPr>
          <w:spacing w:val="-1"/>
          <w:w w:val="95"/>
        </w:rPr>
        <w:t xml:space="preserve"> </w:t>
      </w:r>
      <w:r>
        <w:rPr>
          <w:w w:val="95"/>
        </w:rPr>
        <w:t>to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item</w:t>
      </w:r>
      <w:r>
        <w:rPr>
          <w:spacing w:val="-1"/>
          <w:w w:val="95"/>
        </w:rPr>
        <w:t xml:space="preserve"> </w:t>
      </w:r>
      <w:r>
        <w:rPr>
          <w:w w:val="95"/>
        </w:rPr>
        <w:t>“I</w:t>
      </w:r>
      <w:r>
        <w:rPr>
          <w:spacing w:val="-1"/>
          <w:w w:val="95"/>
        </w:rPr>
        <w:t xml:space="preserve"> </w:t>
      </w:r>
      <w:r>
        <w:rPr>
          <w:w w:val="95"/>
        </w:rPr>
        <w:t>believe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content</w:t>
      </w:r>
      <w:r>
        <w:rPr>
          <w:spacing w:val="-2"/>
          <w:w w:val="95"/>
        </w:rPr>
        <w:t xml:space="preserve"> </w:t>
      </w:r>
      <w:r>
        <w:rPr>
          <w:w w:val="95"/>
        </w:rPr>
        <w:t>will</w:t>
      </w:r>
      <w:r>
        <w:rPr>
          <w:spacing w:val="-1"/>
          <w:w w:val="95"/>
        </w:rPr>
        <w:t xml:space="preserve"> </w:t>
      </w:r>
      <w:r>
        <w:rPr>
          <w:w w:val="95"/>
        </w:rPr>
        <w:t>encourage</w:t>
      </w:r>
      <w:r>
        <w:rPr>
          <w:spacing w:val="-1"/>
          <w:w w:val="95"/>
        </w:rPr>
        <w:t xml:space="preserve"> </w:t>
      </w:r>
      <w:r>
        <w:rPr>
          <w:w w:val="95"/>
        </w:rPr>
        <w:t>more</w:t>
      </w:r>
      <w:r>
        <w:rPr>
          <w:spacing w:val="-1"/>
          <w:w w:val="95"/>
        </w:rPr>
        <w:t xml:space="preserve"> </w:t>
      </w:r>
      <w:r>
        <w:rPr>
          <w:w w:val="95"/>
        </w:rPr>
        <w:t>diverse</w:t>
      </w:r>
      <w:r>
        <w:rPr>
          <w:spacing w:val="-2"/>
          <w:w w:val="95"/>
        </w:rPr>
        <w:t xml:space="preserve"> </w:t>
      </w:r>
      <w:r>
        <w:rPr>
          <w:w w:val="95"/>
        </w:rPr>
        <w:t>local</w:t>
      </w:r>
      <w:r>
        <w:rPr>
          <w:spacing w:val="-1"/>
          <w:w w:val="95"/>
        </w:rPr>
        <w:t xml:space="preserve"> </w:t>
      </w:r>
      <w:r>
        <w:rPr>
          <w:w w:val="95"/>
        </w:rPr>
        <w:t>stories</w:t>
      </w:r>
      <w:r>
        <w:rPr>
          <w:spacing w:val="-1"/>
          <w:w w:val="95"/>
        </w:rPr>
        <w:t xml:space="preserve"> </w:t>
      </w:r>
      <w:r>
        <w:rPr>
          <w:w w:val="95"/>
        </w:rPr>
        <w:t>to</w:t>
      </w:r>
      <w:r>
        <w:rPr>
          <w:spacing w:val="-42"/>
          <w:w w:val="95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acknowledged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learnt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young</w:t>
      </w:r>
      <w:r>
        <w:rPr>
          <w:spacing w:val="-8"/>
        </w:rPr>
        <w:t xml:space="preserve"> </w:t>
      </w:r>
      <w:r>
        <w:t>people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school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proofErr w:type="spellStart"/>
      <w:r>
        <w:t>kura</w:t>
      </w:r>
      <w:proofErr w:type="spellEnd"/>
      <w:r>
        <w:t>”</w:t>
      </w:r>
    </w:p>
    <w:p w14:paraId="0FE0179C" w14:textId="6D93DB2C" w:rsidR="002D08B0" w:rsidRDefault="00133AEE">
      <w:pPr>
        <w:pStyle w:val="BodyText"/>
        <w:spacing w:before="4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4608" behindDoc="1" locked="0" layoutInCell="1" allowOverlap="1" wp14:anchorId="5B7B8804" wp14:editId="6665E1C9">
                <wp:simplePos x="0" y="0"/>
                <wp:positionH relativeFrom="page">
                  <wp:posOffset>899795</wp:posOffset>
                </wp:positionH>
                <wp:positionV relativeFrom="paragraph">
                  <wp:posOffset>57150</wp:posOffset>
                </wp:positionV>
                <wp:extent cx="5760085" cy="1270"/>
                <wp:effectExtent l="0" t="0" r="0" b="0"/>
                <wp:wrapTopAndBottom/>
                <wp:docPr id="26" name="docshape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793A1" id="docshape159" o:spid="_x0000_s1026" style="position:absolute;margin-left:70.85pt;margin-top:4.5pt;width:453.55pt;height:.1pt;z-index:-1563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" path="m,l9071,e" filled="f" strokeweight=".25pt"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  <w:r w:rsidR="007F53F6">
        <w:rPr>
          <w:noProof/>
        </w:rPr>
        <w:drawing>
          <wp:anchor distT="0" distB="0" distL="0" distR="0" simplePos="0" relativeHeight="190" behindDoc="0" locked="0" layoutInCell="1" allowOverlap="1" wp14:anchorId="2D1DEC74" wp14:editId="4B487181">
            <wp:simplePos x="0" y="0"/>
            <wp:positionH relativeFrom="page">
              <wp:posOffset>1645632</wp:posOffset>
            </wp:positionH>
            <wp:positionV relativeFrom="paragraph">
              <wp:posOffset>217546</wp:posOffset>
            </wp:positionV>
            <wp:extent cx="4132522" cy="4228338"/>
            <wp:effectExtent l="0" t="0" r="0" b="0"/>
            <wp:wrapTopAndBottom/>
            <wp:docPr id="79" name="image40.jpeg" descr="A graph depicting the survey responses to the item “I believe the content will encourage more diverse local stories to be acknowledged and learnt by young people in school and kura”&#10;&#10;&#10;NZ European/European (n=2748)&#10;17% Strongly disagree&#10;14% Disagree&#10;14% Neutral&#10;34% Agree&#10;21% Strongly Agree&#10;&#10;Māori (n=619)&#10;14% Strongly disagree&#10;10% Disagree&#10;10% Neutral&#10;33% Agree&#10;34% Strongly Agree&#10;&#10;Pacific peoples (n=148)&#10;14% Strongly disagree&#10;14% Disagree&#10;10% Neutral&#10;29% Agree&#10;32% Strongly Agree&#10;&#10;Asian (n=288)&#10;14% Strongly disagree&#10;13% Disagree&#10;14% Neutral&#10;41% Agree&#10;19% Strongly Agree&#10;&#10;Other ethnicity (n=562)&#10;26% Strongly disagree&#10;19% Disagree&#10;16% Neutral&#10;24% Agree&#10;14% Strongly Agree&#10;&#10;Prefer not to respond (n=451)&#10;34% Strongly disagree&#10;22% Disagree&#10;20% Neutral&#10;18% Agree&#10;6% Strongly Agre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0.jpeg" descr="A graph depicting the survey responses to the item “I believe the content will encourage more diverse local stories to be acknowledged and learnt by young people in school and kura”&#10;&#10;&#10;NZ European/European (n=2748)&#10;17% Strongly disagree&#10;14% Disagree&#10;14% Neutral&#10;34% Agree&#10;21% Strongly Agree&#10;&#10;Māori (n=619)&#10;14% Strongly disagree&#10;10% Disagree&#10;10% Neutral&#10;33% Agree&#10;34% Strongly Agree&#10;&#10;Pacific peoples (n=148)&#10;14% Strongly disagree&#10;14% Disagree&#10;10% Neutral&#10;29% Agree&#10;32% Strongly Agree&#10;&#10;Asian (n=288)&#10;14% Strongly disagree&#10;13% Disagree&#10;14% Neutral&#10;41% Agree&#10;19% Strongly Agree&#10;&#10;Other ethnicity (n=562)&#10;26% Strongly disagree&#10;19% Disagree&#10;16% Neutral&#10;24% Agree&#10;14% Strongly Agree&#10;&#10;Prefer not to respond (n=451)&#10;34% Strongly disagree&#10;22% Disagree&#10;20% Neutral&#10;18% Agree&#10;6% Strongly Agree&#10;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2522" cy="4228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F67691" w14:textId="77777777" w:rsidR="002D08B0" w:rsidRDefault="002D08B0">
      <w:pPr>
        <w:pStyle w:val="BodyText"/>
        <w:spacing w:before="6"/>
        <w:rPr>
          <w:b/>
          <w:sz w:val="18"/>
        </w:rPr>
      </w:pPr>
    </w:p>
    <w:p w14:paraId="642F69AC" w14:textId="77777777" w:rsidR="002D08B0" w:rsidRDefault="002D08B0">
      <w:pPr>
        <w:rPr>
          <w:sz w:val="18"/>
        </w:rPr>
        <w:sectPr w:rsidR="002D08B0">
          <w:pgSz w:w="11910" w:h="16840"/>
          <w:pgMar w:top="760" w:right="1260" w:bottom="1240" w:left="1000" w:header="0" w:footer="1053" w:gutter="0"/>
          <w:cols w:space="720"/>
        </w:sectPr>
      </w:pPr>
    </w:p>
    <w:p w14:paraId="09F5D2E4" w14:textId="43030A05" w:rsidR="002D08B0" w:rsidRDefault="00133AEE">
      <w:pPr>
        <w:pStyle w:val="BodyText"/>
        <w:rPr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012928" behindDoc="1" locked="0" layoutInCell="1" allowOverlap="1" wp14:anchorId="061DD2BA" wp14:editId="0E53E19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2" name="docshapegroup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270" name="docshape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" name="docshape162"/>
                        <wps:cNvSpPr>
                          <a:spLocks/>
                        </wps:cNvSpPr>
                        <wps:spPr bwMode="auto">
                          <a:xfrm>
                            <a:off x="8502" y="15075"/>
                            <a:ext cx="2249" cy="316"/>
                          </a:xfrm>
                          <a:custGeom>
                            <a:avLst/>
                            <a:gdLst>
                              <a:gd name="T0" fmla="+- 0 8726 8503"/>
                              <a:gd name="T1" fmla="*/ T0 w 2249"/>
                              <a:gd name="T2" fmla="+- 0 15155 15075"/>
                              <a:gd name="T3" fmla="*/ 15155 h 316"/>
                              <a:gd name="T4" fmla="+- 0 8598 8503"/>
                              <a:gd name="T5" fmla="*/ T4 w 2249"/>
                              <a:gd name="T6" fmla="+- 0 15225 15075"/>
                              <a:gd name="T7" fmla="*/ 15225 h 316"/>
                              <a:gd name="T8" fmla="+- 0 8643 8503"/>
                              <a:gd name="T9" fmla="*/ T8 w 2249"/>
                              <a:gd name="T10" fmla="+- 0 15219 15075"/>
                              <a:gd name="T11" fmla="*/ 15219 h 316"/>
                              <a:gd name="T12" fmla="+- 0 8740 8503"/>
                              <a:gd name="T13" fmla="*/ T12 w 2249"/>
                              <a:gd name="T14" fmla="+- 0 15213 15075"/>
                              <a:gd name="T15" fmla="*/ 15213 h 316"/>
                              <a:gd name="T16" fmla="+- 0 8624 8503"/>
                              <a:gd name="T17" fmla="*/ T16 w 2249"/>
                              <a:gd name="T18" fmla="+- 0 15349 15075"/>
                              <a:gd name="T19" fmla="*/ 15349 h 316"/>
                              <a:gd name="T20" fmla="+- 0 8503 8503"/>
                              <a:gd name="T21" fmla="*/ T20 w 2249"/>
                              <a:gd name="T22" fmla="+- 0 15317 15075"/>
                              <a:gd name="T23" fmla="*/ 15317 h 316"/>
                              <a:gd name="T24" fmla="+- 0 8672 8503"/>
                              <a:gd name="T25" fmla="*/ T24 w 2249"/>
                              <a:gd name="T26" fmla="+- 0 15383 15075"/>
                              <a:gd name="T27" fmla="*/ 15383 h 316"/>
                              <a:gd name="T28" fmla="+- 0 9121 8503"/>
                              <a:gd name="T29" fmla="*/ T28 w 2249"/>
                              <a:gd name="T30" fmla="+- 0 15215 15075"/>
                              <a:gd name="T31" fmla="*/ 15215 h 316"/>
                              <a:gd name="T32" fmla="+- 0 8982 8503"/>
                              <a:gd name="T33" fmla="*/ T32 w 2249"/>
                              <a:gd name="T34" fmla="+- 0 15149 15075"/>
                              <a:gd name="T35" fmla="*/ 15149 h 316"/>
                              <a:gd name="T36" fmla="+- 0 8966 8503"/>
                              <a:gd name="T37" fmla="*/ T36 w 2249"/>
                              <a:gd name="T38" fmla="+- 0 15261 15075"/>
                              <a:gd name="T39" fmla="*/ 15261 h 316"/>
                              <a:gd name="T40" fmla="+- 0 9033 8503"/>
                              <a:gd name="T41" fmla="*/ T40 w 2249"/>
                              <a:gd name="T42" fmla="+- 0 15181 15075"/>
                              <a:gd name="T43" fmla="*/ 15181 h 316"/>
                              <a:gd name="T44" fmla="+- 0 9074 8503"/>
                              <a:gd name="T45" fmla="*/ T44 w 2249"/>
                              <a:gd name="T46" fmla="+- 0 15297 15075"/>
                              <a:gd name="T47" fmla="*/ 15297 h 316"/>
                              <a:gd name="T48" fmla="+- 0 8844 8503"/>
                              <a:gd name="T49" fmla="*/ T48 w 2249"/>
                              <a:gd name="T50" fmla="+- 0 15205 15075"/>
                              <a:gd name="T51" fmla="*/ 15205 h 316"/>
                              <a:gd name="T52" fmla="+- 0 8624 8503"/>
                              <a:gd name="T53" fmla="*/ T52 w 2249"/>
                              <a:gd name="T54" fmla="+- 0 15087 15075"/>
                              <a:gd name="T55" fmla="*/ 15087 h 316"/>
                              <a:gd name="T56" fmla="+- 0 8565 8503"/>
                              <a:gd name="T57" fmla="*/ T56 w 2249"/>
                              <a:gd name="T58" fmla="+- 0 15303 15075"/>
                              <a:gd name="T59" fmla="*/ 15303 h 316"/>
                              <a:gd name="T60" fmla="+- 0 8715 8503"/>
                              <a:gd name="T61" fmla="*/ T60 w 2249"/>
                              <a:gd name="T62" fmla="+- 0 15267 15075"/>
                              <a:gd name="T63" fmla="*/ 15267 h 316"/>
                              <a:gd name="T64" fmla="+- 0 8676 8503"/>
                              <a:gd name="T65" fmla="*/ T64 w 2249"/>
                              <a:gd name="T66" fmla="+- 0 15213 15075"/>
                              <a:gd name="T67" fmla="*/ 15213 h 316"/>
                              <a:gd name="T68" fmla="+- 0 8620 8503"/>
                              <a:gd name="T69" fmla="*/ T68 w 2249"/>
                              <a:gd name="T70" fmla="+- 0 15283 15075"/>
                              <a:gd name="T71" fmla="*/ 15283 h 316"/>
                              <a:gd name="T72" fmla="+- 0 8595 8503"/>
                              <a:gd name="T73" fmla="*/ T72 w 2249"/>
                              <a:gd name="T74" fmla="+- 0 15157 15075"/>
                              <a:gd name="T75" fmla="*/ 15157 h 316"/>
                              <a:gd name="T76" fmla="+- 0 8806 8503"/>
                              <a:gd name="T77" fmla="*/ T76 w 2249"/>
                              <a:gd name="T78" fmla="+- 0 15205 15075"/>
                              <a:gd name="T79" fmla="*/ 15205 h 316"/>
                              <a:gd name="T80" fmla="+- 0 9041 8503"/>
                              <a:gd name="T81" fmla="*/ T80 w 2249"/>
                              <a:gd name="T82" fmla="+- 0 15373 15075"/>
                              <a:gd name="T83" fmla="*/ 15373 h 316"/>
                              <a:gd name="T84" fmla="+- 0 9451 8503"/>
                              <a:gd name="T85" fmla="*/ T84 w 2249"/>
                              <a:gd name="T86" fmla="+- 0 15189 15075"/>
                              <a:gd name="T87" fmla="*/ 15189 h 316"/>
                              <a:gd name="T88" fmla="+- 0 9292 8503"/>
                              <a:gd name="T89" fmla="*/ T88 w 2249"/>
                              <a:gd name="T90" fmla="+- 0 15177 15075"/>
                              <a:gd name="T91" fmla="*/ 15177 h 316"/>
                              <a:gd name="T92" fmla="+- 0 9311 8503"/>
                              <a:gd name="T93" fmla="*/ T92 w 2249"/>
                              <a:gd name="T94" fmla="+- 0 15261 15075"/>
                              <a:gd name="T95" fmla="*/ 15261 h 316"/>
                              <a:gd name="T96" fmla="+- 0 9363 8503"/>
                              <a:gd name="T97" fmla="*/ T96 w 2249"/>
                              <a:gd name="T98" fmla="+- 0 15183 15075"/>
                              <a:gd name="T99" fmla="*/ 15183 h 316"/>
                              <a:gd name="T100" fmla="+- 0 9425 8503"/>
                              <a:gd name="T101" fmla="*/ T100 w 2249"/>
                              <a:gd name="T102" fmla="+- 0 15287 15075"/>
                              <a:gd name="T103" fmla="*/ 15287 h 316"/>
                              <a:gd name="T104" fmla="+- 0 9211 8503"/>
                              <a:gd name="T105" fmla="*/ T104 w 2249"/>
                              <a:gd name="T106" fmla="+- 0 15299 15075"/>
                              <a:gd name="T107" fmla="*/ 15299 h 316"/>
                              <a:gd name="T108" fmla="+- 0 9131 8503"/>
                              <a:gd name="T109" fmla="*/ T108 w 2249"/>
                              <a:gd name="T110" fmla="+- 0 15113 15075"/>
                              <a:gd name="T111" fmla="*/ 15113 h 316"/>
                              <a:gd name="T112" fmla="+- 0 8909 8503"/>
                              <a:gd name="T113" fmla="*/ T112 w 2249"/>
                              <a:gd name="T114" fmla="+- 0 15121 15075"/>
                              <a:gd name="T115" fmla="*/ 15121 h 316"/>
                              <a:gd name="T116" fmla="+- 0 8962 8503"/>
                              <a:gd name="T117" fmla="*/ T116 w 2249"/>
                              <a:gd name="T118" fmla="+- 0 15323 15075"/>
                              <a:gd name="T119" fmla="*/ 15323 h 316"/>
                              <a:gd name="T120" fmla="+- 0 9061 8503"/>
                              <a:gd name="T121" fmla="*/ T120 w 2249"/>
                              <a:gd name="T122" fmla="+- 0 15251 15075"/>
                              <a:gd name="T123" fmla="*/ 15251 h 316"/>
                              <a:gd name="T124" fmla="+- 0 9014 8503"/>
                              <a:gd name="T125" fmla="*/ T124 w 2249"/>
                              <a:gd name="T126" fmla="+- 0 15233 15075"/>
                              <a:gd name="T127" fmla="*/ 15233 h 316"/>
                              <a:gd name="T128" fmla="+- 0 8938 8503"/>
                              <a:gd name="T129" fmla="*/ T128 w 2249"/>
                              <a:gd name="T130" fmla="+- 0 15277 15075"/>
                              <a:gd name="T131" fmla="*/ 15277 h 316"/>
                              <a:gd name="T132" fmla="+- 0 9015 8503"/>
                              <a:gd name="T133" fmla="*/ T132 w 2249"/>
                              <a:gd name="T134" fmla="+- 0 15113 15075"/>
                              <a:gd name="T135" fmla="*/ 15113 h 316"/>
                              <a:gd name="T136" fmla="+- 0 9178 8503"/>
                              <a:gd name="T137" fmla="*/ T136 w 2249"/>
                              <a:gd name="T138" fmla="+- 0 15323 15075"/>
                              <a:gd name="T139" fmla="*/ 15323 h 316"/>
                              <a:gd name="T140" fmla="+- 0 9431 8503"/>
                              <a:gd name="T141" fmla="*/ T140 w 2249"/>
                              <a:gd name="T142" fmla="+- 0 15343 15075"/>
                              <a:gd name="T143" fmla="*/ 15343 h 316"/>
                              <a:gd name="T144" fmla="+- 0 9431 8503"/>
                              <a:gd name="T145" fmla="*/ T144 w 2249"/>
                              <a:gd name="T146" fmla="+- 0 15089 15075"/>
                              <a:gd name="T147" fmla="*/ 15089 h 316"/>
                              <a:gd name="T148" fmla="+- 0 9214 8503"/>
                              <a:gd name="T149" fmla="*/ T148 w 2249"/>
                              <a:gd name="T150" fmla="+- 0 15215 15075"/>
                              <a:gd name="T151" fmla="*/ 15215 h 316"/>
                              <a:gd name="T152" fmla="+- 0 9358 8503"/>
                              <a:gd name="T153" fmla="*/ T152 w 2249"/>
                              <a:gd name="T154" fmla="+- 0 15315 15075"/>
                              <a:gd name="T155" fmla="*/ 15315 h 316"/>
                              <a:gd name="T156" fmla="+- 0 9379 8503"/>
                              <a:gd name="T157" fmla="*/ T156 w 2249"/>
                              <a:gd name="T158" fmla="+- 0 15213 15075"/>
                              <a:gd name="T159" fmla="*/ 15213 h 316"/>
                              <a:gd name="T160" fmla="+- 0 9317 8503"/>
                              <a:gd name="T161" fmla="*/ T160 w 2249"/>
                              <a:gd name="T162" fmla="+- 0 15287 15075"/>
                              <a:gd name="T163" fmla="*/ 15287 h 316"/>
                              <a:gd name="T164" fmla="+- 0 9260 8503"/>
                              <a:gd name="T165" fmla="*/ T164 w 2249"/>
                              <a:gd name="T166" fmla="+- 0 15183 15075"/>
                              <a:gd name="T167" fmla="*/ 15183 h 316"/>
                              <a:gd name="T168" fmla="+- 0 9430 8503"/>
                              <a:gd name="T169" fmla="*/ T168 w 2249"/>
                              <a:gd name="T170" fmla="+- 0 15137 15075"/>
                              <a:gd name="T171" fmla="*/ 15137 h 316"/>
                              <a:gd name="T172" fmla="+- 0 9772 8503"/>
                              <a:gd name="T173" fmla="*/ T172 w 2249"/>
                              <a:gd name="T174" fmla="+- 0 15082 15075"/>
                              <a:gd name="T175" fmla="*/ 15082 h 316"/>
                              <a:gd name="T176" fmla="+- 0 9602 8503"/>
                              <a:gd name="T177" fmla="*/ T176 w 2249"/>
                              <a:gd name="T178" fmla="+- 0 15386 15075"/>
                              <a:gd name="T179" fmla="*/ 15386 h 316"/>
                              <a:gd name="T180" fmla="+- 0 9889 8503"/>
                              <a:gd name="T181" fmla="*/ T180 w 2249"/>
                              <a:gd name="T182" fmla="+- 0 15339 15075"/>
                              <a:gd name="T183" fmla="*/ 15339 h 316"/>
                              <a:gd name="T184" fmla="+- 0 10015 8503"/>
                              <a:gd name="T185" fmla="*/ T184 w 2249"/>
                              <a:gd name="T186" fmla="+- 0 15386 15075"/>
                              <a:gd name="T187" fmla="*/ 15386 h 316"/>
                              <a:gd name="T188" fmla="+- 0 10208 8503"/>
                              <a:gd name="T189" fmla="*/ T188 w 2249"/>
                              <a:gd name="T190" fmla="+- 0 15341 15075"/>
                              <a:gd name="T191" fmla="*/ 15341 h 316"/>
                              <a:gd name="T192" fmla="+- 0 10205 8503"/>
                              <a:gd name="T193" fmla="*/ T192 w 2249"/>
                              <a:gd name="T194" fmla="+- 0 15126 15075"/>
                              <a:gd name="T195" fmla="*/ 15126 h 316"/>
                              <a:gd name="T196" fmla="+- 0 10240 8503"/>
                              <a:gd name="T197" fmla="*/ T196 w 2249"/>
                              <a:gd name="T198" fmla="+- 0 15082 15075"/>
                              <a:gd name="T199" fmla="*/ 15082 h 316"/>
                              <a:gd name="T200" fmla="+- 0 10094 8503"/>
                              <a:gd name="T201" fmla="*/ T200 w 2249"/>
                              <a:gd name="T202" fmla="+- 0 15347 15075"/>
                              <a:gd name="T203" fmla="*/ 15347 h 316"/>
                              <a:gd name="T204" fmla="+- 0 10380 8503"/>
                              <a:gd name="T205" fmla="*/ T204 w 2249"/>
                              <a:gd name="T206" fmla="+- 0 15339 15075"/>
                              <a:gd name="T207" fmla="*/ 15339 h 316"/>
                              <a:gd name="T208" fmla="+- 0 10321 8503"/>
                              <a:gd name="T209" fmla="*/ T208 w 2249"/>
                              <a:gd name="T210" fmla="+- 0 15082 15075"/>
                              <a:gd name="T211" fmla="*/ 15082 h 316"/>
                              <a:gd name="T212" fmla="+- 0 10701 8503"/>
                              <a:gd name="T213" fmla="*/ T212 w 2249"/>
                              <a:gd name="T214" fmla="+- 0 15246 15075"/>
                              <a:gd name="T215" fmla="*/ 15246 h 316"/>
                              <a:gd name="T216" fmla="+- 0 10738 8503"/>
                              <a:gd name="T217" fmla="*/ T216 w 2249"/>
                              <a:gd name="T218" fmla="+- 0 15162 15075"/>
                              <a:gd name="T219" fmla="*/ 15162 h 316"/>
                              <a:gd name="T220" fmla="+- 0 10666 8503"/>
                              <a:gd name="T221" fmla="*/ T220 w 2249"/>
                              <a:gd name="T222" fmla="+- 0 15200 15075"/>
                              <a:gd name="T223" fmla="*/ 15200 h 316"/>
                              <a:gd name="T224" fmla="+- 0 10674 8503"/>
                              <a:gd name="T225" fmla="*/ T224 w 2249"/>
                              <a:gd name="T226" fmla="+- 0 15151 15075"/>
                              <a:gd name="T227" fmla="*/ 15151 h 316"/>
                              <a:gd name="T228" fmla="+- 0 10618 8503"/>
                              <a:gd name="T229" fmla="*/ T228 w 2249"/>
                              <a:gd name="T230" fmla="+- 0 15258 15075"/>
                              <a:gd name="T231" fmla="*/ 15258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249" h="316">
                                <a:moveTo>
                                  <a:pt x="285" y="184"/>
                                </a:moveTo>
                                <a:lnTo>
                                  <a:pt x="282" y="154"/>
                                </a:lnTo>
                                <a:lnTo>
                                  <a:pt x="272" y="126"/>
                                </a:lnTo>
                                <a:lnTo>
                                  <a:pt x="260" y="106"/>
                                </a:lnTo>
                                <a:lnTo>
                                  <a:pt x="257" y="102"/>
                                </a:lnTo>
                                <a:lnTo>
                                  <a:pt x="247" y="92"/>
                                </a:lnTo>
                                <a:lnTo>
                                  <a:pt x="235" y="84"/>
                                </a:lnTo>
                                <a:lnTo>
                                  <a:pt x="223" y="80"/>
                                </a:lnTo>
                                <a:lnTo>
                                  <a:pt x="210" y="76"/>
                                </a:lnTo>
                                <a:lnTo>
                                  <a:pt x="183" y="72"/>
                                </a:lnTo>
                                <a:lnTo>
                                  <a:pt x="156" y="76"/>
                                </a:lnTo>
                                <a:lnTo>
                                  <a:pt x="131" y="86"/>
                                </a:lnTo>
                                <a:lnTo>
                                  <a:pt x="111" y="102"/>
                                </a:lnTo>
                                <a:lnTo>
                                  <a:pt x="103" y="118"/>
                                </a:lnTo>
                                <a:lnTo>
                                  <a:pt x="97" y="134"/>
                                </a:lnTo>
                                <a:lnTo>
                                  <a:pt x="95" y="150"/>
                                </a:lnTo>
                                <a:lnTo>
                                  <a:pt x="97" y="168"/>
                                </a:lnTo>
                                <a:lnTo>
                                  <a:pt x="99" y="176"/>
                                </a:lnTo>
                                <a:lnTo>
                                  <a:pt x="106" y="186"/>
                                </a:lnTo>
                                <a:lnTo>
                                  <a:pt x="115" y="184"/>
                                </a:lnTo>
                                <a:lnTo>
                                  <a:pt x="131" y="184"/>
                                </a:lnTo>
                                <a:lnTo>
                                  <a:pt x="135" y="176"/>
                                </a:lnTo>
                                <a:lnTo>
                                  <a:pt x="140" y="162"/>
                                </a:lnTo>
                                <a:lnTo>
                                  <a:pt x="140" y="144"/>
                                </a:lnTo>
                                <a:lnTo>
                                  <a:pt x="143" y="128"/>
                                </a:lnTo>
                                <a:lnTo>
                                  <a:pt x="155" y="116"/>
                                </a:lnTo>
                                <a:lnTo>
                                  <a:pt x="168" y="110"/>
                                </a:lnTo>
                                <a:lnTo>
                                  <a:pt x="183" y="106"/>
                                </a:lnTo>
                                <a:lnTo>
                                  <a:pt x="198" y="106"/>
                                </a:lnTo>
                                <a:lnTo>
                                  <a:pt x="213" y="112"/>
                                </a:lnTo>
                                <a:lnTo>
                                  <a:pt x="227" y="124"/>
                                </a:lnTo>
                                <a:lnTo>
                                  <a:pt x="237" y="138"/>
                                </a:lnTo>
                                <a:lnTo>
                                  <a:pt x="243" y="154"/>
                                </a:lnTo>
                                <a:lnTo>
                                  <a:pt x="245" y="172"/>
                                </a:lnTo>
                                <a:lnTo>
                                  <a:pt x="240" y="200"/>
                                </a:lnTo>
                                <a:lnTo>
                                  <a:pt x="229" y="224"/>
                                </a:lnTo>
                                <a:lnTo>
                                  <a:pt x="211" y="246"/>
                                </a:lnTo>
                                <a:lnTo>
                                  <a:pt x="187" y="260"/>
                                </a:lnTo>
                                <a:lnTo>
                                  <a:pt x="155" y="270"/>
                                </a:lnTo>
                                <a:lnTo>
                                  <a:pt x="121" y="274"/>
                                </a:lnTo>
                                <a:lnTo>
                                  <a:pt x="86" y="270"/>
                                </a:lnTo>
                                <a:lnTo>
                                  <a:pt x="55" y="258"/>
                                </a:lnTo>
                                <a:lnTo>
                                  <a:pt x="44" y="250"/>
                                </a:lnTo>
                                <a:lnTo>
                                  <a:pt x="35" y="242"/>
                                </a:lnTo>
                                <a:lnTo>
                                  <a:pt x="24" y="234"/>
                                </a:lnTo>
                                <a:lnTo>
                                  <a:pt x="12" y="232"/>
                                </a:lnTo>
                                <a:lnTo>
                                  <a:pt x="4" y="234"/>
                                </a:lnTo>
                                <a:lnTo>
                                  <a:pt x="0" y="242"/>
                                </a:lnTo>
                                <a:lnTo>
                                  <a:pt x="0" y="250"/>
                                </a:lnTo>
                                <a:lnTo>
                                  <a:pt x="1" y="262"/>
                                </a:lnTo>
                                <a:lnTo>
                                  <a:pt x="9" y="274"/>
                                </a:lnTo>
                                <a:lnTo>
                                  <a:pt x="21" y="282"/>
                                </a:lnTo>
                                <a:lnTo>
                                  <a:pt x="54" y="300"/>
                                </a:lnTo>
                                <a:lnTo>
                                  <a:pt x="91" y="310"/>
                                </a:lnTo>
                                <a:lnTo>
                                  <a:pt x="130" y="312"/>
                                </a:lnTo>
                                <a:lnTo>
                                  <a:pt x="169" y="308"/>
                                </a:lnTo>
                                <a:lnTo>
                                  <a:pt x="205" y="298"/>
                                </a:lnTo>
                                <a:lnTo>
                                  <a:pt x="238" y="276"/>
                                </a:lnTo>
                                <a:lnTo>
                                  <a:pt x="239" y="274"/>
                                </a:lnTo>
                                <a:lnTo>
                                  <a:pt x="264" y="248"/>
                                </a:lnTo>
                                <a:lnTo>
                                  <a:pt x="280" y="214"/>
                                </a:lnTo>
                                <a:lnTo>
                                  <a:pt x="285" y="184"/>
                                </a:lnTo>
                                <a:close/>
                                <a:moveTo>
                                  <a:pt x="624" y="168"/>
                                </a:moveTo>
                                <a:lnTo>
                                  <a:pt x="618" y="140"/>
                                </a:lnTo>
                                <a:lnTo>
                                  <a:pt x="604" y="114"/>
                                </a:lnTo>
                                <a:lnTo>
                                  <a:pt x="599" y="106"/>
                                </a:lnTo>
                                <a:lnTo>
                                  <a:pt x="588" y="92"/>
                                </a:lnTo>
                                <a:lnTo>
                                  <a:pt x="568" y="78"/>
                                </a:lnTo>
                                <a:lnTo>
                                  <a:pt x="545" y="70"/>
                                </a:lnTo>
                                <a:lnTo>
                                  <a:pt x="519" y="66"/>
                                </a:lnTo>
                                <a:lnTo>
                                  <a:pt x="498" y="68"/>
                                </a:lnTo>
                                <a:lnTo>
                                  <a:pt x="479" y="74"/>
                                </a:lnTo>
                                <a:lnTo>
                                  <a:pt x="462" y="86"/>
                                </a:lnTo>
                                <a:lnTo>
                                  <a:pt x="448" y="102"/>
                                </a:lnTo>
                                <a:lnTo>
                                  <a:pt x="440" y="120"/>
                                </a:lnTo>
                                <a:lnTo>
                                  <a:pt x="438" y="140"/>
                                </a:lnTo>
                                <a:lnTo>
                                  <a:pt x="440" y="162"/>
                                </a:lnTo>
                                <a:lnTo>
                                  <a:pt x="448" y="180"/>
                                </a:lnTo>
                                <a:lnTo>
                                  <a:pt x="454" y="184"/>
                                </a:lnTo>
                                <a:lnTo>
                                  <a:pt x="463" y="186"/>
                                </a:lnTo>
                                <a:lnTo>
                                  <a:pt x="470" y="182"/>
                                </a:lnTo>
                                <a:lnTo>
                                  <a:pt x="483" y="170"/>
                                </a:lnTo>
                                <a:lnTo>
                                  <a:pt x="484" y="154"/>
                                </a:lnTo>
                                <a:lnTo>
                                  <a:pt x="482" y="138"/>
                                </a:lnTo>
                                <a:lnTo>
                                  <a:pt x="487" y="122"/>
                                </a:lnTo>
                                <a:lnTo>
                                  <a:pt x="499" y="112"/>
                                </a:lnTo>
                                <a:lnTo>
                                  <a:pt x="514" y="106"/>
                                </a:lnTo>
                                <a:lnTo>
                                  <a:pt x="530" y="106"/>
                                </a:lnTo>
                                <a:lnTo>
                                  <a:pt x="546" y="110"/>
                                </a:lnTo>
                                <a:lnTo>
                                  <a:pt x="561" y="120"/>
                                </a:lnTo>
                                <a:lnTo>
                                  <a:pt x="574" y="134"/>
                                </a:lnTo>
                                <a:lnTo>
                                  <a:pt x="582" y="152"/>
                                </a:lnTo>
                                <a:lnTo>
                                  <a:pt x="586" y="170"/>
                                </a:lnTo>
                                <a:lnTo>
                                  <a:pt x="585" y="188"/>
                                </a:lnTo>
                                <a:lnTo>
                                  <a:pt x="580" y="206"/>
                                </a:lnTo>
                                <a:lnTo>
                                  <a:pt x="571" y="222"/>
                                </a:lnTo>
                                <a:lnTo>
                                  <a:pt x="559" y="236"/>
                                </a:lnTo>
                                <a:lnTo>
                                  <a:pt x="528" y="258"/>
                                </a:lnTo>
                                <a:lnTo>
                                  <a:pt x="492" y="272"/>
                                </a:lnTo>
                                <a:lnTo>
                                  <a:pt x="454" y="276"/>
                                </a:lnTo>
                                <a:lnTo>
                                  <a:pt x="418" y="266"/>
                                </a:lnTo>
                                <a:lnTo>
                                  <a:pt x="372" y="234"/>
                                </a:lnTo>
                                <a:lnTo>
                                  <a:pt x="352" y="184"/>
                                </a:lnTo>
                                <a:lnTo>
                                  <a:pt x="341" y="130"/>
                                </a:lnTo>
                                <a:lnTo>
                                  <a:pt x="323" y="80"/>
                                </a:lnTo>
                                <a:lnTo>
                                  <a:pt x="301" y="50"/>
                                </a:lnTo>
                                <a:lnTo>
                                  <a:pt x="293" y="44"/>
                                </a:lnTo>
                                <a:lnTo>
                                  <a:pt x="274" y="30"/>
                                </a:lnTo>
                                <a:lnTo>
                                  <a:pt x="242" y="14"/>
                                </a:lnTo>
                                <a:lnTo>
                                  <a:pt x="209" y="6"/>
                                </a:lnTo>
                                <a:lnTo>
                                  <a:pt x="164" y="4"/>
                                </a:lnTo>
                                <a:lnTo>
                                  <a:pt x="121" y="12"/>
                                </a:lnTo>
                                <a:lnTo>
                                  <a:pt x="84" y="32"/>
                                </a:lnTo>
                                <a:lnTo>
                                  <a:pt x="52" y="64"/>
                                </a:lnTo>
                                <a:lnTo>
                                  <a:pt x="37" y="92"/>
                                </a:lnTo>
                                <a:lnTo>
                                  <a:pt x="28" y="124"/>
                                </a:lnTo>
                                <a:lnTo>
                                  <a:pt x="27" y="156"/>
                                </a:lnTo>
                                <a:lnTo>
                                  <a:pt x="34" y="188"/>
                                </a:lnTo>
                                <a:lnTo>
                                  <a:pt x="45" y="210"/>
                                </a:lnTo>
                                <a:lnTo>
                                  <a:pt x="62" y="228"/>
                                </a:lnTo>
                                <a:lnTo>
                                  <a:pt x="84" y="240"/>
                                </a:lnTo>
                                <a:lnTo>
                                  <a:pt x="107" y="246"/>
                                </a:lnTo>
                                <a:lnTo>
                                  <a:pt x="136" y="246"/>
                                </a:lnTo>
                                <a:lnTo>
                                  <a:pt x="162" y="238"/>
                                </a:lnTo>
                                <a:lnTo>
                                  <a:pt x="185" y="226"/>
                                </a:lnTo>
                                <a:lnTo>
                                  <a:pt x="203" y="208"/>
                                </a:lnTo>
                                <a:lnTo>
                                  <a:pt x="205" y="206"/>
                                </a:lnTo>
                                <a:lnTo>
                                  <a:pt x="212" y="192"/>
                                </a:lnTo>
                                <a:lnTo>
                                  <a:pt x="216" y="176"/>
                                </a:lnTo>
                                <a:lnTo>
                                  <a:pt x="216" y="160"/>
                                </a:lnTo>
                                <a:lnTo>
                                  <a:pt x="213" y="146"/>
                                </a:lnTo>
                                <a:lnTo>
                                  <a:pt x="210" y="138"/>
                                </a:lnTo>
                                <a:lnTo>
                                  <a:pt x="202" y="134"/>
                                </a:lnTo>
                                <a:lnTo>
                                  <a:pt x="195" y="132"/>
                                </a:lnTo>
                                <a:lnTo>
                                  <a:pt x="177" y="132"/>
                                </a:lnTo>
                                <a:lnTo>
                                  <a:pt x="173" y="138"/>
                                </a:lnTo>
                                <a:lnTo>
                                  <a:pt x="163" y="148"/>
                                </a:lnTo>
                                <a:lnTo>
                                  <a:pt x="167" y="162"/>
                                </a:lnTo>
                                <a:lnTo>
                                  <a:pt x="167" y="174"/>
                                </a:lnTo>
                                <a:lnTo>
                                  <a:pt x="165" y="186"/>
                                </a:lnTo>
                                <a:lnTo>
                                  <a:pt x="156" y="196"/>
                                </a:lnTo>
                                <a:lnTo>
                                  <a:pt x="146" y="202"/>
                                </a:lnTo>
                                <a:lnTo>
                                  <a:pt x="132" y="208"/>
                                </a:lnTo>
                                <a:lnTo>
                                  <a:pt x="117" y="208"/>
                                </a:lnTo>
                                <a:lnTo>
                                  <a:pt x="102" y="206"/>
                                </a:lnTo>
                                <a:lnTo>
                                  <a:pt x="88" y="200"/>
                                </a:lnTo>
                                <a:lnTo>
                                  <a:pt x="77" y="186"/>
                                </a:lnTo>
                                <a:lnTo>
                                  <a:pt x="70" y="172"/>
                                </a:lnTo>
                                <a:lnTo>
                                  <a:pt x="67" y="154"/>
                                </a:lnTo>
                                <a:lnTo>
                                  <a:pt x="68" y="136"/>
                                </a:lnTo>
                                <a:lnTo>
                                  <a:pt x="76" y="108"/>
                                </a:lnTo>
                                <a:lnTo>
                                  <a:pt x="92" y="82"/>
                                </a:lnTo>
                                <a:lnTo>
                                  <a:pt x="114" y="62"/>
                                </a:lnTo>
                                <a:lnTo>
                                  <a:pt x="142" y="50"/>
                                </a:lnTo>
                                <a:lnTo>
                                  <a:pt x="167" y="44"/>
                                </a:lnTo>
                                <a:lnTo>
                                  <a:pt x="193" y="44"/>
                                </a:lnTo>
                                <a:lnTo>
                                  <a:pt x="220" y="48"/>
                                </a:lnTo>
                                <a:lnTo>
                                  <a:pt x="243" y="56"/>
                                </a:lnTo>
                                <a:lnTo>
                                  <a:pt x="282" y="88"/>
                                </a:lnTo>
                                <a:lnTo>
                                  <a:pt x="303" y="130"/>
                                </a:lnTo>
                                <a:lnTo>
                                  <a:pt x="314" y="178"/>
                                </a:lnTo>
                                <a:lnTo>
                                  <a:pt x="323" y="226"/>
                                </a:lnTo>
                                <a:lnTo>
                                  <a:pt x="340" y="258"/>
                                </a:lnTo>
                                <a:lnTo>
                                  <a:pt x="366" y="284"/>
                                </a:lnTo>
                                <a:lnTo>
                                  <a:pt x="399" y="304"/>
                                </a:lnTo>
                                <a:lnTo>
                                  <a:pt x="433" y="314"/>
                                </a:lnTo>
                                <a:lnTo>
                                  <a:pt x="488" y="312"/>
                                </a:lnTo>
                                <a:lnTo>
                                  <a:pt x="538" y="298"/>
                                </a:lnTo>
                                <a:lnTo>
                                  <a:pt x="573" y="276"/>
                                </a:lnTo>
                                <a:lnTo>
                                  <a:pt x="582" y="270"/>
                                </a:lnTo>
                                <a:lnTo>
                                  <a:pt x="614" y="226"/>
                                </a:lnTo>
                                <a:lnTo>
                                  <a:pt x="623" y="198"/>
                                </a:lnTo>
                                <a:lnTo>
                                  <a:pt x="624" y="168"/>
                                </a:lnTo>
                                <a:close/>
                                <a:moveTo>
                                  <a:pt x="967" y="172"/>
                                </a:moveTo>
                                <a:lnTo>
                                  <a:pt x="961" y="142"/>
                                </a:lnTo>
                                <a:lnTo>
                                  <a:pt x="948" y="114"/>
                                </a:lnTo>
                                <a:lnTo>
                                  <a:pt x="943" y="108"/>
                                </a:lnTo>
                                <a:lnTo>
                                  <a:pt x="926" y="90"/>
                                </a:lnTo>
                                <a:lnTo>
                                  <a:pt x="902" y="76"/>
                                </a:lnTo>
                                <a:lnTo>
                                  <a:pt x="875" y="68"/>
                                </a:lnTo>
                                <a:lnTo>
                                  <a:pt x="847" y="68"/>
                                </a:lnTo>
                                <a:lnTo>
                                  <a:pt x="821" y="76"/>
                                </a:lnTo>
                                <a:lnTo>
                                  <a:pt x="803" y="86"/>
                                </a:lnTo>
                                <a:lnTo>
                                  <a:pt x="789" y="102"/>
                                </a:lnTo>
                                <a:lnTo>
                                  <a:pt x="779" y="120"/>
                                </a:lnTo>
                                <a:lnTo>
                                  <a:pt x="774" y="140"/>
                                </a:lnTo>
                                <a:lnTo>
                                  <a:pt x="774" y="152"/>
                                </a:lnTo>
                                <a:lnTo>
                                  <a:pt x="776" y="162"/>
                                </a:lnTo>
                                <a:lnTo>
                                  <a:pt x="782" y="172"/>
                                </a:lnTo>
                                <a:lnTo>
                                  <a:pt x="791" y="180"/>
                                </a:lnTo>
                                <a:lnTo>
                                  <a:pt x="797" y="186"/>
                                </a:lnTo>
                                <a:lnTo>
                                  <a:pt x="808" y="186"/>
                                </a:lnTo>
                                <a:lnTo>
                                  <a:pt x="814" y="180"/>
                                </a:lnTo>
                                <a:lnTo>
                                  <a:pt x="824" y="174"/>
                                </a:lnTo>
                                <a:lnTo>
                                  <a:pt x="815" y="162"/>
                                </a:lnTo>
                                <a:lnTo>
                                  <a:pt x="815" y="138"/>
                                </a:lnTo>
                                <a:lnTo>
                                  <a:pt x="821" y="124"/>
                                </a:lnTo>
                                <a:lnTo>
                                  <a:pt x="832" y="116"/>
                                </a:lnTo>
                                <a:lnTo>
                                  <a:pt x="845" y="110"/>
                                </a:lnTo>
                                <a:lnTo>
                                  <a:pt x="860" y="108"/>
                                </a:lnTo>
                                <a:lnTo>
                                  <a:pt x="875" y="108"/>
                                </a:lnTo>
                                <a:lnTo>
                                  <a:pt x="888" y="112"/>
                                </a:lnTo>
                                <a:lnTo>
                                  <a:pt x="903" y="122"/>
                                </a:lnTo>
                                <a:lnTo>
                                  <a:pt x="915" y="136"/>
                                </a:lnTo>
                                <a:lnTo>
                                  <a:pt x="923" y="152"/>
                                </a:lnTo>
                                <a:lnTo>
                                  <a:pt x="927" y="168"/>
                                </a:lnTo>
                                <a:lnTo>
                                  <a:pt x="927" y="192"/>
                                </a:lnTo>
                                <a:lnTo>
                                  <a:pt x="922" y="212"/>
                                </a:lnTo>
                                <a:lnTo>
                                  <a:pt x="911" y="232"/>
                                </a:lnTo>
                                <a:lnTo>
                                  <a:pt x="895" y="248"/>
                                </a:lnTo>
                                <a:lnTo>
                                  <a:pt x="862" y="268"/>
                                </a:lnTo>
                                <a:lnTo>
                                  <a:pt x="824" y="278"/>
                                </a:lnTo>
                                <a:lnTo>
                                  <a:pt x="785" y="276"/>
                                </a:lnTo>
                                <a:lnTo>
                                  <a:pt x="748" y="264"/>
                                </a:lnTo>
                                <a:lnTo>
                                  <a:pt x="726" y="246"/>
                                </a:lnTo>
                                <a:lnTo>
                                  <a:pt x="708" y="224"/>
                                </a:lnTo>
                                <a:lnTo>
                                  <a:pt x="694" y="200"/>
                                </a:lnTo>
                                <a:lnTo>
                                  <a:pt x="686" y="174"/>
                                </a:lnTo>
                                <a:lnTo>
                                  <a:pt x="680" y="142"/>
                                </a:lnTo>
                                <a:lnTo>
                                  <a:pt x="672" y="112"/>
                                </a:lnTo>
                                <a:lnTo>
                                  <a:pt x="660" y="84"/>
                                </a:lnTo>
                                <a:lnTo>
                                  <a:pt x="643" y="56"/>
                                </a:lnTo>
                                <a:lnTo>
                                  <a:pt x="634" y="46"/>
                                </a:lnTo>
                                <a:lnTo>
                                  <a:pt x="628" y="38"/>
                                </a:lnTo>
                                <a:lnTo>
                                  <a:pt x="624" y="34"/>
                                </a:lnTo>
                                <a:lnTo>
                                  <a:pt x="613" y="26"/>
                                </a:lnTo>
                                <a:lnTo>
                                  <a:pt x="602" y="18"/>
                                </a:lnTo>
                                <a:lnTo>
                                  <a:pt x="563" y="4"/>
                                </a:lnTo>
                                <a:lnTo>
                                  <a:pt x="519" y="0"/>
                                </a:lnTo>
                                <a:lnTo>
                                  <a:pt x="476" y="6"/>
                                </a:lnTo>
                                <a:lnTo>
                                  <a:pt x="437" y="22"/>
                                </a:lnTo>
                                <a:lnTo>
                                  <a:pt x="406" y="46"/>
                                </a:lnTo>
                                <a:lnTo>
                                  <a:pt x="384" y="78"/>
                                </a:lnTo>
                                <a:lnTo>
                                  <a:pt x="371" y="114"/>
                                </a:lnTo>
                                <a:lnTo>
                                  <a:pt x="371" y="154"/>
                                </a:lnTo>
                                <a:lnTo>
                                  <a:pt x="378" y="182"/>
                                </a:lnTo>
                                <a:lnTo>
                                  <a:pt x="391" y="208"/>
                                </a:lnTo>
                                <a:lnTo>
                                  <a:pt x="411" y="230"/>
                                </a:lnTo>
                                <a:lnTo>
                                  <a:pt x="438" y="244"/>
                                </a:lnTo>
                                <a:lnTo>
                                  <a:pt x="459" y="248"/>
                                </a:lnTo>
                                <a:lnTo>
                                  <a:pt x="481" y="246"/>
                                </a:lnTo>
                                <a:lnTo>
                                  <a:pt x="502" y="242"/>
                                </a:lnTo>
                                <a:lnTo>
                                  <a:pt x="520" y="232"/>
                                </a:lnTo>
                                <a:lnTo>
                                  <a:pt x="534" y="222"/>
                                </a:lnTo>
                                <a:lnTo>
                                  <a:pt x="543" y="212"/>
                                </a:lnTo>
                                <a:lnTo>
                                  <a:pt x="546" y="208"/>
                                </a:lnTo>
                                <a:lnTo>
                                  <a:pt x="554" y="194"/>
                                </a:lnTo>
                                <a:lnTo>
                                  <a:pt x="558" y="176"/>
                                </a:lnTo>
                                <a:lnTo>
                                  <a:pt x="559" y="164"/>
                                </a:lnTo>
                                <a:lnTo>
                                  <a:pt x="556" y="152"/>
                                </a:lnTo>
                                <a:lnTo>
                                  <a:pt x="548" y="144"/>
                                </a:lnTo>
                                <a:lnTo>
                                  <a:pt x="540" y="138"/>
                                </a:lnTo>
                                <a:lnTo>
                                  <a:pt x="531" y="136"/>
                                </a:lnTo>
                                <a:lnTo>
                                  <a:pt x="522" y="138"/>
                                </a:lnTo>
                                <a:lnTo>
                                  <a:pt x="512" y="146"/>
                                </a:lnTo>
                                <a:lnTo>
                                  <a:pt x="511" y="158"/>
                                </a:lnTo>
                                <a:lnTo>
                                  <a:pt x="513" y="172"/>
                                </a:lnTo>
                                <a:lnTo>
                                  <a:pt x="511" y="184"/>
                                </a:lnTo>
                                <a:lnTo>
                                  <a:pt x="505" y="196"/>
                                </a:lnTo>
                                <a:lnTo>
                                  <a:pt x="492" y="204"/>
                                </a:lnTo>
                                <a:lnTo>
                                  <a:pt x="481" y="208"/>
                                </a:lnTo>
                                <a:lnTo>
                                  <a:pt x="465" y="212"/>
                                </a:lnTo>
                                <a:lnTo>
                                  <a:pt x="449" y="208"/>
                                </a:lnTo>
                                <a:lnTo>
                                  <a:pt x="435" y="202"/>
                                </a:lnTo>
                                <a:lnTo>
                                  <a:pt x="424" y="190"/>
                                </a:lnTo>
                                <a:lnTo>
                                  <a:pt x="413" y="168"/>
                                </a:lnTo>
                                <a:lnTo>
                                  <a:pt x="410" y="140"/>
                                </a:lnTo>
                                <a:lnTo>
                                  <a:pt x="412" y="114"/>
                                </a:lnTo>
                                <a:lnTo>
                                  <a:pt x="420" y="88"/>
                                </a:lnTo>
                                <a:lnTo>
                                  <a:pt x="445" y="62"/>
                                </a:lnTo>
                                <a:lnTo>
                                  <a:pt x="476" y="46"/>
                                </a:lnTo>
                                <a:lnTo>
                                  <a:pt x="512" y="38"/>
                                </a:lnTo>
                                <a:lnTo>
                                  <a:pt x="549" y="40"/>
                                </a:lnTo>
                                <a:lnTo>
                                  <a:pt x="576" y="50"/>
                                </a:lnTo>
                                <a:lnTo>
                                  <a:pt x="600" y="68"/>
                                </a:lnTo>
                                <a:lnTo>
                                  <a:pt x="619" y="90"/>
                                </a:lnTo>
                                <a:lnTo>
                                  <a:pt x="633" y="116"/>
                                </a:lnTo>
                                <a:lnTo>
                                  <a:pt x="646" y="160"/>
                                </a:lnTo>
                                <a:lnTo>
                                  <a:pt x="657" y="206"/>
                                </a:lnTo>
                                <a:lnTo>
                                  <a:pt x="675" y="248"/>
                                </a:lnTo>
                                <a:lnTo>
                                  <a:pt x="708" y="284"/>
                                </a:lnTo>
                                <a:lnTo>
                                  <a:pt x="742" y="306"/>
                                </a:lnTo>
                                <a:lnTo>
                                  <a:pt x="783" y="314"/>
                                </a:lnTo>
                                <a:lnTo>
                                  <a:pt x="825" y="314"/>
                                </a:lnTo>
                                <a:lnTo>
                                  <a:pt x="865" y="306"/>
                                </a:lnTo>
                                <a:lnTo>
                                  <a:pt x="898" y="292"/>
                                </a:lnTo>
                                <a:lnTo>
                                  <a:pt x="916" y="278"/>
                                </a:lnTo>
                                <a:lnTo>
                                  <a:pt x="928" y="268"/>
                                </a:lnTo>
                                <a:lnTo>
                                  <a:pt x="951" y="238"/>
                                </a:lnTo>
                                <a:lnTo>
                                  <a:pt x="965" y="204"/>
                                </a:lnTo>
                                <a:lnTo>
                                  <a:pt x="967" y="172"/>
                                </a:lnTo>
                                <a:close/>
                                <a:moveTo>
                                  <a:pt x="983" y="58"/>
                                </a:moveTo>
                                <a:lnTo>
                                  <a:pt x="980" y="52"/>
                                </a:lnTo>
                                <a:lnTo>
                                  <a:pt x="969" y="42"/>
                                </a:lnTo>
                                <a:lnTo>
                                  <a:pt x="955" y="30"/>
                                </a:lnTo>
                                <a:lnTo>
                                  <a:pt x="928" y="14"/>
                                </a:lnTo>
                                <a:lnTo>
                                  <a:pt x="898" y="6"/>
                                </a:lnTo>
                                <a:lnTo>
                                  <a:pt x="866" y="2"/>
                                </a:lnTo>
                                <a:lnTo>
                                  <a:pt x="825" y="8"/>
                                </a:lnTo>
                                <a:lnTo>
                                  <a:pt x="786" y="22"/>
                                </a:lnTo>
                                <a:lnTo>
                                  <a:pt x="753" y="44"/>
                                </a:lnTo>
                                <a:lnTo>
                                  <a:pt x="728" y="78"/>
                                </a:lnTo>
                                <a:lnTo>
                                  <a:pt x="715" y="108"/>
                                </a:lnTo>
                                <a:lnTo>
                                  <a:pt x="711" y="140"/>
                                </a:lnTo>
                                <a:lnTo>
                                  <a:pt x="714" y="172"/>
                                </a:lnTo>
                                <a:lnTo>
                                  <a:pt x="725" y="202"/>
                                </a:lnTo>
                                <a:lnTo>
                                  <a:pt x="740" y="220"/>
                                </a:lnTo>
                                <a:lnTo>
                                  <a:pt x="758" y="236"/>
                                </a:lnTo>
                                <a:lnTo>
                                  <a:pt x="780" y="246"/>
                                </a:lnTo>
                                <a:lnTo>
                                  <a:pt x="803" y="252"/>
                                </a:lnTo>
                                <a:lnTo>
                                  <a:pt x="830" y="248"/>
                                </a:lnTo>
                                <a:lnTo>
                                  <a:pt x="855" y="240"/>
                                </a:lnTo>
                                <a:lnTo>
                                  <a:pt x="876" y="224"/>
                                </a:lnTo>
                                <a:lnTo>
                                  <a:pt x="883" y="212"/>
                                </a:lnTo>
                                <a:lnTo>
                                  <a:pt x="890" y="202"/>
                                </a:lnTo>
                                <a:lnTo>
                                  <a:pt x="894" y="188"/>
                                </a:lnTo>
                                <a:lnTo>
                                  <a:pt x="895" y="172"/>
                                </a:lnTo>
                                <a:lnTo>
                                  <a:pt x="891" y="156"/>
                                </a:lnTo>
                                <a:lnTo>
                                  <a:pt x="883" y="144"/>
                                </a:lnTo>
                                <a:lnTo>
                                  <a:pt x="876" y="138"/>
                                </a:lnTo>
                                <a:lnTo>
                                  <a:pt x="859" y="138"/>
                                </a:lnTo>
                                <a:lnTo>
                                  <a:pt x="847" y="150"/>
                                </a:lnTo>
                                <a:lnTo>
                                  <a:pt x="846" y="162"/>
                                </a:lnTo>
                                <a:lnTo>
                                  <a:pt x="846" y="170"/>
                                </a:lnTo>
                                <a:lnTo>
                                  <a:pt x="847" y="186"/>
                                </a:lnTo>
                                <a:lnTo>
                                  <a:pt x="838" y="200"/>
                                </a:lnTo>
                                <a:lnTo>
                                  <a:pt x="827" y="206"/>
                                </a:lnTo>
                                <a:lnTo>
                                  <a:pt x="814" y="212"/>
                                </a:lnTo>
                                <a:lnTo>
                                  <a:pt x="802" y="212"/>
                                </a:lnTo>
                                <a:lnTo>
                                  <a:pt x="788" y="210"/>
                                </a:lnTo>
                                <a:lnTo>
                                  <a:pt x="773" y="202"/>
                                </a:lnTo>
                                <a:lnTo>
                                  <a:pt x="761" y="188"/>
                                </a:lnTo>
                                <a:lnTo>
                                  <a:pt x="752" y="172"/>
                                </a:lnTo>
                                <a:lnTo>
                                  <a:pt x="748" y="156"/>
                                </a:lnTo>
                                <a:lnTo>
                                  <a:pt x="751" y="130"/>
                                </a:lnTo>
                                <a:lnTo>
                                  <a:pt x="757" y="108"/>
                                </a:lnTo>
                                <a:lnTo>
                                  <a:pt x="769" y="86"/>
                                </a:lnTo>
                                <a:lnTo>
                                  <a:pt x="786" y="66"/>
                                </a:lnTo>
                                <a:lnTo>
                                  <a:pt x="809" y="50"/>
                                </a:lnTo>
                                <a:lnTo>
                                  <a:pt x="836" y="42"/>
                                </a:lnTo>
                                <a:lnTo>
                                  <a:pt x="866" y="42"/>
                                </a:lnTo>
                                <a:lnTo>
                                  <a:pt x="894" y="46"/>
                                </a:lnTo>
                                <a:lnTo>
                                  <a:pt x="911" y="52"/>
                                </a:lnTo>
                                <a:lnTo>
                                  <a:pt x="927" y="62"/>
                                </a:lnTo>
                                <a:lnTo>
                                  <a:pt x="942" y="70"/>
                                </a:lnTo>
                                <a:lnTo>
                                  <a:pt x="957" y="80"/>
                                </a:lnTo>
                                <a:lnTo>
                                  <a:pt x="965" y="82"/>
                                </a:lnTo>
                                <a:lnTo>
                                  <a:pt x="975" y="80"/>
                                </a:lnTo>
                                <a:lnTo>
                                  <a:pt x="980" y="72"/>
                                </a:lnTo>
                                <a:lnTo>
                                  <a:pt x="982" y="66"/>
                                </a:lnTo>
                                <a:lnTo>
                                  <a:pt x="983" y="58"/>
                                </a:lnTo>
                                <a:close/>
                                <a:moveTo>
                                  <a:pt x="1269" y="7"/>
                                </a:moveTo>
                                <a:lnTo>
                                  <a:pt x="1215" y="7"/>
                                </a:lnTo>
                                <a:lnTo>
                                  <a:pt x="1215" y="237"/>
                                </a:lnTo>
                                <a:lnTo>
                                  <a:pt x="1214" y="237"/>
                                </a:lnTo>
                                <a:lnTo>
                                  <a:pt x="1148" y="81"/>
                                </a:lnTo>
                                <a:lnTo>
                                  <a:pt x="1117" y="7"/>
                                </a:lnTo>
                                <a:lnTo>
                                  <a:pt x="1045" y="7"/>
                                </a:lnTo>
                                <a:lnTo>
                                  <a:pt x="1045" y="311"/>
                                </a:lnTo>
                                <a:lnTo>
                                  <a:pt x="1099" y="311"/>
                                </a:lnTo>
                                <a:lnTo>
                                  <a:pt x="1099" y="81"/>
                                </a:lnTo>
                                <a:lnTo>
                                  <a:pt x="1101" y="81"/>
                                </a:lnTo>
                                <a:lnTo>
                                  <a:pt x="1197" y="311"/>
                                </a:lnTo>
                                <a:lnTo>
                                  <a:pt x="1269" y="311"/>
                                </a:lnTo>
                                <a:lnTo>
                                  <a:pt x="1269" y="237"/>
                                </a:lnTo>
                                <a:lnTo>
                                  <a:pt x="1269" y="7"/>
                                </a:lnTo>
                                <a:close/>
                                <a:moveTo>
                                  <a:pt x="1512" y="264"/>
                                </a:moveTo>
                                <a:lnTo>
                                  <a:pt x="1386" y="264"/>
                                </a:lnTo>
                                <a:lnTo>
                                  <a:pt x="1510" y="56"/>
                                </a:lnTo>
                                <a:lnTo>
                                  <a:pt x="1510" y="7"/>
                                </a:lnTo>
                                <a:lnTo>
                                  <a:pt x="1325" y="7"/>
                                </a:lnTo>
                                <a:lnTo>
                                  <a:pt x="1325" y="53"/>
                                </a:lnTo>
                                <a:lnTo>
                                  <a:pt x="1442" y="53"/>
                                </a:lnTo>
                                <a:lnTo>
                                  <a:pt x="1321" y="259"/>
                                </a:lnTo>
                                <a:lnTo>
                                  <a:pt x="1321" y="311"/>
                                </a:lnTo>
                                <a:lnTo>
                                  <a:pt x="1512" y="311"/>
                                </a:lnTo>
                                <a:lnTo>
                                  <a:pt x="1512" y="264"/>
                                </a:lnTo>
                                <a:close/>
                                <a:moveTo>
                                  <a:pt x="1763" y="304"/>
                                </a:moveTo>
                                <a:lnTo>
                                  <a:pt x="1762" y="266"/>
                                </a:lnTo>
                                <a:lnTo>
                                  <a:pt x="1761" y="250"/>
                                </a:lnTo>
                                <a:lnTo>
                                  <a:pt x="1751" y="255"/>
                                </a:lnTo>
                                <a:lnTo>
                                  <a:pt x="1738" y="260"/>
                                </a:lnTo>
                                <a:lnTo>
                                  <a:pt x="1722" y="264"/>
                                </a:lnTo>
                                <a:lnTo>
                                  <a:pt x="1705" y="266"/>
                                </a:lnTo>
                                <a:lnTo>
                                  <a:pt x="1666" y="257"/>
                                </a:lnTo>
                                <a:lnTo>
                                  <a:pt x="1638" y="234"/>
                                </a:lnTo>
                                <a:lnTo>
                                  <a:pt x="1621" y="199"/>
                                </a:lnTo>
                                <a:lnTo>
                                  <a:pt x="1616" y="154"/>
                                </a:lnTo>
                                <a:lnTo>
                                  <a:pt x="1622" y="110"/>
                                </a:lnTo>
                                <a:lnTo>
                                  <a:pt x="1639" y="78"/>
                                </a:lnTo>
                                <a:lnTo>
                                  <a:pt x="1667" y="58"/>
                                </a:lnTo>
                                <a:lnTo>
                                  <a:pt x="1702" y="51"/>
                                </a:lnTo>
                                <a:lnTo>
                                  <a:pt x="1719" y="52"/>
                                </a:lnTo>
                                <a:lnTo>
                                  <a:pt x="1735" y="56"/>
                                </a:lnTo>
                                <a:lnTo>
                                  <a:pt x="1749" y="61"/>
                                </a:lnTo>
                                <a:lnTo>
                                  <a:pt x="1760" y="67"/>
                                </a:lnTo>
                                <a:lnTo>
                                  <a:pt x="1761" y="51"/>
                                </a:lnTo>
                                <a:lnTo>
                                  <a:pt x="1762" y="15"/>
                                </a:lnTo>
                                <a:lnTo>
                                  <a:pt x="1752" y="11"/>
                                </a:lnTo>
                                <a:lnTo>
                                  <a:pt x="1737" y="7"/>
                                </a:lnTo>
                                <a:lnTo>
                                  <a:pt x="1718" y="3"/>
                                </a:lnTo>
                                <a:lnTo>
                                  <a:pt x="1696" y="2"/>
                                </a:lnTo>
                                <a:lnTo>
                                  <a:pt x="1636" y="13"/>
                                </a:lnTo>
                                <a:lnTo>
                                  <a:pt x="1591" y="45"/>
                                </a:lnTo>
                                <a:lnTo>
                                  <a:pt x="1563" y="94"/>
                                </a:lnTo>
                                <a:lnTo>
                                  <a:pt x="1553" y="157"/>
                                </a:lnTo>
                                <a:lnTo>
                                  <a:pt x="1563" y="222"/>
                                </a:lnTo>
                                <a:lnTo>
                                  <a:pt x="1591" y="272"/>
                                </a:lnTo>
                                <a:lnTo>
                                  <a:pt x="1636" y="304"/>
                                </a:lnTo>
                                <a:lnTo>
                                  <a:pt x="1698" y="315"/>
                                </a:lnTo>
                                <a:lnTo>
                                  <a:pt x="1713" y="314"/>
                                </a:lnTo>
                                <a:lnTo>
                                  <a:pt x="1730" y="312"/>
                                </a:lnTo>
                                <a:lnTo>
                                  <a:pt x="1746" y="309"/>
                                </a:lnTo>
                                <a:lnTo>
                                  <a:pt x="1763" y="304"/>
                                </a:lnTo>
                                <a:close/>
                                <a:moveTo>
                                  <a:pt x="1988" y="264"/>
                                </a:moveTo>
                                <a:lnTo>
                                  <a:pt x="1877" y="264"/>
                                </a:lnTo>
                                <a:lnTo>
                                  <a:pt x="1877" y="177"/>
                                </a:lnTo>
                                <a:lnTo>
                                  <a:pt x="1977" y="177"/>
                                </a:lnTo>
                                <a:lnTo>
                                  <a:pt x="1977" y="131"/>
                                </a:lnTo>
                                <a:lnTo>
                                  <a:pt x="1877" y="131"/>
                                </a:lnTo>
                                <a:lnTo>
                                  <a:pt x="1877" y="53"/>
                                </a:lnTo>
                                <a:lnTo>
                                  <a:pt x="1982" y="53"/>
                                </a:lnTo>
                                <a:lnTo>
                                  <a:pt x="1982" y="7"/>
                                </a:lnTo>
                                <a:lnTo>
                                  <a:pt x="1818" y="7"/>
                                </a:lnTo>
                                <a:lnTo>
                                  <a:pt x="1818" y="311"/>
                                </a:lnTo>
                                <a:lnTo>
                                  <a:pt x="1988" y="311"/>
                                </a:lnTo>
                                <a:lnTo>
                                  <a:pt x="1988" y="264"/>
                                </a:lnTo>
                                <a:close/>
                                <a:moveTo>
                                  <a:pt x="2248" y="311"/>
                                </a:moveTo>
                                <a:lnTo>
                                  <a:pt x="2213" y="202"/>
                                </a:lnTo>
                                <a:lnTo>
                                  <a:pt x="2206" y="184"/>
                                </a:lnTo>
                                <a:lnTo>
                                  <a:pt x="2205" y="183"/>
                                </a:lnTo>
                                <a:lnTo>
                                  <a:pt x="2198" y="171"/>
                                </a:lnTo>
                                <a:lnTo>
                                  <a:pt x="2188" y="164"/>
                                </a:lnTo>
                                <a:lnTo>
                                  <a:pt x="2176" y="160"/>
                                </a:lnTo>
                                <a:lnTo>
                                  <a:pt x="2176" y="158"/>
                                </a:lnTo>
                                <a:lnTo>
                                  <a:pt x="2200" y="149"/>
                                </a:lnTo>
                                <a:lnTo>
                                  <a:pt x="2215" y="137"/>
                                </a:lnTo>
                                <a:lnTo>
                                  <a:pt x="2219" y="134"/>
                                </a:lnTo>
                                <a:lnTo>
                                  <a:pt x="2231" y="113"/>
                                </a:lnTo>
                                <a:lnTo>
                                  <a:pt x="2235" y="87"/>
                                </a:lnTo>
                                <a:lnTo>
                                  <a:pt x="2231" y="57"/>
                                </a:lnTo>
                                <a:lnTo>
                                  <a:pt x="2228" y="51"/>
                                </a:lnTo>
                                <a:lnTo>
                                  <a:pt x="2216" y="31"/>
                                </a:lnTo>
                                <a:lnTo>
                                  <a:pt x="2188" y="13"/>
                                </a:lnTo>
                                <a:lnTo>
                                  <a:pt x="2174" y="11"/>
                                </a:lnTo>
                                <a:lnTo>
                                  <a:pt x="2174" y="95"/>
                                </a:lnTo>
                                <a:lnTo>
                                  <a:pt x="2171" y="111"/>
                                </a:lnTo>
                                <a:lnTo>
                                  <a:pt x="2163" y="125"/>
                                </a:lnTo>
                                <a:lnTo>
                                  <a:pt x="2149" y="134"/>
                                </a:lnTo>
                                <a:lnTo>
                                  <a:pt x="2129" y="137"/>
                                </a:lnTo>
                                <a:lnTo>
                                  <a:pt x="2102" y="137"/>
                                </a:lnTo>
                                <a:lnTo>
                                  <a:pt x="2102" y="51"/>
                                </a:lnTo>
                                <a:lnTo>
                                  <a:pt x="2129" y="51"/>
                                </a:lnTo>
                                <a:lnTo>
                                  <a:pt x="2148" y="54"/>
                                </a:lnTo>
                                <a:lnTo>
                                  <a:pt x="2162" y="63"/>
                                </a:lnTo>
                                <a:lnTo>
                                  <a:pt x="2171" y="76"/>
                                </a:lnTo>
                                <a:lnTo>
                                  <a:pt x="2174" y="95"/>
                                </a:lnTo>
                                <a:lnTo>
                                  <a:pt x="2174" y="11"/>
                                </a:lnTo>
                                <a:lnTo>
                                  <a:pt x="2144" y="7"/>
                                </a:lnTo>
                                <a:lnTo>
                                  <a:pt x="2044" y="7"/>
                                </a:lnTo>
                                <a:lnTo>
                                  <a:pt x="2044" y="311"/>
                                </a:lnTo>
                                <a:lnTo>
                                  <a:pt x="2104" y="311"/>
                                </a:lnTo>
                                <a:lnTo>
                                  <a:pt x="2104" y="183"/>
                                </a:lnTo>
                                <a:lnTo>
                                  <a:pt x="2115" y="183"/>
                                </a:lnTo>
                                <a:lnTo>
                                  <a:pt x="2129" y="184"/>
                                </a:lnTo>
                                <a:lnTo>
                                  <a:pt x="2140" y="189"/>
                                </a:lnTo>
                                <a:lnTo>
                                  <a:pt x="2149" y="200"/>
                                </a:lnTo>
                                <a:lnTo>
                                  <a:pt x="2156" y="216"/>
                                </a:lnTo>
                                <a:lnTo>
                                  <a:pt x="2185" y="311"/>
                                </a:lnTo>
                                <a:lnTo>
                                  <a:pt x="2248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C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docshape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2" y="15470"/>
                            <a:ext cx="2255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docshape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" y="15125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docshape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" y="14471"/>
                            <a:ext cx="232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docshape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" y="14799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4C58E4" id="docshapegroup160" o:spid="_x0000_s1026" style="position:absolute;margin-left:0;margin-top:0;width:595.3pt;height:841.9pt;z-index:-17303552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61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">
                  <v:imagedata r:id="rId58" o:title=""/>
                </v:shape>
                <v:shape id="docshape162" o:spid="_x0000_s1028" style="position:absolute;left:8502;top:15075;width:2249;height:316;visibility:visible;mso-wrap-style:square;v-text-anchor:top" coordsize="224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" path="m285,184r-3,-30l272,126,260,106r-3,-4l247,92,235,84,223,80,210,76,183,72r-27,4l131,86r-20,16l103,118r-6,16l95,150r2,18l99,176r7,10l115,184r16,l135,176r5,-14l140,144r3,-16l155,116r13,-6l183,106r15,l213,112r14,12l237,138r6,16l245,172r-5,28l229,224r-18,22l187,260r-32,10l121,274,86,270,55,258,44,250r-9,-8l24,234,12,232r-8,2l,242r,8l1,262r8,12l21,282r33,18l91,310r39,2l169,308r36,-10l238,276r1,-2l264,248r16,-34l285,184xm624,168r-6,-28l604,114r-5,-8l588,92,568,78,545,70,519,66r-21,2l479,74,462,86r-14,16l440,120r-2,20l440,162r8,18l454,184r9,2l470,182r13,-12l484,154r-2,-16l487,122r12,-10l514,106r16,l546,110r15,10l574,134r8,18l586,170r-1,18l580,206r-9,16l559,236r-31,22l492,272r-38,4l418,266,372,234,352,184,341,130,323,80,301,50r-8,-6l274,30,242,14,209,6,164,4r-43,8l84,32,52,64,37,92r-9,32l27,156r7,32l45,210r17,18l84,240r23,6l136,246r26,-8l185,226r18,-18l205,206r7,-14l216,176r,-16l213,146r-3,-8l202,134r-7,-2l177,132r-4,6l163,148r4,14l167,174r-2,12l156,196r-10,6l132,208r-15,l102,206,88,200,77,186,70,172,67,154r1,-18l76,108,92,82,114,62,142,50r25,-6l193,44r27,4l243,56r39,32l303,130r11,48l323,226r17,32l366,284r33,20l433,314r55,-2l538,298r35,-22l582,270r32,-44l623,198r1,-30xm967,172r-6,-30l948,114r-5,-6l926,90,902,76,875,68r-28,l821,76,803,86r-14,16l779,120r-5,20l774,152r2,10l782,172r9,8l797,186r11,l814,180r10,-6l815,162r,-24l821,124r11,-8l845,110r15,-2l875,108r13,4l903,122r12,14l923,152r4,16l927,192r-5,20l911,232r-16,16l862,268r-38,10l785,276,748,264,726,246,708,224,694,200r-8,-26l680,142r-8,-30l660,84,643,56,634,46r-6,-8l624,34,613,26,602,18,563,4,519,,476,6,437,22,406,46,384,78r-13,36l371,154r7,28l391,208r20,22l438,244r21,4l481,246r21,-4l520,232r14,-10l543,212r3,-4l554,194r4,-18l559,164r-3,-12l548,144r-8,-6l531,136r-9,2l512,146r-1,12l513,172r-2,12l505,196r-13,8l481,208r-16,4l449,208r-14,-6l424,190,413,168r-3,-28l412,114r8,-26l445,62,476,46r36,-8l549,40r27,10l600,68r19,22l633,116r13,44l657,206r18,42l708,284r34,22l783,314r42,l865,306r33,-14l916,278r12,-10l951,238r14,-34l967,172xm983,58r-3,-6l969,42,955,30,928,14,898,6,866,2,825,8,786,22,753,44,728,78r-13,30l711,140r3,32l725,202r15,18l758,236r22,10l803,252r27,-4l855,240r21,-16l883,212r7,-10l894,188r1,-16l891,156r-8,-12l876,138r-17,l847,150r-1,12l846,170r1,16l838,200r-11,6l814,212r-12,l788,210r-15,-8l761,188r-9,-16l748,156r3,-26l757,108,769,86,786,66,809,50r27,-8l866,42r28,4l911,52r16,10l942,70r15,10l965,82r10,-2l980,72r2,-6l983,58xm1269,7r-54,l1215,237r-1,l1148,81,1117,7r-72,l1045,311r54,l1099,81r2,l1197,311r72,l1269,237r,-230xm1512,264r-126,l1510,56r,-49l1325,7r,46l1442,53,1321,259r,52l1512,311r,-47xm1763,304r-1,-38l1761,250r-10,5l1738,260r-16,4l1705,266r-39,-9l1638,234r-17,-35l1616,154r6,-44l1639,78r28,-20l1702,51r17,1l1735,56r14,5l1760,67r1,-16l1762,15r-10,-4l1737,7,1718,3,1696,2r-60,11l1591,45r-28,49l1553,157r10,65l1591,272r45,32l1698,315r15,-1l1730,312r16,-3l1763,304xm1988,264r-111,l1877,177r100,l1977,131r-100,l1877,53r105,l1982,7r-164,l1818,311r170,l1988,264xm2248,311l2213,202r-7,-18l2205,183r-7,-12l2188,164r-12,-4l2176,158r24,-9l2215,137r4,-3l2231,113r4,-26l2231,57r-3,-6l2216,31,2188,13r-14,-2l2174,95r-3,16l2163,125r-14,9l2129,137r-27,l2102,51r27,l2148,54r14,9l2171,76r3,19l2174,11,2144,7r-100,l2044,311r60,l2104,183r11,l2129,184r11,5l2149,200r7,16l2185,311r63,xe" fillcolor="#2a3c97" stroked="f">
                  <v:path arrowok="t" o:connecttype="custom" o:connectlocs="223,15155;95,15225;140,15219;237,15213;121,15349;0,15317;169,15383;618,15215;479,15149;463,15261;530,15181;571,15297;341,15205;121,15087;62,15303;212,15267;173,15213;117,15283;92,15157;303,15205;538,15373;948,15189;789,15177;808,15261;860,15183;922,15287;708,15299;628,15113;406,15121;459,15323;558,15251;511,15233;435,15277;512,15113;675,15323;928,15343;928,15089;711,15215;855,15315;876,15213;814,15287;757,15183;927,15137;1269,15082;1099,15386;1386,15339;1512,15386;1705,15341;1702,15126;1737,15082;1591,15347;1877,15339;1818,15082;2198,15246;2235,15162;2163,15200;2171,15151;2115,15258" o:connectangles="0,0,0,0,0,0,0,0,0,0,0,0,0,0,0,0,0,0,0,0,0,0,0,0,0,0,0,0,0,0,0,0,0,0,0,0,0,0,0,0,0,0,0,0,0,0,0,0,0,0,0,0,0,0,0,0,0,0"/>
                </v:shape>
                <v:shape id="docshape163" o:spid="_x0000_s1029" type="#_x0000_t75" style="position:absolute;left:8502;top:15470;width:2255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">
                  <v:imagedata r:id="rId59" o:title=""/>
                </v:shape>
                <v:shape id="docshape164" o:spid="_x0000_s1030" type="#_x0000_t75" style="position:absolute;left:1105;top:15125;width:231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">
                  <v:imagedata r:id="rId60" o:title=""/>
                </v:shape>
                <v:shape id="docshape165" o:spid="_x0000_s1031" type="#_x0000_t75" style="position:absolute;left:1105;top:14471;width:232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">
                  <v:imagedata r:id="rId61" o:title=""/>
                </v:shape>
                <v:shape id="docshape166" o:spid="_x0000_s1032" type="#_x0000_t75" style="position:absolute;left:1105;top:14799;width:231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">
                  <v:imagedata r:id="rId62" o:title=""/>
                </v:shape>
                <w10:wrap anchorx="page" anchory="page"/>
              </v:group>
            </w:pict>
          </mc:Fallback>
        </mc:AlternateContent>
      </w:r>
    </w:p>
    <w:p w14:paraId="36A81B6B" w14:textId="77777777" w:rsidR="002D08B0" w:rsidRDefault="002D08B0">
      <w:pPr>
        <w:pStyle w:val="BodyText"/>
        <w:rPr>
          <w:b/>
        </w:rPr>
      </w:pPr>
    </w:p>
    <w:p w14:paraId="6A30A040" w14:textId="77777777" w:rsidR="002D08B0" w:rsidRDefault="002D08B0">
      <w:pPr>
        <w:pStyle w:val="BodyText"/>
        <w:rPr>
          <w:b/>
        </w:rPr>
      </w:pPr>
    </w:p>
    <w:p w14:paraId="6680A2EC" w14:textId="77777777" w:rsidR="002D08B0" w:rsidRDefault="002D08B0">
      <w:pPr>
        <w:pStyle w:val="BodyText"/>
        <w:rPr>
          <w:b/>
        </w:rPr>
      </w:pPr>
    </w:p>
    <w:p w14:paraId="6FF7123F" w14:textId="77777777" w:rsidR="002D08B0" w:rsidRDefault="002D08B0">
      <w:pPr>
        <w:pStyle w:val="BodyText"/>
        <w:rPr>
          <w:b/>
        </w:rPr>
      </w:pPr>
    </w:p>
    <w:p w14:paraId="7483E4E8" w14:textId="77777777" w:rsidR="002D08B0" w:rsidRDefault="002D08B0">
      <w:pPr>
        <w:pStyle w:val="BodyText"/>
        <w:rPr>
          <w:b/>
        </w:rPr>
      </w:pPr>
    </w:p>
    <w:p w14:paraId="02F19963" w14:textId="77777777" w:rsidR="002D08B0" w:rsidRDefault="002D08B0">
      <w:pPr>
        <w:pStyle w:val="BodyText"/>
        <w:rPr>
          <w:b/>
        </w:rPr>
      </w:pPr>
    </w:p>
    <w:p w14:paraId="09961D3F" w14:textId="77777777" w:rsidR="002D08B0" w:rsidRDefault="002D08B0">
      <w:pPr>
        <w:pStyle w:val="BodyText"/>
        <w:rPr>
          <w:b/>
        </w:rPr>
      </w:pPr>
    </w:p>
    <w:p w14:paraId="5EECA8CB" w14:textId="77777777" w:rsidR="002D08B0" w:rsidRDefault="002D08B0">
      <w:pPr>
        <w:pStyle w:val="BodyText"/>
        <w:rPr>
          <w:b/>
        </w:rPr>
      </w:pPr>
    </w:p>
    <w:p w14:paraId="38145957" w14:textId="77777777" w:rsidR="002D08B0" w:rsidRDefault="002D08B0">
      <w:pPr>
        <w:pStyle w:val="BodyText"/>
        <w:rPr>
          <w:b/>
        </w:rPr>
      </w:pPr>
    </w:p>
    <w:p w14:paraId="7FB434D8" w14:textId="77777777" w:rsidR="002D08B0" w:rsidRDefault="002D08B0">
      <w:pPr>
        <w:pStyle w:val="BodyText"/>
        <w:rPr>
          <w:b/>
        </w:rPr>
      </w:pPr>
    </w:p>
    <w:p w14:paraId="3F5C454B" w14:textId="77777777" w:rsidR="002D08B0" w:rsidRDefault="002D08B0">
      <w:pPr>
        <w:pStyle w:val="BodyText"/>
        <w:rPr>
          <w:b/>
        </w:rPr>
      </w:pPr>
    </w:p>
    <w:p w14:paraId="51DB2DC7" w14:textId="77777777" w:rsidR="002D08B0" w:rsidRDefault="002D08B0">
      <w:pPr>
        <w:pStyle w:val="BodyText"/>
        <w:rPr>
          <w:b/>
        </w:rPr>
      </w:pPr>
    </w:p>
    <w:p w14:paraId="60781BD5" w14:textId="77777777" w:rsidR="002D08B0" w:rsidRDefault="002D08B0">
      <w:pPr>
        <w:pStyle w:val="BodyText"/>
        <w:rPr>
          <w:b/>
        </w:rPr>
      </w:pPr>
    </w:p>
    <w:p w14:paraId="7AD0B3D6" w14:textId="77777777" w:rsidR="002D08B0" w:rsidRDefault="002D08B0">
      <w:pPr>
        <w:pStyle w:val="BodyText"/>
        <w:rPr>
          <w:b/>
        </w:rPr>
      </w:pPr>
    </w:p>
    <w:p w14:paraId="33900371" w14:textId="77777777" w:rsidR="002D08B0" w:rsidRDefault="002D08B0">
      <w:pPr>
        <w:pStyle w:val="BodyText"/>
        <w:rPr>
          <w:b/>
        </w:rPr>
      </w:pPr>
    </w:p>
    <w:p w14:paraId="36E0D2B4" w14:textId="77777777" w:rsidR="002D08B0" w:rsidRDefault="002D08B0">
      <w:pPr>
        <w:pStyle w:val="BodyText"/>
        <w:rPr>
          <w:b/>
        </w:rPr>
      </w:pPr>
    </w:p>
    <w:p w14:paraId="6A001642" w14:textId="77777777" w:rsidR="002D08B0" w:rsidRDefault="002D08B0">
      <w:pPr>
        <w:pStyle w:val="BodyText"/>
        <w:rPr>
          <w:b/>
        </w:rPr>
      </w:pPr>
    </w:p>
    <w:p w14:paraId="2062DE23" w14:textId="77777777" w:rsidR="002D08B0" w:rsidRDefault="002D08B0">
      <w:pPr>
        <w:pStyle w:val="BodyText"/>
        <w:rPr>
          <w:b/>
        </w:rPr>
      </w:pPr>
    </w:p>
    <w:p w14:paraId="0BF0975F" w14:textId="77777777" w:rsidR="002D08B0" w:rsidRDefault="002D08B0">
      <w:pPr>
        <w:pStyle w:val="BodyText"/>
        <w:rPr>
          <w:b/>
        </w:rPr>
      </w:pPr>
    </w:p>
    <w:p w14:paraId="27EBC2E6" w14:textId="77777777" w:rsidR="002D08B0" w:rsidRDefault="002D08B0">
      <w:pPr>
        <w:pStyle w:val="BodyText"/>
        <w:rPr>
          <w:b/>
        </w:rPr>
      </w:pPr>
    </w:p>
    <w:p w14:paraId="1AA0AB8D" w14:textId="77777777" w:rsidR="002D08B0" w:rsidRDefault="002D08B0">
      <w:pPr>
        <w:pStyle w:val="BodyText"/>
        <w:rPr>
          <w:b/>
        </w:rPr>
      </w:pPr>
    </w:p>
    <w:p w14:paraId="20E20A54" w14:textId="77777777" w:rsidR="002D08B0" w:rsidRDefault="002D08B0">
      <w:pPr>
        <w:pStyle w:val="BodyText"/>
        <w:rPr>
          <w:b/>
        </w:rPr>
      </w:pPr>
    </w:p>
    <w:p w14:paraId="1AB304A5" w14:textId="77777777" w:rsidR="002D08B0" w:rsidRDefault="002D08B0">
      <w:pPr>
        <w:pStyle w:val="BodyText"/>
        <w:rPr>
          <w:b/>
        </w:rPr>
      </w:pPr>
    </w:p>
    <w:p w14:paraId="60C5F665" w14:textId="77777777" w:rsidR="002D08B0" w:rsidRDefault="002D08B0">
      <w:pPr>
        <w:pStyle w:val="BodyText"/>
        <w:rPr>
          <w:b/>
        </w:rPr>
      </w:pPr>
    </w:p>
    <w:p w14:paraId="258A7355" w14:textId="77777777" w:rsidR="002D08B0" w:rsidRDefault="002D08B0">
      <w:pPr>
        <w:pStyle w:val="BodyText"/>
        <w:rPr>
          <w:b/>
        </w:rPr>
      </w:pPr>
    </w:p>
    <w:p w14:paraId="4B775A45" w14:textId="77777777" w:rsidR="002D08B0" w:rsidRDefault="002D08B0">
      <w:pPr>
        <w:pStyle w:val="BodyText"/>
        <w:rPr>
          <w:b/>
        </w:rPr>
      </w:pPr>
    </w:p>
    <w:p w14:paraId="3CCEF377" w14:textId="77777777" w:rsidR="002D08B0" w:rsidRDefault="002D08B0">
      <w:pPr>
        <w:pStyle w:val="BodyText"/>
        <w:rPr>
          <w:b/>
        </w:rPr>
      </w:pPr>
    </w:p>
    <w:p w14:paraId="6A5EF35F" w14:textId="77777777" w:rsidR="002D08B0" w:rsidRDefault="002D08B0">
      <w:pPr>
        <w:pStyle w:val="BodyText"/>
        <w:rPr>
          <w:b/>
        </w:rPr>
      </w:pPr>
    </w:p>
    <w:p w14:paraId="57AB66DE" w14:textId="77777777" w:rsidR="002D08B0" w:rsidRDefault="002D08B0">
      <w:pPr>
        <w:pStyle w:val="BodyText"/>
        <w:rPr>
          <w:b/>
        </w:rPr>
      </w:pPr>
    </w:p>
    <w:p w14:paraId="659626F1" w14:textId="77777777" w:rsidR="002D08B0" w:rsidRDefault="002D08B0">
      <w:pPr>
        <w:pStyle w:val="BodyText"/>
        <w:rPr>
          <w:b/>
        </w:rPr>
      </w:pPr>
    </w:p>
    <w:p w14:paraId="4C60D2A7" w14:textId="77777777" w:rsidR="002D08B0" w:rsidRDefault="002D08B0">
      <w:pPr>
        <w:pStyle w:val="BodyText"/>
        <w:rPr>
          <w:b/>
        </w:rPr>
      </w:pPr>
    </w:p>
    <w:p w14:paraId="397E281C" w14:textId="77777777" w:rsidR="002D08B0" w:rsidRDefault="002D08B0">
      <w:pPr>
        <w:pStyle w:val="BodyText"/>
        <w:rPr>
          <w:b/>
        </w:rPr>
      </w:pPr>
    </w:p>
    <w:p w14:paraId="37D5930A" w14:textId="77777777" w:rsidR="002D08B0" w:rsidRDefault="002D08B0">
      <w:pPr>
        <w:pStyle w:val="BodyText"/>
        <w:rPr>
          <w:b/>
        </w:rPr>
      </w:pPr>
    </w:p>
    <w:p w14:paraId="1776AA72" w14:textId="77777777" w:rsidR="002D08B0" w:rsidRDefault="002D08B0">
      <w:pPr>
        <w:pStyle w:val="BodyText"/>
        <w:rPr>
          <w:b/>
        </w:rPr>
      </w:pPr>
    </w:p>
    <w:p w14:paraId="3E7599A7" w14:textId="77777777" w:rsidR="002D08B0" w:rsidRDefault="002D08B0">
      <w:pPr>
        <w:pStyle w:val="BodyText"/>
        <w:rPr>
          <w:b/>
        </w:rPr>
      </w:pPr>
    </w:p>
    <w:p w14:paraId="40946506" w14:textId="77777777" w:rsidR="002D08B0" w:rsidRDefault="002D08B0">
      <w:pPr>
        <w:pStyle w:val="BodyText"/>
        <w:rPr>
          <w:b/>
        </w:rPr>
      </w:pPr>
    </w:p>
    <w:p w14:paraId="17F46A5A" w14:textId="77777777" w:rsidR="002D08B0" w:rsidRDefault="002D08B0">
      <w:pPr>
        <w:pStyle w:val="BodyText"/>
        <w:rPr>
          <w:b/>
        </w:rPr>
      </w:pPr>
    </w:p>
    <w:p w14:paraId="16A0CA00" w14:textId="77777777" w:rsidR="002D08B0" w:rsidRDefault="002D08B0">
      <w:pPr>
        <w:pStyle w:val="BodyText"/>
        <w:rPr>
          <w:b/>
        </w:rPr>
      </w:pPr>
    </w:p>
    <w:p w14:paraId="31722A88" w14:textId="77777777" w:rsidR="002D08B0" w:rsidRDefault="002D08B0">
      <w:pPr>
        <w:pStyle w:val="BodyText"/>
        <w:rPr>
          <w:b/>
        </w:rPr>
      </w:pPr>
    </w:p>
    <w:p w14:paraId="03D676A8" w14:textId="77777777" w:rsidR="002D08B0" w:rsidRDefault="002D08B0">
      <w:pPr>
        <w:pStyle w:val="BodyText"/>
        <w:rPr>
          <w:b/>
        </w:rPr>
      </w:pPr>
    </w:p>
    <w:p w14:paraId="5592B6F0" w14:textId="77777777" w:rsidR="002D08B0" w:rsidRDefault="002D08B0">
      <w:pPr>
        <w:pStyle w:val="BodyText"/>
        <w:rPr>
          <w:b/>
        </w:rPr>
      </w:pPr>
    </w:p>
    <w:p w14:paraId="7880FFF5" w14:textId="77777777" w:rsidR="002D08B0" w:rsidRDefault="002D08B0">
      <w:pPr>
        <w:pStyle w:val="BodyText"/>
        <w:rPr>
          <w:b/>
        </w:rPr>
      </w:pPr>
    </w:p>
    <w:p w14:paraId="07E853FE" w14:textId="77777777" w:rsidR="002D08B0" w:rsidRDefault="002D08B0">
      <w:pPr>
        <w:pStyle w:val="BodyText"/>
        <w:rPr>
          <w:b/>
        </w:rPr>
      </w:pPr>
    </w:p>
    <w:p w14:paraId="76EADFA8" w14:textId="77777777" w:rsidR="002D08B0" w:rsidRDefault="002D08B0">
      <w:pPr>
        <w:pStyle w:val="BodyText"/>
        <w:rPr>
          <w:b/>
        </w:rPr>
      </w:pPr>
    </w:p>
    <w:p w14:paraId="2B932C90" w14:textId="77777777" w:rsidR="002D08B0" w:rsidRDefault="002D08B0">
      <w:pPr>
        <w:pStyle w:val="BodyText"/>
        <w:rPr>
          <w:b/>
        </w:rPr>
      </w:pPr>
    </w:p>
    <w:p w14:paraId="482165F5" w14:textId="77777777" w:rsidR="002D08B0" w:rsidRDefault="002D08B0">
      <w:pPr>
        <w:pStyle w:val="BodyText"/>
        <w:rPr>
          <w:b/>
        </w:rPr>
      </w:pPr>
    </w:p>
    <w:p w14:paraId="44513315" w14:textId="77777777" w:rsidR="002D08B0" w:rsidRDefault="002D08B0">
      <w:pPr>
        <w:pStyle w:val="BodyText"/>
        <w:rPr>
          <w:b/>
        </w:rPr>
      </w:pPr>
    </w:p>
    <w:p w14:paraId="7A21869D" w14:textId="77777777" w:rsidR="002D08B0" w:rsidRDefault="002D08B0">
      <w:pPr>
        <w:pStyle w:val="BodyText"/>
        <w:rPr>
          <w:b/>
        </w:rPr>
      </w:pPr>
    </w:p>
    <w:p w14:paraId="73363B01" w14:textId="77777777" w:rsidR="002D08B0" w:rsidRDefault="002D08B0">
      <w:pPr>
        <w:pStyle w:val="BodyText"/>
        <w:rPr>
          <w:b/>
        </w:rPr>
      </w:pPr>
    </w:p>
    <w:p w14:paraId="02828CE1" w14:textId="77777777" w:rsidR="002D08B0" w:rsidRDefault="002D08B0">
      <w:pPr>
        <w:pStyle w:val="BodyText"/>
        <w:spacing w:before="5"/>
        <w:rPr>
          <w:b/>
          <w:sz w:val="19"/>
        </w:rPr>
      </w:pPr>
    </w:p>
    <w:p w14:paraId="65633C6C" w14:textId="77777777" w:rsidR="002D08B0" w:rsidRDefault="007F53F6">
      <w:pPr>
        <w:spacing w:before="140"/>
        <w:ind w:left="105"/>
        <w:rPr>
          <w:rFonts w:ascii="Trebuchet MS"/>
          <w:b/>
          <w:sz w:val="16"/>
        </w:rPr>
      </w:pPr>
      <w:r>
        <w:rPr>
          <w:rFonts w:ascii="Trebuchet MS"/>
          <w:b/>
          <w:color w:val="2A3C97"/>
          <w:w w:val="95"/>
          <w:sz w:val="16"/>
        </w:rPr>
        <w:t>New</w:t>
      </w:r>
      <w:r>
        <w:rPr>
          <w:rFonts w:ascii="Trebuchet MS"/>
          <w:b/>
          <w:color w:val="2A3C97"/>
          <w:spacing w:val="-9"/>
          <w:w w:val="95"/>
          <w:sz w:val="16"/>
        </w:rPr>
        <w:t xml:space="preserve"> </w:t>
      </w:r>
      <w:r>
        <w:rPr>
          <w:rFonts w:ascii="Trebuchet MS"/>
          <w:b/>
          <w:color w:val="2A3C97"/>
          <w:w w:val="95"/>
          <w:sz w:val="16"/>
        </w:rPr>
        <w:t>Zealand</w:t>
      </w:r>
      <w:r>
        <w:rPr>
          <w:rFonts w:ascii="Trebuchet MS"/>
          <w:b/>
          <w:color w:val="2A3C97"/>
          <w:spacing w:val="-9"/>
          <w:w w:val="95"/>
          <w:sz w:val="16"/>
        </w:rPr>
        <w:t xml:space="preserve"> </w:t>
      </w:r>
      <w:r>
        <w:rPr>
          <w:rFonts w:ascii="Trebuchet MS"/>
          <w:b/>
          <w:color w:val="2A3C97"/>
          <w:w w:val="95"/>
          <w:sz w:val="16"/>
        </w:rPr>
        <w:t>Council</w:t>
      </w:r>
      <w:r>
        <w:rPr>
          <w:rFonts w:ascii="Trebuchet MS"/>
          <w:b/>
          <w:color w:val="2A3C97"/>
          <w:spacing w:val="-9"/>
          <w:w w:val="95"/>
          <w:sz w:val="16"/>
        </w:rPr>
        <w:t xml:space="preserve"> </w:t>
      </w:r>
      <w:r>
        <w:rPr>
          <w:rFonts w:ascii="Trebuchet MS"/>
          <w:b/>
          <w:color w:val="2A3C97"/>
          <w:w w:val="95"/>
          <w:sz w:val="16"/>
        </w:rPr>
        <w:t>for</w:t>
      </w:r>
      <w:r>
        <w:rPr>
          <w:rFonts w:ascii="Trebuchet MS"/>
          <w:b/>
          <w:color w:val="2A3C97"/>
          <w:spacing w:val="-9"/>
          <w:w w:val="95"/>
          <w:sz w:val="16"/>
        </w:rPr>
        <w:t xml:space="preserve"> </w:t>
      </w:r>
      <w:r>
        <w:rPr>
          <w:rFonts w:ascii="Trebuchet MS"/>
          <w:b/>
          <w:color w:val="2A3C97"/>
          <w:w w:val="95"/>
          <w:sz w:val="16"/>
        </w:rPr>
        <w:t>Educational</w:t>
      </w:r>
      <w:r>
        <w:rPr>
          <w:rFonts w:ascii="Trebuchet MS"/>
          <w:b/>
          <w:color w:val="2A3C97"/>
          <w:spacing w:val="-9"/>
          <w:w w:val="95"/>
          <w:sz w:val="16"/>
        </w:rPr>
        <w:t xml:space="preserve"> </w:t>
      </w:r>
      <w:r>
        <w:rPr>
          <w:rFonts w:ascii="Trebuchet MS"/>
          <w:b/>
          <w:color w:val="2A3C97"/>
          <w:w w:val="95"/>
          <w:sz w:val="16"/>
        </w:rPr>
        <w:t>Research</w:t>
      </w:r>
    </w:p>
    <w:p w14:paraId="2B11ED47" w14:textId="77777777" w:rsidR="002D08B0" w:rsidRDefault="007F53F6">
      <w:pPr>
        <w:spacing w:before="131" w:line="381" w:lineRule="auto"/>
        <w:ind w:left="394" w:right="7312" w:hanging="1"/>
        <w:rPr>
          <w:rFonts w:ascii="Trebuchet MS"/>
          <w:sz w:val="17"/>
        </w:rPr>
      </w:pPr>
      <w:r>
        <w:rPr>
          <w:rFonts w:ascii="Trebuchet MS"/>
          <w:color w:val="2A3C97"/>
          <w:w w:val="85"/>
          <w:sz w:val="17"/>
        </w:rPr>
        <w:t>facebook.com/</w:t>
      </w:r>
      <w:proofErr w:type="spellStart"/>
      <w:r>
        <w:rPr>
          <w:rFonts w:ascii="Trebuchet MS"/>
          <w:color w:val="2A3C97"/>
          <w:w w:val="85"/>
          <w:sz w:val="17"/>
        </w:rPr>
        <w:t>nzcer</w:t>
      </w:r>
      <w:proofErr w:type="spellEnd"/>
      <w:r>
        <w:rPr>
          <w:rFonts w:ascii="Trebuchet MS"/>
          <w:color w:val="2A3C97"/>
          <w:spacing w:val="-41"/>
          <w:w w:val="85"/>
          <w:sz w:val="17"/>
        </w:rPr>
        <w:t xml:space="preserve"> </w:t>
      </w:r>
      <w:r>
        <w:rPr>
          <w:rFonts w:ascii="Trebuchet MS"/>
          <w:color w:val="2A3C97"/>
          <w:sz w:val="17"/>
        </w:rPr>
        <w:t>@NZCER</w:t>
      </w:r>
    </w:p>
    <w:p w14:paraId="69C898CD" w14:textId="77777777" w:rsidR="002D08B0" w:rsidRDefault="001A0C92">
      <w:pPr>
        <w:spacing w:before="26" w:line="254" w:lineRule="auto"/>
        <w:ind w:left="394" w:right="6384"/>
        <w:rPr>
          <w:rFonts w:ascii="Trebuchet MS"/>
          <w:sz w:val="17"/>
        </w:rPr>
      </w:pPr>
      <w:hyperlink r:id="rId63">
        <w:r w:rsidR="007F53F6">
          <w:rPr>
            <w:rFonts w:ascii="Trebuchet MS"/>
            <w:color w:val="2A3C97"/>
            <w:spacing w:val="-4"/>
            <w:w w:val="90"/>
            <w:sz w:val="17"/>
          </w:rPr>
          <w:t>www.linkedin.com/company/new-zealand-</w:t>
        </w:r>
      </w:hyperlink>
      <w:r w:rsidR="007F53F6">
        <w:rPr>
          <w:rFonts w:ascii="Trebuchet MS"/>
          <w:color w:val="2A3C97"/>
          <w:spacing w:val="-44"/>
          <w:w w:val="90"/>
          <w:sz w:val="17"/>
        </w:rPr>
        <w:t xml:space="preserve"> </w:t>
      </w:r>
      <w:r w:rsidR="007F53F6">
        <w:rPr>
          <w:rFonts w:ascii="Trebuchet MS"/>
          <w:color w:val="2A3C97"/>
          <w:sz w:val="17"/>
        </w:rPr>
        <w:t>council-for-educational-research</w:t>
      </w:r>
    </w:p>
    <w:sectPr w:rsidR="002D08B0">
      <w:footerReference w:type="default" r:id="rId64"/>
      <w:pgSz w:w="11910" w:h="16840"/>
      <w:pgMar w:top="1580" w:right="1260" w:bottom="280" w:left="10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8EB58A" w14:textId="77777777" w:rsidR="007F53F6" w:rsidRDefault="007F53F6">
      <w:r>
        <w:separator/>
      </w:r>
    </w:p>
  </w:endnote>
  <w:endnote w:type="continuationSeparator" w:id="0">
    <w:p w14:paraId="027625DD" w14:textId="77777777" w:rsidR="007F53F6" w:rsidRDefault="007F53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D67259" w14:textId="280E8338" w:rsidR="002D08B0" w:rsidRDefault="00133AEE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915136" behindDoc="1" locked="0" layoutInCell="1" allowOverlap="1" wp14:anchorId="3D45A176" wp14:editId="37508BC3">
              <wp:simplePos x="0" y="0"/>
              <wp:positionH relativeFrom="page">
                <wp:posOffset>899795</wp:posOffset>
              </wp:positionH>
              <wp:positionV relativeFrom="page">
                <wp:posOffset>9847580</wp:posOffset>
              </wp:positionV>
              <wp:extent cx="5760085" cy="0"/>
              <wp:effectExtent l="0" t="0" r="0" b="0"/>
              <wp:wrapNone/>
              <wp:docPr id="10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B0E88F" id="Line 5" o:spid="_x0000_s1026" style="position:absolute;z-index:-174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85pt,775.4pt" to="524.4pt,7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" strokeweight=".25pt"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65E57D" w14:textId="1AD791E9" w:rsidR="002D08B0" w:rsidRDefault="00133AEE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915648" behindDoc="1" locked="0" layoutInCell="1" allowOverlap="1" wp14:anchorId="3350081B" wp14:editId="3ECEB3E1">
              <wp:simplePos x="0" y="0"/>
              <wp:positionH relativeFrom="page">
                <wp:posOffset>899795</wp:posOffset>
              </wp:positionH>
              <wp:positionV relativeFrom="page">
                <wp:posOffset>9847580</wp:posOffset>
              </wp:positionV>
              <wp:extent cx="5760085" cy="0"/>
              <wp:effectExtent l="0" t="0" r="0" b="0"/>
              <wp:wrapNone/>
              <wp:docPr id="8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5018F2" id="Line 4" o:spid="_x0000_s1026" style="position:absolute;z-index:-174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85pt,775.4pt" to="524.4pt,7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16160" behindDoc="1" locked="0" layoutInCell="1" allowOverlap="1" wp14:anchorId="2053BE4A" wp14:editId="68DCCF17">
              <wp:simplePos x="0" y="0"/>
              <wp:positionH relativeFrom="page">
                <wp:posOffset>3710940</wp:posOffset>
              </wp:positionH>
              <wp:positionV relativeFrom="page">
                <wp:posOffset>9901555</wp:posOffset>
              </wp:positionV>
              <wp:extent cx="151130" cy="160020"/>
              <wp:effectExtent l="0" t="0" r="0" b="0"/>
              <wp:wrapNone/>
              <wp:docPr id="6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13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35FCA4" w14:textId="77777777" w:rsidR="002D08B0" w:rsidRDefault="007F53F6">
                          <w:pPr>
                            <w:spacing w:before="22"/>
                            <w:ind w:left="60"/>
                            <w:rPr>
                              <w:rFonts w:ascii="Trebuchet MS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52555B"/>
                              <w:sz w:val="18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i</w:t>
                          </w:r>
                          <w:proofErr w:type="spellStart"/>
                          <w:r>
                            <w:t>i</w:t>
                          </w:r>
                          <w:proofErr w:type="spellEnd"/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53BE4A" id="_x0000_t202" coordsize="21600,21600" o:spt="202" path="m,l,21600r21600,l21600,xe">
              <v:stroke joinstyle="miter"/>
              <v:path gradientshapeok="t" o:connecttype="rect"/>
            </v:shapetype>
            <v:shape id="docshape10" o:spid="_x0000_s1026" type="#_x0000_t202" style="position:absolute;margin-left:292.2pt;margin-top:779.65pt;width:11.9pt;height:12.6pt;z-index:-174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" filled="f" stroked="f">
              <v:textbox inset="0,0,0,0">
                <w:txbxContent>
                  <w:p w14:paraId="1535FCA4" w14:textId="77777777" w:rsidR="002D08B0" w:rsidRDefault="007F53F6">
                    <w:pPr>
                      <w:spacing w:before="22"/>
                      <w:ind w:left="60"/>
                      <w:rPr>
                        <w:rFonts w:ascii="Trebuchet MS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52555B"/>
                        <w:sz w:val="18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DFCF0D" w14:textId="08FFBD69" w:rsidR="002D08B0" w:rsidRDefault="00133AEE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916672" behindDoc="1" locked="0" layoutInCell="1" allowOverlap="1" wp14:anchorId="47B7E57D" wp14:editId="4E8615D0">
              <wp:simplePos x="0" y="0"/>
              <wp:positionH relativeFrom="page">
                <wp:posOffset>899795</wp:posOffset>
              </wp:positionH>
              <wp:positionV relativeFrom="page">
                <wp:posOffset>9847580</wp:posOffset>
              </wp:positionV>
              <wp:extent cx="5760085" cy="0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B00618" id="Line 2" o:spid="_x0000_s1026" style="position:absolute;z-index:-173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85pt,775.4pt" to="524.4pt,7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17184" behindDoc="1" locked="0" layoutInCell="1" allowOverlap="1" wp14:anchorId="74EBC69F" wp14:editId="365FB60A">
              <wp:simplePos x="0" y="0"/>
              <wp:positionH relativeFrom="page">
                <wp:posOffset>3668395</wp:posOffset>
              </wp:positionH>
              <wp:positionV relativeFrom="page">
                <wp:posOffset>9901555</wp:posOffset>
              </wp:positionV>
              <wp:extent cx="236220" cy="160020"/>
              <wp:effectExtent l="0" t="0" r="0" b="0"/>
              <wp:wrapNone/>
              <wp:docPr id="2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22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BDAFD2" w14:textId="77777777" w:rsidR="002D08B0" w:rsidRDefault="007F53F6">
                          <w:pPr>
                            <w:spacing w:before="22"/>
                            <w:ind w:left="60"/>
                            <w:rPr>
                              <w:rFonts w:ascii="Trebuchet MS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52555B"/>
                              <w:w w:val="12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EBC69F" id="_x0000_t202" coordsize="21600,21600" o:spt="202" path="m,l,21600r21600,l21600,xe">
              <v:stroke joinstyle="miter"/>
              <v:path gradientshapeok="t" o:connecttype="rect"/>
            </v:shapetype>
            <v:shape id="docshape12" o:spid="_x0000_s1027" type="#_x0000_t202" style="position:absolute;margin-left:288.85pt;margin-top:779.65pt;width:18.6pt;height:12.6pt;z-index:-173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" filled="f" stroked="f">
              <v:textbox inset="0,0,0,0">
                <w:txbxContent>
                  <w:p w14:paraId="06BDAFD2" w14:textId="77777777" w:rsidR="002D08B0" w:rsidRDefault="007F53F6">
                    <w:pPr>
                      <w:spacing w:before="22"/>
                      <w:ind w:left="60"/>
                      <w:rPr>
                        <w:rFonts w:ascii="Trebuchet MS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52555B"/>
                        <w:w w:val="12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1822D9" w14:textId="77777777" w:rsidR="002D08B0" w:rsidRDefault="002D08B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AB1FB9" w14:textId="77777777" w:rsidR="007F53F6" w:rsidRDefault="007F53F6">
      <w:r>
        <w:separator/>
      </w:r>
    </w:p>
  </w:footnote>
  <w:footnote w:type="continuationSeparator" w:id="0">
    <w:p w14:paraId="4AD9D32E" w14:textId="77777777" w:rsidR="007F53F6" w:rsidRDefault="007F53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D170E7"/>
    <w:multiLevelType w:val="hybridMultilevel"/>
    <w:tmpl w:val="3D3EE314"/>
    <w:lvl w:ilvl="0" w:tplc="215C1096">
      <w:numFmt w:val="bullet"/>
      <w:lvlText w:val=""/>
      <w:lvlJc w:val="left"/>
      <w:pPr>
        <w:ind w:left="870" w:hanging="22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944802B4">
      <w:numFmt w:val="bullet"/>
      <w:lvlText w:val="•"/>
      <w:lvlJc w:val="left"/>
      <w:pPr>
        <w:ind w:left="1756" w:hanging="227"/>
      </w:pPr>
      <w:rPr>
        <w:rFonts w:hint="default"/>
        <w:lang w:val="en-US" w:eastAsia="en-US" w:bidi="ar-SA"/>
      </w:rPr>
    </w:lvl>
    <w:lvl w:ilvl="2" w:tplc="026A1950">
      <w:numFmt w:val="bullet"/>
      <w:lvlText w:val="•"/>
      <w:lvlJc w:val="left"/>
      <w:pPr>
        <w:ind w:left="2633" w:hanging="227"/>
      </w:pPr>
      <w:rPr>
        <w:rFonts w:hint="default"/>
        <w:lang w:val="en-US" w:eastAsia="en-US" w:bidi="ar-SA"/>
      </w:rPr>
    </w:lvl>
    <w:lvl w:ilvl="3" w:tplc="6C64C1AC">
      <w:numFmt w:val="bullet"/>
      <w:lvlText w:val="•"/>
      <w:lvlJc w:val="left"/>
      <w:pPr>
        <w:ind w:left="3509" w:hanging="227"/>
      </w:pPr>
      <w:rPr>
        <w:rFonts w:hint="default"/>
        <w:lang w:val="en-US" w:eastAsia="en-US" w:bidi="ar-SA"/>
      </w:rPr>
    </w:lvl>
    <w:lvl w:ilvl="4" w:tplc="97FAEE6E">
      <w:numFmt w:val="bullet"/>
      <w:lvlText w:val="•"/>
      <w:lvlJc w:val="left"/>
      <w:pPr>
        <w:ind w:left="4386" w:hanging="227"/>
      </w:pPr>
      <w:rPr>
        <w:rFonts w:hint="default"/>
        <w:lang w:val="en-US" w:eastAsia="en-US" w:bidi="ar-SA"/>
      </w:rPr>
    </w:lvl>
    <w:lvl w:ilvl="5" w:tplc="B094C77E">
      <w:numFmt w:val="bullet"/>
      <w:lvlText w:val="•"/>
      <w:lvlJc w:val="left"/>
      <w:pPr>
        <w:ind w:left="5262" w:hanging="227"/>
      </w:pPr>
      <w:rPr>
        <w:rFonts w:hint="default"/>
        <w:lang w:val="en-US" w:eastAsia="en-US" w:bidi="ar-SA"/>
      </w:rPr>
    </w:lvl>
    <w:lvl w:ilvl="6" w:tplc="CA06CFBA">
      <w:numFmt w:val="bullet"/>
      <w:lvlText w:val="•"/>
      <w:lvlJc w:val="left"/>
      <w:pPr>
        <w:ind w:left="6139" w:hanging="227"/>
      </w:pPr>
      <w:rPr>
        <w:rFonts w:hint="default"/>
        <w:lang w:val="en-US" w:eastAsia="en-US" w:bidi="ar-SA"/>
      </w:rPr>
    </w:lvl>
    <w:lvl w:ilvl="7" w:tplc="C29A403A">
      <w:numFmt w:val="bullet"/>
      <w:lvlText w:val="•"/>
      <w:lvlJc w:val="left"/>
      <w:pPr>
        <w:ind w:left="7015" w:hanging="227"/>
      </w:pPr>
      <w:rPr>
        <w:rFonts w:hint="default"/>
        <w:lang w:val="en-US" w:eastAsia="en-US" w:bidi="ar-SA"/>
      </w:rPr>
    </w:lvl>
    <w:lvl w:ilvl="8" w:tplc="7A70A0E4">
      <w:numFmt w:val="bullet"/>
      <w:lvlText w:val="•"/>
      <w:lvlJc w:val="left"/>
      <w:pPr>
        <w:ind w:left="7892" w:hanging="227"/>
      </w:pPr>
      <w:rPr>
        <w:rFonts w:hint="default"/>
        <w:lang w:val="en-US" w:eastAsia="en-US" w:bidi="ar-SA"/>
      </w:rPr>
    </w:lvl>
  </w:abstractNum>
  <w:abstractNum w:abstractNumId="1" w15:restartNumberingAfterBreak="0">
    <w:nsid w:val="42EA52C9"/>
    <w:multiLevelType w:val="hybridMultilevel"/>
    <w:tmpl w:val="56E29AB4"/>
    <w:lvl w:ilvl="0" w:tplc="720CBE18">
      <w:numFmt w:val="bullet"/>
      <w:lvlText w:val=""/>
      <w:lvlJc w:val="left"/>
      <w:pPr>
        <w:ind w:left="870" w:hanging="22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2E18CC20">
      <w:numFmt w:val="bullet"/>
      <w:lvlText w:val="•"/>
      <w:lvlJc w:val="left"/>
      <w:pPr>
        <w:ind w:left="1137" w:hanging="94"/>
      </w:pPr>
      <w:rPr>
        <w:rFonts w:ascii="Calibri" w:eastAsia="Calibri" w:hAnsi="Calibri" w:cs="Calibri" w:hint="default"/>
        <w:b w:val="0"/>
        <w:bCs w:val="0"/>
        <w:i w:val="0"/>
        <w:iCs w:val="0"/>
        <w:w w:val="65"/>
        <w:sz w:val="20"/>
        <w:szCs w:val="20"/>
        <w:lang w:val="en-US" w:eastAsia="en-US" w:bidi="ar-SA"/>
      </w:rPr>
    </w:lvl>
    <w:lvl w:ilvl="2" w:tplc="657A6FD2">
      <w:numFmt w:val="bullet"/>
      <w:lvlText w:val="•"/>
      <w:lvlJc w:val="left"/>
      <w:pPr>
        <w:ind w:left="2085" w:hanging="94"/>
      </w:pPr>
      <w:rPr>
        <w:rFonts w:hint="default"/>
        <w:lang w:val="en-US" w:eastAsia="en-US" w:bidi="ar-SA"/>
      </w:rPr>
    </w:lvl>
    <w:lvl w:ilvl="3" w:tplc="612417D0">
      <w:numFmt w:val="bullet"/>
      <w:lvlText w:val="•"/>
      <w:lvlJc w:val="left"/>
      <w:pPr>
        <w:ind w:left="3030" w:hanging="94"/>
      </w:pPr>
      <w:rPr>
        <w:rFonts w:hint="default"/>
        <w:lang w:val="en-US" w:eastAsia="en-US" w:bidi="ar-SA"/>
      </w:rPr>
    </w:lvl>
    <w:lvl w:ilvl="4" w:tplc="F6CA5230">
      <w:numFmt w:val="bullet"/>
      <w:lvlText w:val="•"/>
      <w:lvlJc w:val="left"/>
      <w:pPr>
        <w:ind w:left="3975" w:hanging="94"/>
      </w:pPr>
      <w:rPr>
        <w:rFonts w:hint="default"/>
        <w:lang w:val="en-US" w:eastAsia="en-US" w:bidi="ar-SA"/>
      </w:rPr>
    </w:lvl>
    <w:lvl w:ilvl="5" w:tplc="60E6E76A">
      <w:numFmt w:val="bullet"/>
      <w:lvlText w:val="•"/>
      <w:lvlJc w:val="left"/>
      <w:pPr>
        <w:ind w:left="4920" w:hanging="94"/>
      </w:pPr>
      <w:rPr>
        <w:rFonts w:hint="default"/>
        <w:lang w:val="en-US" w:eastAsia="en-US" w:bidi="ar-SA"/>
      </w:rPr>
    </w:lvl>
    <w:lvl w:ilvl="6" w:tplc="6BF28D38">
      <w:numFmt w:val="bullet"/>
      <w:lvlText w:val="•"/>
      <w:lvlJc w:val="left"/>
      <w:pPr>
        <w:ind w:left="5865" w:hanging="94"/>
      </w:pPr>
      <w:rPr>
        <w:rFonts w:hint="default"/>
        <w:lang w:val="en-US" w:eastAsia="en-US" w:bidi="ar-SA"/>
      </w:rPr>
    </w:lvl>
    <w:lvl w:ilvl="7" w:tplc="34FAA952">
      <w:numFmt w:val="bullet"/>
      <w:lvlText w:val="•"/>
      <w:lvlJc w:val="left"/>
      <w:pPr>
        <w:ind w:left="6810" w:hanging="94"/>
      </w:pPr>
      <w:rPr>
        <w:rFonts w:hint="default"/>
        <w:lang w:val="en-US" w:eastAsia="en-US" w:bidi="ar-SA"/>
      </w:rPr>
    </w:lvl>
    <w:lvl w:ilvl="8" w:tplc="4D7CFBE2">
      <w:numFmt w:val="bullet"/>
      <w:lvlText w:val="•"/>
      <w:lvlJc w:val="left"/>
      <w:pPr>
        <w:ind w:left="7755" w:hanging="94"/>
      </w:pPr>
      <w:rPr>
        <w:rFonts w:hint="default"/>
        <w:lang w:val="en-US" w:eastAsia="en-US" w:bidi="ar-SA"/>
      </w:rPr>
    </w:lvl>
  </w:abstractNum>
  <w:abstractNum w:abstractNumId="2" w15:restartNumberingAfterBreak="0">
    <w:nsid w:val="4C214D6F"/>
    <w:multiLevelType w:val="hybridMultilevel"/>
    <w:tmpl w:val="C8088116"/>
    <w:lvl w:ilvl="0" w:tplc="BA2CBB00">
      <w:start w:val="1"/>
      <w:numFmt w:val="decimal"/>
      <w:lvlText w:val="%1"/>
      <w:lvlJc w:val="left"/>
      <w:pPr>
        <w:ind w:left="644" w:hanging="227"/>
        <w:jc w:val="right"/>
      </w:pPr>
      <w:rPr>
        <w:rFonts w:hint="default"/>
        <w:w w:val="84"/>
        <w:lang w:val="en-US" w:eastAsia="en-US" w:bidi="ar-SA"/>
      </w:rPr>
    </w:lvl>
    <w:lvl w:ilvl="1" w:tplc="88000FAE">
      <w:numFmt w:val="bullet"/>
      <w:lvlText w:val="•"/>
      <w:lvlJc w:val="left"/>
      <w:pPr>
        <w:ind w:left="870" w:hanging="227"/>
      </w:pPr>
      <w:rPr>
        <w:rFonts w:ascii="Calibri" w:eastAsia="Calibri" w:hAnsi="Calibri" w:cs="Calibri" w:hint="default"/>
        <w:b w:val="0"/>
        <w:bCs w:val="0"/>
        <w:i w:val="0"/>
        <w:iCs w:val="0"/>
        <w:w w:val="63"/>
        <w:sz w:val="20"/>
        <w:szCs w:val="20"/>
        <w:lang w:val="en-US" w:eastAsia="en-US" w:bidi="ar-SA"/>
      </w:rPr>
    </w:lvl>
    <w:lvl w:ilvl="2" w:tplc="FA4C0132">
      <w:numFmt w:val="bullet"/>
      <w:lvlText w:val="•"/>
      <w:lvlJc w:val="left"/>
      <w:pPr>
        <w:ind w:left="1853" w:hanging="227"/>
      </w:pPr>
      <w:rPr>
        <w:rFonts w:hint="default"/>
        <w:lang w:val="en-US" w:eastAsia="en-US" w:bidi="ar-SA"/>
      </w:rPr>
    </w:lvl>
    <w:lvl w:ilvl="3" w:tplc="1746244A">
      <w:numFmt w:val="bullet"/>
      <w:lvlText w:val="•"/>
      <w:lvlJc w:val="left"/>
      <w:pPr>
        <w:ind w:left="2827" w:hanging="227"/>
      </w:pPr>
      <w:rPr>
        <w:rFonts w:hint="default"/>
        <w:lang w:val="en-US" w:eastAsia="en-US" w:bidi="ar-SA"/>
      </w:rPr>
    </w:lvl>
    <w:lvl w:ilvl="4" w:tplc="7A860160">
      <w:numFmt w:val="bullet"/>
      <w:lvlText w:val="•"/>
      <w:lvlJc w:val="left"/>
      <w:pPr>
        <w:ind w:left="3801" w:hanging="227"/>
      </w:pPr>
      <w:rPr>
        <w:rFonts w:hint="default"/>
        <w:lang w:val="en-US" w:eastAsia="en-US" w:bidi="ar-SA"/>
      </w:rPr>
    </w:lvl>
    <w:lvl w:ilvl="5" w:tplc="2698F4CE">
      <w:numFmt w:val="bullet"/>
      <w:lvlText w:val="•"/>
      <w:lvlJc w:val="left"/>
      <w:pPr>
        <w:ind w:left="4775" w:hanging="227"/>
      </w:pPr>
      <w:rPr>
        <w:rFonts w:hint="default"/>
        <w:lang w:val="en-US" w:eastAsia="en-US" w:bidi="ar-SA"/>
      </w:rPr>
    </w:lvl>
    <w:lvl w:ilvl="6" w:tplc="13E6E73A">
      <w:numFmt w:val="bullet"/>
      <w:lvlText w:val="•"/>
      <w:lvlJc w:val="left"/>
      <w:pPr>
        <w:ind w:left="5749" w:hanging="227"/>
      </w:pPr>
      <w:rPr>
        <w:rFonts w:hint="default"/>
        <w:lang w:val="en-US" w:eastAsia="en-US" w:bidi="ar-SA"/>
      </w:rPr>
    </w:lvl>
    <w:lvl w:ilvl="7" w:tplc="3FD66C28">
      <w:numFmt w:val="bullet"/>
      <w:lvlText w:val="•"/>
      <w:lvlJc w:val="left"/>
      <w:pPr>
        <w:ind w:left="6723" w:hanging="227"/>
      </w:pPr>
      <w:rPr>
        <w:rFonts w:hint="default"/>
        <w:lang w:val="en-US" w:eastAsia="en-US" w:bidi="ar-SA"/>
      </w:rPr>
    </w:lvl>
    <w:lvl w:ilvl="8" w:tplc="A80A344E">
      <w:numFmt w:val="bullet"/>
      <w:lvlText w:val="•"/>
      <w:lvlJc w:val="left"/>
      <w:pPr>
        <w:ind w:left="7697" w:hanging="227"/>
      </w:pPr>
      <w:rPr>
        <w:rFonts w:hint="default"/>
        <w:lang w:val="en-US" w:eastAsia="en-US" w:bidi="ar-SA"/>
      </w:rPr>
    </w:lvl>
  </w:abstractNum>
  <w:abstractNum w:abstractNumId="3" w15:restartNumberingAfterBreak="0">
    <w:nsid w:val="566367CB"/>
    <w:multiLevelType w:val="hybridMultilevel"/>
    <w:tmpl w:val="60DE90AA"/>
    <w:lvl w:ilvl="0" w:tplc="47FABCB8">
      <w:numFmt w:val="bullet"/>
      <w:lvlText w:val=""/>
      <w:lvlJc w:val="left"/>
      <w:pPr>
        <w:ind w:left="870" w:hanging="22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63C4B0BC">
      <w:numFmt w:val="bullet"/>
      <w:lvlText w:val="•"/>
      <w:lvlJc w:val="left"/>
      <w:pPr>
        <w:ind w:left="1756" w:hanging="227"/>
      </w:pPr>
      <w:rPr>
        <w:rFonts w:hint="default"/>
        <w:lang w:val="en-US" w:eastAsia="en-US" w:bidi="ar-SA"/>
      </w:rPr>
    </w:lvl>
    <w:lvl w:ilvl="2" w:tplc="CD42E250">
      <w:numFmt w:val="bullet"/>
      <w:lvlText w:val="•"/>
      <w:lvlJc w:val="left"/>
      <w:pPr>
        <w:ind w:left="2633" w:hanging="227"/>
      </w:pPr>
      <w:rPr>
        <w:rFonts w:hint="default"/>
        <w:lang w:val="en-US" w:eastAsia="en-US" w:bidi="ar-SA"/>
      </w:rPr>
    </w:lvl>
    <w:lvl w:ilvl="3" w:tplc="96468B92">
      <w:numFmt w:val="bullet"/>
      <w:lvlText w:val="•"/>
      <w:lvlJc w:val="left"/>
      <w:pPr>
        <w:ind w:left="3509" w:hanging="227"/>
      </w:pPr>
      <w:rPr>
        <w:rFonts w:hint="default"/>
        <w:lang w:val="en-US" w:eastAsia="en-US" w:bidi="ar-SA"/>
      </w:rPr>
    </w:lvl>
    <w:lvl w:ilvl="4" w:tplc="C406C22C">
      <w:numFmt w:val="bullet"/>
      <w:lvlText w:val="•"/>
      <w:lvlJc w:val="left"/>
      <w:pPr>
        <w:ind w:left="4386" w:hanging="227"/>
      </w:pPr>
      <w:rPr>
        <w:rFonts w:hint="default"/>
        <w:lang w:val="en-US" w:eastAsia="en-US" w:bidi="ar-SA"/>
      </w:rPr>
    </w:lvl>
    <w:lvl w:ilvl="5" w:tplc="8D882FB4">
      <w:numFmt w:val="bullet"/>
      <w:lvlText w:val="•"/>
      <w:lvlJc w:val="left"/>
      <w:pPr>
        <w:ind w:left="5262" w:hanging="227"/>
      </w:pPr>
      <w:rPr>
        <w:rFonts w:hint="default"/>
        <w:lang w:val="en-US" w:eastAsia="en-US" w:bidi="ar-SA"/>
      </w:rPr>
    </w:lvl>
    <w:lvl w:ilvl="6" w:tplc="66DA3F3A">
      <w:numFmt w:val="bullet"/>
      <w:lvlText w:val="•"/>
      <w:lvlJc w:val="left"/>
      <w:pPr>
        <w:ind w:left="6139" w:hanging="227"/>
      </w:pPr>
      <w:rPr>
        <w:rFonts w:hint="default"/>
        <w:lang w:val="en-US" w:eastAsia="en-US" w:bidi="ar-SA"/>
      </w:rPr>
    </w:lvl>
    <w:lvl w:ilvl="7" w:tplc="22FA16CE">
      <w:numFmt w:val="bullet"/>
      <w:lvlText w:val="•"/>
      <w:lvlJc w:val="left"/>
      <w:pPr>
        <w:ind w:left="7015" w:hanging="227"/>
      </w:pPr>
      <w:rPr>
        <w:rFonts w:hint="default"/>
        <w:lang w:val="en-US" w:eastAsia="en-US" w:bidi="ar-SA"/>
      </w:rPr>
    </w:lvl>
    <w:lvl w:ilvl="8" w:tplc="4BD8F10A">
      <w:numFmt w:val="bullet"/>
      <w:lvlText w:val="•"/>
      <w:lvlJc w:val="left"/>
      <w:pPr>
        <w:ind w:left="7892" w:hanging="227"/>
      </w:pPr>
      <w:rPr>
        <w:rFonts w:hint="default"/>
        <w:lang w:val="en-US" w:eastAsia="en-US" w:bidi="ar-SA"/>
      </w:rPr>
    </w:lvl>
  </w:abstractNum>
  <w:abstractNum w:abstractNumId="4" w15:restartNumberingAfterBreak="0">
    <w:nsid w:val="580630D3"/>
    <w:multiLevelType w:val="hybridMultilevel"/>
    <w:tmpl w:val="BBBE098E"/>
    <w:lvl w:ilvl="0" w:tplc="F4D417D0">
      <w:numFmt w:val="bullet"/>
      <w:lvlText w:val=""/>
      <w:lvlJc w:val="left"/>
      <w:pPr>
        <w:ind w:left="870" w:hanging="22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D6587B0C">
      <w:numFmt w:val="bullet"/>
      <w:lvlText w:val="•"/>
      <w:lvlJc w:val="left"/>
      <w:pPr>
        <w:ind w:left="1756" w:hanging="227"/>
      </w:pPr>
      <w:rPr>
        <w:rFonts w:hint="default"/>
        <w:lang w:val="en-US" w:eastAsia="en-US" w:bidi="ar-SA"/>
      </w:rPr>
    </w:lvl>
    <w:lvl w:ilvl="2" w:tplc="EF902A3A">
      <w:numFmt w:val="bullet"/>
      <w:lvlText w:val="•"/>
      <w:lvlJc w:val="left"/>
      <w:pPr>
        <w:ind w:left="2633" w:hanging="227"/>
      </w:pPr>
      <w:rPr>
        <w:rFonts w:hint="default"/>
        <w:lang w:val="en-US" w:eastAsia="en-US" w:bidi="ar-SA"/>
      </w:rPr>
    </w:lvl>
    <w:lvl w:ilvl="3" w:tplc="502C2C74">
      <w:numFmt w:val="bullet"/>
      <w:lvlText w:val="•"/>
      <w:lvlJc w:val="left"/>
      <w:pPr>
        <w:ind w:left="3509" w:hanging="227"/>
      </w:pPr>
      <w:rPr>
        <w:rFonts w:hint="default"/>
        <w:lang w:val="en-US" w:eastAsia="en-US" w:bidi="ar-SA"/>
      </w:rPr>
    </w:lvl>
    <w:lvl w:ilvl="4" w:tplc="A2260C02">
      <w:numFmt w:val="bullet"/>
      <w:lvlText w:val="•"/>
      <w:lvlJc w:val="left"/>
      <w:pPr>
        <w:ind w:left="4386" w:hanging="227"/>
      </w:pPr>
      <w:rPr>
        <w:rFonts w:hint="default"/>
        <w:lang w:val="en-US" w:eastAsia="en-US" w:bidi="ar-SA"/>
      </w:rPr>
    </w:lvl>
    <w:lvl w:ilvl="5" w:tplc="25BAC624">
      <w:numFmt w:val="bullet"/>
      <w:lvlText w:val="•"/>
      <w:lvlJc w:val="left"/>
      <w:pPr>
        <w:ind w:left="5262" w:hanging="227"/>
      </w:pPr>
      <w:rPr>
        <w:rFonts w:hint="default"/>
        <w:lang w:val="en-US" w:eastAsia="en-US" w:bidi="ar-SA"/>
      </w:rPr>
    </w:lvl>
    <w:lvl w:ilvl="6" w:tplc="C4D474EE">
      <w:numFmt w:val="bullet"/>
      <w:lvlText w:val="•"/>
      <w:lvlJc w:val="left"/>
      <w:pPr>
        <w:ind w:left="6139" w:hanging="227"/>
      </w:pPr>
      <w:rPr>
        <w:rFonts w:hint="default"/>
        <w:lang w:val="en-US" w:eastAsia="en-US" w:bidi="ar-SA"/>
      </w:rPr>
    </w:lvl>
    <w:lvl w:ilvl="7" w:tplc="435229E4">
      <w:numFmt w:val="bullet"/>
      <w:lvlText w:val="•"/>
      <w:lvlJc w:val="left"/>
      <w:pPr>
        <w:ind w:left="7015" w:hanging="227"/>
      </w:pPr>
      <w:rPr>
        <w:rFonts w:hint="default"/>
        <w:lang w:val="en-US" w:eastAsia="en-US" w:bidi="ar-SA"/>
      </w:rPr>
    </w:lvl>
    <w:lvl w:ilvl="8" w:tplc="5EE2966E">
      <w:numFmt w:val="bullet"/>
      <w:lvlText w:val="•"/>
      <w:lvlJc w:val="left"/>
      <w:pPr>
        <w:ind w:left="7892" w:hanging="227"/>
      </w:pPr>
      <w:rPr>
        <w:rFonts w:hint="default"/>
        <w:lang w:val="en-US" w:eastAsia="en-US" w:bidi="ar-SA"/>
      </w:rPr>
    </w:lvl>
  </w:abstractNum>
  <w:abstractNum w:abstractNumId="5" w15:restartNumberingAfterBreak="0">
    <w:nsid w:val="5E4C5A00"/>
    <w:multiLevelType w:val="hybridMultilevel"/>
    <w:tmpl w:val="F3385F6A"/>
    <w:lvl w:ilvl="0" w:tplc="C0169606">
      <w:numFmt w:val="bullet"/>
      <w:lvlText w:val=""/>
      <w:lvlJc w:val="left"/>
      <w:pPr>
        <w:ind w:left="870" w:hanging="22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D7DA5B0C">
      <w:numFmt w:val="bullet"/>
      <w:lvlText w:val="•"/>
      <w:lvlJc w:val="left"/>
      <w:pPr>
        <w:ind w:left="1756" w:hanging="227"/>
      </w:pPr>
      <w:rPr>
        <w:rFonts w:hint="default"/>
        <w:lang w:val="en-US" w:eastAsia="en-US" w:bidi="ar-SA"/>
      </w:rPr>
    </w:lvl>
    <w:lvl w:ilvl="2" w:tplc="3116A7C2">
      <w:numFmt w:val="bullet"/>
      <w:lvlText w:val="•"/>
      <w:lvlJc w:val="left"/>
      <w:pPr>
        <w:ind w:left="2633" w:hanging="227"/>
      </w:pPr>
      <w:rPr>
        <w:rFonts w:hint="default"/>
        <w:lang w:val="en-US" w:eastAsia="en-US" w:bidi="ar-SA"/>
      </w:rPr>
    </w:lvl>
    <w:lvl w:ilvl="3" w:tplc="30209C4C">
      <w:numFmt w:val="bullet"/>
      <w:lvlText w:val="•"/>
      <w:lvlJc w:val="left"/>
      <w:pPr>
        <w:ind w:left="3509" w:hanging="227"/>
      </w:pPr>
      <w:rPr>
        <w:rFonts w:hint="default"/>
        <w:lang w:val="en-US" w:eastAsia="en-US" w:bidi="ar-SA"/>
      </w:rPr>
    </w:lvl>
    <w:lvl w:ilvl="4" w:tplc="8DEE8618">
      <w:numFmt w:val="bullet"/>
      <w:lvlText w:val="•"/>
      <w:lvlJc w:val="left"/>
      <w:pPr>
        <w:ind w:left="4386" w:hanging="227"/>
      </w:pPr>
      <w:rPr>
        <w:rFonts w:hint="default"/>
        <w:lang w:val="en-US" w:eastAsia="en-US" w:bidi="ar-SA"/>
      </w:rPr>
    </w:lvl>
    <w:lvl w:ilvl="5" w:tplc="A8986362">
      <w:numFmt w:val="bullet"/>
      <w:lvlText w:val="•"/>
      <w:lvlJc w:val="left"/>
      <w:pPr>
        <w:ind w:left="5262" w:hanging="227"/>
      </w:pPr>
      <w:rPr>
        <w:rFonts w:hint="default"/>
        <w:lang w:val="en-US" w:eastAsia="en-US" w:bidi="ar-SA"/>
      </w:rPr>
    </w:lvl>
    <w:lvl w:ilvl="6" w:tplc="290AD71A">
      <w:numFmt w:val="bullet"/>
      <w:lvlText w:val="•"/>
      <w:lvlJc w:val="left"/>
      <w:pPr>
        <w:ind w:left="6139" w:hanging="227"/>
      </w:pPr>
      <w:rPr>
        <w:rFonts w:hint="default"/>
        <w:lang w:val="en-US" w:eastAsia="en-US" w:bidi="ar-SA"/>
      </w:rPr>
    </w:lvl>
    <w:lvl w:ilvl="7" w:tplc="ADCE2A7C">
      <w:numFmt w:val="bullet"/>
      <w:lvlText w:val="•"/>
      <w:lvlJc w:val="left"/>
      <w:pPr>
        <w:ind w:left="7015" w:hanging="227"/>
      </w:pPr>
      <w:rPr>
        <w:rFonts w:hint="default"/>
        <w:lang w:val="en-US" w:eastAsia="en-US" w:bidi="ar-SA"/>
      </w:rPr>
    </w:lvl>
    <w:lvl w:ilvl="8" w:tplc="4182AC04">
      <w:numFmt w:val="bullet"/>
      <w:lvlText w:val="•"/>
      <w:lvlJc w:val="left"/>
      <w:pPr>
        <w:ind w:left="7892" w:hanging="227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8B0"/>
    <w:rsid w:val="000116F1"/>
    <w:rsid w:val="00017756"/>
    <w:rsid w:val="00081B60"/>
    <w:rsid w:val="000C379C"/>
    <w:rsid w:val="000F5AB9"/>
    <w:rsid w:val="00133AEE"/>
    <w:rsid w:val="001A059F"/>
    <w:rsid w:val="001A0C92"/>
    <w:rsid w:val="002409C7"/>
    <w:rsid w:val="00267298"/>
    <w:rsid w:val="00280157"/>
    <w:rsid w:val="00292B07"/>
    <w:rsid w:val="00292DAD"/>
    <w:rsid w:val="002D08B0"/>
    <w:rsid w:val="003554C0"/>
    <w:rsid w:val="003620F4"/>
    <w:rsid w:val="00366F26"/>
    <w:rsid w:val="00390AE6"/>
    <w:rsid w:val="004172FC"/>
    <w:rsid w:val="004218D2"/>
    <w:rsid w:val="00465686"/>
    <w:rsid w:val="004A1569"/>
    <w:rsid w:val="004A31CE"/>
    <w:rsid w:val="005015A1"/>
    <w:rsid w:val="00514580"/>
    <w:rsid w:val="0051556E"/>
    <w:rsid w:val="005212BD"/>
    <w:rsid w:val="005512D9"/>
    <w:rsid w:val="005A405F"/>
    <w:rsid w:val="005B5E7A"/>
    <w:rsid w:val="005D7B78"/>
    <w:rsid w:val="005F0212"/>
    <w:rsid w:val="00624EB7"/>
    <w:rsid w:val="006451FD"/>
    <w:rsid w:val="00646866"/>
    <w:rsid w:val="00654285"/>
    <w:rsid w:val="00657191"/>
    <w:rsid w:val="006609BF"/>
    <w:rsid w:val="00664EC6"/>
    <w:rsid w:val="006750C7"/>
    <w:rsid w:val="007111D2"/>
    <w:rsid w:val="00724B43"/>
    <w:rsid w:val="00771957"/>
    <w:rsid w:val="00785C2D"/>
    <w:rsid w:val="007D091C"/>
    <w:rsid w:val="007F53F6"/>
    <w:rsid w:val="008C7E4C"/>
    <w:rsid w:val="008F503D"/>
    <w:rsid w:val="00903F77"/>
    <w:rsid w:val="00970C40"/>
    <w:rsid w:val="00987A30"/>
    <w:rsid w:val="00993B81"/>
    <w:rsid w:val="009A36D2"/>
    <w:rsid w:val="009F73D8"/>
    <w:rsid w:val="00A376AA"/>
    <w:rsid w:val="00A4521D"/>
    <w:rsid w:val="00A55502"/>
    <w:rsid w:val="00A704EF"/>
    <w:rsid w:val="00B042B0"/>
    <w:rsid w:val="00B12DD0"/>
    <w:rsid w:val="00B572F3"/>
    <w:rsid w:val="00B7653E"/>
    <w:rsid w:val="00B97B51"/>
    <w:rsid w:val="00BC071C"/>
    <w:rsid w:val="00C03201"/>
    <w:rsid w:val="00C1397D"/>
    <w:rsid w:val="00C44FD5"/>
    <w:rsid w:val="00CA751D"/>
    <w:rsid w:val="00CB0A8A"/>
    <w:rsid w:val="00CE29D8"/>
    <w:rsid w:val="00CF25F3"/>
    <w:rsid w:val="00CF3468"/>
    <w:rsid w:val="00D02A48"/>
    <w:rsid w:val="00D17C3D"/>
    <w:rsid w:val="00D20446"/>
    <w:rsid w:val="00D300C9"/>
    <w:rsid w:val="00D31FB2"/>
    <w:rsid w:val="00D424BB"/>
    <w:rsid w:val="00D71F75"/>
    <w:rsid w:val="00D866B1"/>
    <w:rsid w:val="00D92FA9"/>
    <w:rsid w:val="00DA21A6"/>
    <w:rsid w:val="00DA7CED"/>
    <w:rsid w:val="00DF163C"/>
    <w:rsid w:val="00E178B8"/>
    <w:rsid w:val="00E31496"/>
    <w:rsid w:val="00E33C64"/>
    <w:rsid w:val="00E62130"/>
    <w:rsid w:val="00E82A79"/>
    <w:rsid w:val="00EA089D"/>
    <w:rsid w:val="00EA1AE0"/>
    <w:rsid w:val="00ED66A8"/>
    <w:rsid w:val="00F0603F"/>
    <w:rsid w:val="00F13CF9"/>
    <w:rsid w:val="00F560F3"/>
    <w:rsid w:val="00FD574F"/>
    <w:rsid w:val="00FF2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1948CB6"/>
  <w15:docId w15:val="{58FBF541-6C5C-461B-ADB0-004EF005D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71"/>
      <w:ind w:left="417"/>
      <w:outlineLvl w:val="0"/>
    </w:pPr>
    <w:rPr>
      <w:rFonts w:ascii="Trebuchet MS" w:eastAsia="Trebuchet MS" w:hAnsi="Trebuchet MS" w:cs="Trebuchet MS"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ind w:left="417"/>
      <w:outlineLvl w:val="1"/>
    </w:pPr>
    <w:rPr>
      <w:rFonts w:ascii="Trebuchet MS" w:eastAsia="Trebuchet MS" w:hAnsi="Trebuchet MS" w:cs="Trebuchet MS"/>
      <w:sz w:val="30"/>
      <w:szCs w:val="30"/>
    </w:rPr>
  </w:style>
  <w:style w:type="paragraph" w:styleId="Heading3">
    <w:name w:val="heading 3"/>
    <w:basedOn w:val="Normal"/>
    <w:uiPriority w:val="9"/>
    <w:unhideWhenUsed/>
    <w:qFormat/>
    <w:pPr>
      <w:spacing w:before="11"/>
      <w:ind w:left="417"/>
      <w:outlineLvl w:val="2"/>
    </w:pPr>
    <w:rPr>
      <w:rFonts w:ascii="Trebuchet MS" w:eastAsia="Trebuchet MS" w:hAnsi="Trebuchet MS" w:cs="Trebuchet MS"/>
      <w:i/>
      <w:iCs/>
      <w:sz w:val="30"/>
      <w:szCs w:val="30"/>
    </w:rPr>
  </w:style>
  <w:style w:type="paragraph" w:styleId="Heading4">
    <w:name w:val="heading 4"/>
    <w:basedOn w:val="Normal"/>
    <w:uiPriority w:val="9"/>
    <w:unhideWhenUsed/>
    <w:qFormat/>
    <w:pPr>
      <w:spacing w:before="200"/>
      <w:ind w:left="417"/>
      <w:outlineLvl w:val="3"/>
    </w:pPr>
    <w:rPr>
      <w:rFonts w:ascii="Trebuchet MS" w:eastAsia="Trebuchet MS" w:hAnsi="Trebuchet MS" w:cs="Trebuchet MS"/>
      <w:sz w:val="25"/>
      <w:szCs w:val="25"/>
    </w:rPr>
  </w:style>
  <w:style w:type="paragraph" w:styleId="Heading5">
    <w:name w:val="heading 5"/>
    <w:basedOn w:val="Normal"/>
    <w:uiPriority w:val="9"/>
    <w:unhideWhenUsed/>
    <w:qFormat/>
    <w:pPr>
      <w:spacing w:before="138"/>
      <w:ind w:left="417"/>
      <w:outlineLvl w:val="4"/>
    </w:pPr>
    <w:rPr>
      <w:rFonts w:ascii="Trebuchet MS" w:eastAsia="Trebuchet MS" w:hAnsi="Trebuchet MS" w:cs="Trebuchet MS"/>
      <w:sz w:val="23"/>
      <w:szCs w:val="23"/>
    </w:rPr>
  </w:style>
  <w:style w:type="paragraph" w:styleId="Heading6">
    <w:name w:val="heading 6"/>
    <w:basedOn w:val="Normal"/>
    <w:uiPriority w:val="9"/>
    <w:unhideWhenUsed/>
    <w:qFormat/>
    <w:pPr>
      <w:spacing w:before="166"/>
      <w:ind w:left="418"/>
      <w:outlineLvl w:val="5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7"/>
      <w:ind w:left="417"/>
    </w:pPr>
    <w:rPr>
      <w:rFonts w:ascii="Trebuchet MS" w:eastAsia="Trebuchet MS" w:hAnsi="Trebuchet MS" w:cs="Trebuchet MS"/>
      <w:sz w:val="20"/>
      <w:szCs w:val="20"/>
    </w:rPr>
  </w:style>
  <w:style w:type="paragraph" w:styleId="TOC2">
    <w:name w:val="toc 2"/>
    <w:basedOn w:val="Normal"/>
    <w:uiPriority w:val="1"/>
    <w:qFormat/>
    <w:pPr>
      <w:spacing w:before="137"/>
      <w:ind w:left="417"/>
    </w:pPr>
    <w:rPr>
      <w:rFonts w:ascii="Trebuchet MS" w:eastAsia="Trebuchet MS" w:hAnsi="Trebuchet MS" w:cs="Trebuchet MS"/>
      <w:b/>
      <w:bCs/>
      <w:i/>
      <w:iCs/>
    </w:rPr>
  </w:style>
  <w:style w:type="paragraph" w:styleId="TOC3">
    <w:name w:val="toc 3"/>
    <w:basedOn w:val="Normal"/>
    <w:uiPriority w:val="1"/>
    <w:qFormat/>
    <w:pPr>
      <w:spacing w:before="48"/>
      <w:ind w:left="757"/>
    </w:pPr>
    <w:rPr>
      <w:rFonts w:ascii="Trebuchet MS" w:eastAsia="Trebuchet MS" w:hAnsi="Trebuchet MS" w:cs="Trebuchet MS"/>
      <w:sz w:val="20"/>
      <w:szCs w:val="20"/>
    </w:rPr>
  </w:style>
  <w:style w:type="paragraph" w:styleId="TOC4">
    <w:name w:val="toc 4"/>
    <w:basedOn w:val="Normal"/>
    <w:uiPriority w:val="1"/>
    <w:qFormat/>
    <w:pPr>
      <w:spacing w:before="78"/>
      <w:ind w:left="757"/>
    </w:pPr>
    <w:rPr>
      <w:rFonts w:ascii="Trebuchet MS" w:eastAsia="Trebuchet MS" w:hAnsi="Trebuchet MS" w:cs="Trebuchet MS"/>
      <w:sz w:val="18"/>
      <w:szCs w:val="18"/>
    </w:rPr>
  </w:style>
  <w:style w:type="paragraph" w:styleId="TOC5">
    <w:name w:val="toc 5"/>
    <w:basedOn w:val="Normal"/>
    <w:uiPriority w:val="1"/>
    <w:qFormat/>
    <w:pPr>
      <w:spacing w:before="73"/>
      <w:ind w:left="757"/>
    </w:pPr>
    <w:rPr>
      <w:rFonts w:ascii="Trebuchet MS" w:eastAsia="Trebuchet MS" w:hAnsi="Trebuchet MS" w:cs="Trebuchet MS"/>
      <w:b/>
      <w:bCs/>
      <w:i/>
      <w:iCs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31"/>
      <w:ind w:left="414"/>
    </w:pPr>
    <w:rPr>
      <w:rFonts w:ascii="Trebuchet MS" w:eastAsia="Trebuchet MS" w:hAnsi="Trebuchet MS" w:cs="Trebuchet MS"/>
      <w:sz w:val="86"/>
      <w:szCs w:val="86"/>
    </w:rPr>
  </w:style>
  <w:style w:type="paragraph" w:styleId="ListParagraph">
    <w:name w:val="List Paragraph"/>
    <w:basedOn w:val="Normal"/>
    <w:uiPriority w:val="1"/>
    <w:qFormat/>
    <w:pPr>
      <w:ind w:left="870" w:hanging="227"/>
    </w:pPr>
  </w:style>
  <w:style w:type="paragraph" w:customStyle="1" w:styleId="TableParagraph">
    <w:name w:val="Table Paragraph"/>
    <w:basedOn w:val="Normal"/>
    <w:uiPriority w:val="1"/>
    <w:qFormat/>
    <w:pPr>
      <w:spacing w:before="5"/>
      <w:ind w:left="85"/>
    </w:pPr>
    <w:rPr>
      <w:rFonts w:ascii="Trebuchet MS" w:eastAsia="Trebuchet MS" w:hAnsi="Trebuchet MS" w:cs="Trebuchet MS"/>
    </w:rPr>
  </w:style>
  <w:style w:type="table" w:styleId="TableGrid">
    <w:name w:val="Table Grid"/>
    <w:basedOn w:val="TableNormal"/>
    <w:uiPriority w:val="39"/>
    <w:rsid w:val="006571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hyperlink" Target="http://www.linkedin.com/company/new-zealand-" TargetMode="External"/><Relationship Id="rId68" Type="http://schemas.openxmlformats.org/officeDocument/2006/relationships/customXml" Target="../customXml/item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9" Type="http://schemas.openxmlformats.org/officeDocument/2006/relationships/image" Target="media/image17.jpeg"/><Relationship Id="rId11" Type="http://schemas.openxmlformats.org/officeDocument/2006/relationships/image" Target="media/image5.pn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9.png"/><Relationship Id="rId19" Type="http://schemas.openxmlformats.org/officeDocument/2006/relationships/hyperlink" Target="https://www.education.govt.nz/news/aotearoa-new-zealands-histories-in-our-national-curriculum-now-open-for-consultation/" TargetMode="External"/><Relationship Id="rId14" Type="http://schemas.openxmlformats.org/officeDocument/2006/relationships/footer" Target="footer1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png"/><Relationship Id="rId64" Type="http://schemas.openxmlformats.org/officeDocument/2006/relationships/footer" Target="footer4.xml"/><Relationship Id="rId69" Type="http://schemas.openxmlformats.org/officeDocument/2006/relationships/customXml" Target="../customXml/item3.xml"/><Relationship Id="rId8" Type="http://schemas.openxmlformats.org/officeDocument/2006/relationships/image" Target="media/image2.png"/><Relationship Id="rId51" Type="http://schemas.openxmlformats.org/officeDocument/2006/relationships/image" Target="media/image39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3.xm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png"/><Relationship Id="rId67" Type="http://schemas.openxmlformats.org/officeDocument/2006/relationships/customXml" Target="../customXml/item1.xml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nzcer.org.nz/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png"/><Relationship Id="rId10" Type="http://schemas.openxmlformats.org/officeDocument/2006/relationships/image" Target="media/image4.pn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www.education.govt.nz/news/aotearoa-new-zealands-histories-in-our-national-curriculum-now-open-for-consultation/" TargetMode="External"/><Relationship Id="rId39" Type="http://schemas.openxmlformats.org/officeDocument/2006/relationships/image" Target="media/image27.jpeg"/><Relationship Id="rId34" Type="http://schemas.openxmlformats.org/officeDocument/2006/relationships/image" Target="media/image22.jpeg"/><Relationship Id="rId50" Type="http://schemas.openxmlformats.org/officeDocument/2006/relationships/image" Target="media/image38.jpeg"/><Relationship Id="rId55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6511B844184B4792731D21D2E280B3" ma:contentTypeVersion="11" ma:contentTypeDescription="Create a new document." ma:contentTypeScope="" ma:versionID="71e6e5eb116f923ebd51b2df8a827ad1">
  <xsd:schema xmlns:xsd="http://www.w3.org/2001/XMLSchema" xmlns:xs="http://www.w3.org/2001/XMLSchema" xmlns:p="http://schemas.microsoft.com/office/2006/metadata/properties" xmlns:ns2="1a04468e-b07e-45c4-97be-ccf993bf17f3" xmlns:ns3="cdfe1719-7ffe-44c8-a892-1693cb1ed6f5" targetNamespace="http://schemas.microsoft.com/office/2006/metadata/properties" ma:root="true" ma:fieldsID="8bed5eb2983945a7c70a5774d7ad18c6" ns2:_="" ns3:_="">
    <xsd:import namespace="1a04468e-b07e-45c4-97be-ccf993bf17f3"/>
    <xsd:import namespace="cdfe1719-7ffe-44c8-a892-1693cb1ed6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04468e-b07e-45c4-97be-ccf993bf17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e1719-7ffe-44c8-a892-1693cb1ed6f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F54286-1E8B-4047-AB0B-D75FBD4049E7}"/>
</file>

<file path=customXml/itemProps2.xml><?xml version="1.0" encoding="utf-8"?>
<ds:datastoreItem xmlns:ds="http://schemas.openxmlformats.org/officeDocument/2006/customXml" ds:itemID="{A10F26AD-FCD7-4CC3-A14F-4C1BF68C15A9}"/>
</file>

<file path=customXml/itemProps3.xml><?xml version="1.0" encoding="utf-8"?>
<ds:datastoreItem xmlns:ds="http://schemas.openxmlformats.org/officeDocument/2006/customXml" ds:itemID="{B83DE269-2694-43D2-847B-0144C84660B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90</Pages>
  <Words>28577</Words>
  <Characters>162894</Characters>
  <Application>Microsoft Office Word</Application>
  <DocSecurity>4</DocSecurity>
  <Lines>1357</Lines>
  <Paragraphs>382</Paragraphs>
  <ScaleCrop>false</ScaleCrop>
  <Company/>
  <LinksUpToDate>false</LinksUpToDate>
  <CharactersWithSpaces>191089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Higashi</dc:creator>
  <cp:lastModifiedBy>Katharine Studley</cp:lastModifiedBy>
  <cp:revision>2</cp:revision>
  <dcterms:created xsi:type="dcterms:W3CDTF">2021-09-13T03:36:00Z</dcterms:created>
  <dcterms:modified xsi:type="dcterms:W3CDTF">2021-09-13T03:36:00Z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2021-08-16T00:00:00Z</vt:filetime>
  </property>
  <property fmtid="{D5CDD505-2E9C-101B-9397-08002B2CF9AE}" pid="3" name="Creator">
    <vt:lpwstr>Adobe InDesign 16.3 (Macintosh)</vt:lpwstr>
  </property>
  <property fmtid="{D5CDD505-2E9C-101B-9397-08002B2CF9AE}" pid="4" name="LastSaved">
    <vt:filetime>2021-09-08T00:00:00Z</vt:filetime>
  </property>
  <property fmtid="{D5CDD505-2E9C-101B-9397-08002B2CF9AE}" pid="5" name="ContentTypeId">
    <vt:lpwstr>0x0101001D6511B844184B4792731D21D2E280B3</vt:lpwstr>
  </property>
</Properties>
</file>