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10" w:lineRule="auto" w:before="81"/>
        <w:ind w:right="3925"/>
      </w:pPr>
      <w:r>
        <w:rPr/>
        <w:t>Te</w:t>
      </w:r>
      <w:r>
        <w:rPr>
          <w:spacing w:val="-5"/>
        </w:rPr>
        <w:t> </w:t>
      </w:r>
      <w:r>
        <w:rPr/>
        <w:t>Tāhuhu</w:t>
      </w:r>
      <w:r>
        <w:rPr>
          <w:spacing w:val="-5"/>
        </w:rPr>
        <w:t> </w:t>
      </w:r>
      <w:r>
        <w:rPr/>
        <w:t>o</w:t>
      </w:r>
      <w:r>
        <w:rPr>
          <w:spacing w:val="-7"/>
        </w:rPr>
        <w:t> </w:t>
      </w:r>
      <w:r>
        <w:rPr/>
        <w:t>Te</w:t>
      </w:r>
      <w:r>
        <w:rPr>
          <w:spacing w:val="-7"/>
        </w:rPr>
        <w:t> </w:t>
      </w:r>
      <w:r>
        <w:rPr/>
        <w:t>Mātauranga</w:t>
      </w:r>
      <w:r>
        <w:rPr>
          <w:spacing w:val="-5"/>
        </w:rPr>
        <w:t> </w:t>
      </w:r>
      <w:r>
        <w:rPr/>
        <w:t>Ministry</w:t>
      </w:r>
      <w:r>
        <w:rPr>
          <w:spacing w:val="-5"/>
        </w:rPr>
        <w:t> </w:t>
      </w:r>
      <w:r>
        <w:rPr/>
        <w:t>of</w:t>
      </w:r>
      <w:r>
        <w:rPr>
          <w:spacing w:val="-4"/>
        </w:rPr>
        <w:t> </w:t>
      </w:r>
      <w:r>
        <w:rPr/>
        <w:t>Education The New Zealand Curriculum</w:t>
      </w:r>
    </w:p>
    <w:p>
      <w:pPr>
        <w:pStyle w:val="Title"/>
      </w:pPr>
      <w:r>
        <w:rPr/>
        <w:t>Me</w:t>
      </w:r>
      <w:r>
        <w:rPr>
          <w:spacing w:val="-4"/>
        </w:rPr>
        <w:t> </w:t>
      </w:r>
      <w:r>
        <w:rPr/>
        <w:t>Mātai</w:t>
      </w:r>
      <w:r>
        <w:rPr>
          <w:spacing w:val="-2"/>
        </w:rPr>
        <w:t> </w:t>
      </w:r>
      <w:r>
        <w:rPr/>
        <w:t>hakamuri, kia</w:t>
      </w:r>
      <w:r>
        <w:rPr>
          <w:spacing w:val="-3"/>
        </w:rPr>
        <w:t> </w:t>
      </w:r>
      <w:r>
        <w:rPr/>
        <w:t>anga </w:t>
      </w:r>
      <w:r>
        <w:rPr>
          <w:spacing w:val="-2"/>
        </w:rPr>
        <w:t>whakamua</w:t>
      </w:r>
    </w:p>
    <w:p>
      <w:pPr>
        <w:pStyle w:val="BodyText"/>
        <w:spacing w:before="22"/>
      </w:pPr>
      <w:r>
        <w:rPr>
          <w:w w:val="95"/>
        </w:rPr>
        <w:t>Kia</w:t>
      </w:r>
      <w:r>
        <w:rPr>
          <w:spacing w:val="-4"/>
          <w:w w:val="95"/>
        </w:rPr>
        <w:t> </w:t>
      </w:r>
      <w:r>
        <w:rPr>
          <w:w w:val="95"/>
        </w:rPr>
        <w:t>ora</w:t>
      </w:r>
      <w:r>
        <w:rPr>
          <w:spacing w:val="-2"/>
          <w:w w:val="95"/>
        </w:rPr>
        <w:t>, </w:t>
      </w:r>
      <w:r>
        <w:rPr>
          <w:w w:val="95"/>
        </w:rPr>
        <w:t>Kia</w:t>
      </w:r>
      <w:r>
        <w:rPr>
          <w:spacing w:val="-6"/>
          <w:w w:val="95"/>
        </w:rPr>
        <w:t> </w:t>
      </w:r>
      <w:r>
        <w:rPr>
          <w:w w:val="95"/>
        </w:rPr>
        <w:t>Orana</w:t>
      </w:r>
      <w:r>
        <w:rPr>
          <w:spacing w:val="-3"/>
          <w:w w:val="95"/>
        </w:rPr>
        <w:t>, </w:t>
      </w:r>
      <w:r>
        <w:rPr>
          <w:w w:val="95"/>
        </w:rPr>
        <w:t>Mālō</w:t>
      </w:r>
      <w:r>
        <w:rPr>
          <w:spacing w:val="-7"/>
          <w:w w:val="95"/>
        </w:rPr>
        <w:t> </w:t>
      </w:r>
      <w:r>
        <w:rPr>
          <w:w w:val="95"/>
        </w:rPr>
        <w:t>e</w:t>
      </w:r>
      <w:r>
        <w:rPr>
          <w:spacing w:val="-6"/>
          <w:w w:val="95"/>
        </w:rPr>
        <w:t> </w:t>
      </w:r>
      <w:r>
        <w:rPr>
          <w:w w:val="95"/>
        </w:rPr>
        <w:t>lelei</w:t>
      </w:r>
      <w:r>
        <w:rPr>
          <w:spacing w:val="-3"/>
          <w:w w:val="95"/>
        </w:rPr>
        <w:t>, </w:t>
      </w:r>
      <w:r>
        <w:rPr>
          <w:w w:val="95"/>
        </w:rPr>
        <w:t>Talofa</w:t>
      </w:r>
      <w:r>
        <w:rPr>
          <w:spacing w:val="-7"/>
          <w:w w:val="95"/>
        </w:rPr>
        <w:t> </w:t>
      </w:r>
      <w:r>
        <w:rPr>
          <w:w w:val="95"/>
        </w:rPr>
        <w:t>lava</w:t>
      </w:r>
      <w:r>
        <w:rPr>
          <w:spacing w:val="-3"/>
          <w:w w:val="95"/>
        </w:rPr>
        <w:t>, </w:t>
      </w:r>
      <w:r>
        <w:rPr>
          <w:w w:val="95"/>
        </w:rPr>
        <w:t>Mālō</w:t>
      </w:r>
      <w:r>
        <w:rPr>
          <w:spacing w:val="-7"/>
          <w:w w:val="95"/>
        </w:rPr>
        <w:t> </w:t>
      </w:r>
      <w:r>
        <w:rPr>
          <w:w w:val="95"/>
        </w:rPr>
        <w:t>nī,</w:t>
      </w:r>
      <w:r>
        <w:rPr>
          <w:spacing w:val="-4"/>
          <w:w w:val="95"/>
        </w:rPr>
        <w:t> </w:t>
      </w:r>
      <w:r>
        <w:rPr>
          <w:w w:val="95"/>
        </w:rPr>
        <w:t>Fakaalofa</w:t>
      </w:r>
      <w:r>
        <w:rPr>
          <w:spacing w:val="9"/>
        </w:rPr>
        <w:t> </w:t>
      </w:r>
      <w:r>
        <w:rPr>
          <w:w w:val="95"/>
        </w:rPr>
        <w:t>lahi</w:t>
      </w:r>
      <w:r>
        <w:rPr>
          <w:spacing w:val="9"/>
        </w:rPr>
        <w:t> </w:t>
      </w:r>
      <w:r>
        <w:rPr>
          <w:w w:val="95"/>
        </w:rPr>
        <w:t>atu,</w:t>
      </w:r>
      <w:r>
        <w:rPr>
          <w:spacing w:val="11"/>
        </w:rPr>
        <w:t> </w:t>
      </w:r>
      <w:r>
        <w:rPr>
          <w:rFonts w:ascii="Malgun Gothic" w:hAnsi="Malgun Gothic" w:eastAsia="Malgun Gothic"/>
          <w:w w:val="95"/>
        </w:rPr>
        <w:t>안녕하세요</w:t>
      </w:r>
      <w:r>
        <w:rPr>
          <w:spacing w:val="4"/>
          <w:w w:val="95"/>
        </w:rPr>
        <w:t>, </w:t>
      </w:r>
      <w:r>
        <w:rPr>
          <w:rFonts w:ascii="Malgun Gothic" w:hAnsi="Malgun Gothic" w:eastAsia="Malgun Gothic"/>
          <w:spacing w:val="13"/>
          <w:w w:val="95"/>
        </w:rPr>
        <w:t>大</w:t>
      </w:r>
      <w:r>
        <w:rPr>
          <w:rFonts w:ascii="Malgun Gothic" w:hAnsi="Malgun Gothic" w:eastAsia="Malgun Gothic"/>
          <w:spacing w:val="13"/>
          <w:w w:val="95"/>
        </w:rPr>
        <w:t>家</w:t>
      </w:r>
      <w:r>
        <w:rPr>
          <w:rFonts w:ascii="Malgun Gothic" w:hAnsi="Malgun Gothic" w:eastAsia="Malgun Gothic"/>
          <w:spacing w:val="10"/>
          <w:w w:val="95"/>
        </w:rPr>
        <w:t>好</w:t>
      </w:r>
      <w:r>
        <w:rPr>
          <w:spacing w:val="-10"/>
          <w:w w:val="95"/>
        </w:rPr>
        <w:t>,</w:t>
      </w:r>
    </w:p>
    <w:p>
      <w:pPr>
        <w:pStyle w:val="BodyText"/>
        <w:spacing w:line="391" w:lineRule="auto" w:before="21"/>
        <w:ind w:right="5814"/>
      </w:pPr>
      <w:r>
        <w:rPr>
          <w:rFonts w:ascii="Nirmala UI" w:hAnsi="Nirmala UI" w:cs="Nirmala UI" w:eastAsia="Nirmala UI"/>
        </w:rPr>
        <w:t>नमस्त</w:t>
      </w:r>
      <w:r>
        <w:rPr>
          <w:rFonts w:ascii="Nirmala UI" w:hAnsi="Nirmala UI" w:cs="Nirmala UI" w:eastAsia="Nirmala UI"/>
          <w:spacing w:val="18"/>
        </w:rPr>
        <w:t> </w:t>
      </w:r>
      <w:r>
        <w:rPr/>
        <w:t>and warm greetings. Update</w:t>
      </w:r>
      <w:r>
        <w:rPr>
          <w:spacing w:val="-7"/>
        </w:rPr>
        <w:t> </w:t>
      </w:r>
      <w:r>
        <w:rPr/>
        <w:t>Number</w:t>
      </w:r>
      <w:r>
        <w:rPr>
          <w:spacing w:val="-7"/>
        </w:rPr>
        <w:t> </w:t>
      </w:r>
      <w:r>
        <w:rPr/>
        <w:t>1,</w:t>
      </w:r>
      <w:r>
        <w:rPr>
          <w:spacing w:val="-6"/>
        </w:rPr>
        <w:t> </w:t>
      </w:r>
      <w:r>
        <w:rPr/>
        <w:t>17</w:t>
      </w:r>
      <w:r>
        <w:rPr>
          <w:spacing w:val="-6"/>
        </w:rPr>
        <w:t> </w:t>
      </w:r>
      <w:r>
        <w:rPr/>
        <w:t>June</w:t>
      </w:r>
      <w:r>
        <w:rPr>
          <w:spacing w:val="-8"/>
        </w:rPr>
        <w:t> </w:t>
      </w:r>
      <w:r>
        <w:rPr/>
        <w:t>2022</w:t>
      </w:r>
    </w:p>
    <w:p>
      <w:pPr>
        <w:pStyle w:val="BodyText"/>
        <w:spacing w:line="259" w:lineRule="auto" w:before="23"/>
      </w:pPr>
      <w:r>
        <w:rPr/>
        <w:t>This pānui is an update from the March notification for Teachers and PLD leads. Aotearoa New</w:t>
      </w:r>
      <w:r>
        <w:rPr>
          <w:spacing w:val="-3"/>
        </w:rPr>
        <w:t> </w:t>
      </w:r>
      <w:r>
        <w:rPr/>
        <w:t>Zealand</w:t>
      </w:r>
      <w:r>
        <w:rPr>
          <w:spacing w:val="-2"/>
        </w:rPr>
        <w:t> </w:t>
      </w:r>
      <w:r>
        <w:rPr/>
        <w:t>is</w:t>
      </w:r>
      <w:r>
        <w:rPr>
          <w:spacing w:val="-2"/>
        </w:rPr>
        <w:t> </w:t>
      </w:r>
      <w:r>
        <w:rPr/>
        <w:t>on</w:t>
      </w:r>
      <w:r>
        <w:rPr>
          <w:spacing w:val="-2"/>
        </w:rPr>
        <w:t> </w:t>
      </w:r>
      <w:r>
        <w:rPr/>
        <w:t>a</w:t>
      </w:r>
      <w:r>
        <w:rPr>
          <w:spacing w:val="-4"/>
        </w:rPr>
        <w:t> </w:t>
      </w:r>
      <w:r>
        <w:rPr/>
        <w:t>journey</w:t>
      </w:r>
      <w:r>
        <w:rPr>
          <w:spacing w:val="-1"/>
        </w:rPr>
        <w:t> </w:t>
      </w:r>
      <w:r>
        <w:rPr/>
        <w:t>to</w:t>
      </w:r>
      <w:r>
        <w:rPr>
          <w:spacing w:val="-4"/>
        </w:rPr>
        <w:t> </w:t>
      </w:r>
      <w:r>
        <w:rPr/>
        <w:t>ensure</w:t>
      </w:r>
      <w:r>
        <w:rPr>
          <w:spacing w:val="-6"/>
        </w:rPr>
        <w:t> </w:t>
      </w:r>
      <w:r>
        <w:rPr/>
        <w:t>that</w:t>
      </w:r>
      <w:r>
        <w:rPr>
          <w:spacing w:val="-3"/>
        </w:rPr>
        <w:t> </w:t>
      </w:r>
      <w:r>
        <w:rPr/>
        <w:t>all</w:t>
      </w:r>
      <w:r>
        <w:rPr>
          <w:spacing w:val="-2"/>
        </w:rPr>
        <w:t> </w:t>
      </w:r>
      <w:r>
        <w:rPr/>
        <w:t>ākonga</w:t>
      </w:r>
      <w:r>
        <w:rPr>
          <w:spacing w:val="-2"/>
        </w:rPr>
        <w:t> </w:t>
      </w:r>
      <w:r>
        <w:rPr/>
        <w:t>in</w:t>
      </w:r>
      <w:r>
        <w:rPr>
          <w:spacing w:val="-2"/>
        </w:rPr>
        <w:t> </w:t>
      </w:r>
      <w:r>
        <w:rPr/>
        <w:t>our</w:t>
      </w:r>
      <w:r>
        <w:rPr>
          <w:spacing w:val="-3"/>
        </w:rPr>
        <w:t> </w:t>
      </w:r>
      <w:r>
        <w:rPr/>
        <w:t>schools</w:t>
      </w:r>
      <w:r>
        <w:rPr>
          <w:spacing w:val="-4"/>
        </w:rPr>
        <w:t> </w:t>
      </w:r>
      <w:r>
        <w:rPr/>
        <w:t>and</w:t>
      </w:r>
      <w:r>
        <w:rPr>
          <w:spacing w:val="-4"/>
        </w:rPr>
        <w:t> </w:t>
      </w:r>
      <w:r>
        <w:rPr/>
        <w:t>kura</w:t>
      </w:r>
      <w:r>
        <w:rPr>
          <w:spacing w:val="-1"/>
        </w:rPr>
        <w:t> </w:t>
      </w:r>
      <w:r>
        <w:rPr/>
        <w:t>learn</w:t>
      </w:r>
      <w:r>
        <w:rPr>
          <w:spacing w:val="-4"/>
        </w:rPr>
        <w:t> </w:t>
      </w:r>
      <w:r>
        <w:rPr/>
        <w:t>how</w:t>
      </w:r>
      <w:r>
        <w:rPr>
          <w:spacing w:val="-2"/>
        </w:rPr>
        <w:t> </w:t>
      </w:r>
      <w:r>
        <w:rPr/>
        <w:t>our histories help shape our lives.</w:t>
      </w:r>
    </w:p>
    <w:p>
      <w:pPr>
        <w:pStyle w:val="BodyText"/>
        <w:spacing w:line="256" w:lineRule="auto" w:before="159"/>
      </w:pPr>
      <w:r>
        <w:rPr/>
        <w:t>Through</w:t>
      </w:r>
      <w:r>
        <w:rPr>
          <w:spacing w:val="-4"/>
        </w:rPr>
        <w:t> </w:t>
      </w:r>
      <w:r>
        <w:rPr/>
        <w:t>the</w:t>
      </w:r>
      <w:r>
        <w:rPr>
          <w:spacing w:val="-4"/>
        </w:rPr>
        <w:t> </w:t>
      </w:r>
      <w:r>
        <w:rPr/>
        <w:t>release</w:t>
      </w:r>
      <w:r>
        <w:rPr>
          <w:spacing w:val="-2"/>
        </w:rPr>
        <w:t> </w:t>
      </w:r>
      <w:r>
        <w:rPr/>
        <w:t>of</w:t>
      </w:r>
      <w:r>
        <w:rPr>
          <w:spacing w:val="-3"/>
        </w:rPr>
        <w:t> </w:t>
      </w:r>
      <w:r>
        <w:rPr/>
        <w:t>the</w:t>
      </w:r>
      <w:r>
        <w:rPr>
          <w:spacing w:val="-2"/>
        </w:rPr>
        <w:t> </w:t>
      </w:r>
      <w:r>
        <w:rPr/>
        <w:t>Aotearoa</w:t>
      </w:r>
      <w:r>
        <w:rPr>
          <w:spacing w:val="-4"/>
        </w:rPr>
        <w:t> </w:t>
      </w:r>
      <w:r>
        <w:rPr/>
        <w:t>New</w:t>
      </w:r>
      <w:r>
        <w:rPr>
          <w:spacing w:val="-3"/>
        </w:rPr>
        <w:t> </w:t>
      </w:r>
      <w:r>
        <w:rPr/>
        <w:t>Zealand’s</w:t>
      </w:r>
      <w:r>
        <w:rPr>
          <w:spacing w:val="-1"/>
        </w:rPr>
        <w:t> </w:t>
      </w:r>
      <w:r>
        <w:rPr/>
        <w:t>histories</w:t>
      </w:r>
      <w:r>
        <w:rPr>
          <w:spacing w:val="-4"/>
        </w:rPr>
        <w:t> </w:t>
      </w:r>
      <w:r>
        <w:rPr/>
        <w:t>curriculum</w:t>
      </w:r>
      <w:r>
        <w:rPr>
          <w:spacing w:val="-1"/>
        </w:rPr>
        <w:t> </w:t>
      </w:r>
      <w:r>
        <w:rPr/>
        <w:t>content</w:t>
      </w:r>
      <w:r>
        <w:rPr>
          <w:spacing w:val="-3"/>
        </w:rPr>
        <w:t> </w:t>
      </w:r>
      <w:r>
        <w:rPr/>
        <w:t>in </w:t>
      </w:r>
      <w:r>
        <w:rPr>
          <w:i/>
        </w:rPr>
        <w:t>The</w:t>
      </w:r>
      <w:r>
        <w:rPr>
          <w:i/>
          <w:spacing w:val="-2"/>
        </w:rPr>
        <w:t> </w:t>
      </w:r>
      <w:r>
        <w:rPr>
          <w:i/>
        </w:rPr>
        <w:t>New</w:t>
      </w:r>
      <w:r>
        <w:rPr>
          <w:i/>
        </w:rPr>
        <w:t> Zealand Curriculum (NZC)</w:t>
      </w:r>
      <w:r>
        <w:rPr/>
        <w:t>, ākonga will develop their understanding of the perspectives and experiences of a diverse range of New Zealanders.</w:t>
      </w:r>
    </w:p>
    <w:p>
      <w:pPr>
        <w:pStyle w:val="BodyText"/>
        <w:spacing w:line="256" w:lineRule="auto" w:before="168"/>
        <w:ind w:right="140"/>
      </w:pPr>
      <w:r>
        <w:rPr/>
        <w:t>This</w:t>
      </w:r>
      <w:r>
        <w:rPr>
          <w:spacing w:val="-2"/>
        </w:rPr>
        <w:t> </w:t>
      </w:r>
      <w:r>
        <w:rPr/>
        <w:t>pack</w:t>
      </w:r>
      <w:r>
        <w:rPr>
          <w:spacing w:val="-2"/>
        </w:rPr>
        <w:t> </w:t>
      </w:r>
      <w:r>
        <w:rPr/>
        <w:t>is</w:t>
      </w:r>
      <w:r>
        <w:rPr>
          <w:spacing w:val="-4"/>
        </w:rPr>
        <w:t> </w:t>
      </w:r>
      <w:r>
        <w:rPr/>
        <w:t>an</w:t>
      </w:r>
      <w:r>
        <w:rPr>
          <w:spacing w:val="-3"/>
        </w:rPr>
        <w:t> </w:t>
      </w:r>
      <w:r>
        <w:rPr/>
        <w:t>introduction</w:t>
      </w:r>
      <w:r>
        <w:rPr>
          <w:spacing w:val="-3"/>
        </w:rPr>
        <w:t> </w:t>
      </w:r>
      <w:r>
        <w:rPr/>
        <w:t>to</w:t>
      </w:r>
      <w:r>
        <w:rPr>
          <w:spacing w:val="-4"/>
        </w:rPr>
        <w:t> </w:t>
      </w:r>
      <w:r>
        <w:rPr/>
        <w:t>Aotearoa</w:t>
      </w:r>
      <w:r>
        <w:rPr>
          <w:spacing w:val="-3"/>
        </w:rPr>
        <w:t> </w:t>
      </w:r>
      <w:r>
        <w:rPr/>
        <w:t>New</w:t>
      </w:r>
      <w:r>
        <w:rPr>
          <w:spacing w:val="-3"/>
        </w:rPr>
        <w:t> </w:t>
      </w:r>
      <w:r>
        <w:rPr/>
        <w:t>Zealand’s</w:t>
      </w:r>
      <w:r>
        <w:rPr>
          <w:spacing w:val="-2"/>
        </w:rPr>
        <w:t> </w:t>
      </w:r>
      <w:r>
        <w:rPr/>
        <w:t>histories</w:t>
      </w:r>
      <w:r>
        <w:rPr>
          <w:spacing w:val="-4"/>
        </w:rPr>
        <w:t> </w:t>
      </w:r>
      <w:r>
        <w:rPr/>
        <w:t>in</w:t>
      </w:r>
      <w:r>
        <w:rPr>
          <w:spacing w:val="-3"/>
        </w:rPr>
        <w:t> </w:t>
      </w:r>
      <w:r>
        <w:rPr/>
        <w:t>the</w:t>
      </w:r>
      <w:r>
        <w:rPr>
          <w:spacing w:val="-4"/>
        </w:rPr>
        <w:t> </w:t>
      </w:r>
      <w:r>
        <w:rPr/>
        <w:t>curriculum</w:t>
      </w:r>
      <w:r>
        <w:rPr>
          <w:spacing w:val="-2"/>
        </w:rPr>
        <w:t> </w:t>
      </w:r>
      <w:r>
        <w:rPr/>
        <w:t>and provides you with:</w:t>
      </w:r>
    </w:p>
    <w:p>
      <w:pPr>
        <w:pStyle w:val="ListParagraph"/>
        <w:numPr>
          <w:ilvl w:val="0"/>
          <w:numId w:val="1"/>
        </w:numPr>
        <w:tabs>
          <w:tab w:pos="820" w:val="left" w:leader="none"/>
          <w:tab w:pos="821" w:val="left" w:leader="none"/>
        </w:tabs>
        <w:spacing w:line="240" w:lineRule="auto" w:before="164" w:after="0"/>
        <w:ind w:left="820" w:right="0" w:hanging="361"/>
        <w:jc w:val="left"/>
        <w:rPr>
          <w:sz w:val="22"/>
        </w:rPr>
      </w:pPr>
      <w:r>
        <w:rPr>
          <w:sz w:val="22"/>
        </w:rPr>
        <w:t>the</w:t>
      </w:r>
      <w:r>
        <w:rPr>
          <w:spacing w:val="-5"/>
          <w:sz w:val="22"/>
        </w:rPr>
        <w:t> </w:t>
      </w:r>
      <w:r>
        <w:rPr>
          <w:sz w:val="22"/>
        </w:rPr>
        <w:t>curriculum</w:t>
      </w:r>
      <w:r>
        <w:rPr>
          <w:spacing w:val="-4"/>
          <w:sz w:val="22"/>
        </w:rPr>
        <w:t> </w:t>
      </w:r>
      <w:r>
        <w:rPr>
          <w:spacing w:val="-2"/>
          <w:sz w:val="22"/>
        </w:rPr>
        <w:t>content</w:t>
      </w:r>
    </w:p>
    <w:p>
      <w:pPr>
        <w:pStyle w:val="ListParagraph"/>
        <w:numPr>
          <w:ilvl w:val="0"/>
          <w:numId w:val="1"/>
        </w:numPr>
        <w:tabs>
          <w:tab w:pos="820" w:val="left" w:leader="none"/>
          <w:tab w:pos="821" w:val="left" w:leader="none"/>
        </w:tabs>
        <w:spacing w:line="240" w:lineRule="auto" w:before="18" w:after="0"/>
        <w:ind w:left="820" w:right="0" w:hanging="361"/>
        <w:jc w:val="left"/>
        <w:rPr>
          <w:sz w:val="22"/>
        </w:rPr>
      </w:pPr>
      <w:r>
        <w:rPr>
          <w:sz w:val="22"/>
        </w:rPr>
        <w:t>information</w:t>
      </w:r>
      <w:r>
        <w:rPr>
          <w:spacing w:val="-6"/>
          <w:sz w:val="22"/>
        </w:rPr>
        <w:t> </w:t>
      </w:r>
      <w:r>
        <w:rPr>
          <w:sz w:val="22"/>
        </w:rPr>
        <w:t>about</w:t>
      </w:r>
      <w:r>
        <w:rPr>
          <w:spacing w:val="-3"/>
          <w:sz w:val="22"/>
        </w:rPr>
        <w:t> </w:t>
      </w:r>
      <w:r>
        <w:rPr>
          <w:sz w:val="22"/>
        </w:rPr>
        <w:t>what</w:t>
      </w:r>
      <w:r>
        <w:rPr>
          <w:spacing w:val="-4"/>
          <w:sz w:val="22"/>
        </w:rPr>
        <w:t> </w:t>
      </w:r>
      <w:r>
        <w:rPr>
          <w:sz w:val="22"/>
        </w:rPr>
        <w:t>you</w:t>
      </w:r>
      <w:r>
        <w:rPr>
          <w:spacing w:val="-5"/>
          <w:sz w:val="22"/>
        </w:rPr>
        <w:t> </w:t>
      </w:r>
      <w:r>
        <w:rPr>
          <w:sz w:val="22"/>
        </w:rPr>
        <w:t>need</w:t>
      </w:r>
      <w:r>
        <w:rPr>
          <w:spacing w:val="-7"/>
          <w:sz w:val="22"/>
        </w:rPr>
        <w:t> </w:t>
      </w:r>
      <w:r>
        <w:rPr>
          <w:sz w:val="22"/>
        </w:rPr>
        <w:t>to</w:t>
      </w:r>
      <w:r>
        <w:rPr>
          <w:spacing w:val="-5"/>
          <w:sz w:val="22"/>
        </w:rPr>
        <w:t> do</w:t>
      </w:r>
    </w:p>
    <w:p>
      <w:pPr>
        <w:pStyle w:val="ListParagraph"/>
        <w:numPr>
          <w:ilvl w:val="0"/>
          <w:numId w:val="1"/>
        </w:numPr>
        <w:tabs>
          <w:tab w:pos="820" w:val="left" w:leader="none"/>
          <w:tab w:pos="821" w:val="left" w:leader="none"/>
        </w:tabs>
        <w:spacing w:line="240" w:lineRule="auto" w:before="19" w:after="0"/>
        <w:ind w:left="820" w:right="0" w:hanging="361"/>
        <w:jc w:val="left"/>
        <w:rPr>
          <w:sz w:val="22"/>
        </w:rPr>
      </w:pPr>
      <w:r>
        <w:rPr>
          <w:sz w:val="22"/>
        </w:rPr>
        <w:t>and</w:t>
      </w:r>
      <w:r>
        <w:rPr>
          <w:spacing w:val="-4"/>
          <w:sz w:val="22"/>
        </w:rPr>
        <w:t> </w:t>
      </w:r>
      <w:r>
        <w:rPr>
          <w:sz w:val="22"/>
        </w:rPr>
        <w:t>some</w:t>
      </w:r>
      <w:r>
        <w:rPr>
          <w:spacing w:val="-5"/>
          <w:sz w:val="22"/>
        </w:rPr>
        <w:t> </w:t>
      </w:r>
      <w:r>
        <w:rPr>
          <w:sz w:val="22"/>
        </w:rPr>
        <w:t>of</w:t>
      </w:r>
      <w:r>
        <w:rPr>
          <w:spacing w:val="-7"/>
          <w:sz w:val="22"/>
        </w:rPr>
        <w:t> </w:t>
      </w:r>
      <w:r>
        <w:rPr>
          <w:sz w:val="22"/>
        </w:rPr>
        <w:t>the</w:t>
      </w:r>
      <w:r>
        <w:rPr>
          <w:spacing w:val="-5"/>
          <w:sz w:val="22"/>
        </w:rPr>
        <w:t> </w:t>
      </w:r>
      <w:r>
        <w:rPr>
          <w:sz w:val="22"/>
        </w:rPr>
        <w:t>resources</w:t>
      </w:r>
      <w:r>
        <w:rPr>
          <w:spacing w:val="-4"/>
          <w:sz w:val="22"/>
        </w:rPr>
        <w:t> </w:t>
      </w:r>
      <w:r>
        <w:rPr>
          <w:sz w:val="22"/>
        </w:rPr>
        <w:t>available</w:t>
      </w:r>
      <w:r>
        <w:rPr>
          <w:spacing w:val="-3"/>
          <w:sz w:val="22"/>
        </w:rPr>
        <w:t> </w:t>
      </w:r>
      <w:r>
        <w:rPr>
          <w:sz w:val="22"/>
        </w:rPr>
        <w:t>to</w:t>
      </w:r>
      <w:r>
        <w:rPr>
          <w:spacing w:val="-6"/>
          <w:sz w:val="22"/>
        </w:rPr>
        <w:t> </w:t>
      </w:r>
      <w:r>
        <w:rPr>
          <w:sz w:val="22"/>
        </w:rPr>
        <w:t>support</w:t>
      </w:r>
      <w:r>
        <w:rPr>
          <w:spacing w:val="-1"/>
          <w:sz w:val="22"/>
        </w:rPr>
        <w:t> </w:t>
      </w:r>
      <w:r>
        <w:rPr>
          <w:spacing w:val="-5"/>
          <w:sz w:val="22"/>
        </w:rPr>
        <w:t>you</w:t>
      </w:r>
    </w:p>
    <w:p>
      <w:pPr>
        <w:pStyle w:val="BodyText"/>
        <w:ind w:left="0"/>
        <w:rPr>
          <w:sz w:val="26"/>
        </w:rPr>
      </w:pPr>
    </w:p>
    <w:p>
      <w:pPr>
        <w:pStyle w:val="BodyText"/>
        <w:spacing w:line="256" w:lineRule="auto" w:before="152"/>
      </w:pPr>
      <w:r>
        <w:rPr/>
        <w:t>It</w:t>
      </w:r>
      <w:r>
        <w:rPr>
          <w:spacing w:val="-3"/>
        </w:rPr>
        <w:t> </w:t>
      </w:r>
      <w:r>
        <w:rPr/>
        <w:t>will</w:t>
      </w:r>
      <w:r>
        <w:rPr>
          <w:spacing w:val="-2"/>
        </w:rPr>
        <w:t> </w:t>
      </w:r>
      <w:r>
        <w:rPr/>
        <w:t>be</w:t>
      </w:r>
      <w:r>
        <w:rPr>
          <w:spacing w:val="-2"/>
        </w:rPr>
        <w:t> </w:t>
      </w:r>
      <w:r>
        <w:rPr/>
        <w:t>the</w:t>
      </w:r>
      <w:r>
        <w:rPr>
          <w:spacing w:val="-4"/>
        </w:rPr>
        <w:t> </w:t>
      </w:r>
      <w:r>
        <w:rPr/>
        <w:t>foundation</w:t>
      </w:r>
      <w:r>
        <w:rPr>
          <w:spacing w:val="-2"/>
        </w:rPr>
        <w:t> </w:t>
      </w:r>
      <w:r>
        <w:rPr/>
        <w:t>on</w:t>
      </w:r>
      <w:r>
        <w:rPr>
          <w:spacing w:val="-2"/>
        </w:rPr>
        <w:t> </w:t>
      </w:r>
      <w:r>
        <w:rPr/>
        <w:t>which</w:t>
      </w:r>
      <w:r>
        <w:rPr>
          <w:spacing w:val="-2"/>
        </w:rPr>
        <w:t> </w:t>
      </w:r>
      <w:r>
        <w:rPr/>
        <w:t>you</w:t>
      </w:r>
      <w:r>
        <w:rPr>
          <w:spacing w:val="-2"/>
        </w:rPr>
        <w:t> </w:t>
      </w:r>
      <w:r>
        <w:rPr/>
        <w:t>will</w:t>
      </w:r>
      <w:r>
        <w:rPr>
          <w:spacing w:val="-2"/>
        </w:rPr>
        <w:t> </w:t>
      </w:r>
      <w:r>
        <w:rPr/>
        <w:t>build,</w:t>
      </w:r>
      <w:r>
        <w:rPr>
          <w:spacing w:val="-1"/>
        </w:rPr>
        <w:t> </w:t>
      </w:r>
      <w:r>
        <w:rPr/>
        <w:t>so</w:t>
      </w:r>
      <w:r>
        <w:rPr>
          <w:spacing w:val="-4"/>
        </w:rPr>
        <w:t> </w:t>
      </w:r>
      <w:r>
        <w:rPr/>
        <w:t>familiarising</w:t>
      </w:r>
      <w:r>
        <w:rPr>
          <w:spacing w:val="-2"/>
        </w:rPr>
        <w:t> </w:t>
      </w:r>
      <w:r>
        <w:rPr/>
        <w:t>yourself</w:t>
      </w:r>
      <w:r>
        <w:rPr>
          <w:spacing w:val="-3"/>
        </w:rPr>
        <w:t> </w:t>
      </w:r>
      <w:r>
        <w:rPr/>
        <w:t>with</w:t>
      </w:r>
      <w:r>
        <w:rPr>
          <w:spacing w:val="-2"/>
        </w:rPr>
        <w:t> </w:t>
      </w:r>
      <w:r>
        <w:rPr/>
        <w:t>the</w:t>
      </w:r>
      <w:r>
        <w:rPr>
          <w:spacing w:val="-4"/>
        </w:rPr>
        <w:t> </w:t>
      </w:r>
      <w:r>
        <w:rPr/>
        <w:t>content is an important part of your school’s implementation planning.</w:t>
      </w:r>
    </w:p>
    <w:p>
      <w:pPr>
        <w:pStyle w:val="BodyText"/>
        <w:spacing w:before="162"/>
        <w:ind w:right="140"/>
      </w:pPr>
      <w:r>
        <w:rPr/>
        <w:t>The Aotearoa New Zealand’s histories curriculum content sits within the Social Sciences learning area, which is currently being refreshed. This will help support and equip ākonga with</w:t>
      </w:r>
      <w:r>
        <w:rPr>
          <w:spacing w:val="-2"/>
        </w:rPr>
        <w:t> </w:t>
      </w:r>
      <w:r>
        <w:rPr/>
        <w:t>the</w:t>
      </w:r>
      <w:r>
        <w:rPr>
          <w:spacing w:val="-4"/>
        </w:rPr>
        <w:t> </w:t>
      </w:r>
      <w:r>
        <w:rPr/>
        <w:t>tools,</w:t>
      </w:r>
      <w:r>
        <w:rPr>
          <w:spacing w:val="-2"/>
        </w:rPr>
        <w:t> </w:t>
      </w:r>
      <w:r>
        <w:rPr/>
        <w:t>skills, and</w:t>
      </w:r>
      <w:r>
        <w:rPr>
          <w:spacing w:val="-4"/>
        </w:rPr>
        <w:t> </w:t>
      </w:r>
      <w:r>
        <w:rPr/>
        <w:t>knowledge</w:t>
      </w:r>
      <w:r>
        <w:rPr>
          <w:spacing w:val="-2"/>
        </w:rPr>
        <w:t> </w:t>
      </w:r>
      <w:r>
        <w:rPr/>
        <w:t>to</w:t>
      </w:r>
      <w:r>
        <w:rPr>
          <w:spacing w:val="-2"/>
        </w:rPr>
        <w:t> </w:t>
      </w:r>
      <w:r>
        <w:rPr/>
        <w:t>confidently</w:t>
      </w:r>
      <w:r>
        <w:rPr>
          <w:spacing w:val="-4"/>
        </w:rPr>
        <w:t> </w:t>
      </w:r>
      <w:r>
        <w:rPr/>
        <w:t>understand</w:t>
      </w:r>
      <w:r>
        <w:rPr>
          <w:spacing w:val="-2"/>
        </w:rPr>
        <w:t> </w:t>
      </w:r>
      <w:r>
        <w:rPr/>
        <w:t>who</w:t>
      </w:r>
      <w:r>
        <w:rPr>
          <w:spacing w:val="-4"/>
        </w:rPr>
        <w:t> </w:t>
      </w:r>
      <w:r>
        <w:rPr/>
        <w:t>they</w:t>
      </w:r>
      <w:r>
        <w:rPr>
          <w:spacing w:val="-4"/>
        </w:rPr>
        <w:t> </w:t>
      </w:r>
      <w:r>
        <w:rPr/>
        <w:t>are</w:t>
      </w:r>
      <w:r>
        <w:rPr>
          <w:spacing w:val="-2"/>
        </w:rPr>
        <w:t> </w:t>
      </w:r>
      <w:r>
        <w:rPr/>
        <w:t>and</w:t>
      </w:r>
      <w:r>
        <w:rPr>
          <w:spacing w:val="-2"/>
        </w:rPr>
        <w:t> </w:t>
      </w:r>
      <w:r>
        <w:rPr/>
        <w:t>where</w:t>
      </w:r>
      <w:r>
        <w:rPr>
          <w:spacing w:val="-4"/>
        </w:rPr>
        <w:t> </w:t>
      </w:r>
      <w:r>
        <w:rPr/>
        <w:t>they stand in their own world, and in the wider world. Ākonga will be supported to be critical thinkers and understand our past, in order to make sense of the present, while also being encouraged to learn about themselves and the people, events, and influences that have contributed to shaping Aotearoa.</w:t>
      </w:r>
    </w:p>
    <w:p>
      <w:pPr>
        <w:pStyle w:val="BodyText"/>
        <w:spacing w:before="1"/>
        <w:ind w:left="0"/>
      </w:pPr>
    </w:p>
    <w:p>
      <w:pPr>
        <w:pStyle w:val="BodyText"/>
        <w:spacing w:before="1"/>
        <w:ind w:right="130"/>
        <w:jc w:val="both"/>
      </w:pPr>
      <w:r>
        <w:rPr/>
        <w:t>This</w:t>
      </w:r>
      <w:r>
        <w:rPr>
          <w:spacing w:val="-1"/>
        </w:rPr>
        <w:t> </w:t>
      </w:r>
      <w:r>
        <w:rPr/>
        <w:t>is</w:t>
      </w:r>
      <w:r>
        <w:rPr>
          <w:spacing w:val="-1"/>
        </w:rPr>
        <w:t> </w:t>
      </w:r>
      <w:r>
        <w:rPr/>
        <w:t>part of a</w:t>
      </w:r>
      <w:r>
        <w:rPr>
          <w:spacing w:val="-4"/>
        </w:rPr>
        <w:t> </w:t>
      </w:r>
      <w:r>
        <w:rPr/>
        <w:t>wider</w:t>
      </w:r>
      <w:r>
        <w:rPr>
          <w:spacing w:val="-3"/>
        </w:rPr>
        <w:t> </w:t>
      </w:r>
      <w:r>
        <w:rPr/>
        <w:t>refresh</w:t>
      </w:r>
      <w:r>
        <w:rPr>
          <w:spacing w:val="-2"/>
        </w:rPr>
        <w:t> </w:t>
      </w:r>
      <w:r>
        <w:rPr/>
        <w:t>of </w:t>
      </w:r>
      <w:r>
        <w:rPr>
          <w:i/>
        </w:rPr>
        <w:t>The</w:t>
      </w:r>
      <w:r>
        <w:rPr>
          <w:i/>
          <w:spacing w:val="-4"/>
        </w:rPr>
        <w:t> </w:t>
      </w:r>
      <w:r>
        <w:rPr>
          <w:i/>
        </w:rPr>
        <w:t>New</w:t>
      </w:r>
      <w:r>
        <w:rPr>
          <w:i/>
          <w:spacing w:val="-3"/>
        </w:rPr>
        <w:t> </w:t>
      </w:r>
      <w:r>
        <w:rPr>
          <w:i/>
        </w:rPr>
        <w:t>Zealand</w:t>
      </w:r>
      <w:r>
        <w:rPr>
          <w:i/>
          <w:spacing w:val="-2"/>
        </w:rPr>
        <w:t> </w:t>
      </w:r>
      <w:r>
        <w:rPr>
          <w:i/>
        </w:rPr>
        <w:t>Curriculum</w:t>
      </w:r>
      <w:r>
        <w:rPr>
          <w:i/>
          <w:spacing w:val="-2"/>
        </w:rPr>
        <w:t> </w:t>
      </w:r>
      <w:r>
        <w:rPr/>
        <w:t>taking</w:t>
      </w:r>
      <w:r>
        <w:rPr>
          <w:spacing w:val="-2"/>
        </w:rPr>
        <w:t> </w:t>
      </w:r>
      <w:r>
        <w:rPr/>
        <w:t>place</w:t>
      </w:r>
      <w:r>
        <w:rPr>
          <w:spacing w:val="-2"/>
        </w:rPr>
        <w:t> </w:t>
      </w:r>
      <w:r>
        <w:rPr/>
        <w:t>over</w:t>
      </w:r>
      <w:r>
        <w:rPr>
          <w:spacing w:val="-3"/>
        </w:rPr>
        <w:t> </w:t>
      </w:r>
      <w:r>
        <w:rPr/>
        <w:t>the</w:t>
      </w:r>
      <w:r>
        <w:rPr>
          <w:spacing w:val="-4"/>
        </w:rPr>
        <w:t> </w:t>
      </w:r>
      <w:r>
        <w:rPr/>
        <w:t>next</w:t>
      </w:r>
      <w:r>
        <w:rPr>
          <w:spacing w:val="-3"/>
        </w:rPr>
        <w:t> </w:t>
      </w:r>
      <w:r>
        <w:rPr/>
        <w:t>four years.</w:t>
      </w:r>
      <w:r>
        <w:rPr>
          <w:spacing w:val="-2"/>
        </w:rPr>
        <w:t> </w:t>
      </w:r>
      <w:r>
        <w:rPr/>
        <w:t>The</w:t>
      </w:r>
      <w:r>
        <w:rPr>
          <w:spacing w:val="-3"/>
        </w:rPr>
        <w:t> </w:t>
      </w:r>
      <w:r>
        <w:rPr/>
        <w:t>refresh</w:t>
      </w:r>
      <w:r>
        <w:rPr>
          <w:spacing w:val="-3"/>
        </w:rPr>
        <w:t> </w:t>
      </w:r>
      <w:r>
        <w:rPr/>
        <w:t>of</w:t>
      </w:r>
      <w:r>
        <w:rPr>
          <w:spacing w:val="-1"/>
        </w:rPr>
        <w:t> </w:t>
      </w:r>
      <w:r>
        <w:rPr>
          <w:i/>
        </w:rPr>
        <w:t>The</w:t>
      </w:r>
      <w:r>
        <w:rPr>
          <w:i/>
          <w:spacing w:val="-1"/>
        </w:rPr>
        <w:t> </w:t>
      </w:r>
      <w:r>
        <w:rPr>
          <w:i/>
        </w:rPr>
        <w:t>New</w:t>
      </w:r>
      <w:r>
        <w:rPr>
          <w:i/>
          <w:spacing w:val="-1"/>
        </w:rPr>
        <w:t> </w:t>
      </w:r>
      <w:r>
        <w:rPr>
          <w:i/>
        </w:rPr>
        <w:t>Zealand</w:t>
      </w:r>
      <w:r>
        <w:rPr>
          <w:i/>
          <w:spacing w:val="-1"/>
        </w:rPr>
        <w:t> </w:t>
      </w:r>
      <w:r>
        <w:rPr>
          <w:i/>
        </w:rPr>
        <w:t>Curriculum </w:t>
      </w:r>
      <w:r>
        <w:rPr/>
        <w:t>offers a</w:t>
      </w:r>
      <w:r>
        <w:rPr>
          <w:spacing w:val="-3"/>
        </w:rPr>
        <w:t> </w:t>
      </w:r>
      <w:r>
        <w:rPr/>
        <w:t>once-in-a-generation</w:t>
      </w:r>
      <w:r>
        <w:rPr>
          <w:spacing w:val="-1"/>
        </w:rPr>
        <w:t> </w:t>
      </w:r>
      <w:r>
        <w:rPr/>
        <w:t>opportunity for a curriculum that is shaped around our ākonga – their voice, needs, and aspirations.</w:t>
      </w:r>
    </w:p>
    <w:p>
      <w:pPr>
        <w:spacing w:before="0"/>
        <w:ind w:left="100" w:right="140" w:firstLine="0"/>
        <w:jc w:val="left"/>
        <w:rPr>
          <w:b/>
          <w:sz w:val="22"/>
        </w:rPr>
      </w:pPr>
      <w:r>
        <w:rPr>
          <w:sz w:val="22"/>
        </w:rPr>
        <w:t>We’re</w:t>
      </w:r>
      <w:r>
        <w:rPr>
          <w:spacing w:val="-4"/>
          <w:sz w:val="22"/>
        </w:rPr>
        <w:t> </w:t>
      </w:r>
      <w:r>
        <w:rPr>
          <w:sz w:val="22"/>
        </w:rPr>
        <w:t>refreshing</w:t>
      </w:r>
      <w:r>
        <w:rPr>
          <w:spacing w:val="-1"/>
          <w:sz w:val="22"/>
        </w:rPr>
        <w:t> </w:t>
      </w:r>
      <w:r>
        <w:rPr>
          <w:i/>
          <w:sz w:val="22"/>
        </w:rPr>
        <w:t>The</w:t>
      </w:r>
      <w:r>
        <w:rPr>
          <w:i/>
          <w:spacing w:val="-4"/>
          <w:sz w:val="22"/>
        </w:rPr>
        <w:t> </w:t>
      </w:r>
      <w:r>
        <w:rPr>
          <w:i/>
          <w:sz w:val="22"/>
        </w:rPr>
        <w:t>New</w:t>
      </w:r>
      <w:r>
        <w:rPr>
          <w:i/>
          <w:spacing w:val="-3"/>
          <w:sz w:val="22"/>
        </w:rPr>
        <w:t> </w:t>
      </w:r>
      <w:r>
        <w:rPr>
          <w:i/>
          <w:sz w:val="22"/>
        </w:rPr>
        <w:t>Zealand</w:t>
      </w:r>
      <w:r>
        <w:rPr>
          <w:i/>
          <w:spacing w:val="-2"/>
          <w:sz w:val="22"/>
        </w:rPr>
        <w:t> </w:t>
      </w:r>
      <w:r>
        <w:rPr>
          <w:i/>
          <w:sz w:val="22"/>
        </w:rPr>
        <w:t>Curriculum</w:t>
      </w:r>
      <w:r>
        <w:rPr>
          <w:i/>
          <w:spacing w:val="-2"/>
          <w:sz w:val="22"/>
        </w:rPr>
        <w:t> </w:t>
      </w:r>
      <w:r>
        <w:rPr>
          <w:sz w:val="22"/>
        </w:rPr>
        <w:t>so</w:t>
      </w:r>
      <w:r>
        <w:rPr>
          <w:spacing w:val="-4"/>
          <w:sz w:val="22"/>
        </w:rPr>
        <w:t> </w:t>
      </w:r>
      <w:r>
        <w:rPr>
          <w:sz w:val="22"/>
        </w:rPr>
        <w:t>that it</w:t>
      </w:r>
      <w:r>
        <w:rPr>
          <w:spacing w:val="-3"/>
          <w:sz w:val="22"/>
        </w:rPr>
        <w:t> </w:t>
      </w:r>
      <w:r>
        <w:rPr>
          <w:sz w:val="22"/>
        </w:rPr>
        <w:t>honours</w:t>
      </w:r>
      <w:r>
        <w:rPr>
          <w:spacing w:val="-1"/>
          <w:sz w:val="22"/>
        </w:rPr>
        <w:t> </w:t>
      </w:r>
      <w:r>
        <w:rPr>
          <w:sz w:val="22"/>
        </w:rPr>
        <w:t>our</w:t>
      </w:r>
      <w:r>
        <w:rPr>
          <w:spacing w:val="-1"/>
          <w:sz w:val="22"/>
        </w:rPr>
        <w:t> </w:t>
      </w:r>
      <w:r>
        <w:rPr>
          <w:sz w:val="22"/>
        </w:rPr>
        <w:t>obligations</w:t>
      </w:r>
      <w:r>
        <w:rPr>
          <w:spacing w:val="-1"/>
          <w:sz w:val="22"/>
        </w:rPr>
        <w:t> </w:t>
      </w:r>
      <w:r>
        <w:rPr>
          <w:sz w:val="22"/>
        </w:rPr>
        <w:t>to</w:t>
      </w:r>
      <w:r>
        <w:rPr>
          <w:spacing w:val="-4"/>
          <w:sz w:val="22"/>
        </w:rPr>
        <w:t> </w:t>
      </w:r>
      <w:r>
        <w:rPr>
          <w:sz w:val="22"/>
        </w:rPr>
        <w:t>Te</w:t>
      </w:r>
      <w:r>
        <w:rPr>
          <w:spacing w:val="-5"/>
          <w:sz w:val="22"/>
        </w:rPr>
        <w:t> </w:t>
      </w:r>
      <w:r>
        <w:rPr>
          <w:sz w:val="22"/>
        </w:rPr>
        <w:t>Tiriti</w:t>
      </w:r>
      <w:r>
        <w:rPr>
          <w:spacing w:val="-2"/>
          <w:sz w:val="22"/>
        </w:rPr>
        <w:t> </w:t>
      </w:r>
      <w:r>
        <w:rPr>
          <w:sz w:val="22"/>
        </w:rPr>
        <w:t>o Waitangi, is inclusive, clear about the learning that matters, and easy to use. For more information about </w:t>
      </w:r>
      <w:r>
        <w:rPr>
          <w:i/>
          <w:sz w:val="22"/>
        </w:rPr>
        <w:t>The New Zealand Curriculum </w:t>
      </w:r>
      <w:r>
        <w:rPr>
          <w:sz w:val="22"/>
        </w:rPr>
        <w:t>refresh go to </w:t>
      </w:r>
      <w:hyperlink r:id="rId5">
        <w:r>
          <w:rPr>
            <w:b/>
            <w:color w:val="0000FF"/>
            <w:spacing w:val="-2"/>
            <w:sz w:val="22"/>
            <w:u w:val="single" w:color="0000FF"/>
          </w:rPr>
          <w:t>education.govt.nz/curriculum-refresh</w:t>
        </w:r>
      </w:hyperlink>
    </w:p>
    <w:p>
      <w:pPr>
        <w:pStyle w:val="BodyText"/>
        <w:spacing w:before="9"/>
        <w:ind w:left="0"/>
        <w:rPr>
          <w:b/>
          <w:sz w:val="13"/>
        </w:rPr>
      </w:pPr>
    </w:p>
    <w:p>
      <w:pPr>
        <w:pStyle w:val="BodyText"/>
        <w:spacing w:before="94"/>
        <w:ind w:right="153"/>
      </w:pPr>
      <w:r>
        <w:rPr/>
        <w:t>The</w:t>
      </w:r>
      <w:r>
        <w:rPr>
          <w:spacing w:val="-3"/>
        </w:rPr>
        <w:t> </w:t>
      </w:r>
      <w:r>
        <w:rPr/>
        <w:t>new</w:t>
      </w:r>
      <w:r>
        <w:rPr>
          <w:spacing w:val="-3"/>
        </w:rPr>
        <w:t> </w:t>
      </w:r>
      <w:r>
        <w:rPr/>
        <w:t>curriculum</w:t>
      </w:r>
      <w:r>
        <w:rPr>
          <w:spacing w:val="-4"/>
        </w:rPr>
        <w:t> </w:t>
      </w:r>
      <w:r>
        <w:rPr/>
        <w:t>content</w:t>
      </w:r>
      <w:r>
        <w:rPr>
          <w:spacing w:val="-1"/>
        </w:rPr>
        <w:t> </w:t>
      </w:r>
      <w:r>
        <w:rPr/>
        <w:t>will</w:t>
      </w:r>
      <w:r>
        <w:rPr>
          <w:spacing w:val="-3"/>
        </w:rPr>
        <w:t> </w:t>
      </w:r>
      <w:r>
        <w:rPr/>
        <w:t>not</w:t>
      </w:r>
      <w:r>
        <w:rPr>
          <w:spacing w:val="-1"/>
        </w:rPr>
        <w:t> </w:t>
      </w:r>
      <w:r>
        <w:rPr/>
        <w:t>prescribe</w:t>
      </w:r>
      <w:r>
        <w:rPr>
          <w:spacing w:val="-3"/>
        </w:rPr>
        <w:t> </w:t>
      </w:r>
      <w:r>
        <w:rPr/>
        <w:t>accounts</w:t>
      </w:r>
      <w:r>
        <w:rPr>
          <w:spacing w:val="-2"/>
        </w:rPr>
        <w:t> </w:t>
      </w:r>
      <w:r>
        <w:rPr/>
        <w:t>or</w:t>
      </w:r>
      <w:r>
        <w:rPr>
          <w:spacing w:val="-2"/>
        </w:rPr>
        <w:t> </w:t>
      </w:r>
      <w:r>
        <w:rPr/>
        <w:t>versions</w:t>
      </w:r>
      <w:r>
        <w:rPr>
          <w:spacing w:val="-2"/>
        </w:rPr>
        <w:t> </w:t>
      </w:r>
      <w:r>
        <w:rPr/>
        <w:t>of</w:t>
      </w:r>
      <w:r>
        <w:rPr>
          <w:spacing w:val="-4"/>
        </w:rPr>
        <w:t> </w:t>
      </w:r>
      <w:r>
        <w:rPr/>
        <w:t>histories.</w:t>
      </w:r>
      <w:r>
        <w:rPr>
          <w:spacing w:val="-2"/>
        </w:rPr>
        <w:t> </w:t>
      </w:r>
      <w:r>
        <w:rPr/>
        <w:t>You</w:t>
      </w:r>
      <w:r>
        <w:rPr>
          <w:spacing w:val="-5"/>
        </w:rPr>
        <w:t> </w:t>
      </w:r>
      <w:r>
        <w:rPr/>
        <w:t>will</w:t>
      </w:r>
      <w:r>
        <w:rPr>
          <w:spacing w:val="-3"/>
        </w:rPr>
        <w:t> </w:t>
      </w:r>
      <w:r>
        <w:rPr/>
        <w:t>work with whānau, iwi, hapū and your local community</w:t>
      </w:r>
      <w:r>
        <w:rPr>
          <w:spacing w:val="-1"/>
        </w:rPr>
        <w:t> </w:t>
      </w:r>
      <w:r>
        <w:rPr/>
        <w:t>to help decide</w:t>
      </w:r>
      <w:r>
        <w:rPr>
          <w:spacing w:val="-1"/>
        </w:rPr>
        <w:t> </w:t>
      </w:r>
      <w:r>
        <w:rPr/>
        <w:t>which local critical contexts, historical events, sites, and people you would like your ākonga to explore, and how these</w:t>
      </w:r>
      <w:r>
        <w:rPr>
          <w:spacing w:val="40"/>
        </w:rPr>
        <w:t> </w:t>
      </w:r>
      <w:r>
        <w:rPr/>
        <w:t>are linked into the national context.</w:t>
      </w:r>
    </w:p>
    <w:p>
      <w:pPr>
        <w:pStyle w:val="BodyText"/>
        <w:ind w:left="0"/>
      </w:pPr>
    </w:p>
    <w:p>
      <w:pPr>
        <w:pStyle w:val="BodyText"/>
        <w:ind w:right="140"/>
      </w:pPr>
      <w:r>
        <w:rPr/>
        <w:t>Learning</w:t>
      </w:r>
      <w:r>
        <w:rPr>
          <w:spacing w:val="-2"/>
        </w:rPr>
        <w:t> </w:t>
      </w:r>
      <w:r>
        <w:rPr/>
        <w:t>Experiences</w:t>
      </w:r>
      <w:r>
        <w:rPr>
          <w:spacing w:val="-4"/>
        </w:rPr>
        <w:t> </w:t>
      </w:r>
      <w:r>
        <w:rPr/>
        <w:t>have</w:t>
      </w:r>
      <w:r>
        <w:rPr>
          <w:spacing w:val="-2"/>
        </w:rPr>
        <w:t> </w:t>
      </w:r>
      <w:r>
        <w:rPr/>
        <w:t>been</w:t>
      </w:r>
      <w:r>
        <w:rPr>
          <w:spacing w:val="-2"/>
        </w:rPr>
        <w:t> </w:t>
      </w:r>
      <w:r>
        <w:rPr/>
        <w:t>included</w:t>
      </w:r>
      <w:r>
        <w:rPr>
          <w:spacing w:val="-4"/>
        </w:rPr>
        <w:t> </w:t>
      </w:r>
      <w:r>
        <w:rPr/>
        <w:t>to</w:t>
      </w:r>
      <w:r>
        <w:rPr>
          <w:spacing w:val="-2"/>
        </w:rPr>
        <w:t> </w:t>
      </w:r>
      <w:r>
        <w:rPr/>
        <w:t>provide</w:t>
      </w:r>
      <w:r>
        <w:rPr>
          <w:spacing w:val="-2"/>
        </w:rPr>
        <w:t> </w:t>
      </w:r>
      <w:r>
        <w:rPr/>
        <w:t>a</w:t>
      </w:r>
      <w:r>
        <w:rPr>
          <w:spacing w:val="-2"/>
        </w:rPr>
        <w:t> </w:t>
      </w:r>
      <w:r>
        <w:rPr/>
        <w:t>starting</w:t>
      </w:r>
      <w:r>
        <w:rPr>
          <w:spacing w:val="-2"/>
        </w:rPr>
        <w:t> </w:t>
      </w:r>
      <w:r>
        <w:rPr/>
        <w:t>point</w:t>
      </w:r>
      <w:r>
        <w:rPr>
          <w:spacing w:val="-3"/>
        </w:rPr>
        <w:t> </w:t>
      </w:r>
      <w:r>
        <w:rPr/>
        <w:t>for</w:t>
      </w:r>
      <w:r>
        <w:rPr>
          <w:spacing w:val="-3"/>
        </w:rPr>
        <w:t> </w:t>
      </w:r>
      <w:r>
        <w:rPr/>
        <w:t>the</w:t>
      </w:r>
      <w:r>
        <w:rPr>
          <w:spacing w:val="-4"/>
        </w:rPr>
        <w:t> </w:t>
      </w:r>
      <w:r>
        <w:rPr/>
        <w:t>types</w:t>
      </w:r>
      <w:r>
        <w:rPr>
          <w:spacing w:val="-4"/>
        </w:rPr>
        <w:t> </w:t>
      </w:r>
      <w:r>
        <w:rPr/>
        <w:t>of examples that can be explored at each point in the curriculum.</w:t>
      </w:r>
    </w:p>
    <w:p>
      <w:pPr>
        <w:pStyle w:val="BodyText"/>
        <w:spacing w:before="11"/>
        <w:ind w:left="0"/>
        <w:rPr>
          <w:sz w:val="21"/>
        </w:rPr>
      </w:pPr>
    </w:p>
    <w:p>
      <w:pPr>
        <w:pStyle w:val="BodyText"/>
      </w:pPr>
      <w:r>
        <w:rPr/>
        <w:t>It</w:t>
      </w:r>
      <w:r>
        <w:rPr>
          <w:spacing w:val="-3"/>
        </w:rPr>
        <w:t> </w:t>
      </w:r>
      <w:r>
        <w:rPr/>
        <w:t>will</w:t>
      </w:r>
      <w:r>
        <w:rPr>
          <w:spacing w:val="-2"/>
        </w:rPr>
        <w:t> </w:t>
      </w:r>
      <w:r>
        <w:rPr/>
        <w:t>take</w:t>
      </w:r>
      <w:r>
        <w:rPr>
          <w:spacing w:val="-2"/>
        </w:rPr>
        <w:t> </w:t>
      </w:r>
      <w:r>
        <w:rPr/>
        <w:t>some</w:t>
      </w:r>
      <w:r>
        <w:rPr>
          <w:spacing w:val="-4"/>
        </w:rPr>
        <w:t> </w:t>
      </w:r>
      <w:r>
        <w:rPr/>
        <w:t>time</w:t>
      </w:r>
      <w:r>
        <w:rPr>
          <w:spacing w:val="-4"/>
        </w:rPr>
        <w:t> </w:t>
      </w:r>
      <w:r>
        <w:rPr/>
        <w:t>to</w:t>
      </w:r>
      <w:r>
        <w:rPr>
          <w:spacing w:val="-6"/>
        </w:rPr>
        <w:t> </w:t>
      </w:r>
      <w:r>
        <w:rPr/>
        <w:t>develop</w:t>
      </w:r>
      <w:r>
        <w:rPr>
          <w:spacing w:val="-2"/>
        </w:rPr>
        <w:t> </w:t>
      </w:r>
      <w:r>
        <w:rPr/>
        <w:t>and</w:t>
      </w:r>
      <w:r>
        <w:rPr>
          <w:spacing w:val="-2"/>
        </w:rPr>
        <w:t> </w:t>
      </w:r>
      <w:r>
        <w:rPr/>
        <w:t>understand</w:t>
      </w:r>
      <w:r>
        <w:rPr>
          <w:spacing w:val="-6"/>
        </w:rPr>
        <w:t> </w:t>
      </w:r>
      <w:r>
        <w:rPr/>
        <w:t>your</w:t>
      </w:r>
      <w:r>
        <w:rPr>
          <w:spacing w:val="-1"/>
        </w:rPr>
        <w:t> </w:t>
      </w:r>
      <w:r>
        <w:rPr/>
        <w:t>local</w:t>
      </w:r>
      <w:r>
        <w:rPr>
          <w:spacing w:val="-2"/>
        </w:rPr>
        <w:t> </w:t>
      </w:r>
      <w:r>
        <w:rPr/>
        <w:t>curriculum</w:t>
      </w:r>
      <w:r>
        <w:rPr>
          <w:spacing w:val="-3"/>
        </w:rPr>
        <w:t> </w:t>
      </w:r>
      <w:r>
        <w:rPr/>
        <w:t>and</w:t>
      </w:r>
      <w:r>
        <w:rPr>
          <w:spacing w:val="-4"/>
        </w:rPr>
        <w:t> </w:t>
      </w:r>
      <w:r>
        <w:rPr/>
        <w:t>content. Furthermore, you will need to allow time to consult with whānau, hapū, iwi and the</w:t>
      </w:r>
    </w:p>
    <w:p>
      <w:pPr>
        <w:spacing w:after="0"/>
        <w:sectPr>
          <w:type w:val="continuous"/>
          <w:pgSz w:w="11910" w:h="16840"/>
          <w:pgMar w:top="1340" w:bottom="280" w:left="1340" w:right="1320"/>
        </w:sectPr>
      </w:pPr>
    </w:p>
    <w:p>
      <w:pPr>
        <w:pStyle w:val="BodyText"/>
        <w:spacing w:before="81"/>
      </w:pPr>
      <w:r>
        <w:rPr/>
        <w:t>community</w:t>
      </w:r>
      <w:r>
        <w:rPr>
          <w:spacing w:val="-4"/>
        </w:rPr>
        <w:t> </w:t>
      </w:r>
      <w:r>
        <w:rPr/>
        <w:t>to</w:t>
      </w:r>
      <w:r>
        <w:rPr>
          <w:spacing w:val="-2"/>
        </w:rPr>
        <w:t> </w:t>
      </w:r>
      <w:r>
        <w:rPr/>
        <w:t>enable</w:t>
      </w:r>
      <w:r>
        <w:rPr>
          <w:spacing w:val="-4"/>
        </w:rPr>
        <w:t> </w:t>
      </w:r>
      <w:r>
        <w:rPr/>
        <w:t>you</w:t>
      </w:r>
      <w:r>
        <w:rPr>
          <w:spacing w:val="-4"/>
        </w:rPr>
        <w:t> </w:t>
      </w:r>
      <w:r>
        <w:rPr/>
        <w:t>to</w:t>
      </w:r>
      <w:r>
        <w:rPr>
          <w:spacing w:val="-4"/>
        </w:rPr>
        <w:t> </w:t>
      </w:r>
      <w:r>
        <w:rPr/>
        <w:t>complete</w:t>
      </w:r>
      <w:r>
        <w:rPr>
          <w:spacing w:val="-2"/>
        </w:rPr>
        <w:t> </w:t>
      </w:r>
      <w:r>
        <w:rPr/>
        <w:t>updates.</w:t>
      </w:r>
      <w:r>
        <w:rPr>
          <w:spacing w:val="-3"/>
        </w:rPr>
        <w:t> </w:t>
      </w:r>
      <w:r>
        <w:rPr/>
        <w:t>There</w:t>
      </w:r>
      <w:r>
        <w:rPr>
          <w:spacing w:val="-1"/>
        </w:rPr>
        <w:t> </w:t>
      </w:r>
      <w:r>
        <w:rPr/>
        <w:t>are</w:t>
      </w:r>
      <w:r>
        <w:rPr>
          <w:spacing w:val="-4"/>
        </w:rPr>
        <w:t> </w:t>
      </w:r>
      <w:r>
        <w:rPr/>
        <w:t>tools,</w:t>
      </w:r>
      <w:r>
        <w:rPr>
          <w:spacing w:val="-3"/>
        </w:rPr>
        <w:t> </w:t>
      </w:r>
      <w:r>
        <w:rPr/>
        <w:t>resources</w:t>
      </w:r>
      <w:r>
        <w:rPr>
          <w:spacing w:val="-6"/>
        </w:rPr>
        <w:t> </w:t>
      </w:r>
      <w:r>
        <w:rPr/>
        <w:t>and</w:t>
      </w:r>
      <w:r>
        <w:rPr>
          <w:spacing w:val="-2"/>
        </w:rPr>
        <w:t> </w:t>
      </w:r>
      <w:r>
        <w:rPr/>
        <w:t>professional learning opportunities available to support you in this process.</w:t>
      </w:r>
    </w:p>
    <w:p>
      <w:pPr>
        <w:pStyle w:val="BodyText"/>
        <w:ind w:left="0"/>
      </w:pPr>
    </w:p>
    <w:p>
      <w:pPr>
        <w:pStyle w:val="BodyText"/>
      </w:pPr>
      <w:r>
        <w:rPr/>
        <w:t>While</w:t>
      </w:r>
      <w:r>
        <w:rPr>
          <w:spacing w:val="-3"/>
        </w:rPr>
        <w:t> </w:t>
      </w:r>
      <w:r>
        <w:rPr/>
        <w:t>our</w:t>
      </w:r>
      <w:r>
        <w:rPr>
          <w:spacing w:val="-2"/>
        </w:rPr>
        <w:t> </w:t>
      </w:r>
      <w:r>
        <w:rPr/>
        <w:t>schools</w:t>
      </w:r>
      <w:r>
        <w:rPr>
          <w:spacing w:val="-5"/>
        </w:rPr>
        <w:t> </w:t>
      </w:r>
      <w:r>
        <w:rPr/>
        <w:t>may</w:t>
      </w:r>
      <w:r>
        <w:rPr>
          <w:spacing w:val="-3"/>
        </w:rPr>
        <w:t> </w:t>
      </w:r>
      <w:r>
        <w:rPr/>
        <w:t>already</w:t>
      </w:r>
      <w:r>
        <w:rPr>
          <w:spacing w:val="-3"/>
        </w:rPr>
        <w:t> </w:t>
      </w:r>
      <w:r>
        <w:rPr/>
        <w:t>have</w:t>
      </w:r>
      <w:r>
        <w:rPr>
          <w:spacing w:val="-5"/>
        </w:rPr>
        <w:t> </w:t>
      </w:r>
      <w:r>
        <w:rPr/>
        <w:t>quality</w:t>
      </w:r>
      <w:r>
        <w:rPr>
          <w:spacing w:val="-2"/>
        </w:rPr>
        <w:t> </w:t>
      </w:r>
      <w:r>
        <w:rPr/>
        <w:t>learning</w:t>
      </w:r>
      <w:r>
        <w:rPr>
          <w:spacing w:val="-3"/>
        </w:rPr>
        <w:t> </w:t>
      </w:r>
      <w:r>
        <w:rPr/>
        <w:t>in</w:t>
      </w:r>
      <w:r>
        <w:rPr>
          <w:spacing w:val="-3"/>
        </w:rPr>
        <w:t> </w:t>
      </w:r>
      <w:r>
        <w:rPr/>
        <w:t>place</w:t>
      </w:r>
      <w:r>
        <w:rPr>
          <w:spacing w:val="-3"/>
        </w:rPr>
        <w:t> </w:t>
      </w:r>
      <w:r>
        <w:rPr/>
        <w:t>on</w:t>
      </w:r>
      <w:r>
        <w:rPr>
          <w:spacing w:val="-5"/>
        </w:rPr>
        <w:t> </w:t>
      </w:r>
      <w:r>
        <w:rPr/>
        <w:t>our</w:t>
      </w:r>
      <w:r>
        <w:rPr>
          <w:spacing w:val="-4"/>
        </w:rPr>
        <w:t> </w:t>
      </w:r>
      <w:r>
        <w:rPr/>
        <w:t>country’s</w:t>
      </w:r>
      <w:r>
        <w:rPr>
          <w:spacing w:val="-2"/>
        </w:rPr>
        <w:t> </w:t>
      </w:r>
      <w:r>
        <w:rPr/>
        <w:t>histories,</w:t>
      </w:r>
      <w:r>
        <w:rPr>
          <w:spacing w:val="-4"/>
        </w:rPr>
        <w:t> </w:t>
      </w:r>
      <w:r>
        <w:rPr/>
        <w:t>most schools will need to make changes to their local curriculum to ensure it aligns with the Aotearoa New Zealand’s histories curriculum content.</w:t>
      </w:r>
    </w:p>
    <w:p>
      <w:pPr>
        <w:pStyle w:val="BodyText"/>
        <w:spacing w:before="1"/>
        <w:ind w:left="0"/>
      </w:pPr>
    </w:p>
    <w:p>
      <w:pPr>
        <w:pStyle w:val="Heading1"/>
        <w:rPr>
          <w:u w:val="none"/>
        </w:rPr>
      </w:pPr>
      <w:r>
        <w:rPr>
          <w:u w:val="none"/>
        </w:rPr>
        <w:t>To</w:t>
      </w:r>
      <w:r>
        <w:rPr>
          <w:spacing w:val="-4"/>
          <w:u w:val="none"/>
        </w:rPr>
        <w:t> </w:t>
      </w:r>
      <w:r>
        <w:rPr>
          <w:u w:val="none"/>
        </w:rPr>
        <w:t>ensure</w:t>
      </w:r>
      <w:r>
        <w:rPr>
          <w:spacing w:val="-2"/>
          <w:u w:val="none"/>
        </w:rPr>
        <w:t> </w:t>
      </w:r>
      <w:r>
        <w:rPr>
          <w:u w:val="none"/>
        </w:rPr>
        <w:t>a</w:t>
      </w:r>
      <w:r>
        <w:rPr>
          <w:spacing w:val="-4"/>
          <w:u w:val="none"/>
        </w:rPr>
        <w:t> </w:t>
      </w:r>
      <w:r>
        <w:rPr>
          <w:u w:val="none"/>
        </w:rPr>
        <w:t>smooth</w:t>
      </w:r>
      <w:r>
        <w:rPr>
          <w:spacing w:val="-4"/>
          <w:u w:val="none"/>
        </w:rPr>
        <w:t> </w:t>
      </w:r>
      <w:r>
        <w:rPr>
          <w:u w:val="none"/>
        </w:rPr>
        <w:t>transition,</w:t>
      </w:r>
      <w:r>
        <w:rPr>
          <w:spacing w:val="-3"/>
          <w:u w:val="none"/>
        </w:rPr>
        <w:t> </w:t>
      </w:r>
      <w:r>
        <w:rPr>
          <w:u w:val="none"/>
        </w:rPr>
        <w:t>all</w:t>
      </w:r>
      <w:r>
        <w:rPr>
          <w:spacing w:val="-1"/>
          <w:u w:val="none"/>
        </w:rPr>
        <w:t> </w:t>
      </w:r>
      <w:r>
        <w:rPr>
          <w:u w:val="none"/>
        </w:rPr>
        <w:t>schools</w:t>
      </w:r>
      <w:r>
        <w:rPr>
          <w:spacing w:val="-3"/>
          <w:u w:val="none"/>
        </w:rPr>
        <w:t> </w:t>
      </w:r>
      <w:r>
        <w:rPr>
          <w:u w:val="none"/>
        </w:rPr>
        <w:t>are</w:t>
      </w:r>
      <w:r>
        <w:rPr>
          <w:spacing w:val="-4"/>
          <w:u w:val="none"/>
        </w:rPr>
        <w:t> </w:t>
      </w:r>
      <w:r>
        <w:rPr>
          <w:u w:val="none"/>
        </w:rPr>
        <w:t>expected</w:t>
      </w:r>
      <w:r>
        <w:rPr>
          <w:spacing w:val="-4"/>
          <w:u w:val="none"/>
        </w:rPr>
        <w:t> </w:t>
      </w:r>
      <w:r>
        <w:rPr>
          <w:u w:val="none"/>
        </w:rPr>
        <w:t>to</w:t>
      </w:r>
      <w:r>
        <w:rPr>
          <w:spacing w:val="-3"/>
          <w:u w:val="none"/>
        </w:rPr>
        <w:t> </w:t>
      </w:r>
      <w:r>
        <w:rPr>
          <w:u w:val="none"/>
        </w:rPr>
        <w:t>begin</w:t>
      </w:r>
      <w:r>
        <w:rPr>
          <w:spacing w:val="-3"/>
          <w:u w:val="none"/>
        </w:rPr>
        <w:t> </w:t>
      </w:r>
      <w:r>
        <w:rPr>
          <w:u w:val="none"/>
        </w:rPr>
        <w:t>planning</w:t>
      </w:r>
      <w:r>
        <w:rPr>
          <w:spacing w:val="-4"/>
          <w:u w:val="none"/>
        </w:rPr>
        <w:t> </w:t>
      </w:r>
      <w:r>
        <w:rPr>
          <w:u w:val="none"/>
        </w:rPr>
        <w:t>the implementation of the curriculum content in 2022.</w:t>
      </w:r>
    </w:p>
    <w:p>
      <w:pPr>
        <w:pStyle w:val="BodyText"/>
        <w:spacing w:before="1"/>
      </w:pPr>
      <w:r>
        <w:rPr/>
        <w:t>For</w:t>
      </w:r>
      <w:r>
        <w:rPr>
          <w:spacing w:val="-3"/>
        </w:rPr>
        <w:t> </w:t>
      </w:r>
      <w:r>
        <w:rPr/>
        <w:t>more</w:t>
      </w:r>
      <w:r>
        <w:rPr>
          <w:spacing w:val="-4"/>
        </w:rPr>
        <w:t> </w:t>
      </w:r>
      <w:r>
        <w:rPr/>
        <w:t>information</w:t>
      </w:r>
      <w:r>
        <w:rPr>
          <w:spacing w:val="-2"/>
        </w:rPr>
        <w:t> </w:t>
      </w:r>
      <w:r>
        <w:rPr/>
        <w:t>and</w:t>
      </w:r>
      <w:r>
        <w:rPr>
          <w:spacing w:val="-2"/>
        </w:rPr>
        <w:t> </w:t>
      </w:r>
      <w:r>
        <w:rPr/>
        <w:t>access</w:t>
      </w:r>
      <w:r>
        <w:rPr>
          <w:spacing w:val="-4"/>
        </w:rPr>
        <w:t> </w:t>
      </w:r>
      <w:r>
        <w:rPr/>
        <w:t>to</w:t>
      </w:r>
      <w:r>
        <w:rPr>
          <w:spacing w:val="-4"/>
        </w:rPr>
        <w:t> </w:t>
      </w:r>
      <w:r>
        <w:rPr/>
        <w:t>the</w:t>
      </w:r>
      <w:r>
        <w:rPr>
          <w:spacing w:val="-4"/>
        </w:rPr>
        <w:t> </w:t>
      </w:r>
      <w:r>
        <w:rPr/>
        <w:t>curriculum</w:t>
      </w:r>
      <w:r>
        <w:rPr>
          <w:spacing w:val="-1"/>
        </w:rPr>
        <w:t> </w:t>
      </w:r>
      <w:r>
        <w:rPr/>
        <w:t>content,</w:t>
      </w:r>
      <w:r>
        <w:rPr>
          <w:spacing w:val="-3"/>
        </w:rPr>
        <w:t> </w:t>
      </w:r>
      <w:r>
        <w:rPr/>
        <w:t>teaching</w:t>
      </w:r>
      <w:r>
        <w:rPr>
          <w:spacing w:val="-2"/>
        </w:rPr>
        <w:t> </w:t>
      </w:r>
      <w:r>
        <w:rPr/>
        <w:t>and</w:t>
      </w:r>
      <w:r>
        <w:rPr>
          <w:spacing w:val="-6"/>
        </w:rPr>
        <w:t> </w:t>
      </w:r>
      <w:r>
        <w:rPr/>
        <w:t>learning</w:t>
      </w:r>
      <w:r>
        <w:rPr>
          <w:spacing w:val="-2"/>
        </w:rPr>
        <w:t> </w:t>
      </w:r>
      <w:r>
        <w:rPr/>
        <w:t>resources, and professional learning supports available please visit </w:t>
      </w:r>
      <w:hyperlink r:id="rId6">
        <w:r>
          <w:rPr>
            <w:b/>
            <w:color w:val="0000FF"/>
            <w:spacing w:val="-2"/>
            <w:u w:val="single" w:color="0000FF"/>
          </w:rPr>
          <w:t>aotearoahistories.education.govt.nz</w:t>
        </w:r>
        <w:r>
          <w:rPr>
            <w:color w:val="0000FF"/>
            <w:spacing w:val="-2"/>
            <w:u w:val="single" w:color="0000FF"/>
          </w:rPr>
          <w:t>.</w:t>
        </w:r>
      </w:hyperlink>
    </w:p>
    <w:p>
      <w:pPr>
        <w:pStyle w:val="BodyText"/>
        <w:spacing w:before="6"/>
        <w:ind w:left="0"/>
        <w:rPr>
          <w:sz w:val="17"/>
        </w:rPr>
      </w:pPr>
    </w:p>
    <w:p>
      <w:pPr>
        <w:spacing w:before="91"/>
        <w:ind w:left="100" w:right="0" w:firstLine="0"/>
        <w:jc w:val="left"/>
        <w:rPr>
          <w:sz w:val="26"/>
        </w:rPr>
      </w:pPr>
      <w:r>
        <w:rPr>
          <w:sz w:val="26"/>
        </w:rPr>
        <w:t>Enclosed</w:t>
      </w:r>
      <w:r>
        <w:rPr>
          <w:spacing w:val="-7"/>
          <w:sz w:val="26"/>
        </w:rPr>
        <w:t> </w:t>
      </w:r>
      <w:r>
        <w:rPr>
          <w:sz w:val="26"/>
        </w:rPr>
        <w:t>in</w:t>
      </w:r>
      <w:r>
        <w:rPr>
          <w:spacing w:val="-7"/>
          <w:sz w:val="26"/>
        </w:rPr>
        <w:t> </w:t>
      </w:r>
      <w:r>
        <w:rPr>
          <w:sz w:val="26"/>
        </w:rPr>
        <w:t>this</w:t>
      </w:r>
      <w:r>
        <w:rPr>
          <w:spacing w:val="-6"/>
          <w:sz w:val="26"/>
        </w:rPr>
        <w:t> </w:t>
      </w:r>
      <w:r>
        <w:rPr>
          <w:sz w:val="26"/>
        </w:rPr>
        <w:t>pack</w:t>
      </w:r>
      <w:r>
        <w:rPr>
          <w:spacing w:val="-5"/>
          <w:sz w:val="26"/>
        </w:rPr>
        <w:t> </w:t>
      </w:r>
      <w:r>
        <w:rPr>
          <w:sz w:val="26"/>
        </w:rPr>
        <w:t>you</w:t>
      </w:r>
      <w:r>
        <w:rPr>
          <w:spacing w:val="-7"/>
          <w:sz w:val="26"/>
        </w:rPr>
        <w:t> </w:t>
      </w:r>
      <w:r>
        <w:rPr>
          <w:sz w:val="26"/>
        </w:rPr>
        <w:t>will</w:t>
      </w:r>
      <w:r>
        <w:rPr>
          <w:spacing w:val="-5"/>
          <w:sz w:val="26"/>
        </w:rPr>
        <w:t> </w:t>
      </w:r>
      <w:r>
        <w:rPr>
          <w:spacing w:val="-2"/>
          <w:sz w:val="26"/>
        </w:rPr>
        <w:t>find:</w:t>
      </w:r>
    </w:p>
    <w:p>
      <w:pPr>
        <w:pStyle w:val="ListParagraph"/>
        <w:numPr>
          <w:ilvl w:val="0"/>
          <w:numId w:val="1"/>
        </w:numPr>
        <w:tabs>
          <w:tab w:pos="820" w:val="left" w:leader="none"/>
          <w:tab w:pos="821" w:val="left" w:leader="none"/>
        </w:tabs>
        <w:spacing w:line="240" w:lineRule="auto" w:before="24" w:after="0"/>
        <w:ind w:left="820" w:right="0" w:hanging="361"/>
        <w:jc w:val="left"/>
        <w:rPr>
          <w:sz w:val="22"/>
        </w:rPr>
      </w:pPr>
      <w:r>
        <w:rPr>
          <w:sz w:val="22"/>
        </w:rPr>
        <w:t>A</w:t>
      </w:r>
      <w:r>
        <w:rPr>
          <w:spacing w:val="-3"/>
          <w:sz w:val="22"/>
        </w:rPr>
        <w:t> </w:t>
      </w:r>
      <w:r>
        <w:rPr>
          <w:sz w:val="22"/>
        </w:rPr>
        <w:t>Quick</w:t>
      </w:r>
      <w:r>
        <w:rPr>
          <w:spacing w:val="-4"/>
          <w:sz w:val="22"/>
        </w:rPr>
        <w:t> </w:t>
      </w:r>
      <w:r>
        <w:rPr>
          <w:sz w:val="22"/>
        </w:rPr>
        <w:t>Guide</w:t>
      </w:r>
      <w:r>
        <w:rPr>
          <w:spacing w:val="-5"/>
          <w:sz w:val="22"/>
        </w:rPr>
        <w:t> </w:t>
      </w:r>
      <w:r>
        <w:rPr>
          <w:sz w:val="22"/>
        </w:rPr>
        <w:t>for</w:t>
      </w:r>
      <w:r>
        <w:rPr>
          <w:spacing w:val="-1"/>
          <w:sz w:val="22"/>
        </w:rPr>
        <w:t> </w:t>
      </w:r>
      <w:r>
        <w:rPr>
          <w:spacing w:val="-2"/>
          <w:sz w:val="22"/>
        </w:rPr>
        <w:t>Teachers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Aotearoa</w:t>
      </w:r>
      <w:r>
        <w:rPr>
          <w:spacing w:val="-8"/>
          <w:sz w:val="22"/>
        </w:rPr>
        <w:t> </w:t>
      </w:r>
      <w:r>
        <w:rPr>
          <w:sz w:val="22"/>
        </w:rPr>
        <w:t>New</w:t>
      </w:r>
      <w:r>
        <w:rPr>
          <w:spacing w:val="-9"/>
          <w:sz w:val="22"/>
        </w:rPr>
        <w:t> </w:t>
      </w:r>
      <w:r>
        <w:rPr>
          <w:sz w:val="22"/>
        </w:rPr>
        <w:t>Zealand</w:t>
      </w:r>
      <w:r>
        <w:rPr>
          <w:spacing w:val="-7"/>
          <w:sz w:val="22"/>
        </w:rPr>
        <w:t> </w:t>
      </w:r>
      <w:r>
        <w:rPr>
          <w:sz w:val="22"/>
        </w:rPr>
        <w:t>histories</w:t>
      </w:r>
      <w:r>
        <w:rPr>
          <w:spacing w:val="-7"/>
          <w:sz w:val="22"/>
        </w:rPr>
        <w:t> </w:t>
      </w:r>
      <w:r>
        <w:rPr>
          <w:sz w:val="22"/>
        </w:rPr>
        <w:t>Curriculum</w:t>
      </w:r>
      <w:r>
        <w:rPr>
          <w:spacing w:val="-7"/>
          <w:sz w:val="22"/>
        </w:rPr>
        <w:t> </w:t>
      </w:r>
      <w:r>
        <w:rPr>
          <w:spacing w:val="-4"/>
          <w:sz w:val="22"/>
        </w:rPr>
        <w:t>Cards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Aotearoa</w:t>
      </w:r>
      <w:r>
        <w:rPr>
          <w:spacing w:val="-8"/>
          <w:sz w:val="22"/>
        </w:rPr>
        <w:t> </w:t>
      </w:r>
      <w:r>
        <w:rPr>
          <w:sz w:val="22"/>
        </w:rPr>
        <w:t>New</w:t>
      </w:r>
      <w:r>
        <w:rPr>
          <w:spacing w:val="-9"/>
          <w:sz w:val="22"/>
        </w:rPr>
        <w:t> </w:t>
      </w:r>
      <w:r>
        <w:rPr>
          <w:sz w:val="22"/>
        </w:rPr>
        <w:t>Zealand</w:t>
      </w:r>
      <w:r>
        <w:rPr>
          <w:spacing w:val="-7"/>
          <w:sz w:val="22"/>
        </w:rPr>
        <w:t> </w:t>
      </w:r>
      <w:r>
        <w:rPr>
          <w:sz w:val="22"/>
        </w:rPr>
        <w:t>histories</w:t>
      </w:r>
      <w:r>
        <w:rPr>
          <w:spacing w:val="-7"/>
          <w:sz w:val="22"/>
        </w:rPr>
        <w:t> </w:t>
      </w:r>
      <w:r>
        <w:rPr>
          <w:sz w:val="22"/>
        </w:rPr>
        <w:t>Curriculum</w:t>
      </w:r>
      <w:r>
        <w:rPr>
          <w:spacing w:val="-7"/>
          <w:sz w:val="22"/>
        </w:rPr>
        <w:t> </w:t>
      </w:r>
      <w:r>
        <w:rPr>
          <w:spacing w:val="-2"/>
          <w:sz w:val="22"/>
        </w:rPr>
        <w:t>Content</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Local</w:t>
      </w:r>
      <w:r>
        <w:rPr>
          <w:spacing w:val="-5"/>
          <w:sz w:val="22"/>
        </w:rPr>
        <w:t> </w:t>
      </w:r>
      <w:r>
        <w:rPr>
          <w:sz w:val="22"/>
        </w:rPr>
        <w:t>Curriculum</w:t>
      </w:r>
      <w:r>
        <w:rPr>
          <w:spacing w:val="-4"/>
          <w:sz w:val="22"/>
        </w:rPr>
        <w:t> </w:t>
      </w:r>
      <w:r>
        <w:rPr>
          <w:sz w:val="22"/>
        </w:rPr>
        <w:t>Guide</w:t>
      </w:r>
      <w:r>
        <w:rPr>
          <w:spacing w:val="-7"/>
          <w:sz w:val="22"/>
        </w:rPr>
        <w:t> </w:t>
      </w:r>
      <w:r>
        <w:rPr>
          <w:sz w:val="22"/>
        </w:rPr>
        <w:t>1</w:t>
      </w:r>
      <w:r>
        <w:rPr>
          <w:spacing w:val="-3"/>
          <w:sz w:val="22"/>
        </w:rPr>
        <w:t> </w:t>
      </w:r>
      <w:r>
        <w:rPr>
          <w:sz w:val="22"/>
        </w:rPr>
        <w:t>and</w:t>
      </w:r>
      <w:r>
        <w:rPr>
          <w:spacing w:val="-3"/>
          <w:sz w:val="22"/>
        </w:rPr>
        <w:t> </w:t>
      </w:r>
      <w:r>
        <w:rPr>
          <w:spacing w:val="-10"/>
          <w:sz w:val="22"/>
        </w:rPr>
        <w:t>2</w:t>
      </w:r>
    </w:p>
    <w:p>
      <w:pPr>
        <w:pStyle w:val="BodyText"/>
        <w:spacing w:before="8"/>
        <w:ind w:left="0"/>
        <w:rPr>
          <w:sz w:val="21"/>
        </w:rPr>
      </w:pPr>
    </w:p>
    <w:p>
      <w:pPr>
        <w:pStyle w:val="BodyText"/>
      </w:pPr>
      <w:r>
        <w:rPr/>
        <w:t>Digital versions of this pack are available on </w:t>
      </w:r>
      <w:hyperlink r:id="rId7">
        <w:r>
          <w:rPr>
            <w:color w:val="0000FF"/>
            <w:u w:val="single" w:color="0000FF"/>
          </w:rPr>
          <w:t>education.govt.nz</w:t>
        </w:r>
      </w:hyperlink>
      <w:r>
        <w:rPr/>
        <w:t>. If you would like to order additional supports and resources, you can do this by contacting </w:t>
      </w:r>
      <w:hyperlink r:id="rId8">
        <w:r>
          <w:rPr>
            <w:color w:val="0000FF"/>
            <w:u w:val="single" w:color="0000FF"/>
          </w:rPr>
          <w:t>orders@thechair.minedy.govt.nz</w:t>
        </w:r>
      </w:hyperlink>
      <w:r>
        <w:rPr/>
        <w:t>.</w:t>
      </w:r>
      <w:r>
        <w:rPr>
          <w:spacing w:val="-4"/>
        </w:rPr>
        <w:t> </w:t>
      </w:r>
      <w:r>
        <w:rPr/>
        <w:t>For</w:t>
      </w:r>
      <w:r>
        <w:rPr>
          <w:spacing w:val="-4"/>
        </w:rPr>
        <w:t> </w:t>
      </w:r>
      <w:r>
        <w:rPr/>
        <w:t>further</w:t>
      </w:r>
      <w:r>
        <w:rPr>
          <w:spacing w:val="-3"/>
        </w:rPr>
        <w:t> </w:t>
      </w:r>
      <w:r>
        <w:rPr/>
        <w:t>information</w:t>
      </w:r>
      <w:r>
        <w:rPr>
          <w:spacing w:val="-2"/>
        </w:rPr>
        <w:t> </w:t>
      </w:r>
      <w:r>
        <w:rPr/>
        <w:t>about</w:t>
      </w:r>
      <w:r>
        <w:rPr>
          <w:spacing w:val="-4"/>
        </w:rPr>
        <w:t> </w:t>
      </w:r>
      <w:r>
        <w:rPr/>
        <w:t>the</w:t>
      </w:r>
      <w:r>
        <w:rPr>
          <w:spacing w:val="-5"/>
        </w:rPr>
        <w:t> </w:t>
      </w:r>
      <w:r>
        <w:rPr/>
        <w:t>range</w:t>
      </w:r>
      <w:r>
        <w:rPr>
          <w:spacing w:val="-5"/>
        </w:rPr>
        <w:t> </w:t>
      </w:r>
      <w:r>
        <w:rPr/>
        <w:t>of</w:t>
      </w:r>
      <w:r>
        <w:rPr>
          <w:spacing w:val="-1"/>
        </w:rPr>
        <w:t> </w:t>
      </w:r>
      <w:r>
        <w:rPr/>
        <w:t>supports</w:t>
      </w:r>
      <w:r>
        <w:rPr>
          <w:spacing w:val="-5"/>
        </w:rPr>
        <w:t> </w:t>
      </w:r>
      <w:r>
        <w:rPr/>
        <w:t>and resources you can contact us at </w:t>
      </w:r>
      <w:hyperlink r:id="rId9">
        <w:r>
          <w:rPr>
            <w:color w:val="0000FF"/>
            <w:u w:val="single" w:color="0000FF"/>
          </w:rPr>
          <w:t>AotearoaNewZalandHistories@education.govt.nz</w:t>
        </w:r>
      </w:hyperlink>
      <w:r>
        <w:rPr/>
        <w:t>.</w:t>
      </w:r>
    </w:p>
    <w:p>
      <w:pPr>
        <w:pStyle w:val="BodyText"/>
        <w:spacing w:before="4"/>
        <w:ind w:left="0"/>
        <w:rPr>
          <w:sz w:val="17"/>
        </w:rPr>
      </w:pPr>
    </w:p>
    <w:p>
      <w:pPr>
        <w:pStyle w:val="BodyText"/>
        <w:spacing w:before="94"/>
      </w:pPr>
      <w:r>
        <w:rPr/>
        <w:t>Pauline</w:t>
      </w:r>
      <w:r>
        <w:rPr>
          <w:spacing w:val="-8"/>
        </w:rPr>
        <w:t> </w:t>
      </w:r>
      <w:r>
        <w:rPr>
          <w:spacing w:val="-2"/>
        </w:rPr>
        <w:t>Cleaver</w:t>
      </w:r>
    </w:p>
    <w:p>
      <w:pPr>
        <w:pStyle w:val="BodyText"/>
        <w:spacing w:line="254" w:lineRule="auto" w:before="23"/>
        <w:ind w:right="140"/>
      </w:pPr>
      <w:r>
        <w:rPr>
          <w:spacing w:val="-2"/>
        </w:rPr>
        <w:t>Associate</w:t>
      </w:r>
      <w:r>
        <w:rPr>
          <w:spacing w:val="-9"/>
        </w:rPr>
        <w:t> </w:t>
      </w:r>
      <w:r>
        <w:rPr>
          <w:spacing w:val="-2"/>
        </w:rPr>
        <w:t>Deputy</w:t>
      </w:r>
      <w:r>
        <w:rPr>
          <w:spacing w:val="-8"/>
        </w:rPr>
        <w:t> </w:t>
      </w:r>
      <w:r>
        <w:rPr>
          <w:spacing w:val="-2"/>
        </w:rPr>
        <w:t>Secretary</w:t>
      </w:r>
      <w:r>
        <w:rPr>
          <w:spacing w:val="-7"/>
        </w:rPr>
        <w:t> </w:t>
      </w:r>
      <w:r>
        <w:rPr>
          <w:spacing w:val="-2"/>
        </w:rPr>
        <w:t>–</w:t>
      </w:r>
      <w:r>
        <w:rPr>
          <w:spacing w:val="-7"/>
        </w:rPr>
        <w:t> </w:t>
      </w:r>
      <w:r>
        <w:rPr>
          <w:spacing w:val="-2"/>
        </w:rPr>
        <w:t>Curriculum,</w:t>
      </w:r>
      <w:r>
        <w:rPr>
          <w:spacing w:val="-7"/>
        </w:rPr>
        <w:t> </w:t>
      </w:r>
      <w:r>
        <w:rPr>
          <w:spacing w:val="-2"/>
        </w:rPr>
        <w:t>Pathways</w:t>
      </w:r>
      <w:r>
        <w:rPr>
          <w:spacing w:val="-6"/>
        </w:rPr>
        <w:t> </w:t>
      </w:r>
      <w:r>
        <w:rPr>
          <w:spacing w:val="-2"/>
        </w:rPr>
        <w:t>&amp;</w:t>
      </w:r>
      <w:r>
        <w:rPr>
          <w:spacing w:val="-9"/>
        </w:rPr>
        <w:t> </w:t>
      </w:r>
      <w:r>
        <w:rPr>
          <w:spacing w:val="-2"/>
        </w:rPr>
        <w:t>Progress Te</w:t>
      </w:r>
      <w:r>
        <w:rPr>
          <w:spacing w:val="-4"/>
        </w:rPr>
        <w:t> </w:t>
      </w:r>
      <w:r>
        <w:rPr>
          <w:spacing w:val="-2"/>
        </w:rPr>
        <w:t>Poutāhū | Curriculum </w:t>
      </w:r>
      <w:r>
        <w:rPr/>
        <w:t>Centre |</w:t>
      </w:r>
      <w:r>
        <w:rPr>
          <w:spacing w:val="-5"/>
        </w:rPr>
        <w:t> </w:t>
      </w:r>
      <w:r>
        <w:rPr/>
        <w:t>Te</w:t>
      </w:r>
      <w:r>
        <w:rPr>
          <w:spacing w:val="-1"/>
        </w:rPr>
        <w:t> </w:t>
      </w:r>
      <w:r>
        <w:rPr/>
        <w:t>Tāhuhu</w:t>
      </w:r>
      <w:r>
        <w:rPr>
          <w:spacing w:val="-1"/>
        </w:rPr>
        <w:t> </w:t>
      </w:r>
      <w:r>
        <w:rPr/>
        <w:t>o</w:t>
      </w:r>
      <w:r>
        <w:rPr>
          <w:spacing w:val="-1"/>
        </w:rPr>
        <w:t> </w:t>
      </w:r>
      <w:r>
        <w:rPr/>
        <w:t>te</w:t>
      </w:r>
      <w:r>
        <w:rPr>
          <w:spacing w:val="-3"/>
        </w:rPr>
        <w:t> </w:t>
      </w:r>
      <w:r>
        <w:rPr/>
        <w:t>Mātauranga</w:t>
      </w:r>
      <w:r>
        <w:rPr>
          <w:spacing w:val="-1"/>
        </w:rPr>
        <w:t> </w:t>
      </w:r>
      <w:r>
        <w:rPr/>
        <w:t>|</w:t>
      </w:r>
      <w:r>
        <w:rPr>
          <w:spacing w:val="-1"/>
        </w:rPr>
        <w:t> </w:t>
      </w:r>
      <w:r>
        <w:rPr/>
        <w:t>Ministry</w:t>
      </w:r>
      <w:r>
        <w:rPr>
          <w:spacing w:val="-1"/>
        </w:rPr>
        <w:t> </w:t>
      </w:r>
      <w:r>
        <w:rPr/>
        <w:t>of</w:t>
      </w:r>
      <w:r>
        <w:rPr>
          <w:spacing w:val="-2"/>
        </w:rPr>
        <w:t> </w:t>
      </w:r>
      <w:r>
        <w:rPr/>
        <w:t>Education</w:t>
      </w:r>
    </w:p>
    <w:p>
      <w:pPr>
        <w:pStyle w:val="BodyText"/>
        <w:ind w:left="0"/>
        <w:rPr>
          <w:sz w:val="24"/>
        </w:rPr>
      </w:pPr>
    </w:p>
    <w:p>
      <w:pPr>
        <w:pStyle w:val="BodyText"/>
        <w:spacing w:before="3"/>
        <w:ind w:left="0"/>
        <w:rPr>
          <w:sz w:val="33"/>
        </w:rPr>
      </w:pPr>
    </w:p>
    <w:p>
      <w:pPr>
        <w:spacing w:before="1"/>
        <w:ind w:left="100" w:right="0" w:firstLine="0"/>
        <w:jc w:val="left"/>
        <w:rPr>
          <w:sz w:val="32"/>
        </w:rPr>
      </w:pPr>
      <w:r>
        <w:rPr>
          <w:sz w:val="32"/>
        </w:rPr>
        <w:t>Aotearoa</w:t>
      </w:r>
      <w:r>
        <w:rPr>
          <w:spacing w:val="17"/>
          <w:sz w:val="32"/>
        </w:rPr>
        <w:t> </w:t>
      </w:r>
      <w:r>
        <w:rPr>
          <w:sz w:val="32"/>
        </w:rPr>
        <w:t>New</w:t>
      </w:r>
      <w:r>
        <w:rPr>
          <w:spacing w:val="25"/>
          <w:sz w:val="32"/>
        </w:rPr>
        <w:t> </w:t>
      </w:r>
      <w:r>
        <w:rPr>
          <w:sz w:val="32"/>
        </w:rPr>
        <w:t>Zealand’s</w:t>
      </w:r>
      <w:r>
        <w:rPr>
          <w:spacing w:val="9"/>
          <w:sz w:val="32"/>
        </w:rPr>
        <w:t> </w:t>
      </w:r>
      <w:r>
        <w:rPr>
          <w:spacing w:val="-2"/>
          <w:sz w:val="32"/>
        </w:rPr>
        <w:t>histories</w:t>
      </w:r>
    </w:p>
    <w:p>
      <w:pPr>
        <w:pStyle w:val="BodyText"/>
        <w:spacing w:line="254" w:lineRule="auto" w:before="33"/>
      </w:pPr>
      <w:r>
        <w:rPr/>
        <w:t>Here are some resources designed to help you get started with planning, teaching,and learning about Aotearoa New Zealand’s histories (ANZH).</w:t>
      </w:r>
    </w:p>
    <w:p>
      <w:pPr>
        <w:spacing w:line="256" w:lineRule="auto" w:before="169"/>
        <w:ind w:left="100" w:right="0" w:firstLine="0"/>
        <w:jc w:val="left"/>
        <w:rPr>
          <w:sz w:val="22"/>
        </w:rPr>
      </w:pPr>
      <w:r>
        <w:rPr>
          <w:sz w:val="22"/>
        </w:rPr>
        <w:t>More supports and resources are available at </w:t>
      </w:r>
      <w:hyperlink r:id="rId6">
        <w:r>
          <w:rPr>
            <w:b/>
            <w:color w:val="0000FF"/>
            <w:sz w:val="22"/>
            <w:u w:val="single" w:color="0000FF"/>
          </w:rPr>
          <w:t>aotearoahistories.education.govt.nz/resources</w:t>
        </w:r>
        <w:r>
          <w:rPr>
            <w:b/>
            <w:color w:val="0000FF"/>
            <w:spacing w:val="-1"/>
            <w:sz w:val="22"/>
          </w:rPr>
          <w:t> </w:t>
        </w:r>
      </w:hyperlink>
      <w:r>
        <w:rPr>
          <w:sz w:val="22"/>
        </w:rPr>
        <w:t>and</w:t>
      </w:r>
      <w:r>
        <w:rPr>
          <w:spacing w:val="-7"/>
          <w:sz w:val="22"/>
        </w:rPr>
        <w:t> </w:t>
      </w:r>
      <w:r>
        <w:rPr>
          <w:sz w:val="22"/>
        </w:rPr>
        <w:t>we</w:t>
      </w:r>
      <w:r>
        <w:rPr>
          <w:spacing w:val="-10"/>
          <w:sz w:val="22"/>
        </w:rPr>
        <w:t> </w:t>
      </w:r>
      <w:r>
        <w:rPr>
          <w:sz w:val="22"/>
        </w:rPr>
        <w:t>will</w:t>
      </w:r>
      <w:r>
        <w:rPr>
          <w:spacing w:val="-8"/>
          <w:sz w:val="22"/>
        </w:rPr>
        <w:t> </w:t>
      </w:r>
      <w:r>
        <w:rPr>
          <w:sz w:val="22"/>
        </w:rPr>
        <w:t>continue</w:t>
      </w:r>
      <w:r>
        <w:rPr>
          <w:spacing w:val="-7"/>
          <w:sz w:val="22"/>
        </w:rPr>
        <w:t> </w:t>
      </w:r>
      <w:r>
        <w:rPr>
          <w:sz w:val="22"/>
        </w:rPr>
        <w:t>to</w:t>
      </w:r>
      <w:r>
        <w:rPr>
          <w:spacing w:val="-10"/>
          <w:sz w:val="22"/>
        </w:rPr>
        <w:t> </w:t>
      </w:r>
      <w:r>
        <w:rPr>
          <w:sz w:val="22"/>
        </w:rPr>
        <w:t>update</w:t>
      </w:r>
      <w:r>
        <w:rPr>
          <w:spacing w:val="-7"/>
          <w:sz w:val="22"/>
        </w:rPr>
        <w:t> </w:t>
      </w:r>
      <w:r>
        <w:rPr>
          <w:sz w:val="22"/>
        </w:rPr>
        <w:t>and</w:t>
      </w:r>
      <w:r>
        <w:rPr>
          <w:spacing w:val="-10"/>
          <w:sz w:val="22"/>
        </w:rPr>
        <w:t> </w:t>
      </w:r>
      <w:r>
        <w:rPr>
          <w:sz w:val="22"/>
        </w:rPr>
        <w:t>add</w:t>
      </w:r>
      <w:r>
        <w:rPr>
          <w:spacing w:val="-10"/>
          <w:sz w:val="22"/>
        </w:rPr>
        <w:t> </w:t>
      </w:r>
      <w:r>
        <w:rPr>
          <w:sz w:val="22"/>
        </w:rPr>
        <w:t>to them to support you in your implementation.</w:t>
      </w:r>
    </w:p>
    <w:p>
      <w:pPr>
        <w:pStyle w:val="BodyText"/>
        <w:spacing w:before="5"/>
        <w:ind w:left="0"/>
        <w:rPr>
          <w:sz w:val="21"/>
        </w:rPr>
      </w:pPr>
    </w:p>
    <w:p>
      <w:pPr>
        <w:pStyle w:val="BodyText"/>
      </w:pPr>
      <w:r>
        <w:rPr>
          <w:spacing w:val="-2"/>
        </w:rPr>
        <w:t>Planning</w:t>
      </w:r>
    </w:p>
    <w:p>
      <w:pPr>
        <w:pStyle w:val="BodyText"/>
        <w:spacing w:before="59"/>
      </w:pPr>
      <w:r>
        <w:rPr/>
        <w:t>ANZH</w:t>
      </w:r>
      <w:r>
        <w:rPr>
          <w:spacing w:val="-6"/>
        </w:rPr>
        <w:t> </w:t>
      </w:r>
      <w:r>
        <w:rPr/>
        <w:t>Leading</w:t>
      </w:r>
      <w:r>
        <w:rPr>
          <w:spacing w:val="-5"/>
        </w:rPr>
        <w:t> </w:t>
      </w:r>
      <w:r>
        <w:rPr/>
        <w:t>Local</w:t>
      </w:r>
      <w:r>
        <w:rPr>
          <w:spacing w:val="-6"/>
        </w:rPr>
        <w:t> </w:t>
      </w:r>
      <w:r>
        <w:rPr/>
        <w:t>Curriculum</w:t>
      </w:r>
      <w:r>
        <w:rPr>
          <w:spacing w:val="-4"/>
        </w:rPr>
        <w:t> </w:t>
      </w:r>
      <w:r>
        <w:rPr/>
        <w:t>content</w:t>
      </w:r>
      <w:r>
        <w:rPr>
          <w:spacing w:val="-5"/>
        </w:rPr>
        <w:t> </w:t>
      </w:r>
      <w:r>
        <w:rPr/>
        <w:t>and</w:t>
      </w:r>
      <w:r>
        <w:rPr>
          <w:spacing w:val="-3"/>
        </w:rPr>
        <w:t> </w:t>
      </w:r>
      <w:r>
        <w:rPr>
          <w:spacing w:val="-4"/>
        </w:rPr>
        <w:t>Cards</w:t>
      </w:r>
    </w:p>
    <w:p>
      <w:pPr>
        <w:pStyle w:val="BodyText"/>
        <w:spacing w:before="18"/>
      </w:pPr>
      <w:r>
        <w:rPr/>
        <w:t>The</w:t>
      </w:r>
      <w:r>
        <w:rPr>
          <w:spacing w:val="-7"/>
        </w:rPr>
        <w:t> </w:t>
      </w:r>
      <w:r>
        <w:rPr/>
        <w:t>curriculum</w:t>
      </w:r>
      <w:r>
        <w:rPr>
          <w:spacing w:val="-5"/>
        </w:rPr>
        <w:t> </w:t>
      </w:r>
      <w:r>
        <w:rPr/>
        <w:t>cards</w:t>
      </w:r>
      <w:r>
        <w:rPr>
          <w:spacing w:val="-6"/>
        </w:rPr>
        <w:t> </w:t>
      </w:r>
      <w:r>
        <w:rPr/>
        <w:t>help</w:t>
      </w:r>
      <w:r>
        <w:rPr>
          <w:spacing w:val="-5"/>
        </w:rPr>
        <w:t> </w:t>
      </w:r>
      <w:r>
        <w:rPr/>
        <w:t>schools</w:t>
      </w:r>
      <w:r>
        <w:rPr>
          <w:spacing w:val="-4"/>
        </w:rPr>
        <w:t> </w:t>
      </w:r>
      <w:r>
        <w:rPr/>
        <w:t>plan</w:t>
      </w:r>
      <w:r>
        <w:rPr>
          <w:spacing w:val="-7"/>
        </w:rPr>
        <w:t> </w:t>
      </w:r>
      <w:r>
        <w:rPr/>
        <w:t>together</w:t>
      </w:r>
      <w:r>
        <w:rPr>
          <w:spacing w:val="-6"/>
        </w:rPr>
        <w:t> </w:t>
      </w:r>
      <w:r>
        <w:rPr/>
        <w:t>to</w:t>
      </w:r>
      <w:r>
        <w:rPr>
          <w:spacing w:val="-5"/>
        </w:rPr>
        <w:t> </w:t>
      </w:r>
      <w:r>
        <w:rPr/>
        <w:t>design</w:t>
      </w:r>
      <w:r>
        <w:rPr>
          <w:spacing w:val="-5"/>
        </w:rPr>
        <w:t> </w:t>
      </w:r>
      <w:r>
        <w:rPr/>
        <w:t>their</w:t>
      </w:r>
      <w:r>
        <w:rPr>
          <w:spacing w:val="-4"/>
        </w:rPr>
        <w:t> </w:t>
      </w:r>
      <w:r>
        <w:rPr/>
        <w:t>local</w:t>
      </w:r>
      <w:r>
        <w:rPr>
          <w:spacing w:val="-5"/>
        </w:rPr>
        <w:t> </w:t>
      </w:r>
      <w:r>
        <w:rPr/>
        <w:t>curriculum </w:t>
      </w:r>
      <w:r>
        <w:rPr>
          <w:spacing w:val="-10"/>
        </w:rPr>
        <w:t>–</w:t>
      </w:r>
    </w:p>
    <w:p>
      <w:pPr>
        <w:pStyle w:val="Heading1"/>
        <w:spacing w:before="1"/>
        <w:rPr>
          <w:u w:val="none"/>
        </w:rPr>
      </w:pPr>
      <w:hyperlink r:id="rId6">
        <w:r>
          <w:rPr>
            <w:color w:val="0000FF"/>
            <w:spacing w:val="-2"/>
            <w:u w:val="single" w:color="0000FF"/>
          </w:rPr>
          <w:t>aotearoahistories.education.govt.nz/resources</w:t>
        </w:r>
      </w:hyperlink>
    </w:p>
    <w:p>
      <w:pPr>
        <w:pStyle w:val="BodyText"/>
        <w:spacing w:before="3"/>
        <w:ind w:left="0"/>
        <w:rPr>
          <w:b/>
          <w:sz w:val="17"/>
        </w:rPr>
      </w:pPr>
    </w:p>
    <w:p>
      <w:pPr>
        <w:pStyle w:val="BodyText"/>
        <w:spacing w:before="94"/>
      </w:pPr>
      <w:r>
        <w:rPr/>
        <w:t>Introducing</w:t>
      </w:r>
      <w:r>
        <w:rPr>
          <w:spacing w:val="-10"/>
        </w:rPr>
        <w:t> </w:t>
      </w:r>
      <w:r>
        <w:rPr/>
        <w:t>Aotearoa</w:t>
      </w:r>
      <w:r>
        <w:rPr>
          <w:spacing w:val="-7"/>
        </w:rPr>
        <w:t> </w:t>
      </w:r>
      <w:r>
        <w:rPr/>
        <w:t>New</w:t>
      </w:r>
      <w:r>
        <w:rPr>
          <w:spacing w:val="-7"/>
        </w:rPr>
        <w:t> </w:t>
      </w:r>
      <w:r>
        <w:rPr/>
        <w:t>Zealand’s</w:t>
      </w:r>
      <w:r>
        <w:rPr>
          <w:spacing w:val="-6"/>
        </w:rPr>
        <w:t> </w:t>
      </w:r>
      <w:r>
        <w:rPr/>
        <w:t>histories:</w:t>
      </w:r>
      <w:r>
        <w:rPr>
          <w:spacing w:val="-8"/>
        </w:rPr>
        <w:t> </w:t>
      </w:r>
      <w:r>
        <w:rPr/>
        <w:t>Writers</w:t>
      </w:r>
      <w:r>
        <w:rPr>
          <w:spacing w:val="-8"/>
        </w:rPr>
        <w:t> </w:t>
      </w:r>
      <w:r>
        <w:rPr/>
        <w:t>group</w:t>
      </w:r>
      <w:r>
        <w:rPr>
          <w:spacing w:val="-8"/>
        </w:rPr>
        <w:t> </w:t>
      </w:r>
      <w:r>
        <w:rPr>
          <w:spacing w:val="-2"/>
        </w:rPr>
        <w:t>video</w:t>
      </w:r>
    </w:p>
    <w:p>
      <w:pPr>
        <w:spacing w:before="21"/>
        <w:ind w:left="100" w:right="0" w:firstLine="0"/>
        <w:jc w:val="left"/>
        <w:rPr>
          <w:b/>
          <w:sz w:val="22"/>
        </w:rPr>
      </w:pPr>
      <w:r>
        <w:rPr>
          <w:sz w:val="22"/>
        </w:rPr>
        <w:t>Find</w:t>
      </w:r>
      <w:r>
        <w:rPr>
          <w:spacing w:val="-3"/>
          <w:sz w:val="22"/>
        </w:rPr>
        <w:t> </w:t>
      </w:r>
      <w:r>
        <w:rPr>
          <w:sz w:val="22"/>
        </w:rPr>
        <w:t>out</w:t>
      </w:r>
      <w:r>
        <w:rPr>
          <w:spacing w:val="-1"/>
          <w:sz w:val="22"/>
        </w:rPr>
        <w:t> </w:t>
      </w:r>
      <w:r>
        <w:rPr>
          <w:sz w:val="22"/>
        </w:rPr>
        <w:t>about</w:t>
      </w:r>
      <w:r>
        <w:rPr>
          <w:spacing w:val="-4"/>
          <w:sz w:val="22"/>
        </w:rPr>
        <w:t> </w:t>
      </w:r>
      <w:r>
        <w:rPr>
          <w:sz w:val="22"/>
        </w:rPr>
        <w:t>the</w:t>
      </w:r>
      <w:r>
        <w:rPr>
          <w:spacing w:val="-4"/>
          <w:sz w:val="22"/>
        </w:rPr>
        <w:t> </w:t>
      </w:r>
      <w:r>
        <w:rPr>
          <w:sz w:val="22"/>
        </w:rPr>
        <w:t>development</w:t>
      </w:r>
      <w:r>
        <w:rPr>
          <w:spacing w:val="-4"/>
          <w:sz w:val="22"/>
        </w:rPr>
        <w:t> </w:t>
      </w:r>
      <w:r>
        <w:rPr>
          <w:sz w:val="22"/>
        </w:rPr>
        <w:t>and</w:t>
      </w:r>
      <w:r>
        <w:rPr>
          <w:spacing w:val="-3"/>
          <w:sz w:val="22"/>
        </w:rPr>
        <w:t> </w:t>
      </w:r>
      <w:r>
        <w:rPr>
          <w:sz w:val="22"/>
        </w:rPr>
        <w:t>key</w:t>
      </w:r>
      <w:r>
        <w:rPr>
          <w:spacing w:val="-4"/>
          <w:sz w:val="22"/>
        </w:rPr>
        <w:t> </w:t>
      </w:r>
      <w:r>
        <w:rPr>
          <w:sz w:val="22"/>
        </w:rPr>
        <w:t>features</w:t>
      </w:r>
      <w:r>
        <w:rPr>
          <w:spacing w:val="-4"/>
          <w:sz w:val="22"/>
        </w:rPr>
        <w:t> </w:t>
      </w:r>
      <w:r>
        <w:rPr>
          <w:sz w:val="22"/>
        </w:rPr>
        <w:t>of</w:t>
      </w:r>
      <w:r>
        <w:rPr>
          <w:spacing w:val="-4"/>
          <w:sz w:val="22"/>
        </w:rPr>
        <w:t> </w:t>
      </w:r>
      <w:r>
        <w:rPr>
          <w:sz w:val="22"/>
        </w:rPr>
        <w:t>Aotearoa</w:t>
      </w:r>
      <w:r>
        <w:rPr>
          <w:spacing w:val="-3"/>
          <w:sz w:val="22"/>
        </w:rPr>
        <w:t> </w:t>
      </w:r>
      <w:r>
        <w:rPr>
          <w:sz w:val="22"/>
        </w:rPr>
        <w:t>New</w:t>
      </w:r>
      <w:r>
        <w:rPr>
          <w:spacing w:val="-4"/>
          <w:sz w:val="22"/>
        </w:rPr>
        <w:t> </w:t>
      </w:r>
      <w:r>
        <w:rPr>
          <w:sz w:val="22"/>
        </w:rPr>
        <w:t>Zealand’s</w:t>
      </w:r>
      <w:r>
        <w:rPr>
          <w:spacing w:val="-2"/>
          <w:sz w:val="22"/>
        </w:rPr>
        <w:t> </w:t>
      </w:r>
      <w:r>
        <w:rPr>
          <w:sz w:val="22"/>
        </w:rPr>
        <w:t>histories curriculum – </w:t>
      </w:r>
      <w:hyperlink r:id="rId6">
        <w:r>
          <w:rPr>
            <w:b/>
            <w:color w:val="0000FF"/>
            <w:sz w:val="22"/>
            <w:u w:val="single" w:color="0000FF"/>
          </w:rPr>
          <w:t>aotearoahistories.education.govt.nz/resources</w:t>
        </w:r>
      </w:hyperlink>
    </w:p>
    <w:p>
      <w:pPr>
        <w:pStyle w:val="BodyText"/>
        <w:spacing w:before="4"/>
        <w:ind w:left="0"/>
        <w:rPr>
          <w:b/>
          <w:sz w:val="17"/>
        </w:rPr>
      </w:pPr>
    </w:p>
    <w:p>
      <w:pPr>
        <w:pStyle w:val="BodyText"/>
        <w:spacing w:line="249" w:lineRule="auto" w:before="94"/>
        <w:ind w:right="140"/>
        <w:rPr>
          <w:b/>
        </w:rPr>
      </w:pPr>
      <w:r>
        <w:rPr/>
        <w:t>Aotearoa New Zealand’s histories in action videos, planning log template and examples These</w:t>
      </w:r>
      <w:r>
        <w:rPr>
          <w:spacing w:val="-2"/>
        </w:rPr>
        <w:t> </w:t>
      </w:r>
      <w:r>
        <w:rPr/>
        <w:t>videos</w:t>
      </w:r>
      <w:r>
        <w:rPr>
          <w:spacing w:val="-2"/>
        </w:rPr>
        <w:t> </w:t>
      </w:r>
      <w:r>
        <w:rPr/>
        <w:t>show</w:t>
      </w:r>
      <w:r>
        <w:rPr>
          <w:spacing w:val="-5"/>
        </w:rPr>
        <w:t> </w:t>
      </w:r>
      <w:r>
        <w:rPr/>
        <w:t>teachers</w:t>
      </w:r>
      <w:r>
        <w:rPr>
          <w:spacing w:val="-2"/>
        </w:rPr>
        <w:t> </w:t>
      </w:r>
      <w:r>
        <w:rPr/>
        <w:t>actively</w:t>
      </w:r>
      <w:r>
        <w:rPr>
          <w:spacing w:val="-4"/>
        </w:rPr>
        <w:t> </w:t>
      </w:r>
      <w:r>
        <w:rPr/>
        <w:t>trialing</w:t>
      </w:r>
      <w:r>
        <w:rPr>
          <w:spacing w:val="-2"/>
        </w:rPr>
        <w:t> </w:t>
      </w:r>
      <w:r>
        <w:rPr/>
        <w:t>element</w:t>
      </w:r>
      <w:r>
        <w:rPr>
          <w:spacing w:val="-3"/>
        </w:rPr>
        <w:t> </w:t>
      </w:r>
      <w:r>
        <w:rPr/>
        <w:t>of</w:t>
      </w:r>
      <w:r>
        <w:rPr>
          <w:spacing w:val="-3"/>
        </w:rPr>
        <w:t> </w:t>
      </w:r>
      <w:r>
        <w:rPr/>
        <w:t>the</w:t>
      </w:r>
      <w:r>
        <w:rPr>
          <w:spacing w:val="-4"/>
        </w:rPr>
        <w:t> </w:t>
      </w:r>
      <w:r>
        <w:rPr/>
        <w:t>ANZH</w:t>
      </w:r>
      <w:r>
        <w:rPr>
          <w:spacing w:val="-3"/>
        </w:rPr>
        <w:t> </w:t>
      </w:r>
      <w:r>
        <w:rPr/>
        <w:t>curriculum</w:t>
      </w:r>
      <w:r>
        <w:rPr>
          <w:spacing w:val="-2"/>
        </w:rPr>
        <w:t> </w:t>
      </w:r>
      <w:r>
        <w:rPr/>
        <w:t>content</w:t>
      </w:r>
      <w:r>
        <w:rPr>
          <w:spacing w:val="-3"/>
        </w:rPr>
        <w:t> </w:t>
      </w:r>
      <w:r>
        <w:rPr/>
        <w:t>in</w:t>
      </w:r>
      <w:r>
        <w:rPr>
          <w:spacing w:val="-2"/>
        </w:rPr>
        <w:t> </w:t>
      </w:r>
      <w:r>
        <w:rPr/>
        <w:t>their classrooms – </w:t>
      </w:r>
      <w:hyperlink r:id="rId6">
        <w:r>
          <w:rPr>
            <w:b/>
            <w:color w:val="0000FF"/>
            <w:u w:val="single" w:color="0000FF"/>
          </w:rPr>
          <w:t>aotearoahistories.education.govt.nz/resources</w:t>
        </w:r>
      </w:hyperlink>
    </w:p>
    <w:p>
      <w:pPr>
        <w:spacing w:after="0" w:line="249" w:lineRule="auto"/>
        <w:sectPr>
          <w:pgSz w:w="11910" w:h="16840"/>
          <w:pgMar w:top="1340" w:bottom="280" w:left="1340" w:right="1320"/>
        </w:sectPr>
      </w:pPr>
    </w:p>
    <w:p>
      <w:pPr>
        <w:pStyle w:val="BodyText"/>
        <w:spacing w:before="64"/>
      </w:pPr>
      <w:r>
        <w:rPr>
          <w:spacing w:val="-2"/>
        </w:rPr>
        <w:t>Teaching</w:t>
      </w:r>
    </w:p>
    <w:p>
      <w:pPr>
        <w:pStyle w:val="BodyText"/>
        <w:spacing w:before="59"/>
      </w:pPr>
      <w:r>
        <w:rPr/>
        <w:t>Nelly</w:t>
      </w:r>
      <w:r>
        <w:rPr>
          <w:spacing w:val="-3"/>
        </w:rPr>
        <w:t> </w:t>
      </w:r>
      <w:r>
        <w:rPr/>
        <w:t>in</w:t>
      </w:r>
      <w:r>
        <w:rPr>
          <w:spacing w:val="-3"/>
        </w:rPr>
        <w:t> </w:t>
      </w:r>
      <w:r>
        <w:rPr/>
        <w:t>Aotearoa,</w:t>
      </w:r>
      <w:r>
        <w:rPr>
          <w:spacing w:val="-4"/>
        </w:rPr>
        <w:t> </w:t>
      </w:r>
      <w:r>
        <w:rPr/>
        <w:t>years</w:t>
      </w:r>
      <w:r>
        <w:rPr>
          <w:spacing w:val="-5"/>
        </w:rPr>
        <w:t> </w:t>
      </w:r>
      <w:r>
        <w:rPr/>
        <w:t>1-</w:t>
      </w:r>
      <w:r>
        <w:rPr>
          <w:spacing w:val="-10"/>
        </w:rPr>
        <w:t>3</w:t>
      </w:r>
    </w:p>
    <w:p>
      <w:pPr>
        <w:pStyle w:val="BodyText"/>
        <w:spacing w:before="18"/>
      </w:pPr>
      <w:r>
        <w:rPr/>
        <w:t>Four</w:t>
      </w:r>
      <w:r>
        <w:rPr>
          <w:spacing w:val="-8"/>
        </w:rPr>
        <w:t> </w:t>
      </w:r>
      <w:r>
        <w:rPr/>
        <w:t>animated</w:t>
      </w:r>
      <w:r>
        <w:rPr>
          <w:spacing w:val="-9"/>
        </w:rPr>
        <w:t> </w:t>
      </w:r>
      <w:r>
        <w:rPr/>
        <w:t>videos</w:t>
      </w:r>
      <w:r>
        <w:rPr>
          <w:spacing w:val="-7"/>
        </w:rPr>
        <w:t> </w:t>
      </w:r>
      <w:r>
        <w:rPr/>
        <w:t>and</w:t>
      </w:r>
      <w:r>
        <w:rPr>
          <w:spacing w:val="-7"/>
        </w:rPr>
        <w:t> </w:t>
      </w:r>
      <w:r>
        <w:rPr/>
        <w:t>accompanying</w:t>
      </w:r>
      <w:r>
        <w:rPr>
          <w:spacing w:val="-7"/>
        </w:rPr>
        <w:t> </w:t>
      </w:r>
      <w:r>
        <w:rPr/>
        <w:t>Teacher</w:t>
      </w:r>
      <w:r>
        <w:rPr>
          <w:spacing w:val="-5"/>
        </w:rPr>
        <w:t> </w:t>
      </w:r>
      <w:r>
        <w:rPr/>
        <w:t>Support</w:t>
      </w:r>
      <w:r>
        <w:rPr>
          <w:spacing w:val="-8"/>
        </w:rPr>
        <w:t> </w:t>
      </w:r>
      <w:r>
        <w:rPr/>
        <w:t>Materials</w:t>
      </w:r>
      <w:r>
        <w:rPr>
          <w:spacing w:val="-3"/>
        </w:rPr>
        <w:t> </w:t>
      </w:r>
      <w:r>
        <w:rPr>
          <w:spacing w:val="-10"/>
        </w:rPr>
        <w:t>–</w:t>
      </w:r>
    </w:p>
    <w:p>
      <w:pPr>
        <w:pStyle w:val="Heading1"/>
        <w:spacing w:before="2"/>
        <w:rPr>
          <w:u w:val="none"/>
        </w:rPr>
      </w:pPr>
      <w:hyperlink r:id="rId6">
        <w:r>
          <w:rPr>
            <w:color w:val="0000FF"/>
            <w:spacing w:val="-2"/>
            <w:u w:val="single" w:color="0000FF"/>
          </w:rPr>
          <w:t>aotearoahistories.education.govt.nz/resources</w:t>
        </w:r>
      </w:hyperlink>
    </w:p>
    <w:p>
      <w:pPr>
        <w:pStyle w:val="BodyText"/>
        <w:spacing w:before="2"/>
        <w:ind w:left="0"/>
        <w:rPr>
          <w:b/>
          <w:sz w:val="17"/>
        </w:rPr>
      </w:pPr>
    </w:p>
    <w:p>
      <w:pPr>
        <w:pStyle w:val="BodyText"/>
        <w:spacing w:before="94"/>
      </w:pPr>
      <w:r>
        <w:rPr/>
        <w:t>Tūhura:</w:t>
      </w:r>
      <w:r>
        <w:rPr>
          <w:spacing w:val="-7"/>
        </w:rPr>
        <w:t> </w:t>
      </w:r>
      <w:r>
        <w:rPr/>
        <w:t>Aotearoa</w:t>
      </w:r>
      <w:r>
        <w:rPr>
          <w:spacing w:val="-6"/>
        </w:rPr>
        <w:t> </w:t>
      </w:r>
      <w:r>
        <w:rPr/>
        <w:t>Explorers</w:t>
      </w:r>
      <w:r>
        <w:rPr>
          <w:spacing w:val="-6"/>
        </w:rPr>
        <w:t> </w:t>
      </w:r>
      <w:r>
        <w:rPr/>
        <w:t>years</w:t>
      </w:r>
      <w:r>
        <w:rPr>
          <w:spacing w:val="-7"/>
        </w:rPr>
        <w:t> </w:t>
      </w:r>
      <w:r>
        <w:rPr/>
        <w:t>1-</w:t>
      </w:r>
      <w:r>
        <w:rPr>
          <w:spacing w:val="-5"/>
        </w:rPr>
        <w:t>10</w:t>
      </w:r>
    </w:p>
    <w:p>
      <w:pPr>
        <w:spacing w:before="21"/>
        <w:ind w:left="100" w:right="140" w:firstLine="0"/>
        <w:jc w:val="left"/>
        <w:rPr>
          <w:b/>
          <w:sz w:val="22"/>
        </w:rPr>
      </w:pPr>
      <w:r>
        <w:rPr>
          <w:sz w:val="22"/>
        </w:rPr>
        <w:t>Tūhura</w:t>
      </w:r>
      <w:r>
        <w:rPr>
          <w:spacing w:val="-3"/>
          <w:sz w:val="22"/>
        </w:rPr>
        <w:t> </w:t>
      </w:r>
      <w:r>
        <w:rPr>
          <w:sz w:val="22"/>
        </w:rPr>
        <w:t>provides</w:t>
      </w:r>
      <w:r>
        <w:rPr>
          <w:spacing w:val="-5"/>
          <w:sz w:val="22"/>
        </w:rPr>
        <w:t> </w:t>
      </w:r>
      <w:r>
        <w:rPr>
          <w:sz w:val="22"/>
        </w:rPr>
        <w:t>four</w:t>
      </w:r>
      <w:r>
        <w:rPr>
          <w:spacing w:val="-4"/>
          <w:sz w:val="22"/>
        </w:rPr>
        <w:t> </w:t>
      </w:r>
      <w:r>
        <w:rPr>
          <w:sz w:val="22"/>
        </w:rPr>
        <w:t>levelled</w:t>
      </w:r>
      <w:r>
        <w:rPr>
          <w:spacing w:val="-3"/>
          <w:sz w:val="22"/>
        </w:rPr>
        <w:t> </w:t>
      </w:r>
      <w:r>
        <w:rPr>
          <w:sz w:val="22"/>
        </w:rPr>
        <w:t>collections</w:t>
      </w:r>
      <w:r>
        <w:rPr>
          <w:spacing w:val="-2"/>
          <w:sz w:val="22"/>
        </w:rPr>
        <w:t> </w:t>
      </w:r>
      <w:r>
        <w:rPr>
          <w:sz w:val="22"/>
        </w:rPr>
        <w:t>of</w:t>
      </w:r>
      <w:r>
        <w:rPr>
          <w:spacing w:val="-2"/>
          <w:sz w:val="22"/>
        </w:rPr>
        <w:t> </w:t>
      </w:r>
      <w:r>
        <w:rPr>
          <w:sz w:val="22"/>
        </w:rPr>
        <w:t>historical</w:t>
      </w:r>
      <w:r>
        <w:rPr>
          <w:spacing w:val="-4"/>
          <w:sz w:val="22"/>
        </w:rPr>
        <w:t> </w:t>
      </w:r>
      <w:r>
        <w:rPr>
          <w:sz w:val="22"/>
        </w:rPr>
        <w:t>prompts.</w:t>
      </w:r>
      <w:r>
        <w:rPr>
          <w:spacing w:val="-4"/>
          <w:sz w:val="22"/>
        </w:rPr>
        <w:t> </w:t>
      </w:r>
      <w:r>
        <w:rPr>
          <w:sz w:val="22"/>
        </w:rPr>
        <w:t>Including</w:t>
      </w:r>
      <w:r>
        <w:rPr>
          <w:spacing w:val="-3"/>
          <w:sz w:val="22"/>
        </w:rPr>
        <w:t> </w:t>
      </w:r>
      <w:r>
        <w:rPr>
          <w:sz w:val="22"/>
        </w:rPr>
        <w:t>templates</w:t>
      </w:r>
      <w:r>
        <w:rPr>
          <w:spacing w:val="-5"/>
          <w:sz w:val="22"/>
        </w:rPr>
        <w:t> </w:t>
      </w:r>
      <w:r>
        <w:rPr>
          <w:sz w:val="22"/>
        </w:rPr>
        <w:t>for students and teacher guidance – </w:t>
      </w:r>
      <w:hyperlink r:id="rId6">
        <w:r>
          <w:rPr>
            <w:b/>
            <w:color w:val="0000FF"/>
            <w:sz w:val="22"/>
            <w:u w:val="single" w:color="0000FF"/>
          </w:rPr>
          <w:t>aotearoahistories.education.govt.nz/resources</w:t>
        </w:r>
      </w:hyperlink>
    </w:p>
    <w:p>
      <w:pPr>
        <w:pStyle w:val="BodyText"/>
        <w:spacing w:before="4"/>
        <w:ind w:left="0"/>
        <w:rPr>
          <w:b/>
          <w:sz w:val="17"/>
        </w:rPr>
      </w:pPr>
    </w:p>
    <w:p>
      <w:pPr>
        <w:pStyle w:val="BodyText"/>
        <w:spacing w:before="94"/>
      </w:pPr>
      <w:r>
        <w:rPr/>
        <w:t>Connected</w:t>
      </w:r>
      <w:r>
        <w:rPr>
          <w:spacing w:val="-5"/>
        </w:rPr>
        <w:t> </w:t>
      </w:r>
      <w:r>
        <w:rPr/>
        <w:t>–</w:t>
      </w:r>
      <w:r>
        <w:rPr>
          <w:spacing w:val="-7"/>
        </w:rPr>
        <w:t> </w:t>
      </w:r>
      <w:r>
        <w:rPr/>
        <w:t>Culture</w:t>
      </w:r>
      <w:r>
        <w:rPr>
          <w:spacing w:val="-7"/>
        </w:rPr>
        <w:t> </w:t>
      </w:r>
      <w:r>
        <w:rPr/>
        <w:t>and</w:t>
      </w:r>
      <w:r>
        <w:rPr>
          <w:spacing w:val="-7"/>
        </w:rPr>
        <w:t> </w:t>
      </w:r>
      <w:r>
        <w:rPr/>
        <w:t>Histories</w:t>
      </w:r>
      <w:r>
        <w:rPr>
          <w:spacing w:val="-3"/>
        </w:rPr>
        <w:t> </w:t>
      </w:r>
      <w:r>
        <w:rPr>
          <w:spacing w:val="-2"/>
        </w:rPr>
        <w:t>Series</w:t>
      </w:r>
    </w:p>
    <w:p>
      <w:pPr>
        <w:pStyle w:val="BodyText"/>
        <w:spacing w:before="18"/>
      </w:pPr>
      <w:r>
        <w:rPr/>
        <w:t>The</w:t>
      </w:r>
      <w:r>
        <w:rPr>
          <w:spacing w:val="-1"/>
        </w:rPr>
        <w:t> </w:t>
      </w:r>
      <w:r>
        <w:rPr/>
        <w:t>Connected</w:t>
      </w:r>
      <w:r>
        <w:rPr>
          <w:spacing w:val="-3"/>
        </w:rPr>
        <w:t> </w:t>
      </w:r>
      <w:r>
        <w:rPr/>
        <w:t>series</w:t>
      </w:r>
      <w:r>
        <w:rPr>
          <w:spacing w:val="-3"/>
        </w:rPr>
        <w:t> </w:t>
      </w:r>
      <w:r>
        <w:rPr/>
        <w:t>now</w:t>
      </w:r>
      <w:r>
        <w:rPr>
          <w:spacing w:val="-2"/>
        </w:rPr>
        <w:t> </w:t>
      </w:r>
      <w:r>
        <w:rPr/>
        <w:t>focuses</w:t>
      </w:r>
      <w:r>
        <w:rPr>
          <w:spacing w:val="-3"/>
        </w:rPr>
        <w:t> </w:t>
      </w:r>
      <w:r>
        <w:rPr/>
        <w:t>on</w:t>
      </w:r>
      <w:r>
        <w:rPr>
          <w:spacing w:val="-3"/>
        </w:rPr>
        <w:t> </w:t>
      </w:r>
      <w:r>
        <w:rPr/>
        <w:t>histories</w:t>
      </w:r>
      <w:r>
        <w:rPr>
          <w:spacing w:val="-5"/>
        </w:rPr>
        <w:t> </w:t>
      </w:r>
      <w:r>
        <w:rPr/>
        <w:t>and</w:t>
      </w:r>
      <w:r>
        <w:rPr>
          <w:spacing w:val="-1"/>
        </w:rPr>
        <w:t> </w:t>
      </w:r>
      <w:r>
        <w:rPr/>
        <w:t>culture</w:t>
      </w:r>
      <w:r>
        <w:rPr>
          <w:spacing w:val="-3"/>
        </w:rPr>
        <w:t> </w:t>
      </w:r>
      <w:r>
        <w:rPr/>
        <w:t>and</w:t>
      </w:r>
      <w:r>
        <w:rPr>
          <w:spacing w:val="-3"/>
        </w:rPr>
        <w:t> </w:t>
      </w:r>
      <w:r>
        <w:rPr/>
        <w:t>will</w:t>
      </w:r>
      <w:r>
        <w:rPr>
          <w:spacing w:val="-1"/>
        </w:rPr>
        <w:t> </w:t>
      </w:r>
      <w:r>
        <w:rPr/>
        <w:t>be</w:t>
      </w:r>
      <w:r>
        <w:rPr>
          <w:spacing w:val="-1"/>
        </w:rPr>
        <w:t> </w:t>
      </w:r>
      <w:r>
        <w:rPr/>
        <w:t>available</w:t>
      </w:r>
      <w:r>
        <w:rPr>
          <w:spacing w:val="-1"/>
        </w:rPr>
        <w:t> </w:t>
      </w:r>
      <w:r>
        <w:rPr/>
        <w:t>in</w:t>
      </w:r>
      <w:r>
        <w:rPr>
          <w:spacing w:val="-1"/>
        </w:rPr>
        <w:t> </w:t>
      </w:r>
      <w:r>
        <w:rPr/>
        <w:t>te</w:t>
      </w:r>
      <w:r>
        <w:rPr>
          <w:spacing w:val="-1"/>
        </w:rPr>
        <w:t> </w:t>
      </w:r>
      <w:r>
        <w:rPr/>
        <w:t>reo Māori and English language</w:t>
      </w:r>
    </w:p>
    <w:p>
      <w:pPr>
        <w:pStyle w:val="Heading1"/>
        <w:rPr>
          <w:u w:val="none"/>
        </w:rPr>
      </w:pPr>
      <w:r>
        <w:rPr>
          <w:b w:val="0"/>
          <w:u w:val="none"/>
        </w:rPr>
        <w:t>versions</w:t>
      </w:r>
      <w:r>
        <w:rPr>
          <w:b w:val="0"/>
          <w:spacing w:val="-2"/>
          <w:u w:val="none"/>
        </w:rPr>
        <w:t> </w:t>
      </w:r>
      <w:r>
        <w:rPr>
          <w:b w:val="0"/>
          <w:u w:val="none"/>
        </w:rPr>
        <w:t>–</w:t>
      </w:r>
      <w:r>
        <w:rPr>
          <w:b w:val="0"/>
          <w:spacing w:val="-2"/>
          <w:u w:val="none"/>
        </w:rPr>
        <w:t> </w:t>
      </w:r>
      <w:hyperlink r:id="rId6">
        <w:r>
          <w:rPr>
            <w:color w:val="0000FF"/>
            <w:spacing w:val="-2"/>
            <w:u w:val="single" w:color="0000FF"/>
          </w:rPr>
          <w:t>aotearoahistories.education.govt.nz/resources</w:t>
        </w:r>
      </w:hyperlink>
    </w:p>
    <w:p>
      <w:pPr>
        <w:pStyle w:val="BodyText"/>
        <w:spacing w:before="5"/>
        <w:ind w:left="0"/>
        <w:rPr>
          <w:b/>
          <w:sz w:val="17"/>
        </w:rPr>
      </w:pPr>
    </w:p>
    <w:p>
      <w:pPr>
        <w:pStyle w:val="BodyText"/>
        <w:spacing w:before="94"/>
      </w:pPr>
      <w:r>
        <w:rPr/>
        <w:t>Teacher</w:t>
      </w:r>
      <w:r>
        <w:rPr>
          <w:spacing w:val="-8"/>
        </w:rPr>
        <w:t> </w:t>
      </w:r>
      <w:r>
        <w:rPr/>
        <w:t>support</w:t>
      </w:r>
      <w:r>
        <w:rPr>
          <w:spacing w:val="-9"/>
        </w:rPr>
        <w:t> </w:t>
      </w:r>
      <w:r>
        <w:rPr/>
        <w:t>materials:</w:t>
      </w:r>
      <w:r>
        <w:rPr>
          <w:spacing w:val="-4"/>
        </w:rPr>
        <w:t> </w:t>
      </w:r>
      <w:r>
        <w:rPr/>
        <w:t>School</w:t>
      </w:r>
      <w:r>
        <w:rPr>
          <w:spacing w:val="-9"/>
        </w:rPr>
        <w:t> </w:t>
      </w:r>
      <w:r>
        <w:rPr/>
        <w:t>Journal</w:t>
      </w:r>
      <w:r>
        <w:rPr>
          <w:spacing w:val="-7"/>
        </w:rPr>
        <w:t> </w:t>
      </w:r>
      <w:r>
        <w:rPr/>
        <w:t>Histories</w:t>
      </w:r>
      <w:r>
        <w:rPr>
          <w:spacing w:val="-6"/>
        </w:rPr>
        <w:t> </w:t>
      </w:r>
      <w:r>
        <w:rPr/>
        <w:t>collections,</w:t>
      </w:r>
      <w:r>
        <w:rPr>
          <w:spacing w:val="-7"/>
        </w:rPr>
        <w:t> </w:t>
      </w:r>
      <w:r>
        <w:rPr/>
        <w:t>Years</w:t>
      </w:r>
      <w:r>
        <w:rPr>
          <w:spacing w:val="-8"/>
        </w:rPr>
        <w:t> </w:t>
      </w:r>
      <w:r>
        <w:rPr/>
        <w:t>1-</w:t>
      </w:r>
      <w:r>
        <w:rPr>
          <w:spacing w:val="-5"/>
        </w:rPr>
        <w:t>10</w:t>
      </w:r>
    </w:p>
    <w:p>
      <w:pPr>
        <w:spacing w:before="21"/>
        <w:ind w:left="100" w:right="140" w:firstLine="0"/>
        <w:jc w:val="left"/>
        <w:rPr>
          <w:b/>
          <w:sz w:val="22"/>
        </w:rPr>
      </w:pPr>
      <w:r>
        <w:rPr>
          <w:sz w:val="22"/>
        </w:rPr>
        <w:t>These</w:t>
      </w:r>
      <w:r>
        <w:rPr>
          <w:spacing w:val="-2"/>
          <w:sz w:val="22"/>
        </w:rPr>
        <w:t> </w:t>
      </w:r>
      <w:r>
        <w:rPr>
          <w:sz w:val="22"/>
        </w:rPr>
        <w:t>materials</w:t>
      </w:r>
      <w:r>
        <w:rPr>
          <w:spacing w:val="-4"/>
          <w:sz w:val="22"/>
        </w:rPr>
        <w:t> </w:t>
      </w:r>
      <w:r>
        <w:rPr>
          <w:sz w:val="22"/>
        </w:rPr>
        <w:t>show</w:t>
      </w:r>
      <w:r>
        <w:rPr>
          <w:spacing w:val="-2"/>
          <w:sz w:val="22"/>
        </w:rPr>
        <w:t> </w:t>
      </w:r>
      <w:r>
        <w:rPr>
          <w:sz w:val="22"/>
        </w:rPr>
        <w:t>how</w:t>
      </w:r>
      <w:r>
        <w:rPr>
          <w:spacing w:val="-2"/>
          <w:sz w:val="22"/>
        </w:rPr>
        <w:t> </w:t>
      </w:r>
      <w:r>
        <w:rPr>
          <w:sz w:val="22"/>
        </w:rPr>
        <w:t>the</w:t>
      </w:r>
      <w:r>
        <w:rPr>
          <w:spacing w:val="-2"/>
          <w:sz w:val="22"/>
        </w:rPr>
        <w:t> </w:t>
      </w:r>
      <w:r>
        <w:rPr>
          <w:sz w:val="22"/>
        </w:rPr>
        <w:t>School</w:t>
      </w:r>
      <w:r>
        <w:rPr>
          <w:spacing w:val="-5"/>
          <w:sz w:val="22"/>
        </w:rPr>
        <w:t> </w:t>
      </w:r>
      <w:r>
        <w:rPr>
          <w:sz w:val="22"/>
        </w:rPr>
        <w:t>Journal</w:t>
      </w:r>
      <w:r>
        <w:rPr>
          <w:spacing w:val="-5"/>
          <w:sz w:val="22"/>
        </w:rPr>
        <w:t> </w:t>
      </w:r>
      <w:r>
        <w:rPr>
          <w:sz w:val="22"/>
        </w:rPr>
        <w:t>series</w:t>
      </w:r>
      <w:r>
        <w:rPr>
          <w:spacing w:val="-2"/>
          <w:sz w:val="22"/>
        </w:rPr>
        <w:t> </w:t>
      </w:r>
      <w:r>
        <w:rPr>
          <w:sz w:val="22"/>
        </w:rPr>
        <w:t>can</w:t>
      </w:r>
      <w:r>
        <w:rPr>
          <w:spacing w:val="-2"/>
          <w:sz w:val="22"/>
        </w:rPr>
        <w:t> </w:t>
      </w:r>
      <w:r>
        <w:rPr>
          <w:sz w:val="22"/>
        </w:rPr>
        <w:t>be</w:t>
      </w:r>
      <w:r>
        <w:rPr>
          <w:spacing w:val="-4"/>
          <w:sz w:val="22"/>
        </w:rPr>
        <w:t> </w:t>
      </w:r>
      <w:r>
        <w:rPr>
          <w:sz w:val="22"/>
        </w:rPr>
        <w:t>used</w:t>
      </w:r>
      <w:r>
        <w:rPr>
          <w:spacing w:val="-4"/>
          <w:sz w:val="22"/>
        </w:rPr>
        <w:t> </w:t>
      </w:r>
      <w:r>
        <w:rPr>
          <w:sz w:val="22"/>
        </w:rPr>
        <w:t>to</w:t>
      </w:r>
      <w:r>
        <w:rPr>
          <w:spacing w:val="-4"/>
          <w:sz w:val="22"/>
        </w:rPr>
        <w:t> </w:t>
      </w:r>
      <w:r>
        <w:rPr>
          <w:sz w:val="22"/>
        </w:rPr>
        <w:t>support</w:t>
      </w:r>
      <w:r>
        <w:rPr>
          <w:spacing w:val="-3"/>
          <w:sz w:val="22"/>
        </w:rPr>
        <w:t> </w:t>
      </w:r>
      <w:r>
        <w:rPr>
          <w:sz w:val="22"/>
        </w:rPr>
        <w:t>learning</w:t>
      </w:r>
      <w:r>
        <w:rPr>
          <w:spacing w:val="-2"/>
          <w:sz w:val="22"/>
        </w:rPr>
        <w:t> </w:t>
      </w:r>
      <w:r>
        <w:rPr>
          <w:sz w:val="22"/>
        </w:rPr>
        <w:t>in ANZH – </w:t>
      </w:r>
      <w:hyperlink r:id="rId6">
        <w:r>
          <w:rPr>
            <w:b/>
            <w:color w:val="0000FF"/>
            <w:sz w:val="22"/>
            <w:u w:val="single" w:color="0000FF"/>
          </w:rPr>
          <w:t>aotearoahistories.education.govt.nz/resources</w:t>
        </w:r>
      </w:hyperlink>
    </w:p>
    <w:p>
      <w:pPr>
        <w:pStyle w:val="BodyText"/>
        <w:ind w:left="0"/>
        <w:rPr>
          <w:b/>
          <w:sz w:val="20"/>
        </w:rPr>
      </w:pPr>
    </w:p>
    <w:p>
      <w:pPr>
        <w:pStyle w:val="BodyText"/>
        <w:ind w:left="0"/>
        <w:rPr>
          <w:b/>
          <w:sz w:val="23"/>
        </w:rPr>
      </w:pPr>
    </w:p>
    <w:p>
      <w:pPr>
        <w:pStyle w:val="BodyText"/>
        <w:spacing w:line="292" w:lineRule="auto" w:before="1"/>
        <w:ind w:right="1881"/>
      </w:pPr>
      <w:r>
        <w:rPr/>
        <w:t>Building</w:t>
      </w:r>
      <w:r>
        <w:rPr>
          <w:spacing w:val="-5"/>
        </w:rPr>
        <w:t> </w:t>
      </w:r>
      <w:r>
        <w:rPr/>
        <w:t>Aotearoa</w:t>
      </w:r>
      <w:r>
        <w:rPr>
          <w:spacing w:val="-5"/>
        </w:rPr>
        <w:t> </w:t>
      </w:r>
      <w:r>
        <w:rPr/>
        <w:t>New</w:t>
      </w:r>
      <w:r>
        <w:rPr>
          <w:spacing w:val="-6"/>
        </w:rPr>
        <w:t> </w:t>
      </w:r>
      <w:r>
        <w:rPr/>
        <w:t>Zealand’s</w:t>
      </w:r>
      <w:r>
        <w:rPr>
          <w:spacing w:val="-5"/>
        </w:rPr>
        <w:t> </w:t>
      </w:r>
      <w:r>
        <w:rPr/>
        <w:t>histories</w:t>
      </w:r>
      <w:r>
        <w:rPr>
          <w:spacing w:val="-5"/>
        </w:rPr>
        <w:t> </w:t>
      </w:r>
      <w:r>
        <w:rPr/>
        <w:t>knowledge</w:t>
      </w:r>
      <w:r>
        <w:rPr>
          <w:spacing w:val="-5"/>
        </w:rPr>
        <w:t> </w:t>
      </w:r>
      <w:r>
        <w:rPr/>
        <w:t>&amp;</w:t>
      </w:r>
      <w:r>
        <w:rPr>
          <w:spacing w:val="-5"/>
        </w:rPr>
        <w:t> </w:t>
      </w:r>
      <w:r>
        <w:rPr/>
        <w:t>competencies RNZ – The Aotearoa History Show</w:t>
      </w:r>
    </w:p>
    <w:p>
      <w:pPr>
        <w:pStyle w:val="BodyText"/>
        <w:spacing w:line="218" w:lineRule="exact"/>
      </w:pPr>
      <w:r>
        <w:rPr/>
        <w:t>A</w:t>
      </w:r>
      <w:r>
        <w:rPr>
          <w:spacing w:val="-7"/>
        </w:rPr>
        <w:t> </w:t>
      </w:r>
      <w:r>
        <w:rPr/>
        <w:t>podcast</w:t>
      </w:r>
      <w:r>
        <w:rPr>
          <w:spacing w:val="-6"/>
        </w:rPr>
        <w:t> </w:t>
      </w:r>
      <w:r>
        <w:rPr/>
        <w:t>and</w:t>
      </w:r>
      <w:r>
        <w:rPr>
          <w:spacing w:val="-6"/>
        </w:rPr>
        <w:t> </w:t>
      </w:r>
      <w:r>
        <w:rPr/>
        <w:t>video</w:t>
      </w:r>
      <w:r>
        <w:rPr>
          <w:spacing w:val="-5"/>
        </w:rPr>
        <w:t> </w:t>
      </w:r>
      <w:r>
        <w:rPr/>
        <w:t>series</w:t>
      </w:r>
      <w:r>
        <w:rPr>
          <w:spacing w:val="-4"/>
        </w:rPr>
        <w:t> </w:t>
      </w:r>
      <w:r>
        <w:rPr/>
        <w:t>that</w:t>
      </w:r>
      <w:r>
        <w:rPr>
          <w:spacing w:val="-3"/>
        </w:rPr>
        <w:t> </w:t>
      </w:r>
      <w:r>
        <w:rPr/>
        <w:t>provides</w:t>
      </w:r>
      <w:r>
        <w:rPr>
          <w:spacing w:val="-4"/>
        </w:rPr>
        <w:t> </w:t>
      </w:r>
      <w:r>
        <w:rPr/>
        <w:t>a</w:t>
      </w:r>
      <w:r>
        <w:rPr>
          <w:spacing w:val="-6"/>
        </w:rPr>
        <w:t> </w:t>
      </w:r>
      <w:r>
        <w:rPr/>
        <w:t>great</w:t>
      </w:r>
      <w:r>
        <w:rPr>
          <w:spacing w:val="-6"/>
        </w:rPr>
        <w:t> </w:t>
      </w:r>
      <w:r>
        <w:rPr/>
        <w:t>overview</w:t>
      </w:r>
      <w:r>
        <w:rPr>
          <w:spacing w:val="-5"/>
        </w:rPr>
        <w:t> </w:t>
      </w:r>
      <w:r>
        <w:rPr/>
        <w:t>of</w:t>
      </w:r>
      <w:r>
        <w:rPr>
          <w:spacing w:val="-6"/>
        </w:rPr>
        <w:t> </w:t>
      </w:r>
      <w:r>
        <w:rPr/>
        <w:t>Aotearoa’s</w:t>
      </w:r>
      <w:r>
        <w:rPr>
          <w:spacing w:val="-4"/>
        </w:rPr>
        <w:t> </w:t>
      </w:r>
      <w:r>
        <w:rPr/>
        <w:t>history</w:t>
      </w:r>
      <w:r>
        <w:rPr>
          <w:spacing w:val="-1"/>
        </w:rPr>
        <w:t> </w:t>
      </w:r>
      <w:r>
        <w:rPr>
          <w:spacing w:val="-10"/>
        </w:rPr>
        <w:t>–</w:t>
      </w:r>
    </w:p>
    <w:p>
      <w:pPr>
        <w:pStyle w:val="Heading1"/>
        <w:spacing w:line="252" w:lineRule="exact"/>
        <w:rPr>
          <w:u w:val="none"/>
        </w:rPr>
      </w:pPr>
      <w:hyperlink r:id="rId10">
        <w:r>
          <w:rPr>
            <w:color w:val="0000FF"/>
            <w:spacing w:val="-2"/>
            <w:u w:val="single" w:color="0000FF"/>
          </w:rPr>
          <w:t>www.rnz.co.nz/programmes/the-aotearoa-history-</w:t>
        </w:r>
        <w:r>
          <w:rPr>
            <w:color w:val="0000FF"/>
            <w:spacing w:val="-4"/>
            <w:u w:val="single" w:color="0000FF"/>
          </w:rPr>
          <w:t>show</w:t>
        </w:r>
      </w:hyperlink>
    </w:p>
    <w:p>
      <w:pPr>
        <w:pStyle w:val="BodyText"/>
        <w:spacing w:before="5"/>
        <w:ind w:left="0"/>
        <w:rPr>
          <w:b/>
          <w:sz w:val="17"/>
        </w:rPr>
      </w:pPr>
    </w:p>
    <w:p>
      <w:pPr>
        <w:pStyle w:val="BodyText"/>
        <w:spacing w:before="93"/>
      </w:pPr>
      <w:r>
        <w:rPr/>
        <w:t>National</w:t>
      </w:r>
      <w:r>
        <w:rPr>
          <w:spacing w:val="-8"/>
        </w:rPr>
        <w:t> </w:t>
      </w:r>
      <w:r>
        <w:rPr>
          <w:spacing w:val="-2"/>
        </w:rPr>
        <w:t>Library</w:t>
      </w:r>
    </w:p>
    <w:p>
      <w:pPr>
        <w:spacing w:before="21"/>
        <w:ind w:left="100" w:right="0" w:firstLine="0"/>
        <w:jc w:val="left"/>
        <w:rPr>
          <w:b/>
          <w:sz w:val="22"/>
        </w:rPr>
      </w:pPr>
      <w:r>
        <w:rPr>
          <w:sz w:val="22"/>
        </w:rPr>
        <w:t>Explore</w:t>
      </w:r>
      <w:r>
        <w:rPr>
          <w:spacing w:val="-6"/>
          <w:sz w:val="22"/>
        </w:rPr>
        <w:t> </w:t>
      </w:r>
      <w:r>
        <w:rPr>
          <w:sz w:val="22"/>
        </w:rPr>
        <w:t>the</w:t>
      </w:r>
      <w:r>
        <w:rPr>
          <w:spacing w:val="-7"/>
          <w:sz w:val="22"/>
        </w:rPr>
        <w:t> </w:t>
      </w:r>
      <w:r>
        <w:rPr>
          <w:sz w:val="22"/>
        </w:rPr>
        <w:t>many</w:t>
      </w:r>
      <w:r>
        <w:rPr>
          <w:spacing w:val="-4"/>
          <w:sz w:val="22"/>
        </w:rPr>
        <w:t> </w:t>
      </w:r>
      <w:r>
        <w:rPr>
          <w:sz w:val="22"/>
        </w:rPr>
        <w:t>and</w:t>
      </w:r>
      <w:r>
        <w:rPr>
          <w:spacing w:val="-7"/>
          <w:sz w:val="22"/>
        </w:rPr>
        <w:t> </w:t>
      </w:r>
      <w:r>
        <w:rPr>
          <w:sz w:val="22"/>
        </w:rPr>
        <w:t>diverse</w:t>
      </w:r>
      <w:r>
        <w:rPr>
          <w:spacing w:val="-3"/>
          <w:sz w:val="22"/>
        </w:rPr>
        <w:t> </w:t>
      </w:r>
      <w:r>
        <w:rPr>
          <w:sz w:val="22"/>
        </w:rPr>
        <w:t>National</w:t>
      </w:r>
      <w:r>
        <w:rPr>
          <w:spacing w:val="-6"/>
          <w:sz w:val="22"/>
        </w:rPr>
        <w:t> </w:t>
      </w:r>
      <w:r>
        <w:rPr>
          <w:sz w:val="22"/>
        </w:rPr>
        <w:t>Library</w:t>
      </w:r>
      <w:r>
        <w:rPr>
          <w:spacing w:val="-7"/>
          <w:sz w:val="22"/>
        </w:rPr>
        <w:t> </w:t>
      </w:r>
      <w:r>
        <w:rPr>
          <w:sz w:val="22"/>
        </w:rPr>
        <w:t>collections</w:t>
      </w:r>
      <w:r>
        <w:rPr>
          <w:spacing w:val="-3"/>
          <w:sz w:val="22"/>
        </w:rPr>
        <w:t> </w:t>
      </w:r>
      <w:r>
        <w:rPr>
          <w:sz w:val="22"/>
        </w:rPr>
        <w:t>–</w:t>
      </w:r>
      <w:r>
        <w:rPr>
          <w:spacing w:val="-4"/>
          <w:sz w:val="22"/>
        </w:rPr>
        <w:t> </w:t>
      </w:r>
      <w:hyperlink r:id="rId11">
        <w:r>
          <w:rPr>
            <w:b/>
            <w:color w:val="0000FF"/>
            <w:spacing w:val="-2"/>
            <w:sz w:val="22"/>
            <w:u w:val="single" w:color="0000FF"/>
          </w:rPr>
          <w:t>natlib.govt.nz/collections</w:t>
        </w:r>
      </w:hyperlink>
    </w:p>
    <w:p>
      <w:pPr>
        <w:pStyle w:val="BodyText"/>
        <w:ind w:left="0"/>
        <w:rPr>
          <w:b/>
          <w:sz w:val="20"/>
        </w:rPr>
      </w:pPr>
    </w:p>
    <w:p>
      <w:pPr>
        <w:pStyle w:val="BodyText"/>
        <w:ind w:left="0"/>
        <w:rPr>
          <w:b/>
          <w:sz w:val="21"/>
        </w:rPr>
      </w:pPr>
    </w:p>
    <w:p>
      <w:pPr>
        <w:pStyle w:val="BodyText"/>
      </w:pPr>
      <w:r>
        <w:rPr/>
        <w:t>Te</w:t>
      </w:r>
      <w:r>
        <w:rPr>
          <w:spacing w:val="-4"/>
        </w:rPr>
        <w:t> </w:t>
      </w:r>
      <w:r>
        <w:rPr/>
        <w:t>Ahu</w:t>
      </w:r>
      <w:r>
        <w:rPr>
          <w:spacing w:val="-1"/>
        </w:rPr>
        <w:t> </w:t>
      </w:r>
      <w:r>
        <w:rPr/>
        <w:t>o</w:t>
      </w:r>
      <w:r>
        <w:rPr>
          <w:spacing w:val="-2"/>
        </w:rPr>
        <w:t> </w:t>
      </w:r>
      <w:r>
        <w:rPr/>
        <w:t>Te</w:t>
      </w:r>
      <w:r>
        <w:rPr>
          <w:spacing w:val="-2"/>
        </w:rPr>
        <w:t> </w:t>
      </w:r>
      <w:r>
        <w:rPr/>
        <w:t>Reo</w:t>
      </w:r>
      <w:r>
        <w:rPr>
          <w:spacing w:val="-2"/>
        </w:rPr>
        <w:t> </w:t>
      </w:r>
      <w:r>
        <w:rPr>
          <w:spacing w:val="-4"/>
        </w:rPr>
        <w:t>Māori</w:t>
      </w:r>
    </w:p>
    <w:p>
      <w:pPr>
        <w:spacing w:before="21"/>
        <w:ind w:left="100" w:right="0" w:firstLine="0"/>
        <w:jc w:val="left"/>
        <w:rPr>
          <w:b/>
          <w:sz w:val="22"/>
        </w:rPr>
      </w:pPr>
      <w:r>
        <w:rPr>
          <w:sz w:val="22"/>
        </w:rPr>
        <w:t>A</w:t>
      </w:r>
      <w:r>
        <w:rPr>
          <w:spacing w:val="-2"/>
          <w:sz w:val="22"/>
        </w:rPr>
        <w:t> </w:t>
      </w:r>
      <w:r>
        <w:rPr>
          <w:sz w:val="22"/>
        </w:rPr>
        <w:t>programme</w:t>
      </w:r>
      <w:r>
        <w:rPr>
          <w:spacing w:val="-4"/>
          <w:sz w:val="22"/>
        </w:rPr>
        <w:t> </w:t>
      </w:r>
      <w:r>
        <w:rPr>
          <w:sz w:val="22"/>
        </w:rPr>
        <w:t>to</w:t>
      </w:r>
      <w:r>
        <w:rPr>
          <w:spacing w:val="-2"/>
          <w:sz w:val="22"/>
        </w:rPr>
        <w:t> </w:t>
      </w:r>
      <w:r>
        <w:rPr>
          <w:sz w:val="22"/>
        </w:rPr>
        <w:t>support</w:t>
      </w:r>
      <w:r>
        <w:rPr>
          <w:spacing w:val="-3"/>
          <w:sz w:val="22"/>
        </w:rPr>
        <w:t> </w:t>
      </w:r>
      <w:r>
        <w:rPr>
          <w:sz w:val="22"/>
        </w:rPr>
        <w:t>the</w:t>
      </w:r>
      <w:r>
        <w:rPr>
          <w:spacing w:val="-2"/>
          <w:sz w:val="22"/>
        </w:rPr>
        <w:t> </w:t>
      </w:r>
      <w:r>
        <w:rPr>
          <w:sz w:val="22"/>
        </w:rPr>
        <w:t>planning,</w:t>
      </w:r>
      <w:r>
        <w:rPr>
          <w:spacing w:val="-3"/>
          <w:sz w:val="22"/>
        </w:rPr>
        <w:t> </w:t>
      </w:r>
      <w:r>
        <w:rPr>
          <w:sz w:val="22"/>
        </w:rPr>
        <w:t>delivery</w:t>
      </w:r>
      <w:r>
        <w:rPr>
          <w:spacing w:val="-1"/>
          <w:sz w:val="22"/>
        </w:rPr>
        <w:t> </w:t>
      </w:r>
      <w:r>
        <w:rPr>
          <w:sz w:val="22"/>
        </w:rPr>
        <w:t>and</w:t>
      </w:r>
      <w:r>
        <w:rPr>
          <w:spacing w:val="-2"/>
          <w:sz w:val="22"/>
        </w:rPr>
        <w:t> </w:t>
      </w:r>
      <w:r>
        <w:rPr>
          <w:sz w:val="22"/>
        </w:rPr>
        <w:t>integration</w:t>
      </w:r>
      <w:r>
        <w:rPr>
          <w:spacing w:val="-2"/>
          <w:sz w:val="22"/>
        </w:rPr>
        <w:t> </w:t>
      </w:r>
      <w:r>
        <w:rPr>
          <w:sz w:val="22"/>
        </w:rPr>
        <w:t>of</w:t>
      </w:r>
      <w:r>
        <w:rPr>
          <w:spacing w:val="-3"/>
          <w:sz w:val="22"/>
        </w:rPr>
        <w:t> </w:t>
      </w:r>
      <w:r>
        <w:rPr>
          <w:sz w:val="22"/>
        </w:rPr>
        <w:t>te</w:t>
      </w:r>
      <w:r>
        <w:rPr>
          <w:spacing w:val="-4"/>
          <w:sz w:val="22"/>
        </w:rPr>
        <w:t> </w:t>
      </w:r>
      <w:r>
        <w:rPr>
          <w:sz w:val="22"/>
        </w:rPr>
        <w:t>reo</w:t>
      </w:r>
      <w:r>
        <w:rPr>
          <w:spacing w:val="-4"/>
          <w:sz w:val="22"/>
        </w:rPr>
        <w:t> </w:t>
      </w:r>
      <w:r>
        <w:rPr>
          <w:sz w:val="22"/>
        </w:rPr>
        <w:t>Māori</w:t>
      </w:r>
      <w:r>
        <w:rPr>
          <w:spacing w:val="-2"/>
          <w:sz w:val="22"/>
        </w:rPr>
        <w:t> </w:t>
      </w:r>
      <w:r>
        <w:rPr>
          <w:sz w:val="22"/>
        </w:rPr>
        <w:t>in</w:t>
      </w:r>
      <w:r>
        <w:rPr>
          <w:spacing w:val="-2"/>
          <w:sz w:val="22"/>
        </w:rPr>
        <w:t> </w:t>
      </w:r>
      <w:r>
        <w:rPr>
          <w:sz w:val="22"/>
        </w:rPr>
        <w:t>the</w:t>
      </w:r>
      <w:r>
        <w:rPr>
          <w:spacing w:val="-4"/>
          <w:sz w:val="22"/>
        </w:rPr>
        <w:t> </w:t>
      </w:r>
      <w:r>
        <w:rPr>
          <w:sz w:val="22"/>
        </w:rPr>
        <w:t>learning environment – </w:t>
      </w:r>
      <w:hyperlink r:id="rId12">
        <w:r>
          <w:rPr>
            <w:b/>
            <w:color w:val="0000FF"/>
            <w:sz w:val="22"/>
            <w:u w:val="single" w:color="0000FF"/>
          </w:rPr>
          <w:t>Kauru.co.nz/te-ahu-o-te-reo-maori</w:t>
        </w:r>
      </w:hyperlink>
    </w:p>
    <w:p>
      <w:pPr>
        <w:pStyle w:val="BodyText"/>
        <w:spacing w:before="4"/>
        <w:ind w:left="0"/>
        <w:rPr>
          <w:b/>
          <w:sz w:val="17"/>
        </w:rPr>
      </w:pPr>
    </w:p>
    <w:p>
      <w:pPr>
        <w:pStyle w:val="BodyText"/>
        <w:spacing w:before="94"/>
      </w:pPr>
      <w:r>
        <w:rPr/>
        <w:t>Unteach</w:t>
      </w:r>
      <w:r>
        <w:rPr>
          <w:spacing w:val="-6"/>
        </w:rPr>
        <w:t> </w:t>
      </w:r>
      <w:r>
        <w:rPr/>
        <w:t>Racism</w:t>
      </w:r>
      <w:r>
        <w:rPr>
          <w:spacing w:val="-7"/>
        </w:rPr>
        <w:t> </w:t>
      </w:r>
      <w:r>
        <w:rPr/>
        <w:t>(Teaching</w:t>
      </w:r>
      <w:r>
        <w:rPr>
          <w:spacing w:val="-5"/>
        </w:rPr>
        <w:t> </w:t>
      </w:r>
      <w:r>
        <w:rPr>
          <w:spacing w:val="-2"/>
        </w:rPr>
        <w:t>Council)</w:t>
      </w:r>
    </w:p>
    <w:p>
      <w:pPr>
        <w:pStyle w:val="BodyText"/>
        <w:spacing w:before="18"/>
        <w:rPr>
          <w:b/>
        </w:rPr>
      </w:pPr>
      <w:r>
        <w:rPr/>
        <w:t>Tools</w:t>
      </w:r>
      <w:r>
        <w:rPr>
          <w:spacing w:val="-5"/>
        </w:rPr>
        <w:t> </w:t>
      </w:r>
      <w:r>
        <w:rPr/>
        <w:t>and</w:t>
      </w:r>
      <w:r>
        <w:rPr>
          <w:spacing w:val="-4"/>
        </w:rPr>
        <w:t> </w:t>
      </w:r>
      <w:r>
        <w:rPr/>
        <w:t>resources</w:t>
      </w:r>
      <w:r>
        <w:rPr>
          <w:spacing w:val="-6"/>
        </w:rPr>
        <w:t> </w:t>
      </w:r>
      <w:r>
        <w:rPr/>
        <w:t>of</w:t>
      </w:r>
      <w:r>
        <w:rPr>
          <w:spacing w:val="-4"/>
        </w:rPr>
        <w:t> </w:t>
      </w:r>
      <w:r>
        <w:rPr/>
        <w:t>Unteach</w:t>
      </w:r>
      <w:r>
        <w:rPr>
          <w:spacing w:val="-2"/>
        </w:rPr>
        <w:t> </w:t>
      </w:r>
      <w:r>
        <w:rPr/>
        <w:t>Racism</w:t>
      </w:r>
      <w:r>
        <w:rPr>
          <w:spacing w:val="-5"/>
        </w:rPr>
        <w:t> </w:t>
      </w:r>
      <w:r>
        <w:rPr/>
        <w:t>are</w:t>
      </w:r>
      <w:r>
        <w:rPr>
          <w:spacing w:val="-5"/>
        </w:rPr>
        <w:t> </w:t>
      </w:r>
      <w:r>
        <w:rPr/>
        <w:t>for</w:t>
      </w:r>
      <w:r>
        <w:rPr>
          <w:spacing w:val="-8"/>
        </w:rPr>
        <w:t> </w:t>
      </w:r>
      <w:r>
        <w:rPr/>
        <w:t>Teachers</w:t>
      </w:r>
      <w:r>
        <w:rPr>
          <w:spacing w:val="-4"/>
        </w:rPr>
        <w:t> </w:t>
      </w:r>
      <w:r>
        <w:rPr/>
        <w:t>to</w:t>
      </w:r>
      <w:r>
        <w:rPr>
          <w:spacing w:val="-6"/>
        </w:rPr>
        <w:t> </w:t>
      </w:r>
      <w:r>
        <w:rPr/>
        <w:t>self-reflect</w:t>
      </w:r>
      <w:r>
        <w:rPr>
          <w:spacing w:val="-2"/>
        </w:rPr>
        <w:t> </w:t>
      </w:r>
      <w:r>
        <w:rPr/>
        <w:t>–</w:t>
      </w:r>
      <w:r>
        <w:rPr>
          <w:spacing w:val="-5"/>
        </w:rPr>
        <w:t> </w:t>
      </w:r>
      <w:hyperlink r:id="rId13">
        <w:r>
          <w:rPr>
            <w:b/>
            <w:color w:val="0000FF"/>
            <w:spacing w:val="-2"/>
            <w:u w:val="single" w:color="0000FF"/>
          </w:rPr>
          <w:t>unteachracism.nz</w:t>
        </w:r>
      </w:hyperlink>
    </w:p>
    <w:p>
      <w:pPr>
        <w:pStyle w:val="BodyText"/>
        <w:spacing w:before="10"/>
        <w:ind w:left="0"/>
        <w:rPr>
          <w:b/>
          <w:sz w:val="13"/>
        </w:rPr>
      </w:pPr>
    </w:p>
    <w:p>
      <w:pPr>
        <w:pStyle w:val="BodyText"/>
        <w:spacing w:before="94"/>
      </w:pPr>
      <w:r>
        <w:rPr/>
        <w:t>Te</w:t>
      </w:r>
      <w:r>
        <w:rPr>
          <w:spacing w:val="-5"/>
        </w:rPr>
        <w:t> </w:t>
      </w:r>
      <w:r>
        <w:rPr/>
        <w:t>Kāwanatanga</w:t>
      </w:r>
      <w:r>
        <w:rPr>
          <w:spacing w:val="-5"/>
        </w:rPr>
        <w:t> </w:t>
      </w:r>
      <w:r>
        <w:rPr/>
        <w:t>o</w:t>
      </w:r>
      <w:r>
        <w:rPr>
          <w:spacing w:val="-7"/>
        </w:rPr>
        <w:t> </w:t>
      </w:r>
      <w:r>
        <w:rPr/>
        <w:t>Aotearoa</w:t>
      </w:r>
      <w:r>
        <w:rPr>
          <w:spacing w:val="-5"/>
        </w:rPr>
        <w:t> </w:t>
      </w:r>
      <w:r>
        <w:rPr/>
        <w:t>New</w:t>
      </w:r>
      <w:r>
        <w:rPr>
          <w:spacing w:val="-6"/>
        </w:rPr>
        <w:t> </w:t>
      </w:r>
      <w:r>
        <w:rPr/>
        <w:t>Zealand</w:t>
      </w:r>
      <w:r>
        <w:rPr>
          <w:spacing w:val="-6"/>
        </w:rPr>
        <w:t> </w:t>
      </w:r>
      <w:r>
        <w:rPr>
          <w:spacing w:val="-2"/>
        </w:rPr>
        <w:t>Government</w:t>
      </w:r>
    </w:p>
    <w:sectPr>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lgun Gothic">
    <w:altName w:val="Malgun Gothic"/>
    <w:charset w:val="0"/>
    <w:family w:val="swiss"/>
    <w:pitch w:val="variable"/>
  </w:font>
  <w:font w:name="Nirmala UI">
    <w:altName w:val="Nirmala U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w w:val="100"/>
        <w:sz w:val="22"/>
        <w:szCs w:val="22"/>
        <w:lang w:val="en-nz" w:eastAsia="en-US" w:bidi="ar-SA"/>
      </w:rPr>
    </w:lvl>
    <w:lvl w:ilvl="1">
      <w:start w:val="0"/>
      <w:numFmt w:val="bullet"/>
      <w:lvlText w:val="•"/>
      <w:lvlJc w:val="left"/>
      <w:pPr>
        <w:ind w:left="1662" w:hanging="360"/>
      </w:pPr>
      <w:rPr>
        <w:rFonts w:hint="default"/>
        <w:lang w:val="en-nz" w:eastAsia="en-US" w:bidi="ar-SA"/>
      </w:rPr>
    </w:lvl>
    <w:lvl w:ilvl="2">
      <w:start w:val="0"/>
      <w:numFmt w:val="bullet"/>
      <w:lvlText w:val="•"/>
      <w:lvlJc w:val="left"/>
      <w:pPr>
        <w:ind w:left="2505" w:hanging="360"/>
      </w:pPr>
      <w:rPr>
        <w:rFonts w:hint="default"/>
        <w:lang w:val="en-nz" w:eastAsia="en-US" w:bidi="ar-SA"/>
      </w:rPr>
    </w:lvl>
    <w:lvl w:ilvl="3">
      <w:start w:val="0"/>
      <w:numFmt w:val="bullet"/>
      <w:lvlText w:val="•"/>
      <w:lvlJc w:val="left"/>
      <w:pPr>
        <w:ind w:left="3347" w:hanging="360"/>
      </w:pPr>
      <w:rPr>
        <w:rFonts w:hint="default"/>
        <w:lang w:val="en-nz" w:eastAsia="en-US" w:bidi="ar-SA"/>
      </w:rPr>
    </w:lvl>
    <w:lvl w:ilvl="4">
      <w:start w:val="0"/>
      <w:numFmt w:val="bullet"/>
      <w:lvlText w:val="•"/>
      <w:lvlJc w:val="left"/>
      <w:pPr>
        <w:ind w:left="4190" w:hanging="360"/>
      </w:pPr>
      <w:rPr>
        <w:rFonts w:hint="default"/>
        <w:lang w:val="en-nz" w:eastAsia="en-US" w:bidi="ar-SA"/>
      </w:rPr>
    </w:lvl>
    <w:lvl w:ilvl="5">
      <w:start w:val="0"/>
      <w:numFmt w:val="bullet"/>
      <w:lvlText w:val="•"/>
      <w:lvlJc w:val="left"/>
      <w:pPr>
        <w:ind w:left="5033" w:hanging="360"/>
      </w:pPr>
      <w:rPr>
        <w:rFonts w:hint="default"/>
        <w:lang w:val="en-nz" w:eastAsia="en-US" w:bidi="ar-SA"/>
      </w:rPr>
    </w:lvl>
    <w:lvl w:ilvl="6">
      <w:start w:val="0"/>
      <w:numFmt w:val="bullet"/>
      <w:lvlText w:val="•"/>
      <w:lvlJc w:val="left"/>
      <w:pPr>
        <w:ind w:left="5875" w:hanging="360"/>
      </w:pPr>
      <w:rPr>
        <w:rFonts w:hint="default"/>
        <w:lang w:val="en-nz" w:eastAsia="en-US" w:bidi="ar-SA"/>
      </w:rPr>
    </w:lvl>
    <w:lvl w:ilvl="7">
      <w:start w:val="0"/>
      <w:numFmt w:val="bullet"/>
      <w:lvlText w:val="•"/>
      <w:lvlJc w:val="left"/>
      <w:pPr>
        <w:ind w:left="6718" w:hanging="360"/>
      </w:pPr>
      <w:rPr>
        <w:rFonts w:hint="default"/>
        <w:lang w:val="en-nz" w:eastAsia="en-US" w:bidi="ar-SA"/>
      </w:rPr>
    </w:lvl>
    <w:lvl w:ilvl="8">
      <w:start w:val="0"/>
      <w:numFmt w:val="bullet"/>
      <w:lvlText w:val="•"/>
      <w:lvlJc w:val="left"/>
      <w:pPr>
        <w:ind w:left="7561" w:hanging="360"/>
      </w:pPr>
      <w:rPr>
        <w:rFonts w:hint="default"/>
        <w:lang w:val="en-nz"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nz" w:eastAsia="en-US" w:bidi="ar-SA"/>
    </w:rPr>
  </w:style>
  <w:style w:styleId="BodyText" w:type="paragraph">
    <w:name w:val="Body Text"/>
    <w:basedOn w:val="Normal"/>
    <w:uiPriority w:val="1"/>
    <w:qFormat/>
    <w:pPr>
      <w:ind w:left="100"/>
    </w:pPr>
    <w:rPr>
      <w:rFonts w:ascii="Arial" w:hAnsi="Arial" w:eastAsia="Arial" w:cs="Arial"/>
      <w:sz w:val="22"/>
      <w:szCs w:val="22"/>
      <w:lang w:val="en-nz" w:eastAsia="en-US" w:bidi="ar-SA"/>
    </w:rPr>
  </w:style>
  <w:style w:styleId="Heading1" w:type="paragraph">
    <w:name w:val="Heading 1"/>
    <w:basedOn w:val="Normal"/>
    <w:uiPriority w:val="1"/>
    <w:qFormat/>
    <w:pPr>
      <w:ind w:left="100"/>
      <w:outlineLvl w:val="1"/>
    </w:pPr>
    <w:rPr>
      <w:rFonts w:ascii="Arial" w:hAnsi="Arial" w:eastAsia="Arial" w:cs="Arial"/>
      <w:b/>
      <w:bCs/>
      <w:sz w:val="22"/>
      <w:szCs w:val="22"/>
      <w:u w:val="single" w:color="000000"/>
      <w:lang w:val="en-nz" w:eastAsia="en-US" w:bidi="ar-SA"/>
    </w:rPr>
  </w:style>
  <w:style w:styleId="Title" w:type="paragraph">
    <w:name w:val="Title"/>
    <w:basedOn w:val="Normal"/>
    <w:uiPriority w:val="1"/>
    <w:qFormat/>
    <w:pPr>
      <w:spacing w:before="82"/>
      <w:ind w:left="100"/>
    </w:pPr>
    <w:rPr>
      <w:rFonts w:ascii="Arial" w:hAnsi="Arial" w:eastAsia="Arial" w:cs="Arial"/>
      <w:sz w:val="36"/>
      <w:szCs w:val="36"/>
      <w:lang w:val="en-nz" w:eastAsia="en-US" w:bidi="ar-SA"/>
    </w:rPr>
  </w:style>
  <w:style w:styleId="ListParagraph" w:type="paragraph">
    <w:name w:val="List Paragraph"/>
    <w:basedOn w:val="Normal"/>
    <w:uiPriority w:val="1"/>
    <w:qFormat/>
    <w:pPr>
      <w:ind w:left="820" w:hanging="361"/>
    </w:pPr>
    <w:rPr>
      <w:rFonts w:ascii="Arial" w:hAnsi="Arial" w:eastAsia="Arial" w:cs="Arial"/>
      <w:lang w:val="en-nz" w:eastAsia="en-US" w:bidi="ar-SA"/>
    </w:rPr>
  </w:style>
  <w:style w:styleId="TableParagraph" w:type="paragraph">
    <w:name w:val="Table Paragraph"/>
    <w:basedOn w:val="Normal"/>
    <w:uiPriority w:val="1"/>
    <w:qFormat/>
    <w:pPr/>
    <w:rPr>
      <w:lang w:val="en-n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education.govt.nz/our-work/changes-in-education/curriculum-and-assessment-changes/curriculum-refresh/" TargetMode="External"/><Relationship Id="rId6" Type="http://schemas.openxmlformats.org/officeDocument/2006/relationships/hyperlink" Target="https://aotearoahistories.education.govt.nz/resources" TargetMode="External"/><Relationship Id="rId7" Type="http://schemas.openxmlformats.org/officeDocument/2006/relationships/hyperlink" Target="https://www.education.govt.nz/" TargetMode="External"/><Relationship Id="rId8" Type="http://schemas.openxmlformats.org/officeDocument/2006/relationships/hyperlink" Target="mailto:orders@thechair.minedy.govt.nz" TargetMode="External"/><Relationship Id="rId9" Type="http://schemas.openxmlformats.org/officeDocument/2006/relationships/hyperlink" Target="mailto:AotearoaNewZalandHistories@education.govt.nz" TargetMode="External"/><Relationship Id="rId10" Type="http://schemas.openxmlformats.org/officeDocument/2006/relationships/hyperlink" Target="http://www.rnz.co.nz/programmes/the-aotearoa-history-show" TargetMode="External"/><Relationship Id="rId11" Type="http://schemas.openxmlformats.org/officeDocument/2006/relationships/hyperlink" Target="https://natlib.govt.nz/collections" TargetMode="External"/><Relationship Id="rId12" Type="http://schemas.openxmlformats.org/officeDocument/2006/relationships/hyperlink" Target="https://kauru.co.nz/te-ahu-o-te-reo-maori/" TargetMode="External"/><Relationship Id="rId13" Type="http://schemas.openxmlformats.org/officeDocument/2006/relationships/hyperlink" Target="https://www.unteachracism.nz/"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McClelland</dc:creator>
  <dcterms:created xsi:type="dcterms:W3CDTF">2022-06-15T22:06:24Z</dcterms:created>
  <dcterms:modified xsi:type="dcterms:W3CDTF">2022-06-15T22:06:24Z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for Microsoft 365</vt:lpwstr>
  </property>
  <property fmtid="{D5CDD505-2E9C-101B-9397-08002B2CF9AE}" pid="4" name="LastSaved">
    <vt:filetime>2022-06-15T00:00:00Z</vt:filetime>
  </property>
</Properties>
</file>